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5F" w:rsidRPr="00EE3CA2" w:rsidRDefault="00B42B5F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EE3CA2">
        <w:rPr>
          <w:rFonts w:ascii="Times New Roman" w:hAnsi="Times New Roman" w:cs="Times New Roman"/>
          <w:sz w:val="40"/>
          <w:szCs w:val="40"/>
        </w:rPr>
        <w:t>Aliu</w:t>
      </w:r>
      <w:proofErr w:type="spellEnd"/>
      <w:r w:rsidRPr="00EE3CA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E3CA2">
        <w:rPr>
          <w:rFonts w:ascii="Times New Roman" w:hAnsi="Times New Roman" w:cs="Times New Roman"/>
          <w:sz w:val="40"/>
          <w:szCs w:val="40"/>
        </w:rPr>
        <w:t>Kudirat</w:t>
      </w:r>
      <w:proofErr w:type="spellEnd"/>
      <w:r w:rsidRPr="00EE3CA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E3CA2">
        <w:rPr>
          <w:rFonts w:ascii="Times New Roman" w:hAnsi="Times New Roman" w:cs="Times New Roman"/>
          <w:sz w:val="40"/>
          <w:szCs w:val="40"/>
        </w:rPr>
        <w:t>Oshione</w:t>
      </w:r>
      <w:proofErr w:type="spellEnd"/>
    </w:p>
    <w:p w:rsidR="00B42B5F" w:rsidRDefault="00B42B5F">
      <w:pPr>
        <w:rPr>
          <w:rFonts w:ascii="Times New Roman" w:hAnsi="Times New Roman" w:cs="Times New Roman"/>
          <w:sz w:val="40"/>
          <w:szCs w:val="40"/>
        </w:rPr>
      </w:pPr>
      <w:r w:rsidRPr="00EE3CA2">
        <w:rPr>
          <w:rFonts w:ascii="Times New Roman" w:hAnsi="Times New Roman" w:cs="Times New Roman"/>
          <w:sz w:val="40"/>
          <w:szCs w:val="40"/>
        </w:rPr>
        <w:t>17/MHS01/054</w:t>
      </w:r>
    </w:p>
    <w:p w:rsidR="00EE3CA2" w:rsidRPr="00EE3CA2" w:rsidRDefault="00EE3CA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Medicine and Surgery 300level</w:t>
      </w:r>
    </w:p>
    <w:p w:rsidR="00B42B5F" w:rsidRPr="00EE3CA2" w:rsidRDefault="00B42B5F">
      <w:pPr>
        <w:rPr>
          <w:rFonts w:ascii="Times New Roman" w:hAnsi="Times New Roman" w:cs="Times New Roman"/>
          <w:sz w:val="40"/>
          <w:szCs w:val="40"/>
        </w:rPr>
      </w:pPr>
      <w:r w:rsidRPr="00EE3CA2">
        <w:rPr>
          <w:rFonts w:ascii="Times New Roman" w:hAnsi="Times New Roman" w:cs="Times New Roman"/>
          <w:sz w:val="40"/>
          <w:szCs w:val="40"/>
        </w:rPr>
        <w:t xml:space="preserve">Gross </w:t>
      </w:r>
      <w:r w:rsidR="00EE3CA2">
        <w:rPr>
          <w:rFonts w:ascii="Times New Roman" w:hAnsi="Times New Roman" w:cs="Times New Roman"/>
          <w:sz w:val="40"/>
          <w:szCs w:val="40"/>
        </w:rPr>
        <w:t>A</w:t>
      </w:r>
      <w:r w:rsidRPr="00EE3CA2">
        <w:rPr>
          <w:rFonts w:ascii="Times New Roman" w:hAnsi="Times New Roman" w:cs="Times New Roman"/>
          <w:sz w:val="40"/>
          <w:szCs w:val="40"/>
        </w:rPr>
        <w:t>na</w:t>
      </w:r>
      <w:r w:rsidR="00EE3CA2">
        <w:rPr>
          <w:rFonts w:ascii="Times New Roman" w:hAnsi="Times New Roman" w:cs="Times New Roman"/>
          <w:sz w:val="40"/>
          <w:szCs w:val="40"/>
        </w:rPr>
        <w:t>tomy of Head and N</w:t>
      </w:r>
      <w:r w:rsidRPr="00EE3CA2">
        <w:rPr>
          <w:rFonts w:ascii="Times New Roman" w:hAnsi="Times New Roman" w:cs="Times New Roman"/>
          <w:sz w:val="40"/>
          <w:szCs w:val="40"/>
        </w:rPr>
        <w:t>eck</w:t>
      </w:r>
    </w:p>
    <w:p w:rsidR="00B42B5F" w:rsidRDefault="00B42B5F">
      <w:pPr>
        <w:rPr>
          <w:rFonts w:ascii="Times New Roman" w:hAnsi="Times New Roman" w:cs="Times New Roman"/>
          <w:sz w:val="28"/>
          <w:szCs w:val="28"/>
        </w:rPr>
      </w:pPr>
      <w:r w:rsidRPr="00EE3CA2">
        <w:rPr>
          <w:rFonts w:ascii="Times New Roman" w:hAnsi="Times New Roman" w:cs="Times New Roman"/>
          <w:sz w:val="28"/>
          <w:szCs w:val="28"/>
        </w:rPr>
        <w:t xml:space="preserve">Question 1: </w:t>
      </w:r>
      <w:r w:rsidR="003824F6">
        <w:rPr>
          <w:rFonts w:ascii="Times New Roman" w:hAnsi="Times New Roman" w:cs="Times New Roman"/>
          <w:sz w:val="28"/>
          <w:szCs w:val="28"/>
        </w:rPr>
        <w:t>Write an essay on the caver</w:t>
      </w:r>
      <w:r w:rsidRPr="00EE3CA2">
        <w:rPr>
          <w:rFonts w:ascii="Times New Roman" w:hAnsi="Times New Roman" w:cs="Times New Roman"/>
          <w:sz w:val="28"/>
          <w:szCs w:val="28"/>
        </w:rPr>
        <w:t>nous sinus</w:t>
      </w:r>
    </w:p>
    <w:p w:rsidR="00EE3CA2" w:rsidRPr="00EE3CA2" w:rsidRDefault="00EE3C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3CA2">
        <w:rPr>
          <w:rFonts w:ascii="Times New Roman" w:hAnsi="Times New Roman" w:cs="Times New Roman"/>
          <w:sz w:val="28"/>
          <w:szCs w:val="28"/>
          <w:u w:val="single"/>
        </w:rPr>
        <w:t>Introduction</w:t>
      </w:r>
    </w:p>
    <w:p w:rsidR="00AB1E3F" w:rsidRPr="00EE3CA2" w:rsidRDefault="005E5677" w:rsidP="00AB1E3F">
      <w:pPr>
        <w:pStyle w:val="NormalWeb"/>
        <w:shd w:val="clear" w:color="auto" w:fill="FFFFFF"/>
        <w:spacing w:before="0" w:beforeAutospacing="0"/>
        <w:jc w:val="both"/>
        <w:rPr>
          <w:rStyle w:val="Emphasis"/>
          <w:i w:val="0"/>
          <w:color w:val="32323C"/>
          <w:sz w:val="28"/>
          <w:szCs w:val="28"/>
        </w:rPr>
      </w:pPr>
      <w:r w:rsidRPr="00EE3CA2">
        <w:rPr>
          <w:color w:val="32323C"/>
          <w:sz w:val="28"/>
          <w:szCs w:val="28"/>
        </w:rPr>
        <w:t>The </w:t>
      </w:r>
      <w:r w:rsidRPr="00EE3CA2">
        <w:rPr>
          <w:rStyle w:val="Strong"/>
          <w:b w:val="0"/>
          <w:color w:val="32323C"/>
          <w:sz w:val="28"/>
          <w:szCs w:val="28"/>
        </w:rPr>
        <w:t>cavernous sinus</w:t>
      </w:r>
      <w:r w:rsidRPr="00EE3CA2">
        <w:rPr>
          <w:color w:val="32323C"/>
          <w:sz w:val="28"/>
          <w:szCs w:val="28"/>
        </w:rPr>
        <w:t xml:space="preserve"> is a paired </w:t>
      </w:r>
      <w:proofErr w:type="spellStart"/>
      <w:r w:rsidRPr="00EE3CA2">
        <w:rPr>
          <w:color w:val="32323C"/>
          <w:sz w:val="28"/>
          <w:szCs w:val="28"/>
        </w:rPr>
        <w:t>dural</w:t>
      </w:r>
      <w:proofErr w:type="spellEnd"/>
      <w:r w:rsidRPr="00EE3CA2">
        <w:rPr>
          <w:color w:val="32323C"/>
          <w:sz w:val="28"/>
          <w:szCs w:val="28"/>
        </w:rPr>
        <w:t xml:space="preserve"> venous sinus located within the cranial cavity. It is divided by septa into small ‘caves’ – from which it gets its name. Each cavernous sinus has a close anatomical relationship with several</w:t>
      </w:r>
      <w:r w:rsidRPr="00EE3CA2">
        <w:rPr>
          <w:rStyle w:val="Strong"/>
          <w:color w:val="32323C"/>
          <w:sz w:val="28"/>
          <w:szCs w:val="28"/>
        </w:rPr>
        <w:t> </w:t>
      </w:r>
      <w:r w:rsidRPr="00EE3CA2">
        <w:rPr>
          <w:rStyle w:val="Strong"/>
          <w:b w:val="0"/>
          <w:color w:val="32323C"/>
          <w:sz w:val="28"/>
          <w:szCs w:val="28"/>
        </w:rPr>
        <w:t>key structures</w:t>
      </w:r>
      <w:r w:rsidRPr="00EE3CA2">
        <w:rPr>
          <w:color w:val="32323C"/>
          <w:sz w:val="28"/>
          <w:szCs w:val="28"/>
        </w:rPr>
        <w:t xml:space="preserve"> in the head, and is arguably the most clinically important venous </w:t>
      </w:r>
      <w:proofErr w:type="spellStart"/>
      <w:r w:rsidRPr="00EE3CA2">
        <w:rPr>
          <w:color w:val="32323C"/>
          <w:sz w:val="28"/>
          <w:szCs w:val="28"/>
        </w:rPr>
        <w:t>sinus.</w:t>
      </w:r>
      <w:r w:rsidRPr="00EE3CA2">
        <w:rPr>
          <w:rStyle w:val="Emphasis"/>
          <w:i w:val="0"/>
          <w:color w:val="32323C"/>
          <w:sz w:val="28"/>
          <w:szCs w:val="28"/>
        </w:rPr>
        <w:t>The</w:t>
      </w:r>
      <w:proofErr w:type="spellEnd"/>
      <w:r w:rsidRPr="00EE3CA2">
        <w:rPr>
          <w:rStyle w:val="Emphasis"/>
          <w:i w:val="0"/>
          <w:color w:val="32323C"/>
          <w:sz w:val="28"/>
          <w:szCs w:val="28"/>
        </w:rPr>
        <w:t xml:space="preserve"> </w:t>
      </w:r>
      <w:proofErr w:type="spellStart"/>
      <w:r w:rsidRPr="00EE3CA2">
        <w:rPr>
          <w:rStyle w:val="Emphasis"/>
          <w:i w:val="0"/>
          <w:color w:val="32323C"/>
          <w:sz w:val="28"/>
          <w:szCs w:val="28"/>
        </w:rPr>
        <w:t>dural</w:t>
      </w:r>
      <w:proofErr w:type="spellEnd"/>
      <w:r w:rsidRPr="00EE3CA2">
        <w:rPr>
          <w:rStyle w:val="Emphasis"/>
          <w:i w:val="0"/>
          <w:color w:val="32323C"/>
          <w:sz w:val="28"/>
          <w:szCs w:val="28"/>
        </w:rPr>
        <w:t xml:space="preserve"> venous sinuses are channels between the two layers of </w:t>
      </w:r>
      <w:proofErr w:type="spellStart"/>
      <w:r w:rsidRPr="00EE3CA2">
        <w:rPr>
          <w:rStyle w:val="Emphasis"/>
          <w:i w:val="0"/>
          <w:color w:val="32323C"/>
          <w:sz w:val="28"/>
          <w:szCs w:val="28"/>
        </w:rPr>
        <w:t>dura</w:t>
      </w:r>
      <w:proofErr w:type="spellEnd"/>
      <w:r w:rsidRPr="00EE3CA2">
        <w:rPr>
          <w:rStyle w:val="Emphasis"/>
          <w:i w:val="0"/>
          <w:color w:val="32323C"/>
          <w:sz w:val="28"/>
          <w:szCs w:val="28"/>
        </w:rPr>
        <w:t xml:space="preserve"> mater which are responsible for the venous drainage of the brain, skull, orbit and internal ear.</w:t>
      </w:r>
    </w:p>
    <w:p w:rsidR="00AB1E3F" w:rsidRPr="00EE3CA2" w:rsidRDefault="00AB1E3F" w:rsidP="00AB1E3F">
      <w:pPr>
        <w:pStyle w:val="NormalWeb"/>
        <w:shd w:val="clear" w:color="auto" w:fill="FFFFFF"/>
        <w:spacing w:before="0" w:beforeAutospacing="0"/>
        <w:jc w:val="both"/>
        <w:rPr>
          <w:iCs/>
          <w:color w:val="32323C"/>
          <w:sz w:val="28"/>
          <w:szCs w:val="28"/>
          <w:u w:val="single"/>
        </w:rPr>
      </w:pPr>
      <w:r w:rsidRPr="00EE3CA2">
        <w:rPr>
          <w:color w:val="32323C"/>
          <w:sz w:val="28"/>
          <w:szCs w:val="28"/>
          <w:u w:val="single"/>
        </w:rPr>
        <w:t>Anatomical Location and Borders of Cavernous Sinus</w:t>
      </w:r>
    </w:p>
    <w:p w:rsidR="005B6306" w:rsidRPr="00EE3CA2" w:rsidRDefault="00AB1E3F" w:rsidP="005B6306">
      <w:pPr>
        <w:pStyle w:val="NormalWeb"/>
        <w:shd w:val="clear" w:color="auto" w:fill="FFFFFF"/>
        <w:spacing w:before="0" w:beforeAutospacing="0"/>
        <w:jc w:val="both"/>
        <w:rPr>
          <w:iCs/>
          <w:color w:val="32323C"/>
          <w:sz w:val="28"/>
          <w:szCs w:val="28"/>
        </w:rPr>
      </w:pPr>
      <w:r w:rsidRPr="00EE3CA2">
        <w:rPr>
          <w:color w:val="32323C"/>
          <w:sz w:val="28"/>
          <w:szCs w:val="28"/>
        </w:rPr>
        <w:t xml:space="preserve">The cavernous sinuses are located within the middle cranial </w:t>
      </w:r>
      <w:proofErr w:type="spellStart"/>
      <w:r w:rsidRPr="00EE3CA2">
        <w:rPr>
          <w:color w:val="32323C"/>
          <w:sz w:val="28"/>
          <w:szCs w:val="28"/>
        </w:rPr>
        <w:t>fossa</w:t>
      </w:r>
      <w:proofErr w:type="spellEnd"/>
      <w:r w:rsidRPr="00EE3CA2">
        <w:rPr>
          <w:color w:val="32323C"/>
          <w:sz w:val="28"/>
          <w:szCs w:val="28"/>
        </w:rPr>
        <w:t xml:space="preserve">, on either side of the </w:t>
      </w:r>
      <w:proofErr w:type="spellStart"/>
      <w:r w:rsidRPr="00EE3CA2">
        <w:rPr>
          <w:color w:val="32323C"/>
          <w:sz w:val="28"/>
          <w:szCs w:val="28"/>
        </w:rPr>
        <w:t>sella</w:t>
      </w:r>
      <w:proofErr w:type="spellEnd"/>
      <w:r w:rsidRPr="00EE3CA2">
        <w:rPr>
          <w:color w:val="32323C"/>
          <w:sz w:val="28"/>
          <w:szCs w:val="28"/>
        </w:rPr>
        <w:t xml:space="preserve"> </w:t>
      </w:r>
      <w:proofErr w:type="spellStart"/>
      <w:r w:rsidRPr="00EE3CA2">
        <w:rPr>
          <w:color w:val="32323C"/>
          <w:sz w:val="28"/>
          <w:szCs w:val="28"/>
        </w:rPr>
        <w:t>turcica</w:t>
      </w:r>
      <w:proofErr w:type="spellEnd"/>
      <w:r w:rsidRPr="00EE3CA2">
        <w:rPr>
          <w:color w:val="32323C"/>
          <w:sz w:val="28"/>
          <w:szCs w:val="28"/>
        </w:rPr>
        <w:t xml:space="preserve"> of the sphenoid bone (which contains the pituitary gland). They are enclosed by the </w:t>
      </w:r>
      <w:proofErr w:type="spellStart"/>
      <w:r w:rsidRPr="00EE3CA2">
        <w:rPr>
          <w:color w:val="32323C"/>
          <w:sz w:val="28"/>
          <w:szCs w:val="28"/>
        </w:rPr>
        <w:t>endosteal</w:t>
      </w:r>
      <w:proofErr w:type="spellEnd"/>
      <w:r w:rsidRPr="00EE3CA2">
        <w:rPr>
          <w:color w:val="32323C"/>
          <w:sz w:val="28"/>
          <w:szCs w:val="28"/>
        </w:rPr>
        <w:t xml:space="preserve"> and </w:t>
      </w:r>
      <w:proofErr w:type="spellStart"/>
      <w:r w:rsidRPr="00EE3CA2">
        <w:rPr>
          <w:color w:val="32323C"/>
          <w:sz w:val="28"/>
          <w:szCs w:val="28"/>
        </w:rPr>
        <w:t>meningeal</w:t>
      </w:r>
      <w:proofErr w:type="spellEnd"/>
      <w:r w:rsidRPr="00EE3CA2">
        <w:rPr>
          <w:color w:val="32323C"/>
          <w:sz w:val="28"/>
          <w:szCs w:val="28"/>
        </w:rPr>
        <w:t xml:space="preserve"> layers of the </w:t>
      </w:r>
      <w:proofErr w:type="spellStart"/>
      <w:r w:rsidRPr="00EE3CA2">
        <w:rPr>
          <w:color w:val="32323C"/>
          <w:sz w:val="28"/>
          <w:szCs w:val="28"/>
        </w:rPr>
        <w:t>dura</w:t>
      </w:r>
      <w:proofErr w:type="spellEnd"/>
      <w:r w:rsidRPr="00EE3CA2">
        <w:rPr>
          <w:color w:val="32323C"/>
          <w:sz w:val="28"/>
          <w:szCs w:val="28"/>
        </w:rPr>
        <w:t xml:space="preserve"> mater. The cavernous sinus has the following borders:</w:t>
      </w:r>
    </w:p>
    <w:p w:rsidR="00AB1E3F" w:rsidRPr="00EE3CA2" w:rsidRDefault="00AB1E3F" w:rsidP="005B6306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iCs/>
          <w:color w:val="32323C"/>
          <w:sz w:val="28"/>
          <w:szCs w:val="28"/>
        </w:rPr>
      </w:pPr>
      <w:r w:rsidRPr="00EE3CA2">
        <w:rPr>
          <w:color w:val="32323C"/>
          <w:sz w:val="28"/>
          <w:szCs w:val="28"/>
        </w:rPr>
        <w:t>Anterior – superior orbital fissure.</w:t>
      </w:r>
    </w:p>
    <w:p w:rsidR="00AB1E3F" w:rsidRPr="00EE3CA2" w:rsidRDefault="00AB1E3F" w:rsidP="005B6306">
      <w:pPr>
        <w:pStyle w:val="NormalWeb"/>
        <w:numPr>
          <w:ilvl w:val="0"/>
          <w:numId w:val="1"/>
        </w:numPr>
        <w:shd w:val="clear" w:color="auto" w:fill="FFFFFF"/>
        <w:jc w:val="both"/>
        <w:rPr>
          <w:color w:val="32323C"/>
          <w:sz w:val="28"/>
          <w:szCs w:val="28"/>
        </w:rPr>
      </w:pPr>
      <w:r w:rsidRPr="00EE3CA2">
        <w:rPr>
          <w:color w:val="32323C"/>
          <w:sz w:val="28"/>
          <w:szCs w:val="28"/>
        </w:rPr>
        <w:t xml:space="preserve">Posterior – </w:t>
      </w:r>
      <w:proofErr w:type="spellStart"/>
      <w:r w:rsidRPr="00EE3CA2">
        <w:rPr>
          <w:color w:val="32323C"/>
          <w:sz w:val="28"/>
          <w:szCs w:val="28"/>
        </w:rPr>
        <w:t>petrous</w:t>
      </w:r>
      <w:proofErr w:type="spellEnd"/>
      <w:r w:rsidRPr="00EE3CA2">
        <w:rPr>
          <w:color w:val="32323C"/>
          <w:sz w:val="28"/>
          <w:szCs w:val="28"/>
        </w:rPr>
        <w:t xml:space="preserve"> part of the temporal bone.</w:t>
      </w:r>
    </w:p>
    <w:p w:rsidR="00AB1E3F" w:rsidRPr="00EE3CA2" w:rsidRDefault="00AB1E3F" w:rsidP="005B6306">
      <w:pPr>
        <w:pStyle w:val="NormalWeb"/>
        <w:numPr>
          <w:ilvl w:val="0"/>
          <w:numId w:val="1"/>
        </w:numPr>
        <w:shd w:val="clear" w:color="auto" w:fill="FFFFFF"/>
        <w:spacing w:before="240"/>
        <w:jc w:val="both"/>
        <w:rPr>
          <w:color w:val="32323C"/>
          <w:sz w:val="28"/>
          <w:szCs w:val="28"/>
        </w:rPr>
      </w:pPr>
      <w:r w:rsidRPr="00EE3CA2">
        <w:rPr>
          <w:color w:val="32323C"/>
          <w:sz w:val="28"/>
          <w:szCs w:val="28"/>
        </w:rPr>
        <w:t>Medial – body of the sphenoid bone.</w:t>
      </w:r>
    </w:p>
    <w:p w:rsidR="00AB1E3F" w:rsidRPr="00EE3CA2" w:rsidRDefault="00AB1E3F" w:rsidP="005B6306">
      <w:pPr>
        <w:pStyle w:val="NormalWeb"/>
        <w:numPr>
          <w:ilvl w:val="0"/>
          <w:numId w:val="1"/>
        </w:numPr>
        <w:shd w:val="clear" w:color="auto" w:fill="FFFFFF"/>
        <w:spacing w:before="240"/>
        <w:jc w:val="both"/>
        <w:rPr>
          <w:color w:val="32323C"/>
          <w:sz w:val="28"/>
          <w:szCs w:val="28"/>
        </w:rPr>
      </w:pPr>
      <w:r w:rsidRPr="00EE3CA2">
        <w:rPr>
          <w:color w:val="32323C"/>
          <w:sz w:val="28"/>
          <w:szCs w:val="28"/>
        </w:rPr>
        <w:t xml:space="preserve">Lateral – </w:t>
      </w:r>
      <w:proofErr w:type="spellStart"/>
      <w:r w:rsidRPr="00EE3CA2">
        <w:rPr>
          <w:color w:val="32323C"/>
          <w:sz w:val="28"/>
          <w:szCs w:val="28"/>
        </w:rPr>
        <w:t>meningeal</w:t>
      </w:r>
      <w:proofErr w:type="spellEnd"/>
      <w:r w:rsidRPr="00EE3CA2">
        <w:rPr>
          <w:color w:val="32323C"/>
          <w:sz w:val="28"/>
          <w:szCs w:val="28"/>
        </w:rPr>
        <w:t xml:space="preserve"> layer of the </w:t>
      </w:r>
      <w:proofErr w:type="spellStart"/>
      <w:r w:rsidRPr="00EE3CA2">
        <w:rPr>
          <w:color w:val="32323C"/>
          <w:sz w:val="28"/>
          <w:szCs w:val="28"/>
        </w:rPr>
        <w:t>dura</w:t>
      </w:r>
      <w:proofErr w:type="spellEnd"/>
      <w:r w:rsidRPr="00EE3CA2">
        <w:rPr>
          <w:color w:val="32323C"/>
          <w:sz w:val="28"/>
          <w:szCs w:val="28"/>
        </w:rPr>
        <w:t xml:space="preserve"> mater running from the roof to the floor of the middle cranial </w:t>
      </w:r>
      <w:proofErr w:type="spellStart"/>
      <w:r w:rsidRPr="00EE3CA2">
        <w:rPr>
          <w:color w:val="32323C"/>
          <w:sz w:val="28"/>
          <w:szCs w:val="28"/>
        </w:rPr>
        <w:t>fossa</w:t>
      </w:r>
      <w:proofErr w:type="spellEnd"/>
      <w:r w:rsidRPr="00EE3CA2">
        <w:rPr>
          <w:color w:val="32323C"/>
          <w:sz w:val="28"/>
          <w:szCs w:val="28"/>
        </w:rPr>
        <w:t>.</w:t>
      </w:r>
    </w:p>
    <w:p w:rsidR="00AB1E3F" w:rsidRPr="00EE3CA2" w:rsidRDefault="00AB1E3F" w:rsidP="005B6306">
      <w:pPr>
        <w:pStyle w:val="NormalWeb"/>
        <w:numPr>
          <w:ilvl w:val="0"/>
          <w:numId w:val="1"/>
        </w:numPr>
        <w:shd w:val="clear" w:color="auto" w:fill="FFFFFF"/>
        <w:jc w:val="both"/>
        <w:rPr>
          <w:color w:val="32323C"/>
          <w:sz w:val="28"/>
          <w:szCs w:val="28"/>
        </w:rPr>
      </w:pPr>
      <w:r w:rsidRPr="00EE3CA2">
        <w:rPr>
          <w:color w:val="32323C"/>
          <w:sz w:val="28"/>
          <w:szCs w:val="28"/>
        </w:rPr>
        <w:t xml:space="preserve">Roof – </w:t>
      </w:r>
      <w:proofErr w:type="spellStart"/>
      <w:r w:rsidRPr="00EE3CA2">
        <w:rPr>
          <w:color w:val="32323C"/>
          <w:sz w:val="28"/>
          <w:szCs w:val="28"/>
        </w:rPr>
        <w:t>meningeal</w:t>
      </w:r>
      <w:proofErr w:type="spellEnd"/>
      <w:r w:rsidRPr="00EE3CA2">
        <w:rPr>
          <w:color w:val="32323C"/>
          <w:sz w:val="28"/>
          <w:szCs w:val="28"/>
        </w:rPr>
        <w:t xml:space="preserve"> layer of the </w:t>
      </w:r>
      <w:proofErr w:type="spellStart"/>
      <w:r w:rsidRPr="00EE3CA2">
        <w:rPr>
          <w:color w:val="32323C"/>
          <w:sz w:val="28"/>
          <w:szCs w:val="28"/>
        </w:rPr>
        <w:t>dura</w:t>
      </w:r>
      <w:proofErr w:type="spellEnd"/>
      <w:r w:rsidRPr="00EE3CA2">
        <w:rPr>
          <w:color w:val="32323C"/>
          <w:sz w:val="28"/>
          <w:szCs w:val="28"/>
        </w:rPr>
        <w:t xml:space="preserve"> mater that attaches to the anterior and middle </w:t>
      </w:r>
      <w:proofErr w:type="spellStart"/>
      <w:r w:rsidRPr="00EE3CA2">
        <w:rPr>
          <w:color w:val="32323C"/>
          <w:sz w:val="28"/>
          <w:szCs w:val="28"/>
        </w:rPr>
        <w:t>clinoid</w:t>
      </w:r>
      <w:proofErr w:type="spellEnd"/>
      <w:r w:rsidRPr="00EE3CA2">
        <w:rPr>
          <w:color w:val="32323C"/>
          <w:sz w:val="28"/>
          <w:szCs w:val="28"/>
        </w:rPr>
        <w:t xml:space="preserve"> processes of the sphenoid bone.</w:t>
      </w:r>
    </w:p>
    <w:p w:rsidR="005E5677" w:rsidRPr="00EE3CA2" w:rsidRDefault="00AB1E3F" w:rsidP="005B6306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32323C"/>
          <w:sz w:val="28"/>
          <w:szCs w:val="28"/>
        </w:rPr>
      </w:pPr>
      <w:r w:rsidRPr="00EE3CA2">
        <w:rPr>
          <w:color w:val="32323C"/>
          <w:sz w:val="28"/>
          <w:szCs w:val="28"/>
        </w:rPr>
        <w:t xml:space="preserve">Floor – </w:t>
      </w:r>
      <w:proofErr w:type="spellStart"/>
      <w:r w:rsidRPr="00EE3CA2">
        <w:rPr>
          <w:color w:val="32323C"/>
          <w:sz w:val="28"/>
          <w:szCs w:val="28"/>
        </w:rPr>
        <w:t>endosteal</w:t>
      </w:r>
      <w:proofErr w:type="spellEnd"/>
      <w:r w:rsidRPr="00EE3CA2">
        <w:rPr>
          <w:color w:val="32323C"/>
          <w:sz w:val="28"/>
          <w:szCs w:val="28"/>
        </w:rPr>
        <w:t xml:space="preserve"> layer of </w:t>
      </w:r>
      <w:proofErr w:type="spellStart"/>
      <w:r w:rsidRPr="00EE3CA2">
        <w:rPr>
          <w:color w:val="32323C"/>
          <w:sz w:val="28"/>
          <w:szCs w:val="28"/>
        </w:rPr>
        <w:t>dura</w:t>
      </w:r>
      <w:proofErr w:type="spellEnd"/>
      <w:r w:rsidRPr="00EE3CA2">
        <w:rPr>
          <w:color w:val="32323C"/>
          <w:sz w:val="28"/>
          <w:szCs w:val="28"/>
        </w:rPr>
        <w:t xml:space="preserve"> mater that overlies the base of the greater wing of the sphenoid bone.</w:t>
      </w:r>
    </w:p>
    <w:p w:rsidR="00EE3CA2" w:rsidRDefault="005B6306" w:rsidP="005B63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3CA2">
        <w:rPr>
          <w:rFonts w:ascii="Times New Roman" w:hAnsi="Times New Roman" w:cs="Times New Roman"/>
          <w:sz w:val="28"/>
          <w:szCs w:val="28"/>
          <w:u w:val="single"/>
        </w:rPr>
        <w:t>Contents</w:t>
      </w:r>
      <w:r w:rsidR="00EE3CA2" w:rsidRPr="00EE3CA2">
        <w:rPr>
          <w:rFonts w:ascii="Times New Roman" w:hAnsi="Times New Roman" w:cs="Times New Roman"/>
          <w:sz w:val="28"/>
          <w:szCs w:val="28"/>
          <w:u w:val="single"/>
        </w:rPr>
        <w:t xml:space="preserve"> of Cavernous Sinus</w:t>
      </w:r>
    </w:p>
    <w:p w:rsidR="005B6306" w:rsidRPr="00EE3CA2" w:rsidRDefault="005B6306" w:rsidP="005B63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3CA2">
        <w:rPr>
          <w:rFonts w:ascii="Times New Roman" w:hAnsi="Times New Roman" w:cs="Times New Roman"/>
          <w:sz w:val="28"/>
          <w:szCs w:val="28"/>
        </w:rPr>
        <w:lastRenderedPageBreak/>
        <w:t>Several important structures pass through the cavernous sinus to enter the orbit. The can be sub-classified by whether they travel through the sinus itself, or through its lateral wall:</w:t>
      </w:r>
    </w:p>
    <w:p w:rsidR="005B6306" w:rsidRPr="00EE3CA2" w:rsidRDefault="00EE3CA2" w:rsidP="005B6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53385C" w:rsidRPr="00EE3CA2">
        <w:rPr>
          <w:rFonts w:ascii="Times New Roman" w:hAnsi="Times New Roman" w:cs="Times New Roman"/>
          <w:sz w:val="28"/>
          <w:szCs w:val="28"/>
        </w:rPr>
        <w:t>Structures that pass travels</w:t>
      </w:r>
      <w:r w:rsidR="005B6306" w:rsidRPr="00EE3CA2">
        <w:rPr>
          <w:rFonts w:ascii="Times New Roman" w:hAnsi="Times New Roman" w:cs="Times New Roman"/>
          <w:sz w:val="28"/>
          <w:szCs w:val="28"/>
        </w:rPr>
        <w:t xml:space="preserve"> through </w:t>
      </w:r>
      <w:r w:rsidR="0053385C" w:rsidRPr="00EE3CA2">
        <w:rPr>
          <w:rFonts w:ascii="Times New Roman" w:hAnsi="Times New Roman" w:cs="Times New Roman"/>
          <w:sz w:val="28"/>
          <w:szCs w:val="28"/>
        </w:rPr>
        <w:t xml:space="preserve">the </w:t>
      </w:r>
      <w:r w:rsidR="005B6306" w:rsidRPr="00EE3CA2">
        <w:rPr>
          <w:rFonts w:ascii="Times New Roman" w:hAnsi="Times New Roman" w:cs="Times New Roman"/>
          <w:sz w:val="28"/>
          <w:szCs w:val="28"/>
        </w:rPr>
        <w:t>cavernous sinus</w:t>
      </w:r>
      <w:r w:rsidR="0053385C" w:rsidRPr="00EE3CA2">
        <w:rPr>
          <w:rFonts w:ascii="Times New Roman" w:hAnsi="Times New Roman" w:cs="Times New Roman"/>
          <w:sz w:val="28"/>
          <w:szCs w:val="28"/>
        </w:rPr>
        <w:t xml:space="preserve"> include</w:t>
      </w:r>
      <w:r w:rsidR="005B6306" w:rsidRPr="00EE3CA2">
        <w:rPr>
          <w:rFonts w:ascii="Times New Roman" w:hAnsi="Times New Roman" w:cs="Times New Roman"/>
          <w:sz w:val="28"/>
          <w:szCs w:val="28"/>
        </w:rPr>
        <w:t>:</w:t>
      </w:r>
      <w:r w:rsidR="0053385C" w:rsidRPr="00EE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306" w:rsidRPr="00EE3CA2">
        <w:rPr>
          <w:rFonts w:ascii="Times New Roman" w:hAnsi="Times New Roman" w:cs="Times New Roman"/>
          <w:sz w:val="28"/>
          <w:szCs w:val="28"/>
        </w:rPr>
        <w:t>Abducens</w:t>
      </w:r>
      <w:proofErr w:type="spellEnd"/>
      <w:r w:rsidR="005B6306" w:rsidRPr="00EE3CA2">
        <w:rPr>
          <w:rFonts w:ascii="Times New Roman" w:hAnsi="Times New Roman" w:cs="Times New Roman"/>
          <w:sz w:val="28"/>
          <w:szCs w:val="28"/>
        </w:rPr>
        <w:t xml:space="preserve"> nerve (CN VI)</w:t>
      </w:r>
      <w:r w:rsidR="0053385C" w:rsidRPr="00EE3CA2">
        <w:rPr>
          <w:rFonts w:ascii="Times New Roman" w:hAnsi="Times New Roman" w:cs="Times New Roman"/>
          <w:sz w:val="28"/>
          <w:szCs w:val="28"/>
        </w:rPr>
        <w:t xml:space="preserve">, </w:t>
      </w:r>
      <w:r w:rsidR="005B6306" w:rsidRPr="00EE3CA2">
        <w:rPr>
          <w:rFonts w:ascii="Times New Roman" w:hAnsi="Times New Roman" w:cs="Times New Roman"/>
          <w:sz w:val="28"/>
          <w:szCs w:val="28"/>
        </w:rPr>
        <w:t>Carotid plexus (post-</w:t>
      </w:r>
      <w:proofErr w:type="spellStart"/>
      <w:r w:rsidR="005B6306" w:rsidRPr="00EE3CA2">
        <w:rPr>
          <w:rFonts w:ascii="Times New Roman" w:hAnsi="Times New Roman" w:cs="Times New Roman"/>
          <w:sz w:val="28"/>
          <w:szCs w:val="28"/>
        </w:rPr>
        <w:t>ganglionic</w:t>
      </w:r>
      <w:proofErr w:type="spellEnd"/>
      <w:r w:rsidR="005B6306" w:rsidRPr="00EE3CA2">
        <w:rPr>
          <w:rFonts w:ascii="Times New Roman" w:hAnsi="Times New Roman" w:cs="Times New Roman"/>
          <w:sz w:val="28"/>
          <w:szCs w:val="28"/>
        </w:rPr>
        <w:t xml:space="preserve"> sympathetic nerve </w:t>
      </w:r>
      <w:proofErr w:type="spellStart"/>
      <w:r w:rsidR="005B6306" w:rsidRPr="00EE3CA2">
        <w:rPr>
          <w:rFonts w:ascii="Times New Roman" w:hAnsi="Times New Roman" w:cs="Times New Roman"/>
          <w:sz w:val="28"/>
          <w:szCs w:val="28"/>
        </w:rPr>
        <w:t>fibres</w:t>
      </w:r>
      <w:proofErr w:type="spellEnd"/>
      <w:r w:rsidR="005B6306" w:rsidRPr="00EE3CA2">
        <w:rPr>
          <w:rFonts w:ascii="Times New Roman" w:hAnsi="Times New Roman" w:cs="Times New Roman"/>
          <w:sz w:val="28"/>
          <w:szCs w:val="28"/>
        </w:rPr>
        <w:t>)</w:t>
      </w:r>
      <w:r w:rsidR="0053385C" w:rsidRPr="00EE3CA2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i</w:t>
      </w:r>
      <w:r w:rsidR="005B6306" w:rsidRPr="00EE3CA2">
        <w:rPr>
          <w:rFonts w:ascii="Times New Roman" w:hAnsi="Times New Roman" w:cs="Times New Roman"/>
          <w:sz w:val="28"/>
          <w:szCs w:val="28"/>
        </w:rPr>
        <w:t>nternal carotid artery (cavernous portion)</w:t>
      </w:r>
      <w:r w:rsidR="0053385C" w:rsidRPr="00EE3CA2">
        <w:rPr>
          <w:rFonts w:ascii="Times New Roman" w:hAnsi="Times New Roman" w:cs="Times New Roman"/>
          <w:sz w:val="28"/>
          <w:szCs w:val="28"/>
        </w:rPr>
        <w:t>.</w:t>
      </w:r>
    </w:p>
    <w:p w:rsidR="0053385C" w:rsidRPr="00EE3CA2" w:rsidRDefault="00EE3CA2" w:rsidP="005B6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53385C" w:rsidRPr="00EE3CA2">
        <w:rPr>
          <w:rFonts w:ascii="Times New Roman" w:hAnsi="Times New Roman" w:cs="Times New Roman"/>
          <w:sz w:val="28"/>
          <w:szCs w:val="28"/>
        </w:rPr>
        <w:t xml:space="preserve">Structures that </w:t>
      </w:r>
      <w:proofErr w:type="spellStart"/>
      <w:r w:rsidR="0053385C" w:rsidRPr="00EE3CA2">
        <w:rPr>
          <w:rFonts w:ascii="Times New Roman" w:hAnsi="Times New Roman" w:cs="Times New Roman"/>
          <w:sz w:val="28"/>
          <w:szCs w:val="28"/>
        </w:rPr>
        <w:t>passe</w:t>
      </w:r>
      <w:proofErr w:type="spellEnd"/>
      <w:r w:rsidR="0053385C" w:rsidRPr="00EE3CA2">
        <w:rPr>
          <w:rFonts w:ascii="Times New Roman" w:hAnsi="Times New Roman" w:cs="Times New Roman"/>
          <w:sz w:val="28"/>
          <w:szCs w:val="28"/>
        </w:rPr>
        <w:t xml:space="preserve"> through lateral wall of the cavernous sinus include: </w:t>
      </w:r>
      <w:proofErr w:type="spellStart"/>
      <w:r w:rsidR="005B6306" w:rsidRPr="00EE3CA2">
        <w:rPr>
          <w:rFonts w:ascii="Times New Roman" w:hAnsi="Times New Roman" w:cs="Times New Roman"/>
          <w:sz w:val="28"/>
          <w:szCs w:val="28"/>
        </w:rPr>
        <w:t>Oculomotor</w:t>
      </w:r>
      <w:proofErr w:type="spellEnd"/>
      <w:r w:rsidR="005B6306" w:rsidRPr="00EE3CA2">
        <w:rPr>
          <w:rFonts w:ascii="Times New Roman" w:hAnsi="Times New Roman" w:cs="Times New Roman"/>
          <w:sz w:val="28"/>
          <w:szCs w:val="28"/>
        </w:rPr>
        <w:t xml:space="preserve"> nerve (CN III)</w:t>
      </w:r>
      <w:r w:rsidR="0053385C" w:rsidRPr="00EE3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6306" w:rsidRPr="00EE3CA2">
        <w:rPr>
          <w:rFonts w:ascii="Times New Roman" w:hAnsi="Times New Roman" w:cs="Times New Roman"/>
          <w:sz w:val="28"/>
          <w:szCs w:val="28"/>
        </w:rPr>
        <w:t>Trochlear</w:t>
      </w:r>
      <w:proofErr w:type="spellEnd"/>
      <w:r w:rsidR="005B6306" w:rsidRPr="00EE3CA2">
        <w:rPr>
          <w:rFonts w:ascii="Times New Roman" w:hAnsi="Times New Roman" w:cs="Times New Roman"/>
          <w:sz w:val="28"/>
          <w:szCs w:val="28"/>
        </w:rPr>
        <w:t xml:space="preserve"> nerve (CN IV)</w:t>
      </w:r>
      <w:r w:rsidR="0053385C" w:rsidRPr="00EE3CA2">
        <w:rPr>
          <w:rFonts w:ascii="Times New Roman" w:hAnsi="Times New Roman" w:cs="Times New Roman"/>
          <w:sz w:val="28"/>
          <w:szCs w:val="28"/>
        </w:rPr>
        <w:t xml:space="preserve">, </w:t>
      </w:r>
      <w:r w:rsidR="005B6306" w:rsidRPr="00EE3CA2">
        <w:rPr>
          <w:rFonts w:ascii="Times New Roman" w:hAnsi="Times New Roman" w:cs="Times New Roman"/>
          <w:sz w:val="28"/>
          <w:szCs w:val="28"/>
        </w:rPr>
        <w:t>Ophthalmic (V1) and maxillary (V2) branches of the trigeminal nerve</w:t>
      </w:r>
      <w:r w:rsidR="0053385C" w:rsidRPr="00EE3CA2">
        <w:rPr>
          <w:rFonts w:ascii="Times New Roman" w:hAnsi="Times New Roman" w:cs="Times New Roman"/>
          <w:sz w:val="28"/>
          <w:szCs w:val="28"/>
        </w:rPr>
        <w:t>.</w:t>
      </w:r>
    </w:p>
    <w:p w:rsidR="005B6306" w:rsidRPr="00EE3CA2" w:rsidRDefault="005B6306" w:rsidP="005B6306">
      <w:pPr>
        <w:rPr>
          <w:rFonts w:ascii="Times New Roman" w:hAnsi="Times New Roman" w:cs="Times New Roman"/>
          <w:sz w:val="28"/>
          <w:szCs w:val="28"/>
        </w:rPr>
      </w:pPr>
      <w:r w:rsidRPr="00EE3CA2">
        <w:rPr>
          <w:rFonts w:ascii="Times New Roman" w:hAnsi="Times New Roman" w:cs="Times New Roman"/>
          <w:sz w:val="28"/>
          <w:szCs w:val="28"/>
        </w:rPr>
        <w:t>The cavernous sinus is the only site in the body where an artery (internal carotid) passes completely through a venous structure. This is thought to allow for heat exchange between the warm arterial blood and cooler venous circulation.</w:t>
      </w:r>
    </w:p>
    <w:p w:rsidR="0053385C" w:rsidRPr="00EE3CA2" w:rsidRDefault="0053385C" w:rsidP="0053385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3CA2">
        <w:rPr>
          <w:rFonts w:ascii="Times New Roman" w:hAnsi="Times New Roman" w:cs="Times New Roman"/>
          <w:sz w:val="28"/>
          <w:szCs w:val="28"/>
        </w:rPr>
        <w:t xml:space="preserve"> </w:t>
      </w:r>
      <w:r w:rsidRPr="00EE3CA2">
        <w:rPr>
          <w:rFonts w:ascii="Times New Roman" w:hAnsi="Times New Roman" w:cs="Times New Roman"/>
          <w:sz w:val="28"/>
          <w:szCs w:val="28"/>
          <w:u w:val="single"/>
        </w:rPr>
        <w:t>Dural Venous Sinus System</w:t>
      </w:r>
    </w:p>
    <w:p w:rsidR="00EE3CA2" w:rsidRPr="00EE3CA2" w:rsidRDefault="0053385C" w:rsidP="0053385C">
      <w:pPr>
        <w:rPr>
          <w:rFonts w:ascii="Times New Roman" w:hAnsi="Times New Roman" w:cs="Times New Roman"/>
          <w:sz w:val="28"/>
          <w:szCs w:val="28"/>
        </w:rPr>
      </w:pPr>
      <w:r w:rsidRPr="00EE3CA2">
        <w:rPr>
          <w:rFonts w:ascii="Times New Roman" w:hAnsi="Times New Roman" w:cs="Times New Roman"/>
          <w:sz w:val="28"/>
          <w:szCs w:val="28"/>
        </w:rPr>
        <w:t>Each cavernous sinus receives venous drainage from:</w:t>
      </w:r>
    </w:p>
    <w:p w:rsidR="0053385C" w:rsidRPr="00EE3CA2" w:rsidRDefault="0053385C" w:rsidP="00EE3C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3CA2">
        <w:rPr>
          <w:rFonts w:ascii="Times New Roman" w:hAnsi="Times New Roman" w:cs="Times New Roman"/>
          <w:sz w:val="28"/>
          <w:szCs w:val="28"/>
        </w:rPr>
        <w:t>Ophthalmic veins (superior and inferior) – these</w:t>
      </w:r>
      <w:r w:rsidR="00EE3CA2" w:rsidRPr="00EE3CA2">
        <w:rPr>
          <w:rFonts w:ascii="Times New Roman" w:hAnsi="Times New Roman" w:cs="Times New Roman"/>
          <w:sz w:val="28"/>
          <w:szCs w:val="28"/>
        </w:rPr>
        <w:t xml:space="preserve"> veins</w:t>
      </w:r>
      <w:r w:rsidRPr="00EE3CA2">
        <w:rPr>
          <w:rFonts w:ascii="Times New Roman" w:hAnsi="Times New Roman" w:cs="Times New Roman"/>
          <w:sz w:val="28"/>
          <w:szCs w:val="28"/>
        </w:rPr>
        <w:t xml:space="preserve"> enter the cavernous sinus via the superior orbital fissure.</w:t>
      </w:r>
    </w:p>
    <w:p w:rsidR="0053385C" w:rsidRPr="00EE3CA2" w:rsidRDefault="0053385C" w:rsidP="00EE3C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3CA2">
        <w:rPr>
          <w:rFonts w:ascii="Times New Roman" w:hAnsi="Times New Roman" w:cs="Times New Roman"/>
          <w:sz w:val="28"/>
          <w:szCs w:val="28"/>
        </w:rPr>
        <w:t xml:space="preserve">Central vein of the retina </w:t>
      </w:r>
      <w:r w:rsidR="00EE3CA2" w:rsidRPr="00EE3CA2">
        <w:rPr>
          <w:rFonts w:ascii="Times New Roman" w:hAnsi="Times New Roman" w:cs="Times New Roman"/>
          <w:sz w:val="28"/>
          <w:szCs w:val="28"/>
        </w:rPr>
        <w:t xml:space="preserve">– it </w:t>
      </w:r>
      <w:r w:rsidRPr="00EE3CA2">
        <w:rPr>
          <w:rFonts w:ascii="Times New Roman" w:hAnsi="Times New Roman" w:cs="Times New Roman"/>
          <w:sz w:val="28"/>
          <w:szCs w:val="28"/>
        </w:rPr>
        <w:t>drains into the superior ophthalmic vein, or directly into the cavernous sinus.</w:t>
      </w:r>
    </w:p>
    <w:p w:rsidR="0053385C" w:rsidRPr="00EE3CA2" w:rsidRDefault="0053385C" w:rsidP="00EE3C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3CA2">
        <w:rPr>
          <w:rFonts w:ascii="Times New Roman" w:hAnsi="Times New Roman" w:cs="Times New Roman"/>
          <w:sz w:val="28"/>
          <w:szCs w:val="28"/>
        </w:rPr>
        <w:t>Sphenoparietal</w:t>
      </w:r>
      <w:proofErr w:type="spellEnd"/>
      <w:r w:rsidRPr="00EE3CA2">
        <w:rPr>
          <w:rFonts w:ascii="Times New Roman" w:hAnsi="Times New Roman" w:cs="Times New Roman"/>
          <w:sz w:val="28"/>
          <w:szCs w:val="28"/>
        </w:rPr>
        <w:t xml:space="preserve"> sinus –</w:t>
      </w:r>
      <w:r w:rsidR="00EE3CA2" w:rsidRPr="00EE3CA2">
        <w:rPr>
          <w:rFonts w:ascii="Times New Roman" w:hAnsi="Times New Roman" w:cs="Times New Roman"/>
          <w:sz w:val="28"/>
          <w:szCs w:val="28"/>
        </w:rPr>
        <w:t xml:space="preserve"> which</w:t>
      </w:r>
      <w:r w:rsidRPr="00EE3CA2">
        <w:rPr>
          <w:rFonts w:ascii="Times New Roman" w:hAnsi="Times New Roman" w:cs="Times New Roman"/>
          <w:sz w:val="28"/>
          <w:szCs w:val="28"/>
        </w:rPr>
        <w:t xml:space="preserve"> empties into the anterior aspect of the cavernous sinus.</w:t>
      </w:r>
    </w:p>
    <w:p w:rsidR="0053385C" w:rsidRPr="00EE3CA2" w:rsidRDefault="0053385C" w:rsidP="00EE3C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3CA2">
        <w:rPr>
          <w:rFonts w:ascii="Times New Roman" w:hAnsi="Times New Roman" w:cs="Times New Roman"/>
          <w:sz w:val="28"/>
          <w:szCs w:val="28"/>
        </w:rPr>
        <w:t>Superficial middle cerebral vein –</w:t>
      </w:r>
      <w:r w:rsidR="00EE3CA2" w:rsidRPr="00EE3CA2">
        <w:rPr>
          <w:rFonts w:ascii="Times New Roman" w:hAnsi="Times New Roman" w:cs="Times New Roman"/>
          <w:sz w:val="28"/>
          <w:szCs w:val="28"/>
        </w:rPr>
        <w:t xml:space="preserve"> it</w:t>
      </w:r>
      <w:r w:rsidRPr="00EE3CA2">
        <w:rPr>
          <w:rFonts w:ascii="Times New Roman" w:hAnsi="Times New Roman" w:cs="Times New Roman"/>
          <w:sz w:val="28"/>
          <w:szCs w:val="28"/>
        </w:rPr>
        <w:t xml:space="preserve"> contributes to the venous drainage of the cerebrum</w:t>
      </w:r>
      <w:r w:rsidR="00EE3CA2" w:rsidRPr="00EE3CA2">
        <w:rPr>
          <w:rFonts w:ascii="Times New Roman" w:hAnsi="Times New Roman" w:cs="Times New Roman"/>
          <w:sz w:val="28"/>
          <w:szCs w:val="28"/>
        </w:rPr>
        <w:t>.</w:t>
      </w:r>
    </w:p>
    <w:p w:rsidR="0053385C" w:rsidRPr="00EE3CA2" w:rsidRDefault="0053385C" w:rsidP="00EE3C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3CA2">
        <w:rPr>
          <w:rFonts w:ascii="Times New Roman" w:hAnsi="Times New Roman" w:cs="Times New Roman"/>
          <w:sz w:val="28"/>
          <w:szCs w:val="28"/>
        </w:rPr>
        <w:t>Pterygoid</w:t>
      </w:r>
      <w:proofErr w:type="spellEnd"/>
      <w:r w:rsidRPr="00EE3CA2">
        <w:rPr>
          <w:rFonts w:ascii="Times New Roman" w:hAnsi="Times New Roman" w:cs="Times New Roman"/>
          <w:sz w:val="28"/>
          <w:szCs w:val="28"/>
        </w:rPr>
        <w:t xml:space="preserve"> plexus –</w:t>
      </w:r>
      <w:r w:rsidR="00EE3CA2" w:rsidRPr="00EE3CA2">
        <w:rPr>
          <w:rFonts w:ascii="Times New Roman" w:hAnsi="Times New Roman" w:cs="Times New Roman"/>
          <w:sz w:val="28"/>
          <w:szCs w:val="28"/>
        </w:rPr>
        <w:t xml:space="preserve"> which is</w:t>
      </w:r>
      <w:r w:rsidRPr="00EE3CA2">
        <w:rPr>
          <w:rFonts w:ascii="Times New Roman" w:hAnsi="Times New Roman" w:cs="Times New Roman"/>
          <w:sz w:val="28"/>
          <w:szCs w:val="28"/>
        </w:rPr>
        <w:t xml:space="preserve"> located within the </w:t>
      </w:r>
      <w:proofErr w:type="spellStart"/>
      <w:r w:rsidRPr="00EE3CA2">
        <w:rPr>
          <w:rFonts w:ascii="Times New Roman" w:hAnsi="Times New Roman" w:cs="Times New Roman"/>
          <w:sz w:val="28"/>
          <w:szCs w:val="28"/>
        </w:rPr>
        <w:t>infratemporal</w:t>
      </w:r>
      <w:proofErr w:type="spellEnd"/>
      <w:r w:rsidRPr="00EE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CA2">
        <w:rPr>
          <w:rFonts w:ascii="Times New Roman" w:hAnsi="Times New Roman" w:cs="Times New Roman"/>
          <w:sz w:val="28"/>
          <w:szCs w:val="28"/>
        </w:rPr>
        <w:t>fossa</w:t>
      </w:r>
      <w:proofErr w:type="spellEnd"/>
      <w:r w:rsidRPr="00EE3CA2">
        <w:rPr>
          <w:rFonts w:ascii="Times New Roman" w:hAnsi="Times New Roman" w:cs="Times New Roman"/>
          <w:sz w:val="28"/>
          <w:szCs w:val="28"/>
        </w:rPr>
        <w:t>.</w:t>
      </w:r>
    </w:p>
    <w:p w:rsidR="00EE3CA2" w:rsidRPr="00EE3CA2" w:rsidRDefault="0053385C" w:rsidP="0053385C">
      <w:pPr>
        <w:rPr>
          <w:rFonts w:ascii="Times New Roman" w:hAnsi="Times New Roman" w:cs="Times New Roman"/>
          <w:sz w:val="28"/>
          <w:szCs w:val="28"/>
        </w:rPr>
      </w:pPr>
      <w:r w:rsidRPr="00EE3CA2">
        <w:rPr>
          <w:rFonts w:ascii="Times New Roman" w:hAnsi="Times New Roman" w:cs="Times New Roman"/>
          <w:sz w:val="28"/>
          <w:szCs w:val="28"/>
        </w:rPr>
        <w:t xml:space="preserve">It is important to note that the superior ophthalmic vein forms an </w:t>
      </w:r>
      <w:proofErr w:type="spellStart"/>
      <w:r w:rsidRPr="00EE3CA2">
        <w:rPr>
          <w:rFonts w:ascii="Times New Roman" w:hAnsi="Times New Roman" w:cs="Times New Roman"/>
          <w:sz w:val="28"/>
          <w:szCs w:val="28"/>
        </w:rPr>
        <w:t>anastomosis</w:t>
      </w:r>
      <w:proofErr w:type="spellEnd"/>
      <w:r w:rsidRPr="00EE3CA2">
        <w:rPr>
          <w:rFonts w:ascii="Times New Roman" w:hAnsi="Times New Roman" w:cs="Times New Roman"/>
          <w:sz w:val="28"/>
          <w:szCs w:val="28"/>
        </w:rPr>
        <w:t xml:space="preserve"> with the facial vein. Therefore, the ophthalmic veins represent a potential route by which infection can spread from an </w:t>
      </w:r>
      <w:proofErr w:type="spellStart"/>
      <w:r w:rsidRPr="00EE3CA2">
        <w:rPr>
          <w:rFonts w:ascii="Times New Roman" w:hAnsi="Times New Roman" w:cs="Times New Roman"/>
          <w:sz w:val="28"/>
          <w:szCs w:val="28"/>
        </w:rPr>
        <w:t>extracranial</w:t>
      </w:r>
      <w:proofErr w:type="spellEnd"/>
      <w:r w:rsidRPr="00EE3CA2">
        <w:rPr>
          <w:rFonts w:ascii="Times New Roman" w:hAnsi="Times New Roman" w:cs="Times New Roman"/>
          <w:sz w:val="28"/>
          <w:szCs w:val="28"/>
        </w:rPr>
        <w:t xml:space="preserve"> to an intracranial site.</w:t>
      </w:r>
    </w:p>
    <w:p w:rsidR="0053385C" w:rsidRPr="00EE3CA2" w:rsidRDefault="0053385C" w:rsidP="0053385C">
      <w:pPr>
        <w:rPr>
          <w:rFonts w:ascii="Times New Roman" w:hAnsi="Times New Roman" w:cs="Times New Roman"/>
          <w:sz w:val="28"/>
          <w:szCs w:val="28"/>
        </w:rPr>
      </w:pPr>
      <w:r w:rsidRPr="00EE3CA2">
        <w:rPr>
          <w:rFonts w:ascii="Times New Roman" w:hAnsi="Times New Roman" w:cs="Times New Roman"/>
          <w:sz w:val="28"/>
          <w:szCs w:val="28"/>
        </w:rPr>
        <w:t xml:space="preserve">The cavernous sinuses empty into the superior and inferior </w:t>
      </w:r>
      <w:proofErr w:type="spellStart"/>
      <w:r w:rsidRPr="00EE3CA2">
        <w:rPr>
          <w:rFonts w:ascii="Times New Roman" w:hAnsi="Times New Roman" w:cs="Times New Roman"/>
          <w:sz w:val="28"/>
          <w:szCs w:val="28"/>
        </w:rPr>
        <w:t>petrosal</w:t>
      </w:r>
      <w:proofErr w:type="spellEnd"/>
      <w:r w:rsidRPr="00EE3CA2">
        <w:rPr>
          <w:rFonts w:ascii="Times New Roman" w:hAnsi="Times New Roman" w:cs="Times New Roman"/>
          <w:sz w:val="28"/>
          <w:szCs w:val="28"/>
        </w:rPr>
        <w:t xml:space="preserve"> sinuses, and ultimately, into the internal jugular vein. The left and right cavernous sinuses are connected in the midline by the anterior and posterior </w:t>
      </w:r>
      <w:proofErr w:type="spellStart"/>
      <w:r w:rsidRPr="00EE3CA2">
        <w:rPr>
          <w:rFonts w:ascii="Times New Roman" w:hAnsi="Times New Roman" w:cs="Times New Roman"/>
          <w:sz w:val="28"/>
          <w:szCs w:val="28"/>
        </w:rPr>
        <w:t>intercavernous</w:t>
      </w:r>
      <w:proofErr w:type="spellEnd"/>
      <w:r w:rsidRPr="00EE3CA2">
        <w:rPr>
          <w:rFonts w:ascii="Times New Roman" w:hAnsi="Times New Roman" w:cs="Times New Roman"/>
          <w:sz w:val="28"/>
          <w:szCs w:val="28"/>
        </w:rPr>
        <w:t xml:space="preserve"> sinuses. They travel through the </w:t>
      </w:r>
      <w:proofErr w:type="spellStart"/>
      <w:r w:rsidRPr="00EE3CA2">
        <w:rPr>
          <w:rFonts w:ascii="Times New Roman" w:hAnsi="Times New Roman" w:cs="Times New Roman"/>
          <w:sz w:val="28"/>
          <w:szCs w:val="28"/>
        </w:rPr>
        <w:t>sella</w:t>
      </w:r>
      <w:proofErr w:type="spellEnd"/>
      <w:r w:rsidRPr="00EE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CA2">
        <w:rPr>
          <w:rFonts w:ascii="Times New Roman" w:hAnsi="Times New Roman" w:cs="Times New Roman"/>
          <w:sz w:val="28"/>
          <w:szCs w:val="28"/>
        </w:rPr>
        <w:t>turcica</w:t>
      </w:r>
      <w:proofErr w:type="spellEnd"/>
      <w:r w:rsidRPr="00EE3CA2">
        <w:rPr>
          <w:rFonts w:ascii="Times New Roman" w:hAnsi="Times New Roman" w:cs="Times New Roman"/>
          <w:sz w:val="28"/>
          <w:szCs w:val="28"/>
        </w:rPr>
        <w:t xml:space="preserve"> of the sphenoid bone.</w:t>
      </w:r>
    </w:p>
    <w:p w:rsidR="0053385C" w:rsidRPr="00EE3CA2" w:rsidRDefault="0053385C" w:rsidP="0053385C">
      <w:pPr>
        <w:rPr>
          <w:rFonts w:ascii="Times New Roman" w:hAnsi="Times New Roman" w:cs="Times New Roman"/>
          <w:sz w:val="28"/>
          <w:szCs w:val="28"/>
        </w:rPr>
      </w:pPr>
    </w:p>
    <w:p w:rsidR="0053385C" w:rsidRPr="00EE3CA2" w:rsidRDefault="0053385C" w:rsidP="0053385C">
      <w:pPr>
        <w:rPr>
          <w:rFonts w:ascii="Times New Roman" w:hAnsi="Times New Roman" w:cs="Times New Roman"/>
          <w:sz w:val="28"/>
          <w:szCs w:val="28"/>
        </w:rPr>
      </w:pPr>
      <w:r w:rsidRPr="00EE3CA2">
        <w:rPr>
          <w:rFonts w:ascii="Times New Roman" w:hAnsi="Times New Roman" w:cs="Times New Roman"/>
          <w:sz w:val="28"/>
          <w:szCs w:val="28"/>
          <w:u w:val="single"/>
        </w:rPr>
        <w:t>Clinical Significance</w:t>
      </w:r>
      <w:r w:rsidR="00EE3CA2" w:rsidRPr="00EE3CA2">
        <w:rPr>
          <w:rFonts w:ascii="Times New Roman" w:hAnsi="Times New Roman" w:cs="Times New Roman"/>
          <w:sz w:val="28"/>
          <w:szCs w:val="28"/>
          <w:u w:val="single"/>
        </w:rPr>
        <w:t xml:space="preserve"> of Cavernous Sinus</w:t>
      </w:r>
    </w:p>
    <w:p w:rsidR="0053385C" w:rsidRDefault="0053385C" w:rsidP="005338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3CA2">
        <w:rPr>
          <w:rFonts w:ascii="Times New Roman" w:hAnsi="Times New Roman" w:cs="Times New Roman"/>
          <w:sz w:val="28"/>
          <w:szCs w:val="28"/>
        </w:rPr>
        <w:t>Cavernous sinus thrombosis (CST)</w:t>
      </w:r>
      <w:r w:rsidR="00EE3CA2" w:rsidRPr="00EE3CA2">
        <w:rPr>
          <w:rFonts w:ascii="Times New Roman" w:hAnsi="Times New Roman" w:cs="Times New Roman"/>
          <w:sz w:val="28"/>
          <w:szCs w:val="28"/>
        </w:rPr>
        <w:t>: This</w:t>
      </w:r>
      <w:r w:rsidRPr="00EE3CA2">
        <w:rPr>
          <w:rFonts w:ascii="Times New Roman" w:hAnsi="Times New Roman" w:cs="Times New Roman"/>
          <w:sz w:val="28"/>
          <w:szCs w:val="28"/>
        </w:rPr>
        <w:t xml:space="preserve"> refers to the formation of a clot within the cavernous </w:t>
      </w:r>
      <w:proofErr w:type="spellStart"/>
      <w:r w:rsidRPr="00EE3CA2">
        <w:rPr>
          <w:rFonts w:ascii="Times New Roman" w:hAnsi="Times New Roman" w:cs="Times New Roman"/>
          <w:sz w:val="28"/>
          <w:szCs w:val="28"/>
        </w:rPr>
        <w:t>sinus.This</w:t>
      </w:r>
      <w:proofErr w:type="spellEnd"/>
      <w:r w:rsidRPr="00EE3CA2">
        <w:rPr>
          <w:rFonts w:ascii="Times New Roman" w:hAnsi="Times New Roman" w:cs="Times New Roman"/>
          <w:sz w:val="28"/>
          <w:szCs w:val="28"/>
        </w:rPr>
        <w:t xml:space="preserve"> most common cause of CST is infection; which typically spreads from an </w:t>
      </w:r>
      <w:proofErr w:type="spellStart"/>
      <w:r w:rsidRPr="00EE3CA2">
        <w:rPr>
          <w:rFonts w:ascii="Times New Roman" w:hAnsi="Times New Roman" w:cs="Times New Roman"/>
          <w:sz w:val="28"/>
          <w:szCs w:val="28"/>
        </w:rPr>
        <w:t>extracranial</w:t>
      </w:r>
      <w:proofErr w:type="spellEnd"/>
      <w:r w:rsidRPr="00EE3CA2">
        <w:rPr>
          <w:rFonts w:ascii="Times New Roman" w:hAnsi="Times New Roman" w:cs="Times New Roman"/>
          <w:sz w:val="28"/>
          <w:szCs w:val="28"/>
        </w:rPr>
        <w:t xml:space="preserve"> location such as the orbit, </w:t>
      </w:r>
      <w:proofErr w:type="spellStart"/>
      <w:r w:rsidRPr="00EE3CA2">
        <w:rPr>
          <w:rFonts w:ascii="Times New Roman" w:hAnsi="Times New Roman" w:cs="Times New Roman"/>
          <w:sz w:val="28"/>
          <w:szCs w:val="28"/>
        </w:rPr>
        <w:t>paranasal</w:t>
      </w:r>
      <w:proofErr w:type="spellEnd"/>
      <w:r w:rsidRPr="00EE3CA2">
        <w:rPr>
          <w:rFonts w:ascii="Times New Roman" w:hAnsi="Times New Roman" w:cs="Times New Roman"/>
          <w:sz w:val="28"/>
          <w:szCs w:val="28"/>
        </w:rPr>
        <w:t xml:space="preserve"> sinuses, or the ‘danger zone’ of the face. Infection is able to spread in this manner due to the </w:t>
      </w:r>
      <w:proofErr w:type="spellStart"/>
      <w:r w:rsidRPr="00EE3CA2">
        <w:rPr>
          <w:rFonts w:ascii="Times New Roman" w:hAnsi="Times New Roman" w:cs="Times New Roman"/>
          <w:sz w:val="28"/>
          <w:szCs w:val="28"/>
        </w:rPr>
        <w:t>anastomosis</w:t>
      </w:r>
      <w:proofErr w:type="spellEnd"/>
      <w:r w:rsidRPr="00EE3CA2">
        <w:rPr>
          <w:rFonts w:ascii="Times New Roman" w:hAnsi="Times New Roman" w:cs="Times New Roman"/>
          <w:sz w:val="28"/>
          <w:szCs w:val="28"/>
        </w:rPr>
        <w:t xml:space="preserve"> between the facial vein and superior ophthalmic </w:t>
      </w:r>
      <w:proofErr w:type="spellStart"/>
      <w:r w:rsidRPr="00EE3CA2">
        <w:rPr>
          <w:rFonts w:ascii="Times New Roman" w:hAnsi="Times New Roman" w:cs="Times New Roman"/>
          <w:sz w:val="28"/>
          <w:szCs w:val="28"/>
        </w:rPr>
        <w:t>veins.Common</w:t>
      </w:r>
      <w:proofErr w:type="spellEnd"/>
      <w:r w:rsidRPr="00EE3CA2">
        <w:rPr>
          <w:rFonts w:ascii="Times New Roman" w:hAnsi="Times New Roman" w:cs="Times New Roman"/>
          <w:sz w:val="28"/>
          <w:szCs w:val="28"/>
        </w:rPr>
        <w:t xml:space="preserve"> clinical features include headache, unilateral </w:t>
      </w:r>
      <w:proofErr w:type="spellStart"/>
      <w:r w:rsidRPr="00EE3CA2">
        <w:rPr>
          <w:rFonts w:ascii="Times New Roman" w:hAnsi="Times New Roman" w:cs="Times New Roman"/>
          <w:sz w:val="28"/>
          <w:szCs w:val="28"/>
        </w:rPr>
        <w:t>periorbital</w:t>
      </w:r>
      <w:proofErr w:type="spellEnd"/>
      <w:r w:rsidRPr="00EE3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CA2">
        <w:rPr>
          <w:rFonts w:ascii="Times New Roman" w:hAnsi="Times New Roman" w:cs="Times New Roman"/>
          <w:sz w:val="28"/>
          <w:szCs w:val="28"/>
        </w:rPr>
        <w:t>oedema</w:t>
      </w:r>
      <w:proofErr w:type="spellEnd"/>
      <w:r w:rsidRPr="00EE3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CA2">
        <w:rPr>
          <w:rFonts w:ascii="Times New Roman" w:hAnsi="Times New Roman" w:cs="Times New Roman"/>
          <w:sz w:val="28"/>
          <w:szCs w:val="28"/>
        </w:rPr>
        <w:t>proptosis</w:t>
      </w:r>
      <w:proofErr w:type="spellEnd"/>
      <w:r w:rsidRPr="00EE3CA2">
        <w:rPr>
          <w:rFonts w:ascii="Times New Roman" w:hAnsi="Times New Roman" w:cs="Times New Roman"/>
          <w:sz w:val="28"/>
          <w:szCs w:val="28"/>
        </w:rPr>
        <w:t xml:space="preserve"> (eye bulging), photophobia and cranial nerve palsies. The </w:t>
      </w:r>
      <w:proofErr w:type="spellStart"/>
      <w:r w:rsidRPr="00EE3CA2">
        <w:rPr>
          <w:rFonts w:ascii="Times New Roman" w:hAnsi="Times New Roman" w:cs="Times New Roman"/>
          <w:sz w:val="28"/>
          <w:szCs w:val="28"/>
        </w:rPr>
        <w:t>abducens</w:t>
      </w:r>
      <w:proofErr w:type="spellEnd"/>
      <w:r w:rsidRPr="00EE3CA2">
        <w:rPr>
          <w:rFonts w:ascii="Times New Roman" w:hAnsi="Times New Roman" w:cs="Times New Roman"/>
          <w:sz w:val="28"/>
          <w:szCs w:val="28"/>
        </w:rPr>
        <w:t xml:space="preserve"> nerve (CN VI) is most commonly </w:t>
      </w:r>
      <w:proofErr w:type="spellStart"/>
      <w:r w:rsidRPr="00EE3CA2">
        <w:rPr>
          <w:rFonts w:ascii="Times New Roman" w:hAnsi="Times New Roman" w:cs="Times New Roman"/>
          <w:sz w:val="28"/>
          <w:szCs w:val="28"/>
        </w:rPr>
        <w:t>affected.Treatment</w:t>
      </w:r>
      <w:proofErr w:type="spellEnd"/>
      <w:r w:rsidRPr="00EE3CA2">
        <w:rPr>
          <w:rFonts w:ascii="Times New Roman" w:hAnsi="Times New Roman" w:cs="Times New Roman"/>
          <w:sz w:val="28"/>
          <w:szCs w:val="28"/>
        </w:rPr>
        <w:t xml:space="preserve"> is typically with antibiotic therapy. Where the cause is infection, thrombosis of the cavernous sinus can rapidly progress to meningitis</w:t>
      </w:r>
      <w:r w:rsidR="00EE3CA2">
        <w:rPr>
          <w:rFonts w:ascii="Times New Roman" w:hAnsi="Times New Roman" w:cs="Times New Roman"/>
          <w:sz w:val="28"/>
          <w:szCs w:val="28"/>
        </w:rPr>
        <w:t>.</w:t>
      </w:r>
    </w:p>
    <w:p w:rsidR="00EE3CA2" w:rsidRDefault="00EE3CA2" w:rsidP="00EE3C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535680"/>
            <wp:effectExtent l="19050" t="0" r="0" b="0"/>
            <wp:docPr id="1" name="Picture 0" descr="Borders-of-the-Cavernous-Si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s-of-the-Cavernous-Sinu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CA2" w:rsidRPr="00EE3CA2" w:rsidRDefault="00EE3CA2" w:rsidP="00EE3C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Figure: Right Corona Sinus</w:t>
      </w:r>
    </w:p>
    <w:p w:rsidR="00B42B5F" w:rsidRPr="00EE3CA2" w:rsidRDefault="00B42B5F">
      <w:pPr>
        <w:rPr>
          <w:rFonts w:ascii="Times New Roman" w:hAnsi="Times New Roman" w:cs="Times New Roman"/>
          <w:sz w:val="28"/>
          <w:szCs w:val="28"/>
        </w:rPr>
      </w:pPr>
    </w:p>
    <w:p w:rsidR="0045790A" w:rsidRDefault="00B42B5F">
      <w:pPr>
        <w:rPr>
          <w:rFonts w:ascii="Times New Roman" w:hAnsi="Times New Roman" w:cs="Times New Roman"/>
          <w:sz w:val="28"/>
          <w:szCs w:val="28"/>
        </w:rPr>
      </w:pPr>
      <w:r w:rsidRPr="00EE3CA2">
        <w:rPr>
          <w:rFonts w:ascii="Times New Roman" w:hAnsi="Times New Roman" w:cs="Times New Roman"/>
          <w:sz w:val="28"/>
          <w:szCs w:val="28"/>
        </w:rPr>
        <w:t>Question 2: Discuss the walls of the nose</w:t>
      </w:r>
    </w:p>
    <w:p w:rsidR="00951BBE" w:rsidRDefault="001131BA" w:rsidP="00951BBE">
      <w:pPr>
        <w:rPr>
          <w:rFonts w:ascii="Times New Roman" w:hAnsi="Times New Roman" w:cs="Times New Roman"/>
          <w:sz w:val="28"/>
          <w:szCs w:val="28"/>
        </w:rPr>
      </w:pPr>
      <w:r w:rsidRPr="009A51EF">
        <w:rPr>
          <w:rFonts w:ascii="Times New Roman" w:hAnsi="Times New Roman" w:cs="Times New Roman"/>
          <w:bCs/>
          <w:iCs/>
          <w:sz w:val="28"/>
          <w:szCs w:val="28"/>
          <w:u w:val="single"/>
        </w:rPr>
        <w:t>Introduction</w:t>
      </w:r>
    </w:p>
    <w:p w:rsidR="00000000" w:rsidRPr="00951BBE" w:rsidRDefault="004A5FAA" w:rsidP="00951BBE">
      <w:pPr>
        <w:rPr>
          <w:rFonts w:ascii="Times New Roman" w:hAnsi="Times New Roman" w:cs="Times New Roman"/>
          <w:sz w:val="28"/>
          <w:szCs w:val="28"/>
        </w:rPr>
      </w:pPr>
      <w:r w:rsidRPr="00951BB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The nose is the part of the respiratory tract </w:t>
      </w:r>
      <w:r w:rsidRPr="00561985">
        <w:rPr>
          <w:rFonts w:ascii="Times New Roman" w:hAnsi="Times New Roman" w:cs="Times New Roman"/>
          <w:iCs/>
          <w:sz w:val="28"/>
          <w:szCs w:val="28"/>
        </w:rPr>
        <w:t xml:space="preserve">superior to the hard </w:t>
      </w:r>
      <w:r w:rsidRPr="00561985">
        <w:rPr>
          <w:rFonts w:ascii="Times New Roman" w:hAnsi="Times New Roman" w:cs="Times New Roman"/>
          <w:iCs/>
          <w:sz w:val="28"/>
          <w:szCs w:val="28"/>
        </w:rPr>
        <w:t>palate</w:t>
      </w:r>
      <w:r w:rsidR="00561985" w:rsidRPr="00561985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51BBE">
        <w:rPr>
          <w:rFonts w:ascii="Times New Roman" w:hAnsi="Times New Roman" w:cs="Times New Roman"/>
          <w:iCs/>
          <w:sz w:val="28"/>
          <w:szCs w:val="28"/>
        </w:rPr>
        <w:t>It contains the peripheral organ of smell</w:t>
      </w:r>
    </w:p>
    <w:p w:rsidR="001131BA" w:rsidRPr="009A51EF" w:rsidRDefault="001131BA" w:rsidP="001131BA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A51EF">
        <w:rPr>
          <w:rFonts w:ascii="Times New Roman" w:hAnsi="Times New Roman" w:cs="Times New Roman"/>
          <w:bCs/>
          <w:iCs/>
          <w:sz w:val="28"/>
          <w:szCs w:val="28"/>
          <w:u w:val="single"/>
        </w:rPr>
        <w:t>Composition</w:t>
      </w:r>
      <w:r w:rsidRPr="009A51E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:rsidR="00000000" w:rsidRPr="00951BBE" w:rsidRDefault="00951BBE" w:rsidP="00561985">
      <w:pPr>
        <w:rPr>
          <w:rFonts w:ascii="Times New Roman" w:hAnsi="Times New Roman" w:cs="Times New Roman"/>
          <w:sz w:val="28"/>
          <w:szCs w:val="28"/>
        </w:rPr>
      </w:pPr>
      <w:r w:rsidRPr="00951BBE">
        <w:rPr>
          <w:rFonts w:ascii="Times New Roman" w:hAnsi="Times New Roman" w:cs="Times New Roman"/>
          <w:bCs/>
          <w:iCs/>
          <w:sz w:val="28"/>
          <w:szCs w:val="28"/>
        </w:rPr>
        <w:t>It is made up of: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="004A5FAA" w:rsidRPr="00951BBE">
        <w:rPr>
          <w:rFonts w:ascii="Times New Roman" w:hAnsi="Times New Roman" w:cs="Times New Roman"/>
          <w:iCs/>
          <w:sz w:val="28"/>
          <w:szCs w:val="28"/>
        </w:rPr>
        <w:t>external</w:t>
      </w:r>
      <w:r w:rsidR="004A5FAA" w:rsidRPr="001131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5FAA" w:rsidRPr="00951BBE">
        <w:rPr>
          <w:rFonts w:ascii="Times New Roman" w:hAnsi="Times New Roman" w:cs="Times New Roman"/>
          <w:iCs/>
          <w:sz w:val="28"/>
          <w:szCs w:val="28"/>
        </w:rPr>
        <w:t xml:space="preserve">nose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4A5FAA" w:rsidRPr="00951BBE">
        <w:rPr>
          <w:rFonts w:ascii="Times New Roman" w:hAnsi="Times New Roman" w:cs="Times New Roman"/>
          <w:iCs/>
          <w:sz w:val="28"/>
          <w:szCs w:val="28"/>
        </w:rPr>
        <w:t>nasal cavity</w:t>
      </w:r>
      <w:r w:rsidR="00561985">
        <w:rPr>
          <w:rFonts w:ascii="Times New Roman" w:hAnsi="Times New Roman" w:cs="Times New Roman"/>
          <w:sz w:val="28"/>
          <w:szCs w:val="28"/>
        </w:rPr>
        <w:t>.</w:t>
      </w:r>
    </w:p>
    <w:p w:rsidR="001131BA" w:rsidRPr="00951BBE" w:rsidRDefault="001131BA" w:rsidP="00951BBE">
      <w:pPr>
        <w:tabs>
          <w:tab w:val="left" w:pos="2915"/>
        </w:tabs>
        <w:rPr>
          <w:rFonts w:ascii="Times New Roman" w:hAnsi="Times New Roman" w:cs="Times New Roman"/>
          <w:sz w:val="28"/>
          <w:szCs w:val="28"/>
        </w:rPr>
      </w:pPr>
      <w:r w:rsidRPr="009A51EF">
        <w:rPr>
          <w:rFonts w:ascii="Times New Roman" w:hAnsi="Times New Roman" w:cs="Times New Roman"/>
          <w:bCs/>
          <w:iCs/>
          <w:sz w:val="28"/>
          <w:szCs w:val="28"/>
          <w:u w:val="single"/>
        </w:rPr>
        <w:t>Functions</w:t>
      </w:r>
      <w:r w:rsidR="00561985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of the Nose</w:t>
      </w:r>
      <w:r w:rsidR="00951BBE" w:rsidRPr="00951BBE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000000" w:rsidRPr="00561985" w:rsidRDefault="004A5FAA" w:rsidP="005619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61985">
        <w:rPr>
          <w:rFonts w:ascii="Times New Roman" w:hAnsi="Times New Roman" w:cs="Times New Roman"/>
          <w:iCs/>
          <w:sz w:val="28"/>
          <w:szCs w:val="28"/>
        </w:rPr>
        <w:t>olfaction (smelling)</w:t>
      </w:r>
    </w:p>
    <w:p w:rsidR="00000000" w:rsidRPr="00951BBE" w:rsidRDefault="004A5FAA" w:rsidP="001131B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51BBE">
        <w:rPr>
          <w:rFonts w:ascii="Times New Roman" w:hAnsi="Times New Roman" w:cs="Times New Roman"/>
          <w:iCs/>
          <w:sz w:val="28"/>
          <w:szCs w:val="28"/>
        </w:rPr>
        <w:t xml:space="preserve"> respiration (breathing)</w:t>
      </w:r>
    </w:p>
    <w:p w:rsidR="00000000" w:rsidRPr="00951BBE" w:rsidRDefault="004A5FAA" w:rsidP="001131B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51B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1BBE">
        <w:rPr>
          <w:rFonts w:ascii="Times New Roman" w:hAnsi="Times New Roman" w:cs="Times New Roman"/>
          <w:iCs/>
          <w:sz w:val="28"/>
          <w:szCs w:val="28"/>
        </w:rPr>
        <w:t>filtration of dust</w:t>
      </w:r>
    </w:p>
    <w:p w:rsidR="00000000" w:rsidRPr="00951BBE" w:rsidRDefault="004A5FAA" w:rsidP="001131B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51BBE">
        <w:rPr>
          <w:rFonts w:ascii="Times New Roman" w:hAnsi="Times New Roman" w:cs="Times New Roman"/>
          <w:iCs/>
          <w:sz w:val="28"/>
          <w:szCs w:val="28"/>
        </w:rPr>
        <w:t>humidification of inspired air</w:t>
      </w:r>
    </w:p>
    <w:p w:rsidR="00000000" w:rsidRPr="009A51EF" w:rsidRDefault="00561985" w:rsidP="001131BA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51BBE">
        <w:rPr>
          <w:rFonts w:ascii="Times New Roman" w:hAnsi="Times New Roman" w:cs="Times New Roman"/>
          <w:iCs/>
          <w:sz w:val="28"/>
          <w:szCs w:val="28"/>
        </w:rPr>
        <w:t>Reception</w:t>
      </w:r>
      <w:r w:rsidR="004A5FAA" w:rsidRPr="00951BBE">
        <w:rPr>
          <w:rFonts w:ascii="Times New Roman" w:hAnsi="Times New Roman" w:cs="Times New Roman"/>
          <w:iCs/>
          <w:sz w:val="28"/>
          <w:szCs w:val="28"/>
        </w:rPr>
        <w:t xml:space="preserve"> and elimination of secretions from the </w:t>
      </w:r>
      <w:proofErr w:type="spellStart"/>
      <w:r w:rsidR="004A5FAA" w:rsidRPr="00951BBE">
        <w:rPr>
          <w:rFonts w:ascii="Times New Roman" w:hAnsi="Times New Roman" w:cs="Times New Roman"/>
          <w:iCs/>
          <w:sz w:val="28"/>
          <w:szCs w:val="28"/>
        </w:rPr>
        <w:t>paranasal</w:t>
      </w:r>
      <w:proofErr w:type="spellEnd"/>
      <w:r w:rsidR="004A5FAA" w:rsidRPr="00951BBE">
        <w:rPr>
          <w:rFonts w:ascii="Times New Roman" w:hAnsi="Times New Roman" w:cs="Times New Roman"/>
          <w:iCs/>
          <w:sz w:val="28"/>
          <w:szCs w:val="28"/>
        </w:rPr>
        <w:t xml:space="preserve"> sinuses and </w:t>
      </w:r>
      <w:proofErr w:type="spellStart"/>
      <w:r w:rsidR="004A5FAA" w:rsidRPr="00951BBE">
        <w:rPr>
          <w:rFonts w:ascii="Times New Roman" w:hAnsi="Times New Roman" w:cs="Times New Roman"/>
          <w:iCs/>
          <w:sz w:val="28"/>
          <w:szCs w:val="28"/>
        </w:rPr>
        <w:t>nasolacrimal</w:t>
      </w:r>
      <w:proofErr w:type="spellEnd"/>
      <w:r w:rsidR="004A5FAA" w:rsidRPr="00951BBE">
        <w:rPr>
          <w:rFonts w:ascii="Times New Roman" w:hAnsi="Times New Roman" w:cs="Times New Roman"/>
          <w:iCs/>
          <w:sz w:val="28"/>
          <w:szCs w:val="28"/>
        </w:rPr>
        <w:t xml:space="preserve"> ducts</w:t>
      </w:r>
      <w:r w:rsidR="009A51EF">
        <w:rPr>
          <w:rFonts w:ascii="Times New Roman" w:hAnsi="Times New Roman" w:cs="Times New Roman"/>
          <w:iCs/>
          <w:sz w:val="28"/>
          <w:szCs w:val="28"/>
        </w:rPr>
        <w:t>.</w:t>
      </w:r>
    </w:p>
    <w:p w:rsidR="00181B1A" w:rsidRDefault="009A51EF" w:rsidP="00181B1A">
      <w:pPr>
        <w:ind w:left="72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A51EF">
        <w:rPr>
          <w:rFonts w:ascii="Times New Roman" w:hAnsi="Times New Roman" w:cs="Times New Roman"/>
          <w:iCs/>
          <w:sz w:val="28"/>
          <w:szCs w:val="28"/>
          <w:u w:val="single"/>
        </w:rPr>
        <w:t>Nasal Cavities</w:t>
      </w:r>
    </w:p>
    <w:p w:rsidR="00000000" w:rsidRPr="00181B1A" w:rsidRDefault="00181B1A" w:rsidP="00181B1A">
      <w:pPr>
        <w:ind w:left="720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>The nasal cavity is d</w:t>
      </w:r>
      <w:r w:rsidR="004A5FAA" w:rsidRPr="00181B1A">
        <w:rPr>
          <w:rFonts w:ascii="Times New Roman" w:hAnsi="Times New Roman" w:cs="Times New Roman"/>
          <w:iCs/>
          <w:sz w:val="28"/>
          <w:szCs w:val="28"/>
        </w:rPr>
        <w:t xml:space="preserve">ivided into right and left halves by the </w:t>
      </w:r>
      <w:r w:rsidR="004A5FAA" w:rsidRPr="00181B1A">
        <w:rPr>
          <w:rFonts w:ascii="Times New Roman" w:hAnsi="Times New Roman" w:cs="Times New Roman"/>
          <w:bCs/>
          <w:iCs/>
          <w:sz w:val="28"/>
          <w:szCs w:val="28"/>
        </w:rPr>
        <w:t>nasal septum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It </w:t>
      </w:r>
      <w:r w:rsidR="004A5FAA" w:rsidRPr="00181B1A">
        <w:rPr>
          <w:rFonts w:ascii="Times New Roman" w:hAnsi="Times New Roman" w:cs="Times New Roman"/>
          <w:iCs/>
          <w:sz w:val="28"/>
          <w:szCs w:val="28"/>
        </w:rPr>
        <w:t xml:space="preserve"> is</w:t>
      </w:r>
      <w:proofErr w:type="gramEnd"/>
      <w:r w:rsidR="004A5FAA" w:rsidRPr="00181B1A">
        <w:rPr>
          <w:rFonts w:ascii="Times New Roman" w:hAnsi="Times New Roman" w:cs="Times New Roman"/>
          <w:iCs/>
          <w:sz w:val="28"/>
          <w:szCs w:val="28"/>
        </w:rPr>
        <w:t xml:space="preserve"> entered </w:t>
      </w:r>
      <w:proofErr w:type="spellStart"/>
      <w:r w:rsidR="004A5FAA" w:rsidRPr="00181B1A">
        <w:rPr>
          <w:rFonts w:ascii="Times New Roman" w:hAnsi="Times New Roman" w:cs="Times New Roman"/>
          <w:bCs/>
          <w:iCs/>
          <w:sz w:val="28"/>
          <w:szCs w:val="28"/>
        </w:rPr>
        <w:t>anteriorly</w:t>
      </w:r>
      <w:proofErr w:type="spellEnd"/>
      <w:r w:rsidR="004A5FAA" w:rsidRPr="00181B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5FAA" w:rsidRPr="00181B1A">
        <w:rPr>
          <w:rFonts w:ascii="Times New Roman" w:hAnsi="Times New Roman" w:cs="Times New Roman"/>
          <w:iCs/>
          <w:sz w:val="28"/>
          <w:szCs w:val="28"/>
        </w:rPr>
        <w:t xml:space="preserve">through the </w:t>
      </w:r>
      <w:proofErr w:type="spellStart"/>
      <w:r w:rsidR="004A5FAA" w:rsidRPr="00181B1A">
        <w:rPr>
          <w:rFonts w:ascii="Times New Roman" w:hAnsi="Times New Roman" w:cs="Times New Roman"/>
          <w:bCs/>
          <w:iCs/>
          <w:sz w:val="28"/>
          <w:szCs w:val="28"/>
        </w:rPr>
        <w:t>nares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A5FAA" w:rsidRPr="00181B1A">
        <w:rPr>
          <w:rFonts w:ascii="Times New Roman" w:hAnsi="Times New Roman" w:cs="Times New Roman"/>
          <w:iCs/>
          <w:sz w:val="28"/>
          <w:szCs w:val="28"/>
        </w:rPr>
        <w:t xml:space="preserve">It opens </w:t>
      </w:r>
      <w:proofErr w:type="spellStart"/>
      <w:r w:rsidR="004A5FAA" w:rsidRPr="00181B1A">
        <w:rPr>
          <w:rFonts w:ascii="Times New Roman" w:hAnsi="Times New Roman" w:cs="Times New Roman"/>
          <w:bCs/>
          <w:iCs/>
          <w:sz w:val="28"/>
          <w:szCs w:val="28"/>
        </w:rPr>
        <w:t>posteriorly</w:t>
      </w:r>
      <w:proofErr w:type="spellEnd"/>
      <w:r w:rsidR="004A5FAA" w:rsidRPr="00181B1A">
        <w:rPr>
          <w:rFonts w:ascii="Times New Roman" w:hAnsi="Times New Roman" w:cs="Times New Roman"/>
          <w:iCs/>
          <w:sz w:val="28"/>
          <w:szCs w:val="28"/>
        </w:rPr>
        <w:t xml:space="preserve"> into the </w:t>
      </w:r>
      <w:proofErr w:type="spellStart"/>
      <w:r w:rsidR="004A5FAA" w:rsidRPr="00181B1A">
        <w:rPr>
          <w:rFonts w:ascii="Times New Roman" w:hAnsi="Times New Roman" w:cs="Times New Roman"/>
          <w:iCs/>
          <w:sz w:val="28"/>
          <w:szCs w:val="28"/>
        </w:rPr>
        <w:t>nasopharynx</w:t>
      </w:r>
      <w:proofErr w:type="spellEnd"/>
      <w:r w:rsidR="004A5FAA" w:rsidRPr="00181B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5FAA" w:rsidRPr="00181B1A">
        <w:rPr>
          <w:rFonts w:ascii="Times New Roman" w:hAnsi="Times New Roman" w:cs="Times New Roman"/>
          <w:iCs/>
          <w:sz w:val="28"/>
          <w:szCs w:val="28"/>
        </w:rPr>
        <w:t>through the</w:t>
      </w:r>
      <w:r w:rsidR="004A5FAA" w:rsidRPr="00181B1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A5FAA" w:rsidRPr="00181B1A">
        <w:rPr>
          <w:rFonts w:ascii="Times New Roman" w:hAnsi="Times New Roman" w:cs="Times New Roman"/>
          <w:bCs/>
          <w:iCs/>
          <w:sz w:val="28"/>
          <w:szCs w:val="28"/>
        </w:rPr>
        <w:t>choanae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904DC3" w:rsidRPr="00181B1A" w:rsidRDefault="00904DC3" w:rsidP="00904DC3">
      <w:pPr>
        <w:rPr>
          <w:rFonts w:ascii="Times New Roman" w:hAnsi="Times New Roman" w:cs="Times New Roman"/>
          <w:sz w:val="28"/>
          <w:szCs w:val="28"/>
          <w:u w:val="single"/>
        </w:rPr>
      </w:pPr>
      <w:r w:rsidRPr="00181B1A">
        <w:rPr>
          <w:rFonts w:ascii="Times New Roman" w:hAnsi="Times New Roman" w:cs="Times New Roman"/>
          <w:bCs/>
          <w:iCs/>
          <w:sz w:val="28"/>
          <w:szCs w:val="28"/>
          <w:u w:val="single"/>
        </w:rPr>
        <w:t>Boundaries</w:t>
      </w:r>
      <w:r w:rsidR="00181B1A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or Walls</w:t>
      </w:r>
      <w:r w:rsidRPr="00181B1A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of the Nasal Cavity</w:t>
      </w:r>
    </w:p>
    <w:p w:rsidR="00000000" w:rsidRPr="00181B1A" w:rsidRDefault="00181B1A" w:rsidP="00181B1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The nasal cavity has a</w:t>
      </w:r>
      <w:r w:rsidR="004A5FAA" w:rsidRPr="00181B1A">
        <w:rPr>
          <w:rFonts w:ascii="Times New Roman" w:hAnsi="Times New Roman" w:cs="Times New Roman"/>
          <w:iCs/>
          <w:sz w:val="28"/>
          <w:szCs w:val="28"/>
        </w:rPr>
        <w:t>:</w:t>
      </w:r>
    </w:p>
    <w:p w:rsidR="00000000" w:rsidRPr="00181B1A" w:rsidRDefault="004A5FAA" w:rsidP="00181B1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81B1A">
        <w:rPr>
          <w:rFonts w:ascii="Times New Roman" w:hAnsi="Times New Roman" w:cs="Times New Roman"/>
          <w:iCs/>
          <w:sz w:val="28"/>
          <w:szCs w:val="28"/>
        </w:rPr>
        <w:t xml:space="preserve"> roof </w:t>
      </w:r>
    </w:p>
    <w:p w:rsidR="00000000" w:rsidRPr="00181B1A" w:rsidRDefault="004A5FAA" w:rsidP="00904DC3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81B1A">
        <w:rPr>
          <w:rFonts w:ascii="Times New Roman" w:hAnsi="Times New Roman" w:cs="Times New Roman"/>
          <w:iCs/>
          <w:sz w:val="28"/>
          <w:szCs w:val="28"/>
        </w:rPr>
        <w:t xml:space="preserve">floor </w:t>
      </w:r>
    </w:p>
    <w:p w:rsidR="00000000" w:rsidRPr="00181B1A" w:rsidRDefault="004A5FAA" w:rsidP="00904DC3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81B1A">
        <w:rPr>
          <w:rFonts w:ascii="Times New Roman" w:hAnsi="Times New Roman" w:cs="Times New Roman"/>
          <w:iCs/>
          <w:sz w:val="28"/>
          <w:szCs w:val="28"/>
        </w:rPr>
        <w:t xml:space="preserve"> medial wall</w:t>
      </w:r>
    </w:p>
    <w:p w:rsidR="00000000" w:rsidRPr="00181B1A" w:rsidRDefault="004A5FAA" w:rsidP="00904DC3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81B1A">
        <w:rPr>
          <w:rFonts w:ascii="Times New Roman" w:hAnsi="Times New Roman" w:cs="Times New Roman"/>
          <w:iCs/>
          <w:sz w:val="28"/>
          <w:szCs w:val="28"/>
        </w:rPr>
        <w:t xml:space="preserve"> lateral wall</w:t>
      </w:r>
    </w:p>
    <w:p w:rsidR="00000000" w:rsidRPr="00181B1A" w:rsidRDefault="007E2235" w:rsidP="00181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="00904DC3" w:rsidRPr="00181B1A">
        <w:rPr>
          <w:rFonts w:ascii="Times New Roman" w:hAnsi="Times New Roman" w:cs="Times New Roman"/>
          <w:bCs/>
          <w:iCs/>
          <w:sz w:val="28"/>
          <w:szCs w:val="28"/>
        </w:rPr>
        <w:t>The roof</w:t>
      </w:r>
      <w:r w:rsidR="004A5FAA" w:rsidRPr="00181B1A">
        <w:rPr>
          <w:rFonts w:ascii="Times New Roman" w:hAnsi="Times New Roman" w:cs="Times New Roman"/>
          <w:iCs/>
          <w:sz w:val="28"/>
          <w:szCs w:val="28"/>
        </w:rPr>
        <w:t xml:space="preserve"> is</w:t>
      </w:r>
      <w:r w:rsidR="00181B1A">
        <w:rPr>
          <w:rFonts w:ascii="Times New Roman" w:hAnsi="Times New Roman" w:cs="Times New Roman"/>
          <w:iCs/>
          <w:sz w:val="28"/>
          <w:szCs w:val="28"/>
        </w:rPr>
        <w:t xml:space="preserve"> a</w:t>
      </w:r>
      <w:r w:rsidR="004A5FAA" w:rsidRPr="00181B1A">
        <w:rPr>
          <w:rFonts w:ascii="Times New Roman" w:hAnsi="Times New Roman" w:cs="Times New Roman"/>
          <w:iCs/>
          <w:sz w:val="28"/>
          <w:szCs w:val="28"/>
        </w:rPr>
        <w:t xml:space="preserve"> curved and narrow, except at its posterior end</w:t>
      </w:r>
      <w:r w:rsidR="00181B1A">
        <w:rPr>
          <w:rFonts w:ascii="Times New Roman" w:hAnsi="Times New Roman" w:cs="Times New Roman"/>
          <w:sz w:val="28"/>
          <w:szCs w:val="28"/>
        </w:rPr>
        <w:t xml:space="preserve"> and </w:t>
      </w:r>
      <w:r w:rsidR="004A5FAA" w:rsidRPr="00181B1A">
        <w:rPr>
          <w:rFonts w:ascii="Times New Roman" w:hAnsi="Times New Roman" w:cs="Times New Roman"/>
          <w:iCs/>
          <w:sz w:val="28"/>
          <w:szCs w:val="28"/>
        </w:rPr>
        <w:t>it is divided into 3 parts</w:t>
      </w:r>
      <w:r w:rsidR="00181B1A">
        <w:rPr>
          <w:rFonts w:ascii="Times New Roman" w:hAnsi="Times New Roman" w:cs="Times New Roman"/>
          <w:iCs/>
          <w:sz w:val="28"/>
          <w:szCs w:val="28"/>
        </w:rPr>
        <w:t xml:space="preserve">: the </w:t>
      </w:r>
      <w:proofErr w:type="spellStart"/>
      <w:r w:rsidR="00181B1A">
        <w:rPr>
          <w:rFonts w:ascii="Times New Roman" w:hAnsi="Times New Roman" w:cs="Times New Roman"/>
          <w:iCs/>
          <w:sz w:val="28"/>
          <w:szCs w:val="28"/>
        </w:rPr>
        <w:t>frontonasal</w:t>
      </w:r>
      <w:proofErr w:type="spellEnd"/>
      <w:r w:rsidR="00181B1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4A5FAA" w:rsidRPr="00181B1A">
        <w:rPr>
          <w:rFonts w:ascii="Times New Roman" w:hAnsi="Times New Roman" w:cs="Times New Roman"/>
          <w:iCs/>
          <w:sz w:val="28"/>
          <w:szCs w:val="28"/>
        </w:rPr>
        <w:t>ethmoidal</w:t>
      </w:r>
      <w:proofErr w:type="spellEnd"/>
      <w:r w:rsidR="004A5FAA" w:rsidRPr="00181B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81B1A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="004A5FAA" w:rsidRPr="00181B1A">
        <w:rPr>
          <w:rFonts w:ascii="Times New Roman" w:hAnsi="Times New Roman" w:cs="Times New Roman"/>
          <w:iCs/>
          <w:sz w:val="28"/>
          <w:szCs w:val="28"/>
        </w:rPr>
        <w:t>sphenoidal</w:t>
      </w:r>
      <w:proofErr w:type="spellEnd"/>
      <w:r w:rsidR="00181B1A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A5FAA" w:rsidRPr="00181B1A">
        <w:rPr>
          <w:rFonts w:ascii="Times New Roman" w:hAnsi="Times New Roman" w:cs="Times New Roman"/>
          <w:iCs/>
          <w:sz w:val="28"/>
          <w:szCs w:val="28"/>
        </w:rPr>
        <w:t>They are named f</w:t>
      </w:r>
      <w:r>
        <w:rPr>
          <w:rFonts w:ascii="Times New Roman" w:hAnsi="Times New Roman" w:cs="Times New Roman"/>
          <w:iCs/>
          <w:sz w:val="28"/>
          <w:szCs w:val="28"/>
        </w:rPr>
        <w:t>rom the bones forming each part.</w:t>
      </w:r>
    </w:p>
    <w:p w:rsidR="00000000" w:rsidRDefault="007E2235" w:rsidP="00181B1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•</w:t>
      </w:r>
      <w:r w:rsidR="00904DC3" w:rsidRPr="00181B1A">
        <w:rPr>
          <w:rFonts w:ascii="Times New Roman" w:hAnsi="Times New Roman" w:cs="Times New Roman"/>
          <w:bCs/>
          <w:iCs/>
          <w:sz w:val="28"/>
          <w:szCs w:val="28"/>
        </w:rPr>
        <w:t>The floor</w:t>
      </w:r>
      <w:r w:rsidR="00181B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A5FAA" w:rsidRPr="00181B1A">
        <w:rPr>
          <w:rFonts w:ascii="Times New Roman" w:hAnsi="Times New Roman" w:cs="Times New Roman"/>
          <w:iCs/>
          <w:sz w:val="28"/>
          <w:szCs w:val="28"/>
        </w:rPr>
        <w:t xml:space="preserve">is wider than the roof </w:t>
      </w:r>
      <w:r w:rsidR="00181B1A">
        <w:rPr>
          <w:rFonts w:ascii="Times New Roman" w:hAnsi="Times New Roman" w:cs="Times New Roman"/>
          <w:sz w:val="28"/>
          <w:szCs w:val="28"/>
        </w:rPr>
        <w:t xml:space="preserve">and </w:t>
      </w:r>
      <w:r w:rsidR="004A5FAA" w:rsidRPr="00181B1A">
        <w:rPr>
          <w:rFonts w:ascii="Times New Roman" w:hAnsi="Times New Roman" w:cs="Times New Roman"/>
          <w:iCs/>
          <w:sz w:val="28"/>
          <w:szCs w:val="28"/>
        </w:rPr>
        <w:t>is formed by the</w:t>
      </w:r>
      <w:r w:rsidR="00181B1A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4A5FAA" w:rsidRPr="00181B1A">
        <w:rPr>
          <w:rFonts w:ascii="Times New Roman" w:hAnsi="Times New Roman" w:cs="Times New Roman"/>
          <w:iCs/>
          <w:sz w:val="28"/>
          <w:szCs w:val="28"/>
        </w:rPr>
        <w:t xml:space="preserve">palatine processes of the maxilla </w:t>
      </w:r>
      <w:r w:rsidR="00181B1A">
        <w:rPr>
          <w:rFonts w:ascii="Times New Roman" w:hAnsi="Times New Roman" w:cs="Times New Roman"/>
          <w:sz w:val="28"/>
          <w:szCs w:val="28"/>
        </w:rPr>
        <w:t xml:space="preserve">and </w:t>
      </w:r>
      <w:r w:rsidR="004A5FAA" w:rsidRPr="00181B1A">
        <w:rPr>
          <w:rFonts w:ascii="Times New Roman" w:hAnsi="Times New Roman" w:cs="Times New Roman"/>
          <w:iCs/>
          <w:sz w:val="28"/>
          <w:szCs w:val="28"/>
        </w:rPr>
        <w:t>horizontal plates of the palatine bone</w:t>
      </w:r>
      <w:r w:rsidR="00181B1A">
        <w:rPr>
          <w:rFonts w:ascii="Times New Roman" w:hAnsi="Times New Roman" w:cs="Times New Roman"/>
          <w:iCs/>
          <w:sz w:val="28"/>
          <w:szCs w:val="28"/>
        </w:rPr>
        <w:t>.</w:t>
      </w:r>
    </w:p>
    <w:p w:rsidR="007E2235" w:rsidRPr="007E2235" w:rsidRDefault="007E2235" w:rsidP="007E2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7E2235">
        <w:rPr>
          <w:rFonts w:ascii="Times New Roman" w:hAnsi="Times New Roman" w:cs="Times New Roman"/>
          <w:bCs/>
          <w:iCs/>
          <w:sz w:val="28"/>
          <w:szCs w:val="28"/>
        </w:rPr>
        <w:t>The medial wall</w:t>
      </w:r>
      <w:r>
        <w:rPr>
          <w:rFonts w:ascii="Times New Roman" w:hAnsi="Times New Roman" w:cs="Times New Roman"/>
          <w:iCs/>
          <w:sz w:val="28"/>
          <w:szCs w:val="28"/>
        </w:rPr>
        <w:t xml:space="preserve"> is </w:t>
      </w:r>
      <w:r w:rsidRPr="007E2235">
        <w:rPr>
          <w:rFonts w:ascii="Times New Roman" w:hAnsi="Times New Roman" w:cs="Times New Roman"/>
          <w:iCs/>
          <w:sz w:val="28"/>
          <w:szCs w:val="28"/>
        </w:rPr>
        <w:t>formed by the nasal septum</w:t>
      </w:r>
      <w:r w:rsidRPr="007E223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:rsidR="00000000" w:rsidRPr="007E2235" w:rsidRDefault="007E2235" w:rsidP="007E2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•</w:t>
      </w:r>
      <w:r w:rsidRPr="007E2235">
        <w:rPr>
          <w:rFonts w:ascii="Times New Roman" w:hAnsi="Times New Roman" w:cs="Times New Roman"/>
          <w:bCs/>
          <w:iCs/>
          <w:sz w:val="28"/>
          <w:szCs w:val="28"/>
        </w:rPr>
        <w:t>The lateral walls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5FAA" w:rsidRPr="007E2235">
        <w:rPr>
          <w:rFonts w:ascii="Times New Roman" w:hAnsi="Times New Roman" w:cs="Times New Roman"/>
          <w:iCs/>
          <w:sz w:val="28"/>
          <w:szCs w:val="28"/>
        </w:rPr>
        <w:t>are</w:t>
      </w:r>
      <w:r w:rsidR="004A5FAA" w:rsidRPr="007E2235">
        <w:rPr>
          <w:rFonts w:ascii="Times New Roman" w:hAnsi="Times New Roman" w:cs="Times New Roman"/>
          <w:iCs/>
          <w:sz w:val="28"/>
          <w:szCs w:val="28"/>
        </w:rPr>
        <w:t xml:space="preserve"> irregular owing to three bony plates, the nasal </w:t>
      </w:r>
      <w:proofErr w:type="spellStart"/>
      <w:r w:rsidR="004A5FAA" w:rsidRPr="007E2235">
        <w:rPr>
          <w:rFonts w:ascii="Times New Roman" w:hAnsi="Times New Roman" w:cs="Times New Roman"/>
          <w:iCs/>
          <w:sz w:val="28"/>
          <w:szCs w:val="28"/>
        </w:rPr>
        <w:t>conchae</w:t>
      </w:r>
      <w:proofErr w:type="spellEnd"/>
      <w:r w:rsidR="004A5FAA" w:rsidRPr="007E2235">
        <w:rPr>
          <w:rFonts w:ascii="Times New Roman" w:hAnsi="Times New Roman" w:cs="Times New Roman"/>
          <w:iCs/>
          <w:sz w:val="28"/>
          <w:szCs w:val="28"/>
        </w:rPr>
        <w:t>, which project in</w:t>
      </w:r>
      <w:r>
        <w:rPr>
          <w:rFonts w:ascii="Times New Roman" w:hAnsi="Times New Roman" w:cs="Times New Roman"/>
          <w:iCs/>
          <w:sz w:val="28"/>
          <w:szCs w:val="28"/>
        </w:rPr>
        <w:t>feriorly, somewhat like louvers.</w:t>
      </w:r>
    </w:p>
    <w:p w:rsidR="007E2235" w:rsidRPr="007E2235" w:rsidRDefault="007E2235" w:rsidP="007E22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E2235">
        <w:rPr>
          <w:rFonts w:ascii="Times New Roman" w:hAnsi="Times New Roman" w:cs="Times New Roman"/>
          <w:bCs/>
          <w:iCs/>
          <w:sz w:val="28"/>
          <w:szCs w:val="28"/>
          <w:u w:val="single"/>
        </w:rPr>
        <w:t>Features on the lateral wall of the nasal cavity</w:t>
      </w:r>
    </w:p>
    <w:p w:rsidR="00000000" w:rsidRPr="007E2235" w:rsidRDefault="004A5FAA" w:rsidP="007E2235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E2235">
        <w:rPr>
          <w:rFonts w:ascii="Times New Roman" w:hAnsi="Times New Roman" w:cs="Times New Roman"/>
          <w:iCs/>
          <w:sz w:val="28"/>
          <w:szCs w:val="28"/>
        </w:rPr>
        <w:t xml:space="preserve">There is the presence of nasal </w:t>
      </w:r>
      <w:proofErr w:type="spellStart"/>
      <w:r w:rsidRPr="007E2235">
        <w:rPr>
          <w:rFonts w:ascii="Times New Roman" w:hAnsi="Times New Roman" w:cs="Times New Roman"/>
          <w:iCs/>
          <w:sz w:val="28"/>
          <w:szCs w:val="28"/>
        </w:rPr>
        <w:t>conchae</w:t>
      </w:r>
      <w:proofErr w:type="spellEnd"/>
      <w:r w:rsidRPr="007E2235">
        <w:rPr>
          <w:rFonts w:ascii="Times New Roman" w:hAnsi="Times New Roman" w:cs="Times New Roman"/>
          <w:iCs/>
          <w:sz w:val="28"/>
          <w:szCs w:val="28"/>
        </w:rPr>
        <w:t xml:space="preserve"> and they curve </w:t>
      </w:r>
      <w:proofErr w:type="spellStart"/>
      <w:r w:rsidRPr="007E2235">
        <w:rPr>
          <w:rFonts w:ascii="Times New Roman" w:hAnsi="Times New Roman" w:cs="Times New Roman"/>
          <w:iCs/>
          <w:sz w:val="28"/>
          <w:szCs w:val="28"/>
        </w:rPr>
        <w:t>inferomedially</w:t>
      </w:r>
      <w:proofErr w:type="spellEnd"/>
      <w:r w:rsidRPr="007E223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00000" w:rsidRPr="007E2235" w:rsidRDefault="004A5FAA" w:rsidP="007E2235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E2235">
        <w:rPr>
          <w:rFonts w:ascii="Times New Roman" w:hAnsi="Times New Roman" w:cs="Times New Roman"/>
          <w:iCs/>
          <w:sz w:val="28"/>
          <w:szCs w:val="28"/>
        </w:rPr>
        <w:t xml:space="preserve">The nasal </w:t>
      </w:r>
      <w:proofErr w:type="spellStart"/>
      <w:r w:rsidRPr="007E2235">
        <w:rPr>
          <w:rFonts w:ascii="Times New Roman" w:hAnsi="Times New Roman" w:cs="Times New Roman"/>
          <w:iCs/>
          <w:sz w:val="28"/>
          <w:szCs w:val="28"/>
        </w:rPr>
        <w:t>conchae</w:t>
      </w:r>
      <w:proofErr w:type="spellEnd"/>
      <w:r w:rsidRPr="007E2235">
        <w:rPr>
          <w:rFonts w:ascii="Times New Roman" w:hAnsi="Times New Roman" w:cs="Times New Roman"/>
          <w:iCs/>
          <w:sz w:val="28"/>
          <w:szCs w:val="28"/>
        </w:rPr>
        <w:t xml:space="preserve"> include; </w:t>
      </w:r>
    </w:p>
    <w:p w:rsidR="00000000" w:rsidRPr="00C67DAE" w:rsidRDefault="004A5FAA" w:rsidP="00C67DA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67DAE">
        <w:rPr>
          <w:rFonts w:ascii="Times New Roman" w:hAnsi="Times New Roman" w:cs="Times New Roman"/>
          <w:iCs/>
          <w:sz w:val="28"/>
          <w:szCs w:val="28"/>
        </w:rPr>
        <w:t xml:space="preserve">Superior nasal </w:t>
      </w:r>
      <w:proofErr w:type="spellStart"/>
      <w:r w:rsidRPr="00C67DAE">
        <w:rPr>
          <w:rFonts w:ascii="Times New Roman" w:hAnsi="Times New Roman" w:cs="Times New Roman"/>
          <w:iCs/>
          <w:sz w:val="28"/>
          <w:szCs w:val="28"/>
        </w:rPr>
        <w:t>concha</w:t>
      </w:r>
      <w:proofErr w:type="spellEnd"/>
      <w:r w:rsidRPr="00C67DA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00000" w:rsidRPr="00C67DAE" w:rsidRDefault="004A5FAA" w:rsidP="00C67DA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67DAE">
        <w:rPr>
          <w:rFonts w:ascii="Times New Roman" w:hAnsi="Times New Roman" w:cs="Times New Roman"/>
          <w:iCs/>
          <w:sz w:val="28"/>
          <w:szCs w:val="28"/>
        </w:rPr>
        <w:t xml:space="preserve">middle nasal </w:t>
      </w:r>
      <w:proofErr w:type="spellStart"/>
      <w:r w:rsidRPr="00C67DAE">
        <w:rPr>
          <w:rFonts w:ascii="Times New Roman" w:hAnsi="Times New Roman" w:cs="Times New Roman"/>
          <w:iCs/>
          <w:sz w:val="28"/>
          <w:szCs w:val="28"/>
        </w:rPr>
        <w:t>concha</w:t>
      </w:r>
      <w:proofErr w:type="spellEnd"/>
      <w:r w:rsidRPr="00C67DA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00000" w:rsidRPr="00C67DAE" w:rsidRDefault="004A5FAA" w:rsidP="00C67DA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67DAE">
        <w:rPr>
          <w:rFonts w:ascii="Times New Roman" w:hAnsi="Times New Roman" w:cs="Times New Roman"/>
          <w:iCs/>
          <w:sz w:val="28"/>
          <w:szCs w:val="28"/>
        </w:rPr>
        <w:t xml:space="preserve">inferior nasal </w:t>
      </w:r>
      <w:proofErr w:type="spellStart"/>
      <w:r w:rsidRPr="00C67DAE">
        <w:rPr>
          <w:rFonts w:ascii="Times New Roman" w:hAnsi="Times New Roman" w:cs="Times New Roman"/>
          <w:iCs/>
          <w:sz w:val="28"/>
          <w:szCs w:val="28"/>
        </w:rPr>
        <w:t>concha</w:t>
      </w:r>
      <w:proofErr w:type="spellEnd"/>
      <w:r w:rsidRPr="00C67DA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00000" w:rsidRPr="007E2235" w:rsidRDefault="004A5FAA" w:rsidP="007E2235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E2235">
        <w:rPr>
          <w:rFonts w:ascii="Times New Roman" w:hAnsi="Times New Roman" w:cs="Times New Roman"/>
          <w:iCs/>
          <w:sz w:val="28"/>
          <w:szCs w:val="28"/>
        </w:rPr>
        <w:t xml:space="preserve">The </w:t>
      </w:r>
      <w:proofErr w:type="spellStart"/>
      <w:r w:rsidRPr="007E2235">
        <w:rPr>
          <w:rFonts w:ascii="Times New Roman" w:hAnsi="Times New Roman" w:cs="Times New Roman"/>
          <w:iCs/>
          <w:sz w:val="28"/>
          <w:szCs w:val="28"/>
        </w:rPr>
        <w:t>conchae</w:t>
      </w:r>
      <w:proofErr w:type="spellEnd"/>
      <w:r w:rsidRPr="007E2235">
        <w:rPr>
          <w:rFonts w:ascii="Times New Roman" w:hAnsi="Times New Roman" w:cs="Times New Roman"/>
          <w:iCs/>
          <w:sz w:val="28"/>
          <w:szCs w:val="28"/>
        </w:rPr>
        <w:t xml:space="preserve"> or </w:t>
      </w:r>
      <w:proofErr w:type="spellStart"/>
      <w:r w:rsidRPr="007E2235">
        <w:rPr>
          <w:rFonts w:ascii="Times New Roman" w:hAnsi="Times New Roman" w:cs="Times New Roman"/>
          <w:iCs/>
          <w:sz w:val="28"/>
          <w:szCs w:val="28"/>
        </w:rPr>
        <w:t>turbinates</w:t>
      </w:r>
      <w:proofErr w:type="spellEnd"/>
      <w:r w:rsidRPr="007E2235">
        <w:rPr>
          <w:rFonts w:ascii="Times New Roman" w:hAnsi="Times New Roman" w:cs="Times New Roman"/>
          <w:iCs/>
          <w:sz w:val="28"/>
          <w:szCs w:val="28"/>
        </w:rPr>
        <w:t xml:space="preserve"> of many mammals (especially running mammals and those existing in extreme environments) are highly convoluted, scroll-like structures that offer a vast surfa</w:t>
      </w:r>
      <w:r w:rsidRPr="007E2235">
        <w:rPr>
          <w:rFonts w:ascii="Times New Roman" w:hAnsi="Times New Roman" w:cs="Times New Roman"/>
          <w:iCs/>
          <w:sz w:val="28"/>
          <w:szCs w:val="28"/>
        </w:rPr>
        <w:t>ce area for heat exchange</w:t>
      </w:r>
    </w:p>
    <w:p w:rsidR="00000000" w:rsidRPr="00EF043E" w:rsidRDefault="007E2235" w:rsidP="002D0CD8">
      <w:pPr>
        <w:rPr>
          <w:rFonts w:ascii="Times New Roman" w:hAnsi="Times New Roman" w:cs="Times New Roman"/>
          <w:iCs/>
          <w:sz w:val="28"/>
          <w:szCs w:val="28"/>
        </w:rPr>
      </w:pPr>
      <w:r w:rsidRPr="007E2235">
        <w:rPr>
          <w:rFonts w:ascii="Times New Roman" w:hAnsi="Times New Roman" w:cs="Times New Roman"/>
          <w:iCs/>
          <w:sz w:val="28"/>
          <w:szCs w:val="28"/>
        </w:rPr>
        <w:t xml:space="preserve">Underneath each </w:t>
      </w:r>
      <w:proofErr w:type="spellStart"/>
      <w:r w:rsidRPr="007E2235">
        <w:rPr>
          <w:rFonts w:ascii="Times New Roman" w:hAnsi="Times New Roman" w:cs="Times New Roman"/>
          <w:iCs/>
          <w:sz w:val="28"/>
          <w:szCs w:val="28"/>
        </w:rPr>
        <w:t>choncha</w:t>
      </w:r>
      <w:proofErr w:type="spellEnd"/>
      <w:r w:rsidRPr="007E2235">
        <w:rPr>
          <w:rFonts w:ascii="Times New Roman" w:hAnsi="Times New Roman" w:cs="Times New Roman"/>
          <w:iCs/>
          <w:sz w:val="28"/>
          <w:szCs w:val="28"/>
        </w:rPr>
        <w:t xml:space="preserve"> in both humans with simple nasal </w:t>
      </w:r>
      <w:proofErr w:type="spellStart"/>
      <w:r w:rsidRPr="007E2235">
        <w:rPr>
          <w:rFonts w:ascii="Times New Roman" w:hAnsi="Times New Roman" w:cs="Times New Roman"/>
          <w:iCs/>
          <w:sz w:val="28"/>
          <w:szCs w:val="28"/>
        </w:rPr>
        <w:t>conchae</w:t>
      </w:r>
      <w:proofErr w:type="spellEnd"/>
      <w:r w:rsidRPr="007E2235">
        <w:rPr>
          <w:rFonts w:ascii="Times New Roman" w:hAnsi="Times New Roman" w:cs="Times New Roman"/>
          <w:iCs/>
          <w:sz w:val="28"/>
          <w:szCs w:val="28"/>
        </w:rPr>
        <w:t xml:space="preserve"> and animals </w:t>
      </w:r>
      <w:r w:rsidRPr="00AC0715">
        <w:rPr>
          <w:rFonts w:ascii="Times New Roman" w:hAnsi="Times New Roman" w:cs="Times New Roman"/>
          <w:iCs/>
          <w:sz w:val="28"/>
          <w:szCs w:val="28"/>
        </w:rPr>
        <w:t xml:space="preserve">with complex </w:t>
      </w:r>
      <w:proofErr w:type="spellStart"/>
      <w:r w:rsidRPr="00AC0715">
        <w:rPr>
          <w:rFonts w:ascii="Times New Roman" w:hAnsi="Times New Roman" w:cs="Times New Roman"/>
          <w:iCs/>
          <w:sz w:val="28"/>
          <w:szCs w:val="28"/>
        </w:rPr>
        <w:t>turbinates</w:t>
      </w:r>
      <w:proofErr w:type="spellEnd"/>
      <w:r w:rsidRPr="00AC0715">
        <w:rPr>
          <w:rFonts w:ascii="Times New Roman" w:hAnsi="Times New Roman" w:cs="Times New Roman"/>
          <w:iCs/>
          <w:sz w:val="28"/>
          <w:szCs w:val="28"/>
        </w:rPr>
        <w:t xml:space="preserve"> is a rec</w:t>
      </w:r>
      <w:r w:rsidR="00C67DAE" w:rsidRPr="00AC0715">
        <w:rPr>
          <w:rFonts w:ascii="Times New Roman" w:hAnsi="Times New Roman" w:cs="Times New Roman"/>
          <w:iCs/>
          <w:sz w:val="28"/>
          <w:szCs w:val="28"/>
        </w:rPr>
        <w:t xml:space="preserve">ess or </w:t>
      </w:r>
      <w:proofErr w:type="spellStart"/>
      <w:r w:rsidR="00C67DAE" w:rsidRPr="00AC0715">
        <w:rPr>
          <w:rFonts w:ascii="Times New Roman" w:hAnsi="Times New Roman" w:cs="Times New Roman"/>
          <w:iCs/>
          <w:sz w:val="28"/>
          <w:szCs w:val="28"/>
        </w:rPr>
        <w:t>meatus</w:t>
      </w:r>
      <w:proofErr w:type="spellEnd"/>
      <w:r w:rsidR="00C67DAE" w:rsidRPr="00AC0715">
        <w:rPr>
          <w:rFonts w:ascii="Times New Roman" w:hAnsi="Times New Roman" w:cs="Times New Roman"/>
          <w:iCs/>
          <w:sz w:val="28"/>
          <w:szCs w:val="28"/>
        </w:rPr>
        <w:t xml:space="preserve"> (passages</w:t>
      </w:r>
      <w:r w:rsidRPr="00AC0715">
        <w:rPr>
          <w:rFonts w:ascii="Times New Roman" w:hAnsi="Times New Roman" w:cs="Times New Roman"/>
          <w:iCs/>
          <w:sz w:val="28"/>
          <w:szCs w:val="28"/>
        </w:rPr>
        <w:t xml:space="preserve"> in the nasal cavity</w:t>
      </w:r>
      <w:r w:rsidR="00C67DAE" w:rsidRPr="00AC0715">
        <w:rPr>
          <w:rFonts w:ascii="Times New Roman" w:hAnsi="Times New Roman" w:cs="Times New Roman"/>
          <w:iCs/>
          <w:sz w:val="28"/>
          <w:szCs w:val="28"/>
        </w:rPr>
        <w:t>)</w:t>
      </w:r>
      <w:r w:rsidR="00EF043E">
        <w:rPr>
          <w:rFonts w:ascii="Times New Roman" w:hAnsi="Times New Roman" w:cs="Times New Roman"/>
          <w:iCs/>
          <w:sz w:val="28"/>
          <w:szCs w:val="28"/>
        </w:rPr>
        <w:t>.</w:t>
      </w:r>
      <w:r w:rsidR="004A5FAA" w:rsidRPr="00EF043E">
        <w:rPr>
          <w:rFonts w:ascii="Times New Roman" w:hAnsi="Times New Roman" w:cs="Times New Roman"/>
          <w:iCs/>
          <w:sz w:val="28"/>
          <w:szCs w:val="28"/>
        </w:rPr>
        <w:t xml:space="preserve">The nasal cavity is thus divided into 5 passages: </w:t>
      </w:r>
    </w:p>
    <w:p w:rsidR="00EF043E" w:rsidRPr="00EF043E" w:rsidRDefault="002D0CD8" w:rsidP="00EF043E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i</w:t>
      </w:r>
      <w:proofErr w:type="spellEnd"/>
      <w:r w:rsidR="00EF043E" w:rsidRPr="00EF043E">
        <w:rPr>
          <w:rFonts w:ascii="Times New Roman" w:hAnsi="Times New Roman" w:cs="Times New Roman"/>
          <w:iCs/>
          <w:sz w:val="28"/>
          <w:szCs w:val="28"/>
        </w:rPr>
        <w:t>)</w:t>
      </w:r>
      <w:r w:rsidR="00EF043E" w:rsidRPr="00EF043E">
        <w:rPr>
          <w:rFonts w:ascii="Times New Roman" w:hAnsi="Times New Roman" w:cs="Times New Roman"/>
          <w:iCs/>
          <w:sz w:val="28"/>
          <w:szCs w:val="28"/>
        </w:rPr>
        <w:tab/>
      </w:r>
      <w:r w:rsidRPr="00EF043E">
        <w:rPr>
          <w:rFonts w:ascii="Times New Roman" w:hAnsi="Times New Roman" w:cs="Times New Roman"/>
          <w:iCs/>
          <w:sz w:val="28"/>
          <w:szCs w:val="28"/>
        </w:rPr>
        <w:t>A</w:t>
      </w:r>
      <w:r w:rsidR="00EF043E" w:rsidRPr="00EF043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F043E" w:rsidRPr="00EF043E">
        <w:rPr>
          <w:rFonts w:ascii="Times New Roman" w:hAnsi="Times New Roman" w:cs="Times New Roman"/>
          <w:iCs/>
          <w:sz w:val="28"/>
          <w:szCs w:val="28"/>
        </w:rPr>
        <w:t>posterosuperiorly</w:t>
      </w:r>
      <w:proofErr w:type="spellEnd"/>
      <w:r w:rsidR="00EF043E" w:rsidRPr="00EF043E">
        <w:rPr>
          <w:rFonts w:ascii="Times New Roman" w:hAnsi="Times New Roman" w:cs="Times New Roman"/>
          <w:iCs/>
          <w:sz w:val="28"/>
          <w:szCs w:val="28"/>
        </w:rPr>
        <w:t xml:space="preserve"> placed </w:t>
      </w:r>
      <w:proofErr w:type="spellStart"/>
      <w:r w:rsidR="00EF043E" w:rsidRPr="00EF043E">
        <w:rPr>
          <w:rFonts w:ascii="Times New Roman" w:hAnsi="Times New Roman" w:cs="Times New Roman"/>
          <w:b/>
          <w:bCs/>
          <w:iCs/>
          <w:sz w:val="28"/>
          <w:szCs w:val="28"/>
        </w:rPr>
        <w:t>sphenoethmoidal</w:t>
      </w:r>
      <w:proofErr w:type="spellEnd"/>
      <w:r w:rsidR="00EF043E" w:rsidRPr="00EF04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recess</w:t>
      </w:r>
      <w:r w:rsidR="00EF043E" w:rsidRPr="00EF043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00000" w:rsidRPr="00EF043E" w:rsidRDefault="002D0CD8" w:rsidP="002D0CD8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highlight w:val="lightGray"/>
        </w:rPr>
        <w:t>•</w:t>
      </w:r>
      <w:r w:rsidR="004A5FAA" w:rsidRPr="00EF043E">
        <w:rPr>
          <w:rFonts w:ascii="Times New Roman" w:hAnsi="Times New Roman" w:cs="Times New Roman"/>
          <w:iCs/>
          <w:sz w:val="28"/>
          <w:szCs w:val="28"/>
        </w:rPr>
        <w:t>3 laterally located nasa</w:t>
      </w:r>
      <w:r w:rsidR="004A5FAA" w:rsidRPr="00EF043E">
        <w:rPr>
          <w:rFonts w:ascii="Times New Roman" w:hAnsi="Times New Roman" w:cs="Times New Roman"/>
          <w:iCs/>
          <w:sz w:val="28"/>
          <w:szCs w:val="28"/>
        </w:rPr>
        <w:t xml:space="preserve">l </w:t>
      </w:r>
      <w:proofErr w:type="spellStart"/>
      <w:r w:rsidR="004A5FAA" w:rsidRPr="00EF043E">
        <w:rPr>
          <w:rFonts w:ascii="Times New Roman" w:hAnsi="Times New Roman" w:cs="Times New Roman"/>
          <w:iCs/>
          <w:sz w:val="28"/>
          <w:szCs w:val="28"/>
        </w:rPr>
        <w:t>meatus</w:t>
      </w:r>
      <w:proofErr w:type="spellEnd"/>
      <w:r w:rsidR="004A5FAA" w:rsidRPr="00EF043E">
        <w:rPr>
          <w:rFonts w:ascii="Times New Roman" w:hAnsi="Times New Roman" w:cs="Times New Roman"/>
          <w:iCs/>
          <w:sz w:val="28"/>
          <w:szCs w:val="28"/>
        </w:rPr>
        <w:t>:</w:t>
      </w:r>
    </w:p>
    <w:p w:rsidR="00EF043E" w:rsidRPr="00EF043E" w:rsidRDefault="002D0CD8" w:rsidP="00EF043E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ii)</w:t>
      </w:r>
      <w:r w:rsidR="00EF043E" w:rsidRPr="00EF043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EF043E">
        <w:rPr>
          <w:rFonts w:ascii="Times New Roman" w:hAnsi="Times New Roman" w:cs="Times New Roman"/>
          <w:iCs/>
          <w:sz w:val="28"/>
          <w:szCs w:val="28"/>
        </w:rPr>
        <w:t>Superior</w:t>
      </w:r>
      <w:r w:rsidR="00EF043E" w:rsidRPr="00EF04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043E">
        <w:rPr>
          <w:rFonts w:ascii="Times New Roman" w:hAnsi="Times New Roman" w:cs="Times New Roman"/>
          <w:iCs/>
          <w:sz w:val="28"/>
          <w:szCs w:val="28"/>
        </w:rPr>
        <w:t xml:space="preserve">nasal </w:t>
      </w:r>
      <w:proofErr w:type="spellStart"/>
      <w:r w:rsidRPr="00EF043E">
        <w:rPr>
          <w:rFonts w:ascii="Times New Roman" w:hAnsi="Times New Roman" w:cs="Times New Roman"/>
          <w:iCs/>
          <w:sz w:val="28"/>
          <w:szCs w:val="28"/>
        </w:rPr>
        <w:t>meatus</w:t>
      </w:r>
      <w:proofErr w:type="spellEnd"/>
    </w:p>
    <w:p w:rsidR="00EF043E" w:rsidRPr="00EF043E" w:rsidRDefault="002D0CD8" w:rsidP="00EF043E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iii</w:t>
      </w:r>
      <w:r w:rsidR="00EF043E" w:rsidRPr="00EF043E">
        <w:rPr>
          <w:rFonts w:ascii="Times New Roman" w:hAnsi="Times New Roman" w:cs="Times New Roman"/>
          <w:iCs/>
          <w:sz w:val="28"/>
          <w:szCs w:val="28"/>
        </w:rPr>
        <w:t xml:space="preserve">)  </w:t>
      </w:r>
      <w:r w:rsidRPr="00EF043E">
        <w:rPr>
          <w:rFonts w:ascii="Times New Roman" w:hAnsi="Times New Roman" w:cs="Times New Roman"/>
          <w:iCs/>
          <w:sz w:val="28"/>
          <w:szCs w:val="28"/>
        </w:rPr>
        <w:t>Middle</w:t>
      </w:r>
      <w:r w:rsidR="00EF043E" w:rsidRPr="00EF04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043E">
        <w:rPr>
          <w:rFonts w:ascii="Times New Roman" w:hAnsi="Times New Roman" w:cs="Times New Roman"/>
          <w:iCs/>
          <w:sz w:val="28"/>
          <w:szCs w:val="28"/>
        </w:rPr>
        <w:t xml:space="preserve">nasal </w:t>
      </w:r>
      <w:proofErr w:type="spellStart"/>
      <w:r w:rsidRPr="00EF043E">
        <w:rPr>
          <w:rFonts w:ascii="Times New Roman" w:hAnsi="Times New Roman" w:cs="Times New Roman"/>
          <w:iCs/>
          <w:sz w:val="28"/>
          <w:szCs w:val="28"/>
        </w:rPr>
        <w:t>meatus</w:t>
      </w:r>
      <w:proofErr w:type="spellEnd"/>
    </w:p>
    <w:p w:rsidR="00EF043E" w:rsidRPr="00EF043E" w:rsidRDefault="002D0CD8" w:rsidP="00EF043E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iv) I</w:t>
      </w:r>
      <w:r w:rsidRPr="00EF043E">
        <w:rPr>
          <w:rFonts w:ascii="Times New Roman" w:hAnsi="Times New Roman" w:cs="Times New Roman"/>
          <w:iCs/>
          <w:sz w:val="28"/>
          <w:szCs w:val="28"/>
        </w:rPr>
        <w:t>nferior</w:t>
      </w:r>
      <w:proofErr w:type="gramEnd"/>
      <w:r w:rsidR="00EF043E" w:rsidRPr="00EF04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043E">
        <w:rPr>
          <w:rFonts w:ascii="Times New Roman" w:hAnsi="Times New Roman" w:cs="Times New Roman"/>
          <w:iCs/>
          <w:sz w:val="28"/>
          <w:szCs w:val="28"/>
        </w:rPr>
        <w:t xml:space="preserve">nasal </w:t>
      </w:r>
      <w:proofErr w:type="spellStart"/>
      <w:r w:rsidRPr="00EF043E">
        <w:rPr>
          <w:rFonts w:ascii="Times New Roman" w:hAnsi="Times New Roman" w:cs="Times New Roman"/>
          <w:iCs/>
          <w:sz w:val="28"/>
          <w:szCs w:val="28"/>
        </w:rPr>
        <w:t>meatus</w:t>
      </w:r>
      <w:proofErr w:type="spellEnd"/>
    </w:p>
    <w:p w:rsidR="002D0CD8" w:rsidRDefault="002D0CD8" w:rsidP="002D0CD8">
      <w:pPr>
        <w:spacing w:before="24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v) </w:t>
      </w:r>
      <w:r w:rsidRPr="002D0CD8">
        <w:rPr>
          <w:rFonts w:ascii="Times New Roman" w:hAnsi="Times New Roman" w:cs="Times New Roman"/>
          <w:iCs/>
          <w:sz w:val="28"/>
          <w:szCs w:val="28"/>
        </w:rPr>
        <w:t>And</w:t>
      </w:r>
      <w:r w:rsidR="004A5FAA" w:rsidRPr="002D0CD8">
        <w:rPr>
          <w:rFonts w:ascii="Times New Roman" w:hAnsi="Times New Roman" w:cs="Times New Roman"/>
          <w:iCs/>
          <w:sz w:val="28"/>
          <w:szCs w:val="28"/>
        </w:rPr>
        <w:t xml:space="preserve"> a medially placed common nasal </w:t>
      </w:r>
      <w:proofErr w:type="spellStart"/>
      <w:r w:rsidR="004A5FAA" w:rsidRPr="002D0CD8">
        <w:rPr>
          <w:rFonts w:ascii="Times New Roman" w:hAnsi="Times New Roman" w:cs="Times New Roman"/>
          <w:iCs/>
          <w:sz w:val="28"/>
          <w:szCs w:val="28"/>
        </w:rPr>
        <w:t>meatus</w:t>
      </w:r>
      <w:proofErr w:type="spellEnd"/>
      <w:r w:rsidR="004A5FAA" w:rsidRPr="002D0CD8">
        <w:rPr>
          <w:rFonts w:ascii="Times New Roman" w:hAnsi="Times New Roman" w:cs="Times New Roman"/>
          <w:iCs/>
          <w:sz w:val="28"/>
          <w:szCs w:val="28"/>
        </w:rPr>
        <w:t xml:space="preserve"> into which the four lateral passages open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C0715" w:rsidRPr="002D0CD8" w:rsidRDefault="00AC0715" w:rsidP="002D0CD8">
      <w:pPr>
        <w:spacing w:before="240"/>
        <w:rPr>
          <w:rFonts w:ascii="Times New Roman" w:hAnsi="Times New Roman" w:cs="Times New Roman"/>
          <w:iCs/>
          <w:sz w:val="28"/>
          <w:szCs w:val="28"/>
        </w:rPr>
      </w:pPr>
      <w:r w:rsidRPr="00EF043E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The inferior </w:t>
      </w:r>
      <w:proofErr w:type="spellStart"/>
      <w:r w:rsidRPr="00EF043E">
        <w:rPr>
          <w:rFonts w:ascii="Times New Roman" w:hAnsi="Times New Roman" w:cs="Times New Roman"/>
          <w:bCs/>
          <w:iCs/>
          <w:sz w:val="28"/>
          <w:szCs w:val="28"/>
          <w:u w:val="single"/>
        </w:rPr>
        <w:t>concha</w:t>
      </w:r>
      <w:proofErr w:type="spellEnd"/>
      <w:r w:rsidRPr="00EF043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000000" w:rsidRPr="00AC0715" w:rsidRDefault="00EF043E" w:rsidP="00EF043E">
      <w:pPr>
        <w:rPr>
          <w:rFonts w:ascii="Times New Roman" w:hAnsi="Times New Roman" w:cs="Times New Roman"/>
          <w:iCs/>
          <w:sz w:val="28"/>
          <w:szCs w:val="28"/>
        </w:rPr>
      </w:pPr>
      <w:r w:rsidRPr="00EF043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This </w:t>
      </w:r>
      <w:r w:rsidR="004A5FAA" w:rsidRPr="00EF043E">
        <w:rPr>
          <w:rFonts w:ascii="Times New Roman" w:hAnsi="Times New Roman" w:cs="Times New Roman"/>
          <w:iCs/>
          <w:sz w:val="28"/>
          <w:szCs w:val="28"/>
        </w:rPr>
        <w:t xml:space="preserve">is the longest and broadest and is formed by an independent bone (of the same name, inferior </w:t>
      </w:r>
      <w:proofErr w:type="spellStart"/>
      <w:r w:rsidR="004A5FAA" w:rsidRPr="00EF043E">
        <w:rPr>
          <w:rFonts w:ascii="Times New Roman" w:hAnsi="Times New Roman" w:cs="Times New Roman"/>
          <w:iCs/>
          <w:sz w:val="28"/>
          <w:szCs w:val="28"/>
        </w:rPr>
        <w:t>c</w:t>
      </w:r>
      <w:r w:rsidR="004A5FAA" w:rsidRPr="00AC0715">
        <w:rPr>
          <w:rFonts w:ascii="Times New Roman" w:hAnsi="Times New Roman" w:cs="Times New Roman"/>
          <w:iCs/>
          <w:sz w:val="28"/>
          <w:szCs w:val="28"/>
        </w:rPr>
        <w:t>oncha</w:t>
      </w:r>
      <w:proofErr w:type="spellEnd"/>
      <w:r w:rsidR="004A5FAA" w:rsidRPr="00AC0715">
        <w:rPr>
          <w:rFonts w:ascii="Times New Roman" w:hAnsi="Times New Roman" w:cs="Times New Roman"/>
          <w:iCs/>
          <w:sz w:val="28"/>
          <w:szCs w:val="28"/>
        </w:rPr>
        <w:t>) covered by a mucous membrane that contain</w:t>
      </w:r>
      <w:r w:rsidR="004A5FAA" w:rsidRPr="00AC0715">
        <w:rPr>
          <w:rFonts w:ascii="Times New Roman" w:hAnsi="Times New Roman" w:cs="Times New Roman"/>
          <w:iCs/>
          <w:sz w:val="28"/>
          <w:szCs w:val="28"/>
        </w:rPr>
        <w:t>s large vascular spaces that can enlarge to control the caliber of the nasal cavity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EF043E" w:rsidRPr="00AC0715" w:rsidRDefault="00AC0715" w:rsidP="00AC0715">
      <w:pPr>
        <w:rPr>
          <w:rFonts w:ascii="Times New Roman" w:hAnsi="Times New Roman" w:cs="Times New Roman"/>
          <w:iCs/>
          <w:sz w:val="28"/>
          <w:szCs w:val="28"/>
        </w:rPr>
      </w:pPr>
      <w:r w:rsidRPr="00AC0715">
        <w:rPr>
          <w:rFonts w:ascii="Times New Roman" w:hAnsi="Times New Roman" w:cs="Times New Roman"/>
          <w:iCs/>
          <w:sz w:val="28"/>
          <w:szCs w:val="28"/>
        </w:rPr>
        <w:t>When infected or irritated, the mucosa may swell rapidl</w:t>
      </w:r>
      <w:r w:rsidR="00EF043E">
        <w:rPr>
          <w:rFonts w:ascii="Times New Roman" w:hAnsi="Times New Roman" w:cs="Times New Roman"/>
          <w:iCs/>
          <w:sz w:val="28"/>
          <w:szCs w:val="28"/>
        </w:rPr>
        <w:t>y, blocking the nasal passages</w:t>
      </w:r>
      <w:r w:rsidRPr="00AC0715">
        <w:rPr>
          <w:rFonts w:ascii="Times New Roman" w:hAnsi="Times New Roman" w:cs="Times New Roman"/>
          <w:iCs/>
          <w:sz w:val="28"/>
          <w:szCs w:val="28"/>
        </w:rPr>
        <w:t xml:space="preserve"> on that side</w:t>
      </w:r>
      <w:r w:rsidR="00EF043E">
        <w:rPr>
          <w:rFonts w:ascii="Times New Roman" w:hAnsi="Times New Roman" w:cs="Times New Roman"/>
          <w:iCs/>
          <w:sz w:val="28"/>
          <w:szCs w:val="28"/>
        </w:rPr>
        <w:t>.</w:t>
      </w:r>
    </w:p>
    <w:p w:rsidR="007E2235" w:rsidRPr="00AC0715" w:rsidRDefault="007E2235" w:rsidP="007E22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0715">
        <w:rPr>
          <w:rFonts w:ascii="Times New Roman" w:hAnsi="Times New Roman" w:cs="Times New Roman"/>
          <w:bCs/>
          <w:iCs/>
          <w:sz w:val="28"/>
          <w:szCs w:val="28"/>
          <w:u w:val="single"/>
        </w:rPr>
        <w:t>The arterial supply</w:t>
      </w:r>
      <w:r w:rsidR="00EF043E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of Walls of </w:t>
      </w:r>
      <w:proofErr w:type="spellStart"/>
      <w:r w:rsidR="00EF043E">
        <w:rPr>
          <w:rFonts w:ascii="Times New Roman" w:hAnsi="Times New Roman" w:cs="Times New Roman"/>
          <w:bCs/>
          <w:iCs/>
          <w:sz w:val="28"/>
          <w:szCs w:val="28"/>
          <w:u w:val="single"/>
        </w:rPr>
        <w:t>theNose</w:t>
      </w:r>
      <w:proofErr w:type="spellEnd"/>
    </w:p>
    <w:p w:rsidR="007E2235" w:rsidRPr="00AC0715" w:rsidRDefault="007E2235" w:rsidP="007E2235">
      <w:pPr>
        <w:rPr>
          <w:rFonts w:ascii="Times New Roman" w:hAnsi="Times New Roman" w:cs="Times New Roman"/>
          <w:sz w:val="28"/>
          <w:szCs w:val="28"/>
        </w:rPr>
      </w:pPr>
      <w:r w:rsidRPr="00AC0715">
        <w:rPr>
          <w:rFonts w:ascii="Times New Roman" w:hAnsi="Times New Roman" w:cs="Times New Roman"/>
          <w:iCs/>
          <w:sz w:val="28"/>
          <w:szCs w:val="28"/>
        </w:rPr>
        <w:t xml:space="preserve"> The arterial supply of the </w:t>
      </w:r>
      <w:r w:rsidRPr="00AC0715">
        <w:rPr>
          <w:rFonts w:ascii="Times New Roman" w:hAnsi="Times New Roman" w:cs="Times New Roman"/>
          <w:bCs/>
          <w:iCs/>
          <w:sz w:val="28"/>
          <w:szCs w:val="28"/>
        </w:rPr>
        <w:t>medial</w:t>
      </w:r>
      <w:r w:rsidRPr="00AC0715">
        <w:rPr>
          <w:rFonts w:ascii="Times New Roman" w:hAnsi="Times New Roman" w:cs="Times New Roman"/>
          <w:iCs/>
          <w:sz w:val="28"/>
          <w:szCs w:val="28"/>
        </w:rPr>
        <w:t xml:space="preserve"> and </w:t>
      </w:r>
      <w:r w:rsidRPr="00AC0715">
        <w:rPr>
          <w:rFonts w:ascii="Times New Roman" w:hAnsi="Times New Roman" w:cs="Times New Roman"/>
          <w:bCs/>
          <w:iCs/>
          <w:sz w:val="28"/>
          <w:szCs w:val="28"/>
        </w:rPr>
        <w:t>lateral walls</w:t>
      </w:r>
      <w:r w:rsidRPr="00AC07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C0715">
        <w:rPr>
          <w:rFonts w:ascii="Times New Roman" w:hAnsi="Times New Roman" w:cs="Times New Roman"/>
          <w:iCs/>
          <w:sz w:val="28"/>
          <w:szCs w:val="28"/>
        </w:rPr>
        <w:t>of the nasal cavity is from five sources:</w:t>
      </w:r>
    </w:p>
    <w:p w:rsidR="00000000" w:rsidRPr="00EF043E" w:rsidRDefault="004A5FAA" w:rsidP="00EF043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F043E">
        <w:rPr>
          <w:rFonts w:ascii="Times New Roman" w:hAnsi="Times New Roman" w:cs="Times New Roman"/>
          <w:iCs/>
          <w:sz w:val="28"/>
          <w:szCs w:val="28"/>
        </w:rPr>
        <w:t xml:space="preserve">Anterior </w:t>
      </w:r>
      <w:proofErr w:type="spellStart"/>
      <w:r w:rsidRPr="00EF043E">
        <w:rPr>
          <w:rFonts w:ascii="Times New Roman" w:hAnsi="Times New Roman" w:cs="Times New Roman"/>
          <w:iCs/>
          <w:sz w:val="28"/>
          <w:szCs w:val="28"/>
        </w:rPr>
        <w:t>ethmoidal</w:t>
      </w:r>
      <w:proofErr w:type="spellEnd"/>
      <w:r w:rsidRPr="00EF043E">
        <w:rPr>
          <w:rFonts w:ascii="Times New Roman" w:hAnsi="Times New Roman" w:cs="Times New Roman"/>
          <w:iCs/>
          <w:sz w:val="28"/>
          <w:szCs w:val="28"/>
        </w:rPr>
        <w:t xml:space="preserve"> artery (from the ophthalmic artery)</w:t>
      </w:r>
    </w:p>
    <w:p w:rsidR="00000000" w:rsidRPr="00AC0715" w:rsidRDefault="004A5FAA" w:rsidP="007E2235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C0715">
        <w:rPr>
          <w:rFonts w:ascii="Times New Roman" w:hAnsi="Times New Roman" w:cs="Times New Roman"/>
          <w:iCs/>
          <w:sz w:val="28"/>
          <w:szCs w:val="28"/>
        </w:rPr>
        <w:t xml:space="preserve">Posterior </w:t>
      </w:r>
      <w:proofErr w:type="spellStart"/>
      <w:r w:rsidRPr="00AC0715">
        <w:rPr>
          <w:rFonts w:ascii="Times New Roman" w:hAnsi="Times New Roman" w:cs="Times New Roman"/>
          <w:iCs/>
          <w:sz w:val="28"/>
          <w:szCs w:val="28"/>
        </w:rPr>
        <w:t>ethmoidal</w:t>
      </w:r>
      <w:proofErr w:type="spellEnd"/>
      <w:r w:rsidRPr="00AC0715">
        <w:rPr>
          <w:rFonts w:ascii="Times New Roman" w:hAnsi="Times New Roman" w:cs="Times New Roman"/>
          <w:iCs/>
          <w:sz w:val="28"/>
          <w:szCs w:val="28"/>
        </w:rPr>
        <w:t xml:space="preserve"> artery (from the ophthalmic artery)</w:t>
      </w:r>
    </w:p>
    <w:p w:rsidR="00000000" w:rsidRPr="00AC0715" w:rsidRDefault="004A5FAA" w:rsidP="007E2235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0715">
        <w:rPr>
          <w:rFonts w:ascii="Times New Roman" w:hAnsi="Times New Roman" w:cs="Times New Roman"/>
          <w:iCs/>
          <w:sz w:val="28"/>
          <w:szCs w:val="28"/>
        </w:rPr>
        <w:t>Sphenopalatine</w:t>
      </w:r>
      <w:proofErr w:type="spellEnd"/>
      <w:r w:rsidRPr="00AC0715">
        <w:rPr>
          <w:rFonts w:ascii="Times New Roman" w:hAnsi="Times New Roman" w:cs="Times New Roman"/>
          <w:iCs/>
          <w:sz w:val="28"/>
          <w:szCs w:val="28"/>
        </w:rPr>
        <w:t xml:space="preserve"> artery (from the maxillary artery)</w:t>
      </w:r>
    </w:p>
    <w:p w:rsidR="00000000" w:rsidRPr="00AC0715" w:rsidRDefault="004A5FAA" w:rsidP="007E2235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C0715">
        <w:rPr>
          <w:rFonts w:ascii="Times New Roman" w:hAnsi="Times New Roman" w:cs="Times New Roman"/>
          <w:iCs/>
          <w:sz w:val="28"/>
          <w:szCs w:val="28"/>
        </w:rPr>
        <w:t>Greater palatine artery (from t</w:t>
      </w:r>
      <w:r w:rsidRPr="00AC0715">
        <w:rPr>
          <w:rFonts w:ascii="Times New Roman" w:hAnsi="Times New Roman" w:cs="Times New Roman"/>
          <w:iCs/>
          <w:sz w:val="28"/>
          <w:szCs w:val="28"/>
        </w:rPr>
        <w:t>he maxillary artery)</w:t>
      </w:r>
    </w:p>
    <w:p w:rsidR="00000000" w:rsidRPr="00AC0715" w:rsidRDefault="004A5FAA" w:rsidP="007E2235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0715">
        <w:rPr>
          <w:rFonts w:ascii="Times New Roman" w:hAnsi="Times New Roman" w:cs="Times New Roman"/>
          <w:iCs/>
          <w:sz w:val="28"/>
          <w:szCs w:val="28"/>
        </w:rPr>
        <w:t>Septal</w:t>
      </w:r>
      <w:proofErr w:type="spellEnd"/>
      <w:r w:rsidRPr="00AC0715">
        <w:rPr>
          <w:rFonts w:ascii="Times New Roman" w:hAnsi="Times New Roman" w:cs="Times New Roman"/>
          <w:iCs/>
          <w:sz w:val="28"/>
          <w:szCs w:val="28"/>
        </w:rPr>
        <w:t xml:space="preserve"> branch of the superior labial artery (from the facial artery)</w:t>
      </w:r>
    </w:p>
    <w:p w:rsidR="00AC0715" w:rsidRPr="00EF043E" w:rsidRDefault="00AC0715" w:rsidP="00AC071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043E">
        <w:rPr>
          <w:rFonts w:ascii="Times New Roman" w:hAnsi="Times New Roman" w:cs="Times New Roman"/>
          <w:bCs/>
          <w:iCs/>
          <w:sz w:val="28"/>
          <w:szCs w:val="28"/>
          <w:u w:val="single"/>
        </w:rPr>
        <w:t>Venous drainage</w:t>
      </w:r>
    </w:p>
    <w:p w:rsidR="00000000" w:rsidRPr="00AC0715" w:rsidRDefault="004A5FAA" w:rsidP="00EF043E">
      <w:pPr>
        <w:rPr>
          <w:rFonts w:ascii="Times New Roman" w:hAnsi="Times New Roman" w:cs="Times New Roman"/>
          <w:sz w:val="28"/>
          <w:szCs w:val="28"/>
        </w:rPr>
      </w:pPr>
      <w:r w:rsidRPr="00AC0715">
        <w:rPr>
          <w:rFonts w:ascii="Times New Roman" w:hAnsi="Times New Roman" w:cs="Times New Roman"/>
          <w:iCs/>
          <w:sz w:val="28"/>
          <w:szCs w:val="28"/>
        </w:rPr>
        <w:t xml:space="preserve">A rich </w:t>
      </w:r>
      <w:proofErr w:type="spellStart"/>
      <w:r w:rsidRPr="00AC0715">
        <w:rPr>
          <w:rFonts w:ascii="Times New Roman" w:hAnsi="Times New Roman" w:cs="Times New Roman"/>
          <w:iCs/>
          <w:sz w:val="28"/>
          <w:szCs w:val="28"/>
        </w:rPr>
        <w:t>submucosal</w:t>
      </w:r>
      <w:proofErr w:type="spellEnd"/>
      <w:r w:rsidRPr="00AC0715">
        <w:rPr>
          <w:rFonts w:ascii="Times New Roman" w:hAnsi="Times New Roman" w:cs="Times New Roman"/>
          <w:iCs/>
          <w:sz w:val="28"/>
          <w:szCs w:val="28"/>
        </w:rPr>
        <w:t xml:space="preserve"> venous plexus deep to the nasal mu</w:t>
      </w:r>
      <w:r w:rsidRPr="00AC0715">
        <w:rPr>
          <w:rFonts w:ascii="Times New Roman" w:hAnsi="Times New Roman" w:cs="Times New Roman"/>
          <w:iCs/>
          <w:sz w:val="28"/>
          <w:szCs w:val="28"/>
        </w:rPr>
        <w:t xml:space="preserve">cosa drains into the </w:t>
      </w:r>
      <w:proofErr w:type="spellStart"/>
      <w:r w:rsidRPr="00AC0715">
        <w:rPr>
          <w:rFonts w:ascii="Times New Roman" w:hAnsi="Times New Roman" w:cs="Times New Roman"/>
          <w:iCs/>
          <w:sz w:val="28"/>
          <w:szCs w:val="28"/>
        </w:rPr>
        <w:t>sphenopalatine</w:t>
      </w:r>
      <w:proofErr w:type="spellEnd"/>
      <w:r w:rsidRPr="00AC0715">
        <w:rPr>
          <w:rFonts w:ascii="Times New Roman" w:hAnsi="Times New Roman" w:cs="Times New Roman"/>
          <w:iCs/>
          <w:sz w:val="28"/>
          <w:szCs w:val="28"/>
        </w:rPr>
        <w:t>, facial, and ophthalmic veins</w:t>
      </w:r>
    </w:p>
    <w:p w:rsidR="00AC0715" w:rsidRPr="00EF043E" w:rsidRDefault="00AC0715" w:rsidP="00AC0715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F043E">
        <w:rPr>
          <w:rFonts w:ascii="Times New Roman" w:hAnsi="Times New Roman" w:cs="Times New Roman"/>
          <w:bCs/>
          <w:iCs/>
          <w:sz w:val="28"/>
          <w:szCs w:val="28"/>
          <w:u w:val="single"/>
        </w:rPr>
        <w:t>Innervation</w:t>
      </w:r>
      <w:proofErr w:type="spellEnd"/>
      <w:r w:rsidRPr="00EF043E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</w:p>
    <w:p w:rsidR="00000000" w:rsidRPr="00EF043E" w:rsidRDefault="004A5FAA" w:rsidP="00EF043E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EF043E">
        <w:rPr>
          <w:rFonts w:ascii="Times New Roman" w:hAnsi="Times New Roman" w:cs="Times New Roman"/>
          <w:iCs/>
          <w:sz w:val="28"/>
          <w:szCs w:val="28"/>
        </w:rPr>
        <w:t xml:space="preserve"> olfactory nerve </w:t>
      </w:r>
    </w:p>
    <w:p w:rsidR="00000000" w:rsidRPr="00AC0715" w:rsidRDefault="004A5FAA" w:rsidP="00AC0715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C0715">
        <w:rPr>
          <w:rFonts w:ascii="Times New Roman" w:hAnsi="Times New Roman" w:cs="Times New Roman"/>
          <w:iCs/>
          <w:sz w:val="28"/>
          <w:szCs w:val="28"/>
        </w:rPr>
        <w:t>branches of the ophthalmic [V</w:t>
      </w:r>
      <w:r w:rsidRPr="00AC0715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AC0715">
        <w:rPr>
          <w:rFonts w:ascii="Times New Roman" w:hAnsi="Times New Roman" w:cs="Times New Roman"/>
          <w:iCs/>
          <w:sz w:val="28"/>
          <w:szCs w:val="28"/>
        </w:rPr>
        <w:t xml:space="preserve">] which include the anterior and posterior </w:t>
      </w:r>
      <w:proofErr w:type="spellStart"/>
      <w:r w:rsidRPr="00AC0715">
        <w:rPr>
          <w:rFonts w:ascii="Times New Roman" w:hAnsi="Times New Roman" w:cs="Times New Roman"/>
          <w:iCs/>
          <w:sz w:val="28"/>
          <w:szCs w:val="28"/>
        </w:rPr>
        <w:t>ethmoidal</w:t>
      </w:r>
      <w:proofErr w:type="spellEnd"/>
      <w:r w:rsidRPr="00AC0715">
        <w:rPr>
          <w:rFonts w:ascii="Times New Roman" w:hAnsi="Times New Roman" w:cs="Times New Roman"/>
          <w:iCs/>
          <w:sz w:val="28"/>
          <w:szCs w:val="28"/>
        </w:rPr>
        <w:t xml:space="preserve"> nerves</w:t>
      </w:r>
    </w:p>
    <w:p w:rsidR="00000000" w:rsidRPr="00AC0715" w:rsidRDefault="004A5FAA" w:rsidP="00AC0715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C0715">
        <w:rPr>
          <w:rFonts w:ascii="Times New Roman" w:hAnsi="Times New Roman" w:cs="Times New Roman"/>
          <w:iCs/>
          <w:sz w:val="28"/>
          <w:szCs w:val="28"/>
        </w:rPr>
        <w:t xml:space="preserve"> maxillary [V</w:t>
      </w:r>
      <w:r w:rsidRPr="00AC0715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AC0715">
        <w:rPr>
          <w:rFonts w:ascii="Times New Roman" w:hAnsi="Times New Roman" w:cs="Times New Roman"/>
          <w:iCs/>
          <w:sz w:val="28"/>
          <w:szCs w:val="28"/>
        </w:rPr>
        <w:t>] nerves which include;</w:t>
      </w:r>
    </w:p>
    <w:p w:rsidR="00000000" w:rsidRPr="00AC0715" w:rsidRDefault="00EF043E" w:rsidP="00EF04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•</w:t>
      </w:r>
      <w:r w:rsidR="004A5FAA" w:rsidRPr="00AC0715">
        <w:rPr>
          <w:rFonts w:ascii="Times New Roman" w:hAnsi="Times New Roman" w:cs="Times New Roman"/>
          <w:iCs/>
          <w:sz w:val="28"/>
          <w:szCs w:val="28"/>
        </w:rPr>
        <w:t xml:space="preserve">posterior superior lateral </w:t>
      </w:r>
      <w:r w:rsidR="004A5FAA" w:rsidRPr="00AC0715">
        <w:rPr>
          <w:rFonts w:ascii="Times New Roman" w:hAnsi="Times New Roman" w:cs="Times New Roman"/>
          <w:iCs/>
          <w:sz w:val="28"/>
          <w:szCs w:val="28"/>
        </w:rPr>
        <w:t xml:space="preserve">nasal nerves </w:t>
      </w:r>
    </w:p>
    <w:p w:rsidR="00000000" w:rsidRPr="00AC0715" w:rsidRDefault="00EF043E" w:rsidP="00EF04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•</w:t>
      </w:r>
      <w:r w:rsidR="004A5FAA" w:rsidRPr="00AC0715">
        <w:rPr>
          <w:rFonts w:ascii="Times New Roman" w:hAnsi="Times New Roman" w:cs="Times New Roman"/>
          <w:iCs/>
          <w:sz w:val="28"/>
          <w:szCs w:val="28"/>
        </w:rPr>
        <w:t>posterior superior medial nasal nerves</w:t>
      </w:r>
    </w:p>
    <w:p w:rsidR="00000000" w:rsidRPr="00AC0715" w:rsidRDefault="00EF043E" w:rsidP="00EF04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•</w:t>
      </w:r>
      <w:r w:rsidR="004A5FAA" w:rsidRPr="00AC071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="004A5FAA" w:rsidRPr="00AC0715">
        <w:rPr>
          <w:rFonts w:ascii="Times New Roman" w:hAnsi="Times New Roman" w:cs="Times New Roman"/>
          <w:iCs/>
          <w:sz w:val="28"/>
          <w:szCs w:val="28"/>
        </w:rPr>
        <w:t>nasopalatine</w:t>
      </w:r>
      <w:proofErr w:type="spellEnd"/>
      <w:proofErr w:type="gramEnd"/>
      <w:r w:rsidR="004A5FAA" w:rsidRPr="00AC0715">
        <w:rPr>
          <w:rFonts w:ascii="Times New Roman" w:hAnsi="Times New Roman" w:cs="Times New Roman"/>
          <w:iCs/>
          <w:sz w:val="28"/>
          <w:szCs w:val="28"/>
        </w:rPr>
        <w:t xml:space="preserve"> nerve</w:t>
      </w:r>
    </w:p>
    <w:p w:rsidR="00000000" w:rsidRPr="00AC0715" w:rsidRDefault="00EF043E" w:rsidP="00EF04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•</w:t>
      </w:r>
      <w:r w:rsidR="004A5FAA" w:rsidRPr="00AC0715">
        <w:rPr>
          <w:rFonts w:ascii="Times New Roman" w:hAnsi="Times New Roman" w:cs="Times New Roman"/>
          <w:iCs/>
          <w:sz w:val="28"/>
          <w:szCs w:val="28"/>
        </w:rPr>
        <w:t>posterior inferior nasal nerves</w:t>
      </w:r>
    </w:p>
    <w:p w:rsidR="00904DC3" w:rsidRPr="00AC0715" w:rsidRDefault="002D0CD8" w:rsidP="00904DC3">
      <w:pPr>
        <w:rPr>
          <w:rFonts w:ascii="Times New Roman" w:hAnsi="Times New Roman" w:cs="Times New Roman"/>
          <w:sz w:val="28"/>
          <w:szCs w:val="28"/>
        </w:rPr>
      </w:pPr>
      <w:r w:rsidRPr="002D0CD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3600" cy="451104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DC3" w:rsidRPr="00AC0715" w:rsidSect="00457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C22"/>
    <w:multiLevelType w:val="hybridMultilevel"/>
    <w:tmpl w:val="FE022DF2"/>
    <w:lvl w:ilvl="0" w:tplc="EE92D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C8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C8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D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21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08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E7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83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A8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DD0A0E"/>
    <w:multiLevelType w:val="hybridMultilevel"/>
    <w:tmpl w:val="DD8C0880"/>
    <w:lvl w:ilvl="0" w:tplc="5A5293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5633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D209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67F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98D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E688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CA8F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038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C64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541E1"/>
    <w:multiLevelType w:val="hybridMultilevel"/>
    <w:tmpl w:val="0936D542"/>
    <w:lvl w:ilvl="0" w:tplc="DDCC9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2D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8C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C1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A8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27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A2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8E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8C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1A624F"/>
    <w:multiLevelType w:val="hybridMultilevel"/>
    <w:tmpl w:val="9AB8EB44"/>
    <w:lvl w:ilvl="0" w:tplc="3F481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4A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87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8A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CCA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48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2A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64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8B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3249C5"/>
    <w:multiLevelType w:val="hybridMultilevel"/>
    <w:tmpl w:val="9964FA52"/>
    <w:lvl w:ilvl="0" w:tplc="E0A48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4C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62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E5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06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23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6C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23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CC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B56805"/>
    <w:multiLevelType w:val="hybridMultilevel"/>
    <w:tmpl w:val="C12E8FEA"/>
    <w:lvl w:ilvl="0" w:tplc="9E222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41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47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89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89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849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61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43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C7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8B5C63"/>
    <w:multiLevelType w:val="hybridMultilevel"/>
    <w:tmpl w:val="F1D66316"/>
    <w:lvl w:ilvl="0" w:tplc="CFA81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0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2B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0F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4E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EE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0F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06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CC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882800"/>
    <w:multiLevelType w:val="hybridMultilevel"/>
    <w:tmpl w:val="60C8671C"/>
    <w:lvl w:ilvl="0" w:tplc="04E89B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6D7464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A39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001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A4E5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0AB4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894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DAE2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04C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84890"/>
    <w:multiLevelType w:val="hybridMultilevel"/>
    <w:tmpl w:val="10EA41F0"/>
    <w:lvl w:ilvl="0" w:tplc="1DEE78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6A0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446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472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02D3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A62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268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28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872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552E3E"/>
    <w:multiLevelType w:val="hybridMultilevel"/>
    <w:tmpl w:val="33444950"/>
    <w:lvl w:ilvl="0" w:tplc="002E4D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266F1"/>
    <w:multiLevelType w:val="hybridMultilevel"/>
    <w:tmpl w:val="FF0AE872"/>
    <w:lvl w:ilvl="0" w:tplc="1BDAF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4D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C0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A6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2C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E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CE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8E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E6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0A472DD"/>
    <w:multiLevelType w:val="hybridMultilevel"/>
    <w:tmpl w:val="F36C269A"/>
    <w:lvl w:ilvl="0" w:tplc="3C68BB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33C2F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00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8B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02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80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9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E2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23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A646BDF"/>
    <w:multiLevelType w:val="hybridMultilevel"/>
    <w:tmpl w:val="59628888"/>
    <w:lvl w:ilvl="0" w:tplc="7384F5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C8A85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80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89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00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81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C0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CD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87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A67626B"/>
    <w:multiLevelType w:val="hybridMultilevel"/>
    <w:tmpl w:val="3120247C"/>
    <w:lvl w:ilvl="0" w:tplc="D6EE230E">
      <w:start w:val="5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931DC"/>
    <w:multiLevelType w:val="hybridMultilevel"/>
    <w:tmpl w:val="08A2AE2E"/>
    <w:lvl w:ilvl="0" w:tplc="8E942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AE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EC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43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A8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83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66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A9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464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47F0A2A"/>
    <w:multiLevelType w:val="hybridMultilevel"/>
    <w:tmpl w:val="7556E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65836"/>
    <w:multiLevelType w:val="hybridMultilevel"/>
    <w:tmpl w:val="8BF80976"/>
    <w:lvl w:ilvl="0" w:tplc="78BC4D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E41D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86D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C14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E4B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9EAF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43B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A60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2E4C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D964BB"/>
    <w:multiLevelType w:val="hybridMultilevel"/>
    <w:tmpl w:val="49468B9E"/>
    <w:lvl w:ilvl="0" w:tplc="9858E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25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CF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29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CA3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05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A7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24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06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19470B2"/>
    <w:multiLevelType w:val="hybridMultilevel"/>
    <w:tmpl w:val="7BA6F3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76DE9"/>
    <w:multiLevelType w:val="hybridMultilevel"/>
    <w:tmpl w:val="B9C8D066"/>
    <w:lvl w:ilvl="0" w:tplc="8FFEAA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836957"/>
    <w:multiLevelType w:val="hybridMultilevel"/>
    <w:tmpl w:val="1688CFAA"/>
    <w:lvl w:ilvl="0" w:tplc="5E8A4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C0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88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65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CD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E4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83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63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CE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C8E097C"/>
    <w:multiLevelType w:val="hybridMultilevel"/>
    <w:tmpl w:val="08D633FE"/>
    <w:lvl w:ilvl="0" w:tplc="1D3A8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29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A2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CD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62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C4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41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66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AA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CF601AC"/>
    <w:multiLevelType w:val="hybridMultilevel"/>
    <w:tmpl w:val="95F67A92"/>
    <w:lvl w:ilvl="0" w:tplc="B6FC7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08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DE5B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022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084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895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E50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D4AE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5AFC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C56AB9"/>
    <w:multiLevelType w:val="hybridMultilevel"/>
    <w:tmpl w:val="1D88391E"/>
    <w:lvl w:ilvl="0" w:tplc="9508E10A">
      <w:start w:val="5"/>
      <w:numFmt w:val="upperRoman"/>
      <w:lvlText w:val="%1)"/>
      <w:lvlJc w:val="right"/>
      <w:pPr>
        <w:tabs>
          <w:tab w:val="num" w:pos="720"/>
        </w:tabs>
        <w:ind w:left="720" w:hanging="360"/>
      </w:pPr>
    </w:lvl>
    <w:lvl w:ilvl="1" w:tplc="DC0A2A5E" w:tentative="1">
      <w:start w:val="1"/>
      <w:numFmt w:val="upperRoman"/>
      <w:lvlText w:val="%2)"/>
      <w:lvlJc w:val="right"/>
      <w:pPr>
        <w:tabs>
          <w:tab w:val="num" w:pos="1440"/>
        </w:tabs>
        <w:ind w:left="1440" w:hanging="360"/>
      </w:pPr>
    </w:lvl>
    <w:lvl w:ilvl="2" w:tplc="E286DA8E" w:tentative="1">
      <w:start w:val="1"/>
      <w:numFmt w:val="upperRoman"/>
      <w:lvlText w:val="%3)"/>
      <w:lvlJc w:val="right"/>
      <w:pPr>
        <w:tabs>
          <w:tab w:val="num" w:pos="2160"/>
        </w:tabs>
        <w:ind w:left="2160" w:hanging="360"/>
      </w:pPr>
    </w:lvl>
    <w:lvl w:ilvl="3" w:tplc="F4E0E288" w:tentative="1">
      <w:start w:val="1"/>
      <w:numFmt w:val="upperRoman"/>
      <w:lvlText w:val="%4)"/>
      <w:lvlJc w:val="right"/>
      <w:pPr>
        <w:tabs>
          <w:tab w:val="num" w:pos="2880"/>
        </w:tabs>
        <w:ind w:left="2880" w:hanging="360"/>
      </w:pPr>
    </w:lvl>
    <w:lvl w:ilvl="4" w:tplc="2624B97A" w:tentative="1">
      <w:start w:val="1"/>
      <w:numFmt w:val="upperRoman"/>
      <w:lvlText w:val="%5)"/>
      <w:lvlJc w:val="right"/>
      <w:pPr>
        <w:tabs>
          <w:tab w:val="num" w:pos="3600"/>
        </w:tabs>
        <w:ind w:left="3600" w:hanging="360"/>
      </w:pPr>
    </w:lvl>
    <w:lvl w:ilvl="5" w:tplc="2090ADC0" w:tentative="1">
      <w:start w:val="1"/>
      <w:numFmt w:val="upperRoman"/>
      <w:lvlText w:val="%6)"/>
      <w:lvlJc w:val="right"/>
      <w:pPr>
        <w:tabs>
          <w:tab w:val="num" w:pos="4320"/>
        </w:tabs>
        <w:ind w:left="4320" w:hanging="360"/>
      </w:pPr>
    </w:lvl>
    <w:lvl w:ilvl="6" w:tplc="26D2AF6C" w:tentative="1">
      <w:start w:val="1"/>
      <w:numFmt w:val="upperRoman"/>
      <w:lvlText w:val="%7)"/>
      <w:lvlJc w:val="right"/>
      <w:pPr>
        <w:tabs>
          <w:tab w:val="num" w:pos="5040"/>
        </w:tabs>
        <w:ind w:left="5040" w:hanging="360"/>
      </w:pPr>
    </w:lvl>
    <w:lvl w:ilvl="7" w:tplc="542A1FE2" w:tentative="1">
      <w:start w:val="1"/>
      <w:numFmt w:val="upperRoman"/>
      <w:lvlText w:val="%8)"/>
      <w:lvlJc w:val="right"/>
      <w:pPr>
        <w:tabs>
          <w:tab w:val="num" w:pos="5760"/>
        </w:tabs>
        <w:ind w:left="5760" w:hanging="360"/>
      </w:pPr>
    </w:lvl>
    <w:lvl w:ilvl="8" w:tplc="6D9ED13A" w:tentative="1">
      <w:start w:val="1"/>
      <w:numFmt w:val="upp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62E81DDD"/>
    <w:multiLevelType w:val="hybridMultilevel"/>
    <w:tmpl w:val="DF485EA6"/>
    <w:lvl w:ilvl="0" w:tplc="7320F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C5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A2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F67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8D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EB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EC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9C1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6B74BBE"/>
    <w:multiLevelType w:val="hybridMultilevel"/>
    <w:tmpl w:val="DA7C75C8"/>
    <w:lvl w:ilvl="0" w:tplc="DC5C73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68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CCB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AC6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C2F3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18FB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6F7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A67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EFC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642514"/>
    <w:multiLevelType w:val="hybridMultilevel"/>
    <w:tmpl w:val="683EB254"/>
    <w:lvl w:ilvl="0" w:tplc="E8C2D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0A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2D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43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03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42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E3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0E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C9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FA979BE"/>
    <w:multiLevelType w:val="hybridMultilevel"/>
    <w:tmpl w:val="5524E06C"/>
    <w:lvl w:ilvl="0" w:tplc="3356EE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D6A2C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CD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4E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68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41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63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63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AF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2834B37"/>
    <w:multiLevelType w:val="hybridMultilevel"/>
    <w:tmpl w:val="7FDC903A"/>
    <w:lvl w:ilvl="0" w:tplc="7A48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06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2C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A3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45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AA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0D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83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C8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784642D"/>
    <w:multiLevelType w:val="hybridMultilevel"/>
    <w:tmpl w:val="CEF04DC0"/>
    <w:lvl w:ilvl="0" w:tplc="1E621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B608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8BE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83F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A53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B623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9EC7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B4CF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640D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1B620C"/>
    <w:multiLevelType w:val="hybridMultilevel"/>
    <w:tmpl w:val="6AF0F912"/>
    <w:lvl w:ilvl="0" w:tplc="B30EC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C2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A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C5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C2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00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E5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4A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42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D4228B5"/>
    <w:multiLevelType w:val="hybridMultilevel"/>
    <w:tmpl w:val="E96C7A8A"/>
    <w:lvl w:ilvl="0" w:tplc="7180CA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ACE1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1C6A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001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0852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8093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4D4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7EBA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7E18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DB67B7"/>
    <w:multiLevelType w:val="hybridMultilevel"/>
    <w:tmpl w:val="234EE4EC"/>
    <w:lvl w:ilvl="0" w:tplc="DAE88F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B6C3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E33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C49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23B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4A5B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2B4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265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AE0A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2"/>
  </w:num>
  <w:num w:numId="5">
    <w:abstractNumId w:val="5"/>
  </w:num>
  <w:num w:numId="6">
    <w:abstractNumId w:val="32"/>
  </w:num>
  <w:num w:numId="7">
    <w:abstractNumId w:val="12"/>
  </w:num>
  <w:num w:numId="8">
    <w:abstractNumId w:val="24"/>
  </w:num>
  <w:num w:numId="9">
    <w:abstractNumId w:val="4"/>
  </w:num>
  <w:num w:numId="10">
    <w:abstractNumId w:val="8"/>
  </w:num>
  <w:num w:numId="11">
    <w:abstractNumId w:val="6"/>
  </w:num>
  <w:num w:numId="12">
    <w:abstractNumId w:val="26"/>
  </w:num>
  <w:num w:numId="13">
    <w:abstractNumId w:val="1"/>
  </w:num>
  <w:num w:numId="14">
    <w:abstractNumId w:val="7"/>
  </w:num>
  <w:num w:numId="15">
    <w:abstractNumId w:val="20"/>
  </w:num>
  <w:num w:numId="16">
    <w:abstractNumId w:val="22"/>
  </w:num>
  <w:num w:numId="17">
    <w:abstractNumId w:val="21"/>
  </w:num>
  <w:num w:numId="18">
    <w:abstractNumId w:val="10"/>
  </w:num>
  <w:num w:numId="19">
    <w:abstractNumId w:val="31"/>
  </w:num>
  <w:num w:numId="20">
    <w:abstractNumId w:val="0"/>
  </w:num>
  <w:num w:numId="21">
    <w:abstractNumId w:val="3"/>
  </w:num>
  <w:num w:numId="22">
    <w:abstractNumId w:val="29"/>
  </w:num>
  <w:num w:numId="23">
    <w:abstractNumId w:val="30"/>
  </w:num>
  <w:num w:numId="24">
    <w:abstractNumId w:val="11"/>
  </w:num>
  <w:num w:numId="25">
    <w:abstractNumId w:val="19"/>
  </w:num>
  <w:num w:numId="26">
    <w:abstractNumId w:val="28"/>
  </w:num>
  <w:num w:numId="27">
    <w:abstractNumId w:val="17"/>
  </w:num>
  <w:num w:numId="28">
    <w:abstractNumId w:val="27"/>
  </w:num>
  <w:num w:numId="29">
    <w:abstractNumId w:val="25"/>
  </w:num>
  <w:num w:numId="30">
    <w:abstractNumId w:val="14"/>
  </w:num>
  <w:num w:numId="31">
    <w:abstractNumId w:val="16"/>
  </w:num>
  <w:num w:numId="32">
    <w:abstractNumId w:val="23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42B5F"/>
    <w:rsid w:val="001131BA"/>
    <w:rsid w:val="00181B1A"/>
    <w:rsid w:val="002D0CD8"/>
    <w:rsid w:val="003824F6"/>
    <w:rsid w:val="0045790A"/>
    <w:rsid w:val="004A5FAA"/>
    <w:rsid w:val="0053385C"/>
    <w:rsid w:val="00561985"/>
    <w:rsid w:val="005B6306"/>
    <w:rsid w:val="005E5677"/>
    <w:rsid w:val="007E2235"/>
    <w:rsid w:val="00904DC3"/>
    <w:rsid w:val="00951BBE"/>
    <w:rsid w:val="009A51EF"/>
    <w:rsid w:val="00AB1E3F"/>
    <w:rsid w:val="00AC0715"/>
    <w:rsid w:val="00B42B5F"/>
    <w:rsid w:val="00C67DAE"/>
    <w:rsid w:val="00EA39E6"/>
    <w:rsid w:val="00EE3CA2"/>
    <w:rsid w:val="00EF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5677"/>
    <w:rPr>
      <w:b/>
      <w:bCs/>
    </w:rPr>
  </w:style>
  <w:style w:type="character" w:styleId="Emphasis">
    <w:name w:val="Emphasis"/>
    <w:basedOn w:val="DefaultParagraphFont"/>
    <w:uiPriority w:val="20"/>
    <w:qFormat/>
    <w:rsid w:val="005E56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E56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3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3599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74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5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9053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8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831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266313">
                      <w:marLeft w:val="0"/>
                      <w:marRight w:val="0"/>
                      <w:marTop w:val="403"/>
                      <w:marBottom w:val="3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54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5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5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9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8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4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7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7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6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4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5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3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2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6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8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8237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4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0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8FBD1-650B-4362-B124-D8DD79A6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Aliu Kudirat</dc:creator>
  <cp:lastModifiedBy>user</cp:lastModifiedBy>
  <cp:revision>2</cp:revision>
  <dcterms:created xsi:type="dcterms:W3CDTF">2020-04-28T22:34:00Z</dcterms:created>
  <dcterms:modified xsi:type="dcterms:W3CDTF">2020-04-28T22:34:00Z</dcterms:modified>
</cp:coreProperties>
</file>