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 glass ceiling is a metaphor used to represent an invisible barrier that keeps a given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demographic from rising beyond a certain level in a hierarchy.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metaphor was first coined by feminists in reference to barriers in the careers of high-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achieving women. In the US, the concept is sometimes extended to refer to obstacles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hindering the advancement of minority women, as well as minority men. Minority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women often find the most difficulty in "breaking the glass ceiling" because they lie 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intersection of two historically marginalized groups: women and people of color.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East Asian and East Asian American news outlets have coined the term "bamboo ceiling"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refer to the obstacles that all East Asian Americans face in advancing their careers.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Similarly, a set of invisible obstacles posed against refugees' efforts to workforce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integration is coined "canvas ceiling".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Within the same concepts of the other terms surrounding the workplace, there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similar terms for restrictions and barriers concerning women and their roles within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organizations and how they coincide with their maternal duties. These "Invisible Barriers"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function as metaphors to describe the extra circumstances that women undergo, usually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when trying to advance within areas of their careers and often while trying to advance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within their lives outside their work spaces.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"A glass ceiling" represents a barrier that prohibits women from advancing toward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top of a hierarchical corporation.Women in the workforce are faced with "the glass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ceiling." Those women are prevented from receiving promotion, especially to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executive rankings, within their corporation. Within the last twenty years, the women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who are becoming more involved and pertinent in industries and organizations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rarely been in the executive ranks. Women in most corporations encompass below five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percent of board of directors and corporate officer positions.African Society many times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expects a woman to be domesticated rather than be a goal setter and getter. One may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probe on why many more African women do not move up the business ladder.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Societal norms and pressure. The society we live in has its expectations, usually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African Society expects that by a certain age a female child should be married, followed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by the bearing of children. Even if one wanted to spring up and be successful in terms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 career, it then becomes hard as they have many breaks in their careers to fulfill societal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expectations. At the end of it all, many young females have set marriage goals only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leaving out career goals.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The Mind-set. Most people have been dragged down by the “I can’t do it” or “I am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not good enough” mind set. Most women will wait decades to be approved by certain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people or societies, they seek approval in whatever they do, this follows them even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workplace where they would rather be led than to lead as they somehow have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can’t do it’ or ‘I am not good enough’ mind set.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Mixing Personal and Professional relationships. There should be a thick line between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personal life and a professional life. From experience, it has proven that most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relationships especially that of subordinate and “boss”, are one sided, where it is usually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subordinate employee who does not gain much career growth especially if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relationship ceases. So, what can women do to break through the glass ceiling?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Below are the key lessons drawn from my numerous researches through various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materials as well as wide interaction here in Africa.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Resilience, Most women cannot make lemonade when lemons are thrown at them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their life! It is wise to always know that as one grows in terms of profession or business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road is likely to be bumpy. Managing one’s emotions and focusing is prudent,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acknowledging weaknesses and learning from failure will help in moving forward.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biggest harm a woman can do to herself is that of living a life full of regrets.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Live your passion. The word ‘choice’ is used in our everyday life, but has a huge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meaning and impact in our lives. The minute we open our eyes in the morning we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make choices, whether to sleep all day or wake up and face the new day. We are who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we are by our choices, therefore, it should be a choice to live one’s passion, not to live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life expected by someone else.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Human Capital. Every women should be empowered - find your passion and with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acquired skills and education and you will be the superwoman you desire to be!. Focus,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Goals are relevant in personal and career growth. Without goals it is like being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toothless dog, barking but totally harmless, attracting nothing but jeers and mockery.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Meaningless goals? As I walked around in the countryside one time, I noticed what 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deemed as an attention-grabbing situation where a brown pit-bull dog continuously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paced back and forth chasing after speeding cars in a bid to overtake them, only to fail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return to its owners gate. This situation repeated itself until I moved past, but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dog had not overtaken any car. Relevance of the story - there should be focus once goals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have been set.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854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Ebelebe Emmanuel </dc:creator>
  <cp:lastModifiedBy>Ebelebe Emmanuel </cp:lastModifiedBy>
</cp:coreProperties>
</file>