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A2" w:rsidRPr="004D0BA2" w:rsidRDefault="004D0BA2" w:rsidP="004D0BA2">
      <w:pPr>
        <w:spacing w:after="0" w:line="360" w:lineRule="auto"/>
        <w:rPr>
          <w:rFonts w:ascii="Times New Roman" w:hAnsi="Times New Roman" w:cs="Times New Roman"/>
          <w:b/>
          <w:sz w:val="24"/>
          <w:szCs w:val="24"/>
          <w:shd w:val="clear" w:color="auto" w:fill="F5F5F5"/>
        </w:rPr>
      </w:pPr>
      <w:r w:rsidRPr="004D0BA2">
        <w:rPr>
          <w:rFonts w:ascii="Times New Roman" w:hAnsi="Times New Roman" w:cs="Times New Roman"/>
          <w:b/>
          <w:sz w:val="24"/>
          <w:szCs w:val="24"/>
          <w:shd w:val="clear" w:color="auto" w:fill="F5F5F5"/>
        </w:rPr>
        <w:t>ODEJAYI IBUKUN AMABEL                                                                                        IRD 406</w:t>
      </w:r>
    </w:p>
    <w:p w:rsidR="004D0BA2" w:rsidRPr="004D0BA2" w:rsidRDefault="004D0BA2" w:rsidP="004D0BA2">
      <w:pPr>
        <w:spacing w:after="0" w:line="360" w:lineRule="auto"/>
        <w:rPr>
          <w:rFonts w:ascii="Times New Roman" w:hAnsi="Times New Roman" w:cs="Times New Roman"/>
          <w:b/>
          <w:sz w:val="24"/>
          <w:szCs w:val="24"/>
          <w:shd w:val="clear" w:color="auto" w:fill="F5F5F5"/>
        </w:rPr>
      </w:pPr>
      <w:r w:rsidRPr="004D0BA2">
        <w:rPr>
          <w:rFonts w:ascii="Times New Roman" w:hAnsi="Times New Roman" w:cs="Times New Roman"/>
          <w:b/>
          <w:sz w:val="24"/>
          <w:szCs w:val="24"/>
          <w:shd w:val="clear" w:color="auto" w:fill="F5F5F5"/>
        </w:rPr>
        <w:t>16/SMS09/060</w:t>
      </w:r>
    </w:p>
    <w:p w:rsidR="007878CE" w:rsidRPr="004D0BA2" w:rsidRDefault="007878CE" w:rsidP="004D0BA2">
      <w:pPr>
        <w:spacing w:after="0" w:line="360" w:lineRule="auto"/>
        <w:jc w:val="both"/>
        <w:rPr>
          <w:rFonts w:ascii="Times New Roman" w:hAnsi="Times New Roman" w:cs="Times New Roman"/>
          <w:b/>
          <w:color w:val="333333"/>
          <w:sz w:val="24"/>
          <w:szCs w:val="24"/>
          <w:shd w:val="clear" w:color="auto" w:fill="F5F5F5"/>
        </w:rPr>
      </w:pPr>
      <w:r w:rsidRPr="00CA4C8B">
        <w:rPr>
          <w:rFonts w:ascii="Times New Roman" w:hAnsi="Times New Roman" w:cs="Times New Roman"/>
          <w:b/>
          <w:sz w:val="24"/>
          <w:szCs w:val="24"/>
        </w:rPr>
        <w:t xml:space="preserve">Do you think developing countries in Europe and North America are protecting the rights of </w:t>
      </w:r>
      <w:r w:rsidR="0072029C" w:rsidRPr="00CA4C8B">
        <w:rPr>
          <w:rFonts w:ascii="Times New Roman" w:hAnsi="Times New Roman" w:cs="Times New Roman"/>
          <w:b/>
          <w:sz w:val="24"/>
          <w:szCs w:val="24"/>
        </w:rPr>
        <w:t>refugees?</w:t>
      </w:r>
    </w:p>
    <w:p w:rsidR="001733AA" w:rsidRDefault="00DD694E" w:rsidP="001733AA">
      <w:pPr>
        <w:spacing w:line="360" w:lineRule="auto"/>
        <w:jc w:val="both"/>
        <w:rPr>
          <w:rFonts w:ascii="Times New Roman" w:hAnsi="Times New Roman" w:cs="Times New Roman"/>
          <w:spacing w:val="4"/>
          <w:sz w:val="24"/>
          <w:szCs w:val="24"/>
          <w:shd w:val="clear" w:color="auto" w:fill="FFFFFF"/>
        </w:rPr>
      </w:pPr>
      <w:r>
        <w:rPr>
          <w:rFonts w:ascii="Times New Roman" w:hAnsi="Times New Roman" w:cs="Times New Roman"/>
          <w:sz w:val="24"/>
          <w:szCs w:val="24"/>
        </w:rPr>
        <w:t xml:space="preserve">Refugees are people who have fled war, conflict, violence or persecution and have crossed an international border to find safety in another country. A key document in defining and protecting refugees </w:t>
      </w:r>
      <w:r w:rsidRPr="00DD694E">
        <w:rPr>
          <w:rFonts w:ascii="Times New Roman" w:hAnsi="Times New Roman" w:cs="Times New Roman"/>
          <w:sz w:val="24"/>
          <w:szCs w:val="24"/>
        </w:rPr>
        <w:t xml:space="preserve">is the 1951 Refugee Convention. It defines a refugee as “someone who is unable and unwilling to return to their country of origin owing to a well-founded fear of being persecuted for reasons </w:t>
      </w:r>
      <w:r w:rsidRPr="007878CE">
        <w:rPr>
          <w:rFonts w:ascii="Times New Roman" w:hAnsi="Times New Roman" w:cs="Times New Roman"/>
          <w:sz w:val="24"/>
          <w:szCs w:val="24"/>
        </w:rPr>
        <w:t>of race, religion, and nationality, membership of a particular social group or political opinion”</w:t>
      </w:r>
      <w:r w:rsidRPr="007878CE">
        <w:rPr>
          <w:rFonts w:ascii="Times New Roman" w:hAnsi="Times New Roman" w:cs="Times New Roman"/>
          <w:sz w:val="24"/>
          <w:szCs w:val="24"/>
          <w:shd w:val="clear" w:color="auto" w:fill="FFFFFF"/>
        </w:rPr>
        <w:t xml:space="preserve"> (United Nations High Commissioner for Refugees, 2017).</w:t>
      </w:r>
      <w:r w:rsidRPr="007878CE">
        <w:rPr>
          <w:rFonts w:ascii="Times New Roman" w:hAnsi="Times New Roman" w:cs="Times New Roman"/>
          <w:spacing w:val="4"/>
          <w:sz w:val="24"/>
          <w:szCs w:val="24"/>
          <w:shd w:val="clear" w:color="auto" w:fill="FFFFFF"/>
        </w:rPr>
        <w:t xml:space="preserve"> </w:t>
      </w:r>
      <w:r w:rsidR="007878CE" w:rsidRPr="007878CE">
        <w:rPr>
          <w:rFonts w:ascii="Times New Roman" w:hAnsi="Times New Roman" w:cs="Times New Roman"/>
          <w:spacing w:val="4"/>
          <w:sz w:val="24"/>
          <w:szCs w:val="24"/>
          <w:shd w:val="clear" w:color="auto" w:fill="FFFFFF"/>
        </w:rPr>
        <w:t>As at 2018, there were 70 million refugees out of whom t</w:t>
      </w:r>
      <w:r w:rsidRPr="007878CE">
        <w:rPr>
          <w:rFonts w:ascii="Times New Roman" w:hAnsi="Times New Roman" w:cs="Times New Roman"/>
          <w:spacing w:val="4"/>
          <w:sz w:val="24"/>
          <w:szCs w:val="24"/>
          <w:shd w:val="clear" w:color="auto" w:fill="FFFFFF"/>
        </w:rPr>
        <w:t xml:space="preserve">wo-thirds </w:t>
      </w:r>
      <w:r w:rsidR="007878CE" w:rsidRPr="007878CE">
        <w:rPr>
          <w:rFonts w:ascii="Times New Roman" w:hAnsi="Times New Roman" w:cs="Times New Roman"/>
          <w:spacing w:val="4"/>
          <w:sz w:val="24"/>
          <w:szCs w:val="24"/>
          <w:shd w:val="clear" w:color="auto" w:fill="FFFFFF"/>
        </w:rPr>
        <w:t xml:space="preserve">come </w:t>
      </w:r>
      <w:r w:rsidRPr="007878CE">
        <w:rPr>
          <w:rFonts w:ascii="Times New Roman" w:hAnsi="Times New Roman" w:cs="Times New Roman"/>
          <w:spacing w:val="4"/>
          <w:sz w:val="24"/>
          <w:szCs w:val="24"/>
          <w:shd w:val="clear" w:color="auto" w:fill="FFFFFF"/>
        </w:rPr>
        <w:t>from just five countries:</w:t>
      </w:r>
      <w:r w:rsidRPr="007878CE">
        <w:rPr>
          <w:rStyle w:val="apple-converted-space"/>
          <w:rFonts w:ascii="Times New Roman" w:hAnsi="Times New Roman" w:cs="Times New Roman"/>
          <w:spacing w:val="4"/>
          <w:sz w:val="24"/>
          <w:szCs w:val="24"/>
          <w:shd w:val="clear" w:color="auto" w:fill="FFFFFF"/>
        </w:rPr>
        <w:t> </w:t>
      </w:r>
      <w:hyperlink r:id="rId6" w:tooltip="Syria" w:history="1">
        <w:r w:rsidRPr="007878CE">
          <w:rPr>
            <w:rStyle w:val="Hyperlink"/>
            <w:rFonts w:ascii="Times New Roman" w:hAnsi="Times New Roman" w:cs="Times New Roman"/>
            <w:color w:val="auto"/>
            <w:spacing w:val="4"/>
            <w:sz w:val="24"/>
            <w:szCs w:val="24"/>
            <w:u w:val="none"/>
            <w:bdr w:val="none" w:sz="0" w:space="0" w:color="auto" w:frame="1"/>
            <w:shd w:val="clear" w:color="auto" w:fill="FFFFFF"/>
          </w:rPr>
          <w:t>Syria</w:t>
        </w:r>
      </w:hyperlink>
      <w:r w:rsidRPr="007878CE">
        <w:rPr>
          <w:rFonts w:ascii="Times New Roman" w:hAnsi="Times New Roman" w:cs="Times New Roman"/>
          <w:spacing w:val="4"/>
          <w:sz w:val="24"/>
          <w:szCs w:val="24"/>
          <w:shd w:val="clear" w:color="auto" w:fill="FFFFFF"/>
        </w:rPr>
        <w:t>, Afghanistan,</w:t>
      </w:r>
      <w:r w:rsidRPr="007878CE">
        <w:rPr>
          <w:rStyle w:val="apple-converted-space"/>
          <w:rFonts w:ascii="Times New Roman" w:hAnsi="Times New Roman" w:cs="Times New Roman"/>
          <w:spacing w:val="4"/>
          <w:sz w:val="24"/>
          <w:szCs w:val="24"/>
          <w:shd w:val="clear" w:color="auto" w:fill="FFFFFF"/>
        </w:rPr>
        <w:t> </w:t>
      </w:r>
      <w:hyperlink r:id="rId7" w:tooltip="South Sudan" w:history="1">
        <w:r w:rsidRPr="007878CE">
          <w:rPr>
            <w:rStyle w:val="Hyperlink"/>
            <w:rFonts w:ascii="Times New Roman" w:hAnsi="Times New Roman" w:cs="Times New Roman"/>
            <w:color w:val="auto"/>
            <w:spacing w:val="4"/>
            <w:sz w:val="24"/>
            <w:szCs w:val="24"/>
            <w:u w:val="none"/>
            <w:bdr w:val="none" w:sz="0" w:space="0" w:color="auto" w:frame="1"/>
            <w:shd w:val="clear" w:color="auto" w:fill="FFFFFF"/>
          </w:rPr>
          <w:t>South Sudan</w:t>
        </w:r>
      </w:hyperlink>
      <w:r w:rsidRPr="007878CE">
        <w:rPr>
          <w:rFonts w:ascii="Times New Roman" w:hAnsi="Times New Roman" w:cs="Times New Roman"/>
          <w:spacing w:val="4"/>
          <w:sz w:val="24"/>
          <w:szCs w:val="24"/>
          <w:shd w:val="clear" w:color="auto" w:fill="FFFFFF"/>
        </w:rPr>
        <w:t>, Myanmar and Somalia</w:t>
      </w:r>
      <w:r w:rsidR="007878CE" w:rsidRPr="007878CE">
        <w:rPr>
          <w:rFonts w:ascii="Times New Roman" w:hAnsi="Times New Roman" w:cs="Times New Roman"/>
          <w:color w:val="000000"/>
          <w:sz w:val="24"/>
          <w:szCs w:val="24"/>
          <w:shd w:val="clear" w:color="auto" w:fill="FFFFFF"/>
        </w:rPr>
        <w:t xml:space="preserve"> (BBC, 2019)</w:t>
      </w:r>
      <w:r w:rsidRPr="007878CE">
        <w:rPr>
          <w:rFonts w:ascii="Times New Roman" w:hAnsi="Times New Roman" w:cs="Times New Roman"/>
          <w:spacing w:val="4"/>
          <w:sz w:val="24"/>
          <w:szCs w:val="24"/>
          <w:shd w:val="clear" w:color="auto" w:fill="FFFFFF"/>
        </w:rPr>
        <w:t>.</w:t>
      </w:r>
    </w:p>
    <w:p w:rsidR="007878CE" w:rsidRDefault="00CA4C8B" w:rsidP="001733AA">
      <w:pPr>
        <w:spacing w:line="360" w:lineRule="auto"/>
        <w:jc w:val="both"/>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 xml:space="preserve">The issue of protecting refugees has been a concern of international law for some time. The 1951 protocol not only defined refugees but also spelt out the type of protection, assistance and social rights a refugee is entitled to receive. This protocol initially dealt with refugees only within Europe after World War </w:t>
      </w:r>
      <w:r w:rsidR="003477FE">
        <w:rPr>
          <w:rFonts w:ascii="Times New Roman" w:hAnsi="Times New Roman" w:cs="Times New Roman"/>
          <w:spacing w:val="4"/>
          <w:sz w:val="24"/>
          <w:szCs w:val="24"/>
          <w:shd w:val="clear" w:color="auto" w:fill="FFFFFF"/>
        </w:rPr>
        <w:t>2;</w:t>
      </w:r>
      <w:r>
        <w:rPr>
          <w:rFonts w:ascii="Times New Roman" w:hAnsi="Times New Roman" w:cs="Times New Roman"/>
          <w:spacing w:val="4"/>
          <w:sz w:val="24"/>
          <w:szCs w:val="24"/>
          <w:shd w:val="clear" w:color="auto" w:fill="FFFFFF"/>
        </w:rPr>
        <w:t xml:space="preserve"> however, the 1967 protocol broadened its scope as the problem of displacement spread round the world.  </w:t>
      </w:r>
      <w:r w:rsidR="004A4FEA">
        <w:rPr>
          <w:rFonts w:ascii="Times New Roman" w:hAnsi="Times New Roman" w:cs="Times New Roman"/>
          <w:spacing w:val="4"/>
          <w:sz w:val="24"/>
          <w:szCs w:val="24"/>
          <w:shd w:val="clear" w:color="auto" w:fill="FFFFFF"/>
        </w:rPr>
        <w:t xml:space="preserve">Seeing as refugees lack protection from </w:t>
      </w:r>
      <w:r w:rsidR="004A4FEA" w:rsidRPr="003477FE">
        <w:rPr>
          <w:rFonts w:ascii="Times New Roman" w:hAnsi="Times New Roman" w:cs="Times New Roman"/>
          <w:spacing w:val="4"/>
          <w:sz w:val="24"/>
          <w:szCs w:val="24"/>
          <w:shd w:val="clear" w:color="auto" w:fill="FFFFFF"/>
        </w:rPr>
        <w:t xml:space="preserve">their </w:t>
      </w:r>
      <w:r w:rsidR="003477FE" w:rsidRPr="003477FE">
        <w:rPr>
          <w:rFonts w:ascii="Times New Roman" w:hAnsi="Times New Roman" w:cs="Times New Roman"/>
          <w:spacing w:val="4"/>
          <w:sz w:val="24"/>
          <w:szCs w:val="24"/>
          <w:shd w:val="clear" w:color="auto" w:fill="FFFFFF"/>
        </w:rPr>
        <w:t>government</w:t>
      </w:r>
      <w:r w:rsidR="004A4FEA" w:rsidRPr="003477FE">
        <w:rPr>
          <w:rFonts w:ascii="Times New Roman" w:hAnsi="Times New Roman" w:cs="Times New Roman"/>
          <w:spacing w:val="4"/>
          <w:sz w:val="24"/>
          <w:szCs w:val="24"/>
          <w:shd w:val="clear" w:color="auto" w:fill="FFFFFF"/>
        </w:rPr>
        <w:t xml:space="preserve">, the international community came up with article 33 </w:t>
      </w:r>
      <w:r w:rsidR="003477FE" w:rsidRPr="003477FE">
        <w:rPr>
          <w:rFonts w:ascii="Times New Roman" w:hAnsi="Times New Roman" w:cs="Times New Roman"/>
          <w:spacing w:val="4"/>
          <w:sz w:val="24"/>
          <w:szCs w:val="24"/>
          <w:shd w:val="clear" w:color="auto" w:fill="FFFFFF"/>
        </w:rPr>
        <w:t xml:space="preserve">to protect refugees from refoulment, this article is also known as the principle of non-refoulment </w:t>
      </w:r>
      <w:r w:rsidR="003477FE" w:rsidRPr="003477FE">
        <w:rPr>
          <w:rFonts w:ascii="Times New Roman" w:hAnsi="Times New Roman" w:cs="Times New Roman"/>
          <w:color w:val="000000"/>
          <w:sz w:val="24"/>
          <w:szCs w:val="24"/>
          <w:shd w:val="clear" w:color="auto" w:fill="FFFFFF"/>
        </w:rPr>
        <w:t>(</w:t>
      </w:r>
      <w:proofErr w:type="spellStart"/>
      <w:r w:rsidR="003477FE" w:rsidRPr="003477FE">
        <w:rPr>
          <w:rFonts w:ascii="Times New Roman" w:hAnsi="Times New Roman" w:cs="Times New Roman"/>
          <w:color w:val="000000"/>
          <w:sz w:val="24"/>
          <w:szCs w:val="24"/>
          <w:shd w:val="clear" w:color="auto" w:fill="FFFFFF"/>
        </w:rPr>
        <w:t>Jastram</w:t>
      </w:r>
      <w:proofErr w:type="spellEnd"/>
      <w:r w:rsidR="003477FE" w:rsidRPr="003477FE">
        <w:rPr>
          <w:rFonts w:ascii="Times New Roman" w:hAnsi="Times New Roman" w:cs="Times New Roman"/>
          <w:color w:val="000000"/>
          <w:sz w:val="24"/>
          <w:szCs w:val="24"/>
          <w:shd w:val="clear" w:color="auto" w:fill="FFFFFF"/>
        </w:rPr>
        <w:t xml:space="preserve"> &amp; </w:t>
      </w:r>
      <w:proofErr w:type="spellStart"/>
      <w:r w:rsidR="003477FE" w:rsidRPr="003477FE">
        <w:rPr>
          <w:rFonts w:ascii="Times New Roman" w:hAnsi="Times New Roman" w:cs="Times New Roman"/>
          <w:color w:val="000000"/>
          <w:sz w:val="24"/>
          <w:szCs w:val="24"/>
          <w:shd w:val="clear" w:color="auto" w:fill="FFFFFF"/>
        </w:rPr>
        <w:t>Achiron</w:t>
      </w:r>
      <w:proofErr w:type="spellEnd"/>
      <w:r w:rsidR="003477FE" w:rsidRPr="003477FE">
        <w:rPr>
          <w:rFonts w:ascii="Times New Roman" w:hAnsi="Times New Roman" w:cs="Times New Roman"/>
          <w:color w:val="000000"/>
          <w:sz w:val="24"/>
          <w:szCs w:val="24"/>
          <w:shd w:val="clear" w:color="auto" w:fill="FFFFFF"/>
        </w:rPr>
        <w:t>, 2001)</w:t>
      </w:r>
      <w:r w:rsidR="003477FE" w:rsidRPr="003477FE">
        <w:rPr>
          <w:rFonts w:ascii="Times New Roman" w:hAnsi="Times New Roman" w:cs="Times New Roman"/>
          <w:spacing w:val="4"/>
          <w:sz w:val="24"/>
          <w:szCs w:val="24"/>
          <w:shd w:val="clear" w:color="auto" w:fill="FFFFFF"/>
        </w:rPr>
        <w:t>.</w:t>
      </w:r>
    </w:p>
    <w:p w:rsidR="003477FE" w:rsidRDefault="003477FE" w:rsidP="001733AA">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spacing w:val="4"/>
          <w:sz w:val="24"/>
          <w:szCs w:val="24"/>
          <w:shd w:val="clear" w:color="auto" w:fill="FFFFFF"/>
        </w:rPr>
        <w:t xml:space="preserve">The principle of </w:t>
      </w:r>
      <w:r w:rsidRPr="003477FE">
        <w:rPr>
          <w:rFonts w:ascii="Times New Roman" w:hAnsi="Times New Roman" w:cs="Times New Roman"/>
          <w:spacing w:val="4"/>
          <w:sz w:val="24"/>
          <w:szCs w:val="24"/>
          <w:shd w:val="clear" w:color="auto" w:fill="FFFFFF"/>
        </w:rPr>
        <w:t xml:space="preserve">non refoulment states that </w:t>
      </w:r>
      <w:r w:rsidRPr="003477FE">
        <w:rPr>
          <w:rFonts w:ascii="Times New Roman" w:hAnsi="Times New Roman" w:cs="Times New Roman"/>
          <w:sz w:val="24"/>
          <w:szCs w:val="24"/>
        </w:rPr>
        <w:t>“No Contracting</w:t>
      </w:r>
      <w:r w:rsidR="004D0BA2">
        <w:rPr>
          <w:rFonts w:ascii="Times New Roman" w:hAnsi="Times New Roman" w:cs="Times New Roman"/>
          <w:sz w:val="24"/>
          <w:szCs w:val="24"/>
        </w:rPr>
        <w:t xml:space="preserve"> </w:t>
      </w:r>
      <w:r>
        <w:rPr>
          <w:rFonts w:ascii="Times New Roman" w:hAnsi="Times New Roman" w:cs="Times New Roman"/>
          <w:sz w:val="24"/>
          <w:szCs w:val="24"/>
        </w:rPr>
        <w:t>(receiving)</w:t>
      </w:r>
      <w:r w:rsidR="004D0BA2">
        <w:rPr>
          <w:rFonts w:ascii="Times New Roman" w:hAnsi="Times New Roman" w:cs="Times New Roman"/>
          <w:sz w:val="24"/>
          <w:szCs w:val="24"/>
        </w:rPr>
        <w:t xml:space="preserve"> s</w:t>
      </w:r>
      <w:r w:rsidRPr="003477FE">
        <w:rPr>
          <w:rFonts w:ascii="Times New Roman" w:hAnsi="Times New Roman" w:cs="Times New Roman"/>
          <w:sz w:val="24"/>
          <w:szCs w:val="24"/>
        </w:rPr>
        <w:t xml:space="preserve">tate shall expel or return (‘refouler’) a refugee in any manner whatsoever to the frontiers of territories where his life or freedom would be threatened on account of his race, religion, nationality, membership of a particular social group or political opinion.” </w:t>
      </w:r>
      <w:proofErr w:type="gramStart"/>
      <w:r w:rsidRPr="003477FE">
        <w:rPr>
          <w:rFonts w:ascii="Times New Roman" w:hAnsi="Times New Roman" w:cs="Times New Roman"/>
          <w:sz w:val="24"/>
          <w:szCs w:val="24"/>
        </w:rPr>
        <w:t>Article 33(1).</w:t>
      </w:r>
      <w:proofErr w:type="gramEnd"/>
      <w:r>
        <w:rPr>
          <w:rFonts w:ascii="Times New Roman" w:hAnsi="Times New Roman" w:cs="Times New Roman"/>
          <w:sz w:val="24"/>
          <w:szCs w:val="24"/>
        </w:rPr>
        <w:t xml:space="preserve"> </w:t>
      </w:r>
      <w:r w:rsidR="00630449">
        <w:rPr>
          <w:rFonts w:ascii="Times New Roman" w:hAnsi="Times New Roman" w:cs="Times New Roman"/>
          <w:sz w:val="24"/>
          <w:szCs w:val="24"/>
        </w:rPr>
        <w:t xml:space="preserve">This prohibits receiving states from denying refugees and asylum seekers asylum in their country. However, there are some </w:t>
      </w:r>
      <w:r w:rsidR="00630449" w:rsidRPr="00630449">
        <w:rPr>
          <w:rFonts w:ascii="Times New Roman" w:hAnsi="Times New Roman" w:cs="Times New Roman"/>
          <w:sz w:val="24"/>
          <w:szCs w:val="24"/>
        </w:rPr>
        <w:t>exceptions to this principle as documented under</w:t>
      </w:r>
      <w:r w:rsidR="00630449" w:rsidRPr="00630449">
        <w:rPr>
          <w:rFonts w:ascii="Times New Roman" w:hAnsi="Times New Roman" w:cs="Times New Roman"/>
          <w:color w:val="333333"/>
          <w:sz w:val="24"/>
          <w:szCs w:val="24"/>
          <w:shd w:val="clear" w:color="auto" w:fill="FFFFFF"/>
        </w:rPr>
        <w:t xml:space="preserve"> Article 33(2) of the 1951 Convention. The exception clause includes two exceptions to the right of non-refoulement: the national security </w:t>
      </w:r>
      <w:r w:rsidR="004D0BA2" w:rsidRPr="00630449">
        <w:rPr>
          <w:rFonts w:ascii="Times New Roman" w:hAnsi="Times New Roman" w:cs="Times New Roman"/>
          <w:color w:val="333333"/>
          <w:sz w:val="24"/>
          <w:szCs w:val="24"/>
          <w:shd w:val="clear" w:color="auto" w:fill="FFFFFF"/>
        </w:rPr>
        <w:t>exception (</w:t>
      </w:r>
      <w:r w:rsidR="00630449" w:rsidRPr="00630449">
        <w:rPr>
          <w:rFonts w:ascii="Times New Roman" w:hAnsi="Times New Roman" w:cs="Times New Roman"/>
          <w:color w:val="2E2E2E"/>
          <w:sz w:val="24"/>
          <w:szCs w:val="24"/>
        </w:rPr>
        <w:t>in case of threat to the national security of the host country)</w:t>
      </w:r>
      <w:r w:rsidR="00630449" w:rsidRPr="00630449">
        <w:rPr>
          <w:rFonts w:ascii="Times New Roman" w:hAnsi="Times New Roman" w:cs="Times New Roman"/>
          <w:color w:val="333333"/>
          <w:sz w:val="24"/>
          <w:szCs w:val="24"/>
          <w:shd w:val="clear" w:color="auto" w:fill="FFFFFF"/>
        </w:rPr>
        <w:t xml:space="preserve"> and the danger to the community </w:t>
      </w:r>
      <w:r w:rsidR="004D0BA2" w:rsidRPr="00630449">
        <w:rPr>
          <w:rFonts w:ascii="Times New Roman" w:hAnsi="Times New Roman" w:cs="Times New Roman"/>
          <w:color w:val="333333"/>
          <w:sz w:val="24"/>
          <w:szCs w:val="24"/>
          <w:shd w:val="clear" w:color="auto" w:fill="FFFFFF"/>
        </w:rPr>
        <w:t>exception</w:t>
      </w:r>
      <w:r w:rsidR="004D0BA2" w:rsidRPr="00630449">
        <w:rPr>
          <w:rFonts w:ascii="Times New Roman" w:hAnsi="Times New Roman" w:cs="Times New Roman"/>
          <w:color w:val="000000"/>
          <w:sz w:val="24"/>
          <w:szCs w:val="24"/>
          <w:shd w:val="clear" w:color="auto" w:fill="FFFFFF"/>
        </w:rPr>
        <w:t xml:space="preserve"> (</w:t>
      </w:r>
      <w:r w:rsidR="00630449" w:rsidRPr="00630449">
        <w:rPr>
          <w:rFonts w:ascii="Times New Roman" w:hAnsi="Times New Roman" w:cs="Times New Roman"/>
          <w:color w:val="2E2E2E"/>
          <w:sz w:val="24"/>
          <w:szCs w:val="24"/>
        </w:rPr>
        <w:t>in case their proven criminal nature and record constitute a danger to the community)</w:t>
      </w:r>
      <w:r w:rsidR="00630449" w:rsidRPr="00630449">
        <w:rPr>
          <w:rFonts w:ascii="Times New Roman" w:hAnsi="Times New Roman" w:cs="Times New Roman"/>
          <w:color w:val="000000"/>
          <w:sz w:val="24"/>
          <w:szCs w:val="24"/>
          <w:shd w:val="clear" w:color="auto" w:fill="FFFFFF"/>
        </w:rPr>
        <w:t xml:space="preserve"> (</w:t>
      </w:r>
      <w:proofErr w:type="spellStart"/>
      <w:r w:rsidR="00630449" w:rsidRPr="00630449">
        <w:rPr>
          <w:rFonts w:ascii="Times New Roman" w:hAnsi="Times New Roman" w:cs="Times New Roman"/>
          <w:color w:val="000000"/>
          <w:sz w:val="24"/>
          <w:szCs w:val="24"/>
          <w:shd w:val="clear" w:color="auto" w:fill="FFFFFF"/>
        </w:rPr>
        <w:t>Cassar</w:t>
      </w:r>
      <w:proofErr w:type="spellEnd"/>
      <w:r w:rsidR="00630449" w:rsidRPr="00630449">
        <w:rPr>
          <w:rFonts w:ascii="Times New Roman" w:hAnsi="Times New Roman" w:cs="Times New Roman"/>
          <w:color w:val="000000"/>
          <w:sz w:val="24"/>
          <w:szCs w:val="24"/>
          <w:shd w:val="clear" w:color="auto" w:fill="FFFFFF"/>
        </w:rPr>
        <w:t>, 2016)</w:t>
      </w:r>
      <w:r w:rsidR="00630449" w:rsidRPr="00630449">
        <w:rPr>
          <w:rFonts w:ascii="Times New Roman" w:hAnsi="Times New Roman" w:cs="Times New Roman"/>
          <w:color w:val="333333"/>
          <w:sz w:val="24"/>
          <w:szCs w:val="24"/>
          <w:shd w:val="clear" w:color="auto" w:fill="FFFFFF"/>
        </w:rPr>
        <w:t>.</w:t>
      </w:r>
    </w:p>
    <w:p w:rsidR="004B1FFD" w:rsidRDefault="004D0BA2" w:rsidP="004B1FFD">
      <w:pPr>
        <w:shd w:val="clear" w:color="auto" w:fill="FFFFFF"/>
        <w:spacing w:line="360" w:lineRule="auto"/>
        <w:jc w:val="both"/>
        <w:rPr>
          <w:rFonts w:ascii="Times New Roman" w:hAnsi="Times New Roman" w:cs="Times New Roman"/>
          <w:color w:val="000000"/>
          <w:sz w:val="24"/>
          <w:szCs w:val="24"/>
          <w:shd w:val="clear" w:color="auto" w:fill="FFFFFF"/>
        </w:rPr>
      </w:pPr>
      <w:r w:rsidRPr="004B1FFD">
        <w:rPr>
          <w:rFonts w:ascii="Times New Roman" w:hAnsi="Times New Roman" w:cs="Times New Roman"/>
          <w:sz w:val="24"/>
          <w:szCs w:val="24"/>
        </w:rPr>
        <w:lastRenderedPageBreak/>
        <w:t xml:space="preserve">As stated in the 1951 convention and the 1967 protocol, refugees are entitled to the same treatment as nationals. However, it is not always the case. In developing countries such as those in Western Europe and North America, refugee rights are not often protected. </w:t>
      </w:r>
      <w:r w:rsidR="00B44EFF" w:rsidRPr="004B1FFD">
        <w:rPr>
          <w:rFonts w:ascii="Times New Roman" w:hAnsi="Times New Roman" w:cs="Times New Roman"/>
          <w:sz w:val="24"/>
          <w:szCs w:val="24"/>
        </w:rPr>
        <w:t xml:space="preserve">In the United States for example, policies on refugee protection have often been criticized by international </w:t>
      </w:r>
      <w:proofErr w:type="gramStart"/>
      <w:r w:rsidR="00B44EFF" w:rsidRPr="004B1FFD">
        <w:rPr>
          <w:rFonts w:ascii="Times New Roman" w:hAnsi="Times New Roman" w:cs="Times New Roman"/>
          <w:sz w:val="24"/>
          <w:szCs w:val="24"/>
        </w:rPr>
        <w:t>organizations</w:t>
      </w:r>
      <w:r w:rsidR="004B1FFD" w:rsidRPr="004B1FFD">
        <w:rPr>
          <w:rFonts w:ascii="Times New Roman" w:hAnsi="Times New Roman" w:cs="Times New Roman"/>
          <w:sz w:val="24"/>
          <w:szCs w:val="24"/>
          <w:shd w:val="clear" w:color="auto" w:fill="FFFFFF"/>
        </w:rPr>
        <w:t xml:space="preserve"> </w:t>
      </w:r>
      <w:r w:rsidR="007F620E">
        <w:rPr>
          <w:rFonts w:ascii="Times New Roman" w:hAnsi="Times New Roman" w:cs="Times New Roman"/>
          <w:sz w:val="24"/>
          <w:szCs w:val="24"/>
          <w:shd w:val="clear" w:color="auto" w:fill="FFFFFF"/>
        </w:rPr>
        <w:t xml:space="preserve"> especially</w:t>
      </w:r>
      <w:proofErr w:type="gramEnd"/>
      <w:r w:rsidR="007F620E">
        <w:rPr>
          <w:rFonts w:ascii="Times New Roman" w:hAnsi="Times New Roman" w:cs="Times New Roman"/>
          <w:sz w:val="24"/>
          <w:szCs w:val="24"/>
          <w:shd w:val="clear" w:color="auto" w:fill="FFFFFF"/>
        </w:rPr>
        <w:t xml:space="preserve"> during the Trump administration </w:t>
      </w:r>
      <w:r w:rsidR="004B1FFD" w:rsidRPr="004B1FFD">
        <w:rPr>
          <w:rFonts w:ascii="Times New Roman" w:hAnsi="Times New Roman" w:cs="Times New Roman"/>
          <w:sz w:val="24"/>
          <w:szCs w:val="24"/>
          <w:shd w:val="clear" w:color="auto" w:fill="FFFFFF"/>
        </w:rPr>
        <w:t>(</w:t>
      </w:r>
      <w:proofErr w:type="spellStart"/>
      <w:r w:rsidR="004B1FFD" w:rsidRPr="004B1FFD">
        <w:rPr>
          <w:rFonts w:ascii="Times New Roman" w:hAnsi="Times New Roman" w:cs="Times New Roman"/>
          <w:sz w:val="24"/>
          <w:szCs w:val="24"/>
          <w:shd w:val="clear" w:color="auto" w:fill="FFFFFF"/>
        </w:rPr>
        <w:t>Arenilla</w:t>
      </w:r>
      <w:proofErr w:type="spellEnd"/>
      <w:r w:rsidR="004B1FFD" w:rsidRPr="004B1FFD">
        <w:rPr>
          <w:rFonts w:ascii="Times New Roman" w:hAnsi="Times New Roman" w:cs="Times New Roman"/>
          <w:sz w:val="24"/>
          <w:szCs w:val="24"/>
          <w:shd w:val="clear" w:color="auto" w:fill="FFFFFF"/>
        </w:rPr>
        <w:t>, 2015)</w:t>
      </w:r>
      <w:r w:rsidR="00B44EFF" w:rsidRPr="004B1FFD">
        <w:rPr>
          <w:rFonts w:ascii="Times New Roman" w:hAnsi="Times New Roman" w:cs="Times New Roman"/>
          <w:sz w:val="24"/>
          <w:szCs w:val="24"/>
        </w:rPr>
        <w:t>.</w:t>
      </w:r>
      <w:r w:rsidR="004B1FFD" w:rsidRPr="004B1FFD">
        <w:rPr>
          <w:rFonts w:ascii="Times New Roman" w:hAnsi="Times New Roman" w:cs="Times New Roman"/>
          <w:sz w:val="24"/>
          <w:szCs w:val="24"/>
        </w:rPr>
        <w:t xml:space="preserve"> In 2018, the </w:t>
      </w:r>
      <w:r w:rsidR="004B1FFD" w:rsidRPr="004B1FFD">
        <w:rPr>
          <w:rFonts w:ascii="Times New Roman" w:eastAsia="Times New Roman" w:hAnsi="Times New Roman" w:cs="Times New Roman"/>
          <w:sz w:val="24"/>
          <w:szCs w:val="24"/>
        </w:rPr>
        <w:t xml:space="preserve">Trump </w:t>
      </w:r>
      <w:r w:rsidR="004B1FFD" w:rsidRPr="007F620E">
        <w:rPr>
          <w:rFonts w:ascii="Times New Roman" w:eastAsia="Times New Roman" w:hAnsi="Times New Roman" w:cs="Times New Roman"/>
          <w:sz w:val="24"/>
          <w:szCs w:val="24"/>
        </w:rPr>
        <w:t>Administration was reported to be seeking to create and implement “a safe third country agreement</w:t>
      </w:r>
      <w:r w:rsidR="007F620E" w:rsidRPr="007F620E">
        <w:rPr>
          <w:rFonts w:ascii="Times New Roman" w:eastAsia="Times New Roman" w:hAnsi="Times New Roman" w:cs="Times New Roman"/>
          <w:sz w:val="24"/>
          <w:szCs w:val="24"/>
        </w:rPr>
        <w:t>”</w:t>
      </w:r>
      <w:r w:rsidR="004B1FFD" w:rsidRPr="007F620E">
        <w:rPr>
          <w:rFonts w:ascii="Times New Roman" w:eastAsia="Times New Roman" w:hAnsi="Times New Roman" w:cs="Times New Roman"/>
          <w:sz w:val="24"/>
          <w:szCs w:val="24"/>
        </w:rPr>
        <w:t xml:space="preserve"> with </w:t>
      </w:r>
      <w:r w:rsidR="007F620E" w:rsidRPr="007F620E">
        <w:rPr>
          <w:rFonts w:ascii="Times New Roman" w:eastAsia="Times New Roman" w:hAnsi="Times New Roman" w:cs="Times New Roman"/>
          <w:sz w:val="24"/>
          <w:szCs w:val="24"/>
        </w:rPr>
        <w:t>Mexico. Under</w:t>
      </w:r>
      <w:r w:rsidR="004B1FFD" w:rsidRPr="007F620E">
        <w:rPr>
          <w:rFonts w:ascii="Times New Roman" w:eastAsia="Times New Roman" w:hAnsi="Times New Roman" w:cs="Times New Roman"/>
          <w:sz w:val="24"/>
          <w:szCs w:val="24"/>
        </w:rPr>
        <w:t xml:space="preserve"> this agreement, asylum seekers arriving at the US border who have travelled through Mexico would be denied the ability to file their asylum claims in the US. Such an agreement would </w:t>
      </w:r>
      <w:r w:rsidR="007F620E" w:rsidRPr="007F620E">
        <w:rPr>
          <w:rFonts w:ascii="Times New Roman" w:eastAsia="Times New Roman" w:hAnsi="Times New Roman" w:cs="Times New Roman"/>
          <w:sz w:val="24"/>
          <w:szCs w:val="24"/>
        </w:rPr>
        <w:t>violate</w:t>
      </w:r>
      <w:r w:rsidR="004B1FFD" w:rsidRPr="007F620E">
        <w:rPr>
          <w:rFonts w:ascii="Times New Roman" w:eastAsia="Times New Roman" w:hAnsi="Times New Roman" w:cs="Times New Roman"/>
          <w:sz w:val="24"/>
          <w:szCs w:val="24"/>
        </w:rPr>
        <w:t xml:space="preserve"> the international </w:t>
      </w:r>
      <w:hyperlink r:id="rId8" w:history="1">
        <w:r w:rsidR="004B1FFD" w:rsidRPr="007F620E">
          <w:rPr>
            <w:rFonts w:ascii="Times New Roman" w:eastAsia="Times New Roman" w:hAnsi="Times New Roman" w:cs="Times New Roman"/>
            <w:sz w:val="24"/>
            <w:szCs w:val="24"/>
          </w:rPr>
          <w:t>principle of </w:t>
        </w:r>
        <w:r w:rsidR="004B1FFD" w:rsidRPr="007F620E">
          <w:rPr>
            <w:rFonts w:ascii="Times New Roman" w:eastAsia="Times New Roman" w:hAnsi="Times New Roman" w:cs="Times New Roman"/>
            <w:iCs/>
            <w:sz w:val="24"/>
            <w:szCs w:val="24"/>
          </w:rPr>
          <w:t>non-refoulement</w:t>
        </w:r>
      </w:hyperlink>
      <w:r w:rsidR="007F620E" w:rsidRPr="007F620E">
        <w:rPr>
          <w:rFonts w:ascii="Times New Roman" w:hAnsi="Times New Roman" w:cs="Times New Roman"/>
          <w:color w:val="000000"/>
          <w:sz w:val="24"/>
          <w:szCs w:val="24"/>
          <w:shd w:val="clear" w:color="auto" w:fill="FFFFFF"/>
        </w:rPr>
        <w:t xml:space="preserve"> </w:t>
      </w:r>
      <w:r w:rsidR="00565DD2">
        <w:rPr>
          <w:rFonts w:ascii="Times New Roman" w:hAnsi="Times New Roman" w:cs="Times New Roman"/>
          <w:color w:val="000000"/>
          <w:sz w:val="24"/>
          <w:szCs w:val="24"/>
          <w:shd w:val="clear" w:color="auto" w:fill="FFFFFF"/>
        </w:rPr>
        <w:t xml:space="preserve">of which it is a signatory to </w:t>
      </w:r>
      <w:r w:rsidR="007F620E" w:rsidRPr="007F620E">
        <w:rPr>
          <w:rFonts w:ascii="Times New Roman" w:hAnsi="Times New Roman" w:cs="Times New Roman"/>
          <w:color w:val="000000"/>
          <w:sz w:val="24"/>
          <w:szCs w:val="24"/>
          <w:shd w:val="clear" w:color="auto" w:fill="FFFFFF"/>
        </w:rPr>
        <w:t>(Kowalski, 2018).</w:t>
      </w:r>
    </w:p>
    <w:p w:rsidR="006E7A52" w:rsidRDefault="007F620E" w:rsidP="006E7A52">
      <w:pPr>
        <w:shd w:val="clear" w:color="auto" w:fill="FFFFFF"/>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Western Europe, the EU has been a prime violator of the principle of non-refoulment. The union has continued to protect </w:t>
      </w:r>
      <w:r w:rsidR="00565DD2">
        <w:rPr>
          <w:rFonts w:ascii="Times New Roman" w:hAnsi="Times New Roman" w:cs="Times New Roman"/>
          <w:color w:val="000000"/>
          <w:sz w:val="24"/>
          <w:szCs w:val="24"/>
          <w:shd w:val="clear" w:color="auto" w:fill="FFFFFF"/>
        </w:rPr>
        <w:t>their borders often locking out refugees.</w:t>
      </w:r>
      <w:r w:rsidR="006E26A7">
        <w:rPr>
          <w:rFonts w:ascii="Times New Roman" w:hAnsi="Times New Roman" w:cs="Times New Roman"/>
          <w:color w:val="000000"/>
          <w:sz w:val="24"/>
          <w:szCs w:val="24"/>
          <w:shd w:val="clear" w:color="auto" w:fill="FFFFFF"/>
        </w:rPr>
        <w:t xml:space="preserve"> There has also been an issue of sett</w:t>
      </w:r>
      <w:r w:rsidR="00BD4A3B">
        <w:rPr>
          <w:rFonts w:ascii="Times New Roman" w:hAnsi="Times New Roman" w:cs="Times New Roman"/>
          <w:color w:val="000000"/>
          <w:sz w:val="24"/>
          <w:szCs w:val="24"/>
          <w:shd w:val="clear" w:color="auto" w:fill="FFFFFF"/>
        </w:rPr>
        <w:t>ing up a safe third country in T</w:t>
      </w:r>
      <w:r w:rsidR="006E26A7">
        <w:rPr>
          <w:rFonts w:ascii="Times New Roman" w:hAnsi="Times New Roman" w:cs="Times New Roman"/>
          <w:color w:val="000000"/>
          <w:sz w:val="24"/>
          <w:szCs w:val="24"/>
          <w:shd w:val="clear" w:color="auto" w:fill="FFFFFF"/>
        </w:rPr>
        <w:t xml:space="preserve">urkey to control the influx of refugees to the EU. This is also in violation </w:t>
      </w:r>
      <w:r w:rsidR="00BD4A3B">
        <w:rPr>
          <w:rFonts w:ascii="Times New Roman" w:hAnsi="Times New Roman" w:cs="Times New Roman"/>
          <w:color w:val="000000"/>
          <w:sz w:val="24"/>
          <w:szCs w:val="24"/>
          <w:shd w:val="clear" w:color="auto" w:fill="FFFFFF"/>
        </w:rPr>
        <w:t xml:space="preserve">of the non-refoulment principle as it has not </w:t>
      </w:r>
      <w:proofErr w:type="gramStart"/>
      <w:r w:rsidR="00BD4A3B">
        <w:rPr>
          <w:rFonts w:ascii="Times New Roman" w:hAnsi="Times New Roman" w:cs="Times New Roman"/>
          <w:color w:val="000000"/>
          <w:sz w:val="24"/>
          <w:szCs w:val="24"/>
          <w:shd w:val="clear" w:color="auto" w:fill="FFFFFF"/>
        </w:rPr>
        <w:t>be</w:t>
      </w:r>
      <w:proofErr w:type="gramEnd"/>
      <w:r w:rsidR="00BD4A3B">
        <w:rPr>
          <w:rFonts w:ascii="Times New Roman" w:hAnsi="Times New Roman" w:cs="Times New Roman"/>
          <w:color w:val="000000"/>
          <w:sz w:val="24"/>
          <w:szCs w:val="24"/>
          <w:shd w:val="clear" w:color="auto" w:fill="FFFFFF"/>
        </w:rPr>
        <w:t xml:space="preserve"> verified that Turkey is completely safe for refugees to be deferred to. Hence, this </w:t>
      </w:r>
      <w:r w:rsidR="00BD4A3B" w:rsidRPr="00BD4A3B">
        <w:rPr>
          <w:rFonts w:ascii="Times New Roman" w:hAnsi="Times New Roman" w:cs="Times New Roman"/>
          <w:color w:val="000000"/>
          <w:sz w:val="24"/>
          <w:szCs w:val="24"/>
          <w:shd w:val="clear" w:color="auto" w:fill="FFFFFF"/>
        </w:rPr>
        <w:t>means that the EU is denying refugees asylum without providing just c</w:t>
      </w:r>
      <w:r w:rsidR="00BD4A3B">
        <w:rPr>
          <w:rFonts w:ascii="Times New Roman" w:hAnsi="Times New Roman" w:cs="Times New Roman"/>
          <w:color w:val="000000"/>
          <w:sz w:val="24"/>
          <w:szCs w:val="24"/>
          <w:shd w:val="clear" w:color="auto" w:fill="FFFFFF"/>
        </w:rPr>
        <w:t xml:space="preserve">ause or even a safe alternative </w:t>
      </w:r>
      <w:r w:rsidR="00BD4A3B" w:rsidRPr="00BD4A3B">
        <w:rPr>
          <w:rFonts w:ascii="Times New Roman" w:hAnsi="Times New Roman" w:cs="Times New Roman"/>
          <w:color w:val="000000"/>
          <w:sz w:val="24"/>
          <w:szCs w:val="24"/>
          <w:shd w:val="clear" w:color="auto" w:fill="FFFFFF"/>
        </w:rPr>
        <w:t>(</w:t>
      </w:r>
      <w:proofErr w:type="spellStart"/>
      <w:r w:rsidR="00BD4A3B" w:rsidRPr="00BD4A3B">
        <w:rPr>
          <w:rFonts w:ascii="Times New Roman" w:hAnsi="Times New Roman" w:cs="Times New Roman"/>
          <w:color w:val="000000"/>
          <w:sz w:val="24"/>
          <w:szCs w:val="24"/>
          <w:shd w:val="clear" w:color="auto" w:fill="FFFFFF"/>
        </w:rPr>
        <w:t>Poon</w:t>
      </w:r>
      <w:proofErr w:type="spellEnd"/>
      <w:r w:rsidR="00BD4A3B" w:rsidRPr="00BD4A3B">
        <w:rPr>
          <w:rFonts w:ascii="Times New Roman" w:hAnsi="Times New Roman" w:cs="Times New Roman"/>
          <w:color w:val="000000"/>
          <w:sz w:val="24"/>
          <w:szCs w:val="24"/>
          <w:shd w:val="clear" w:color="auto" w:fill="FFFFFF"/>
        </w:rPr>
        <w:t>, 2016)</w:t>
      </w:r>
      <w:r w:rsidR="00BD4A3B">
        <w:rPr>
          <w:rFonts w:ascii="Times New Roman" w:hAnsi="Times New Roman" w:cs="Times New Roman"/>
          <w:color w:val="000000"/>
          <w:sz w:val="24"/>
          <w:szCs w:val="24"/>
          <w:shd w:val="clear" w:color="auto" w:fill="FFFFFF"/>
        </w:rPr>
        <w:t xml:space="preserve">. There have been arguments in International law concerning whether or not the violation of refugee laws by these developed nations is justifiable. </w:t>
      </w:r>
    </w:p>
    <w:p w:rsidR="00B24577" w:rsidRDefault="00BD4A3B" w:rsidP="00B24577">
      <w:pPr>
        <w:shd w:val="clear" w:color="auto" w:fill="FFFFFF"/>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primary subject justifying the violation of refugee laws by developing countries is the United States and her security issues. </w:t>
      </w:r>
      <w:r w:rsidR="006E7A52">
        <w:rPr>
          <w:rFonts w:ascii="Times New Roman" w:hAnsi="Times New Roman" w:cs="Times New Roman"/>
          <w:color w:val="000000"/>
          <w:sz w:val="24"/>
          <w:szCs w:val="24"/>
          <w:shd w:val="clear" w:color="auto" w:fill="FFFFFF"/>
        </w:rPr>
        <w:t xml:space="preserve"> Security </w:t>
      </w:r>
      <w:r w:rsidR="006E7A52" w:rsidRPr="006E7A52">
        <w:rPr>
          <w:rFonts w:ascii="Times New Roman" w:hAnsi="Times New Roman" w:cs="Times New Roman"/>
          <w:color w:val="000000"/>
          <w:sz w:val="24"/>
          <w:szCs w:val="24"/>
          <w:shd w:val="clear" w:color="auto" w:fill="FFFFFF"/>
        </w:rPr>
        <w:t xml:space="preserve">issues often involving foreigners have caused Trump to regard these refugees as invaders and terrorists in his ever antagonistic immigration policies. Looking from the point of the US, some opinions state that they are justified for tightening their immigration laws so as to keep the country secure (Carpenter, 2019). </w:t>
      </w:r>
      <w:r w:rsidR="006E7A52">
        <w:rPr>
          <w:color w:val="000000"/>
          <w:shd w:val="clear" w:color="auto" w:fill="FFFFFF"/>
        </w:rPr>
        <w:t xml:space="preserve">Another justification is as said by </w:t>
      </w:r>
      <w:r w:rsidR="006E7A52" w:rsidRPr="006E7A52">
        <w:rPr>
          <w:rFonts w:ascii="Times New Roman" w:hAnsi="Times New Roman" w:cs="Times New Roman"/>
          <w:spacing w:val="9"/>
          <w:sz w:val="24"/>
          <w:szCs w:val="24"/>
        </w:rPr>
        <w:t>Attorney General William Barr is that The United States is a generous country but is being completely overwhelmed by the burdens associated with apprehending and processing hundreds of thousands of aliens,”</w:t>
      </w:r>
      <w:r w:rsidR="006E7A52" w:rsidRPr="006E7A52">
        <w:rPr>
          <w:rFonts w:ascii="Times New Roman" w:hAnsi="Times New Roman" w:cs="Times New Roman"/>
          <w:color w:val="000000"/>
          <w:sz w:val="24"/>
          <w:szCs w:val="24"/>
          <w:shd w:val="clear" w:color="auto" w:fill="FFFFFF"/>
        </w:rPr>
        <w:t xml:space="preserve"> However, with immigration law gradually elevating to the status of a jus </w:t>
      </w:r>
      <w:proofErr w:type="spellStart"/>
      <w:r w:rsidR="006E7A52" w:rsidRPr="006E7A52">
        <w:rPr>
          <w:rFonts w:ascii="Times New Roman" w:hAnsi="Times New Roman" w:cs="Times New Roman"/>
          <w:color w:val="000000"/>
          <w:sz w:val="24"/>
          <w:szCs w:val="24"/>
          <w:shd w:val="clear" w:color="auto" w:fill="FFFFFF"/>
        </w:rPr>
        <w:t>cogens</w:t>
      </w:r>
      <w:proofErr w:type="spellEnd"/>
      <w:r w:rsidR="006E7A52" w:rsidRPr="006E7A52">
        <w:rPr>
          <w:rFonts w:ascii="Times New Roman" w:hAnsi="Times New Roman" w:cs="Times New Roman"/>
          <w:color w:val="000000"/>
          <w:sz w:val="24"/>
          <w:szCs w:val="24"/>
          <w:shd w:val="clear" w:color="auto" w:fill="FFFFFF"/>
        </w:rPr>
        <w:t>, more and more people rise to criticize Trump for not complying to these rules which the US had signed on to. Some of these critics believe that inability to adhere to them shows that the US is no longer interested in sustaining the collectivity of states (Aguilera, 2019).</w:t>
      </w:r>
    </w:p>
    <w:p w:rsidR="004D0BA2" w:rsidRPr="00B24577" w:rsidRDefault="006E7A52" w:rsidP="00B24577">
      <w:pPr>
        <w:shd w:val="clear" w:color="auto" w:fill="FFFFFF"/>
        <w:spacing w:after="0" w:line="360" w:lineRule="auto"/>
        <w:jc w:val="both"/>
        <w:rPr>
          <w:rFonts w:ascii="Times New Roman" w:hAnsi="Times New Roman" w:cs="Times New Roman"/>
          <w:color w:val="000000"/>
          <w:sz w:val="24"/>
          <w:szCs w:val="24"/>
          <w:shd w:val="clear" w:color="auto" w:fill="FFFFFF"/>
        </w:rPr>
      </w:pPr>
      <w:r w:rsidRPr="006E7A52">
        <w:rPr>
          <w:rFonts w:ascii="Times New Roman" w:hAnsi="Times New Roman" w:cs="Times New Roman"/>
          <w:b/>
          <w:sz w:val="24"/>
          <w:szCs w:val="24"/>
        </w:rPr>
        <w:lastRenderedPageBreak/>
        <w:t>References</w:t>
      </w:r>
    </w:p>
    <w:p w:rsidR="006E7A52" w:rsidRDefault="006E7A52" w:rsidP="00B24577">
      <w:pPr>
        <w:pStyle w:val="NormalWeb"/>
        <w:spacing w:before="0" w:beforeAutospacing="0" w:after="0" w:afterAutospacing="0" w:line="480" w:lineRule="auto"/>
        <w:ind w:left="720" w:hanging="720"/>
        <w:jc w:val="both"/>
        <w:rPr>
          <w:color w:val="000000"/>
        </w:rPr>
      </w:pPr>
      <w:r>
        <w:rPr>
          <w:color w:val="000000"/>
        </w:rPr>
        <w:t xml:space="preserve">Aguilera, J. (2019). Trump’s New Restrictions on Asylum Seekers Violate U.S. and International Law, Experts Say. Retrieved </w:t>
      </w:r>
      <w:r w:rsidR="00B24577">
        <w:rPr>
          <w:color w:val="000000"/>
        </w:rPr>
        <w:t>from:</w:t>
      </w:r>
      <w:r>
        <w:rPr>
          <w:color w:val="000000"/>
        </w:rPr>
        <w:t xml:space="preserve"> https://time.com/5626498/trump-asylum-rule-international-law/</w:t>
      </w:r>
    </w:p>
    <w:p w:rsidR="006E7A52" w:rsidRDefault="006E7A52" w:rsidP="00B24577">
      <w:pPr>
        <w:pStyle w:val="NormalWeb"/>
        <w:spacing w:before="0" w:beforeAutospacing="0" w:after="0" w:afterAutospacing="0" w:line="480" w:lineRule="auto"/>
        <w:ind w:left="720" w:hanging="720"/>
        <w:jc w:val="both"/>
        <w:rPr>
          <w:color w:val="000000"/>
        </w:rPr>
      </w:pPr>
      <w:proofErr w:type="spellStart"/>
      <w:r>
        <w:rPr>
          <w:color w:val="000000"/>
        </w:rPr>
        <w:t>Arenilla</w:t>
      </w:r>
      <w:proofErr w:type="spellEnd"/>
      <w:r>
        <w:rPr>
          <w:color w:val="000000"/>
        </w:rPr>
        <w:t>, S. L. (2015). Violations to the principle of non-refoulement under the asylum policy of the United States.</w:t>
      </w:r>
      <w:r>
        <w:rPr>
          <w:rStyle w:val="apple-converted-space"/>
          <w:color w:val="000000"/>
        </w:rPr>
        <w:t> </w:t>
      </w:r>
      <w:proofErr w:type="spellStart"/>
      <w:r>
        <w:rPr>
          <w:i/>
          <w:iCs/>
          <w:color w:val="000000"/>
        </w:rPr>
        <w:t>Anuario</w:t>
      </w:r>
      <w:proofErr w:type="spellEnd"/>
      <w:r>
        <w:rPr>
          <w:i/>
          <w:iCs/>
          <w:color w:val="000000"/>
        </w:rPr>
        <w:t xml:space="preserve"> </w:t>
      </w:r>
      <w:proofErr w:type="spellStart"/>
      <w:r>
        <w:rPr>
          <w:i/>
          <w:iCs/>
          <w:color w:val="000000"/>
        </w:rPr>
        <w:t>Mexicano</w:t>
      </w:r>
      <w:proofErr w:type="spellEnd"/>
      <w:r>
        <w:rPr>
          <w:i/>
          <w:iCs/>
          <w:color w:val="000000"/>
        </w:rPr>
        <w:t xml:space="preserve"> de </w:t>
      </w:r>
      <w:proofErr w:type="spellStart"/>
      <w:r>
        <w:rPr>
          <w:i/>
          <w:iCs/>
          <w:color w:val="000000"/>
        </w:rPr>
        <w:t>Derecho</w:t>
      </w:r>
      <w:proofErr w:type="spellEnd"/>
      <w:r>
        <w:rPr>
          <w:i/>
          <w:iCs/>
          <w:color w:val="000000"/>
        </w:rPr>
        <w:t xml:space="preserve"> </w:t>
      </w:r>
      <w:proofErr w:type="spellStart"/>
      <w:r>
        <w:rPr>
          <w:i/>
          <w:iCs/>
          <w:color w:val="000000"/>
        </w:rPr>
        <w:t>Internacional</w:t>
      </w:r>
      <w:proofErr w:type="spellEnd"/>
      <w:r>
        <w:rPr>
          <w:color w:val="000000"/>
        </w:rPr>
        <w:t>,</w:t>
      </w:r>
      <w:r>
        <w:rPr>
          <w:rStyle w:val="apple-converted-space"/>
          <w:color w:val="000000"/>
        </w:rPr>
        <w:t> </w:t>
      </w:r>
      <w:r>
        <w:rPr>
          <w:i/>
          <w:iCs/>
          <w:color w:val="000000"/>
        </w:rPr>
        <w:t>15</w:t>
      </w:r>
      <w:r>
        <w:rPr>
          <w:color w:val="000000"/>
        </w:rPr>
        <w:t>(1), 283–322. https://doi.org/10.1016/j.amdi.2014.09.005</w:t>
      </w:r>
    </w:p>
    <w:p w:rsidR="006E7A52" w:rsidRDefault="006E7A52" w:rsidP="00B24577">
      <w:pPr>
        <w:pStyle w:val="NormalWeb"/>
        <w:spacing w:before="0" w:beforeAutospacing="0" w:after="0" w:afterAutospacing="0" w:line="480" w:lineRule="auto"/>
        <w:ind w:left="720" w:hanging="720"/>
        <w:jc w:val="both"/>
        <w:rPr>
          <w:color w:val="000000"/>
        </w:rPr>
      </w:pPr>
      <w:proofErr w:type="gramStart"/>
      <w:r>
        <w:rPr>
          <w:color w:val="000000"/>
        </w:rPr>
        <w:t>BBC.</w:t>
      </w:r>
      <w:proofErr w:type="gramEnd"/>
      <w:r>
        <w:rPr>
          <w:color w:val="000000"/>
        </w:rPr>
        <w:t xml:space="preserve"> (2019) More than 70 million displaced worldwide, says UNHCR.</w:t>
      </w:r>
      <w:r>
        <w:rPr>
          <w:rStyle w:val="apple-converted-space"/>
          <w:color w:val="000000"/>
        </w:rPr>
        <w:t> </w:t>
      </w:r>
      <w:r>
        <w:rPr>
          <w:i/>
          <w:iCs/>
          <w:color w:val="000000"/>
        </w:rPr>
        <w:t>BBC News</w:t>
      </w:r>
      <w:r>
        <w:rPr>
          <w:color w:val="000000"/>
        </w:rPr>
        <w:t>. Retrieved from: https://www.bbc.com/news/world-48682783</w:t>
      </w:r>
    </w:p>
    <w:p w:rsidR="006E7A52" w:rsidRDefault="006E7A52" w:rsidP="00B24577">
      <w:pPr>
        <w:pStyle w:val="NormalWeb"/>
        <w:spacing w:before="0" w:beforeAutospacing="0" w:after="0" w:afterAutospacing="0" w:line="480" w:lineRule="auto"/>
        <w:ind w:left="720" w:hanging="720"/>
        <w:jc w:val="both"/>
        <w:rPr>
          <w:color w:val="000000"/>
        </w:rPr>
      </w:pPr>
      <w:proofErr w:type="spellStart"/>
      <w:r>
        <w:rPr>
          <w:color w:val="000000"/>
        </w:rPr>
        <w:t>Cassar</w:t>
      </w:r>
      <w:proofErr w:type="spellEnd"/>
      <w:r>
        <w:rPr>
          <w:color w:val="000000"/>
        </w:rPr>
        <w:t>, R. (2016). Are there exceptions to the principle of non-refoulement?</w:t>
      </w:r>
      <w:r>
        <w:rPr>
          <w:rStyle w:val="apple-converted-space"/>
          <w:color w:val="000000"/>
        </w:rPr>
        <w:t> </w:t>
      </w:r>
      <w:proofErr w:type="spellStart"/>
      <w:r>
        <w:rPr>
          <w:i/>
          <w:iCs/>
          <w:color w:val="000000"/>
        </w:rPr>
        <w:t>Www.Um.Edu.Mt</w:t>
      </w:r>
      <w:proofErr w:type="spellEnd"/>
      <w:r>
        <w:rPr>
          <w:color w:val="000000"/>
        </w:rPr>
        <w:t>. Retrieved from https://www.um.edu.mt/library/oar/handle/123456789/17567</w:t>
      </w:r>
    </w:p>
    <w:p w:rsidR="006E7A52" w:rsidRDefault="006E7A52" w:rsidP="00B24577">
      <w:pPr>
        <w:pStyle w:val="NormalWeb"/>
        <w:spacing w:before="0" w:beforeAutospacing="0" w:after="0" w:afterAutospacing="0" w:line="480" w:lineRule="auto"/>
        <w:ind w:left="720" w:hanging="720"/>
        <w:jc w:val="both"/>
        <w:rPr>
          <w:color w:val="000000"/>
        </w:rPr>
      </w:pPr>
      <w:proofErr w:type="gramStart"/>
      <w:r>
        <w:rPr>
          <w:color w:val="000000"/>
        </w:rPr>
        <w:t>Carpe</w:t>
      </w:r>
      <w:r w:rsidR="00B24577">
        <w:rPr>
          <w:color w:val="000000"/>
        </w:rPr>
        <w:t>nter, C.</w:t>
      </w:r>
      <w:r>
        <w:rPr>
          <w:color w:val="000000"/>
        </w:rPr>
        <w:t xml:space="preserve"> (2019).</w:t>
      </w:r>
      <w:proofErr w:type="gramEnd"/>
      <w:r>
        <w:rPr>
          <w:color w:val="000000"/>
        </w:rPr>
        <w:t xml:space="preserve"> Trump’s Asylum Policies—and the Troops Who Enforce Them—Are Breaking the Law. Retrieved from: https://foreignpolicy.com/2019/08/07/trumps-asylum-policies-and-the-troops-who-enforce-them-are-breaking-the-law/</w:t>
      </w:r>
    </w:p>
    <w:p w:rsidR="006E7A52" w:rsidRDefault="006E7A52" w:rsidP="00B24577">
      <w:pPr>
        <w:pStyle w:val="NormalWeb"/>
        <w:spacing w:before="0" w:beforeAutospacing="0" w:after="0" w:afterAutospacing="0" w:line="480" w:lineRule="auto"/>
        <w:ind w:left="720" w:hanging="720"/>
        <w:jc w:val="both"/>
        <w:rPr>
          <w:color w:val="000000"/>
        </w:rPr>
      </w:pPr>
      <w:proofErr w:type="spellStart"/>
      <w:proofErr w:type="gramStart"/>
      <w:r>
        <w:rPr>
          <w:color w:val="000000"/>
        </w:rPr>
        <w:t>Jastram</w:t>
      </w:r>
      <w:proofErr w:type="spellEnd"/>
      <w:r>
        <w:rPr>
          <w:color w:val="000000"/>
        </w:rPr>
        <w:t xml:space="preserve">, K., &amp; </w:t>
      </w:r>
      <w:proofErr w:type="spellStart"/>
      <w:r>
        <w:rPr>
          <w:color w:val="000000"/>
        </w:rPr>
        <w:t>Achiron</w:t>
      </w:r>
      <w:proofErr w:type="spellEnd"/>
      <w:r>
        <w:rPr>
          <w:color w:val="000000"/>
        </w:rPr>
        <w:t>, M. (2001).</w:t>
      </w:r>
      <w:proofErr w:type="gramEnd"/>
      <w:r>
        <w:rPr>
          <w:rStyle w:val="apple-converted-space"/>
          <w:color w:val="000000"/>
        </w:rPr>
        <w:t> </w:t>
      </w:r>
      <w:r>
        <w:rPr>
          <w:i/>
          <w:iCs/>
          <w:color w:val="000000"/>
        </w:rPr>
        <w:t>REFUGEE PROTECTION: A Guide to International Refugee Law</w:t>
      </w:r>
      <w:r>
        <w:rPr>
          <w:color w:val="000000"/>
        </w:rPr>
        <w:t>. Retrieved from https://www.refworld.org/pdfid/3cd6a8444.pdf</w:t>
      </w:r>
    </w:p>
    <w:p w:rsidR="00B24577" w:rsidRDefault="006E7A52" w:rsidP="00B24577">
      <w:pPr>
        <w:pStyle w:val="NormalWeb"/>
        <w:spacing w:before="0" w:beforeAutospacing="0" w:after="0" w:afterAutospacing="0" w:line="480" w:lineRule="auto"/>
        <w:ind w:left="720" w:hanging="720"/>
        <w:jc w:val="both"/>
        <w:rPr>
          <w:color w:val="000000"/>
        </w:rPr>
      </w:pPr>
      <w:r>
        <w:rPr>
          <w:color w:val="000000"/>
        </w:rPr>
        <w:t>Kowalski, D. (2018). Indirect Refoulement: Why the US Cannot Create a Safe Third Country Agreement with Mexico. Retrieved from</w:t>
      </w:r>
      <w:r w:rsidR="00B24577">
        <w:rPr>
          <w:color w:val="000000"/>
        </w:rPr>
        <w:t>:</w:t>
      </w:r>
      <w:r>
        <w:rPr>
          <w:color w:val="000000"/>
        </w:rPr>
        <w:t xml:space="preserve"> </w:t>
      </w:r>
      <w:r w:rsidR="00B24577" w:rsidRPr="00B24577">
        <w:rPr>
          <w:color w:val="000000"/>
        </w:rPr>
        <w:t>https://www.lexisnexis.com/legalnewsroom/immigration/b/immigration-law-blog/posts/</w:t>
      </w:r>
    </w:p>
    <w:p w:rsidR="006E7A52" w:rsidRDefault="006E7A52" w:rsidP="00B24577">
      <w:pPr>
        <w:pStyle w:val="NormalWeb"/>
        <w:spacing w:before="0" w:beforeAutospacing="0" w:after="0" w:afterAutospacing="0" w:line="480" w:lineRule="auto"/>
        <w:ind w:left="720" w:hanging="720"/>
        <w:jc w:val="both"/>
        <w:rPr>
          <w:color w:val="000000"/>
        </w:rPr>
      </w:pPr>
      <w:proofErr w:type="spellStart"/>
      <w:proofErr w:type="gramStart"/>
      <w:r>
        <w:rPr>
          <w:color w:val="000000"/>
        </w:rPr>
        <w:t>Poon</w:t>
      </w:r>
      <w:proofErr w:type="spellEnd"/>
      <w:r>
        <w:rPr>
          <w:color w:val="000000"/>
        </w:rPr>
        <w:t>, J. (2016).</w:t>
      </w:r>
      <w:proofErr w:type="gramEnd"/>
      <w:r>
        <w:rPr>
          <w:color w:val="000000"/>
        </w:rPr>
        <w:t xml:space="preserve"> EU-Turkey Deal: Violation of, or Consistency with, International Law? Retrieved </w:t>
      </w:r>
      <w:r w:rsidR="00B24577">
        <w:rPr>
          <w:color w:val="000000"/>
        </w:rPr>
        <w:t>from:</w:t>
      </w:r>
      <w:r>
        <w:rPr>
          <w:color w:val="000000"/>
        </w:rPr>
        <w:t xml:space="preserve"> http://www.europeanpapers.eu/en/europeanforum/eu-turkey-deal-violation-or-consistency-with-international-law</w:t>
      </w:r>
    </w:p>
    <w:p w:rsidR="006E7A52" w:rsidRDefault="006E7A52" w:rsidP="00274B54">
      <w:pPr>
        <w:pStyle w:val="NormalWeb"/>
        <w:spacing w:before="0" w:beforeAutospacing="0" w:after="0" w:afterAutospacing="0" w:line="480" w:lineRule="auto"/>
        <w:ind w:left="720" w:hanging="720"/>
        <w:jc w:val="both"/>
        <w:rPr>
          <w:color w:val="000000"/>
        </w:rPr>
      </w:pPr>
      <w:proofErr w:type="gramStart"/>
      <w:r>
        <w:rPr>
          <w:color w:val="000000"/>
        </w:rPr>
        <w:t>United Nations High Commissioner for Refugees.</w:t>
      </w:r>
      <w:proofErr w:type="gramEnd"/>
      <w:r>
        <w:rPr>
          <w:color w:val="000000"/>
        </w:rPr>
        <w:t xml:space="preserve"> (2017). </w:t>
      </w:r>
      <w:r w:rsidR="00B24577">
        <w:rPr>
          <w:color w:val="000000"/>
        </w:rPr>
        <w:t>what</w:t>
      </w:r>
      <w:r>
        <w:rPr>
          <w:color w:val="000000"/>
        </w:rPr>
        <w:t xml:space="preserve"> is a refugee? Retrieved from: https://www.unhc</w:t>
      </w:r>
      <w:r w:rsidR="00274B54">
        <w:rPr>
          <w:color w:val="000000"/>
        </w:rPr>
        <w:t>r.org/afr/what-is-a-refugee.html</w:t>
      </w:r>
    </w:p>
    <w:p w:rsidR="006E7A52" w:rsidRPr="006E7A52" w:rsidRDefault="006E7A52" w:rsidP="00B24577">
      <w:pPr>
        <w:spacing w:line="480" w:lineRule="auto"/>
        <w:jc w:val="both"/>
        <w:rPr>
          <w:rFonts w:ascii="Times New Roman" w:hAnsi="Times New Roman" w:cs="Times New Roman"/>
          <w:b/>
          <w:sz w:val="24"/>
          <w:szCs w:val="24"/>
        </w:rPr>
      </w:pPr>
    </w:p>
    <w:sectPr w:rsidR="006E7A52" w:rsidRPr="006E7A52" w:rsidSect="00D47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169"/>
    <w:multiLevelType w:val="multilevel"/>
    <w:tmpl w:val="4B0A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301B6"/>
    <w:multiLevelType w:val="multilevel"/>
    <w:tmpl w:val="8F40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205E6"/>
    <w:multiLevelType w:val="multilevel"/>
    <w:tmpl w:val="05C8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100AD6"/>
    <w:multiLevelType w:val="multilevel"/>
    <w:tmpl w:val="BA74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5B16F9"/>
    <w:multiLevelType w:val="multilevel"/>
    <w:tmpl w:val="25D82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B5585"/>
    <w:rsid w:val="001733AA"/>
    <w:rsid w:val="00274B54"/>
    <w:rsid w:val="003477FE"/>
    <w:rsid w:val="004A4FEA"/>
    <w:rsid w:val="004B1FFD"/>
    <w:rsid w:val="004D0BA2"/>
    <w:rsid w:val="00565DD2"/>
    <w:rsid w:val="00630449"/>
    <w:rsid w:val="006E26A7"/>
    <w:rsid w:val="006E7A52"/>
    <w:rsid w:val="0072029C"/>
    <w:rsid w:val="00737434"/>
    <w:rsid w:val="007878CE"/>
    <w:rsid w:val="007F620E"/>
    <w:rsid w:val="00887158"/>
    <w:rsid w:val="009B5585"/>
    <w:rsid w:val="00B24577"/>
    <w:rsid w:val="00B44EFF"/>
    <w:rsid w:val="00BD4A3B"/>
    <w:rsid w:val="00CA4C8B"/>
    <w:rsid w:val="00D47E68"/>
    <w:rsid w:val="00DD6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68"/>
  </w:style>
  <w:style w:type="paragraph" w:styleId="Heading2">
    <w:name w:val="heading 2"/>
    <w:basedOn w:val="Normal"/>
    <w:link w:val="Heading2Char"/>
    <w:uiPriority w:val="9"/>
    <w:qFormat/>
    <w:rsid w:val="004B1F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1F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B1FF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69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694E"/>
    <w:rPr>
      <w:b/>
      <w:bCs/>
    </w:rPr>
  </w:style>
  <w:style w:type="character" w:styleId="Hyperlink">
    <w:name w:val="Hyperlink"/>
    <w:basedOn w:val="DefaultParagraphFont"/>
    <w:uiPriority w:val="99"/>
    <w:unhideWhenUsed/>
    <w:rsid w:val="00DD694E"/>
    <w:rPr>
      <w:color w:val="0000FF"/>
      <w:u w:val="single"/>
    </w:rPr>
  </w:style>
  <w:style w:type="character" w:customStyle="1" w:styleId="apple-converted-space">
    <w:name w:val="apple-converted-space"/>
    <w:basedOn w:val="DefaultParagraphFont"/>
    <w:rsid w:val="00DD694E"/>
  </w:style>
  <w:style w:type="character" w:customStyle="1" w:styleId="Heading2Char">
    <w:name w:val="Heading 2 Char"/>
    <w:basedOn w:val="DefaultParagraphFont"/>
    <w:link w:val="Heading2"/>
    <w:uiPriority w:val="9"/>
    <w:rsid w:val="004B1F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1FF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B1FFD"/>
    <w:rPr>
      <w:rFonts w:ascii="Times New Roman" w:eastAsia="Times New Roman" w:hAnsi="Times New Roman" w:cs="Times New Roman"/>
      <w:b/>
      <w:bCs/>
      <w:sz w:val="20"/>
      <w:szCs w:val="20"/>
    </w:rPr>
  </w:style>
  <w:style w:type="character" w:customStyle="1" w:styleId="user-name">
    <w:name w:val="user-name"/>
    <w:basedOn w:val="DefaultParagraphFont"/>
    <w:rsid w:val="004B1FFD"/>
  </w:style>
  <w:style w:type="character" w:styleId="Emphasis">
    <w:name w:val="Emphasis"/>
    <w:basedOn w:val="DefaultParagraphFont"/>
    <w:uiPriority w:val="20"/>
    <w:qFormat/>
    <w:rsid w:val="004B1FFD"/>
    <w:rPr>
      <w:i/>
      <w:iCs/>
    </w:rPr>
  </w:style>
</w:styles>
</file>

<file path=word/webSettings.xml><?xml version="1.0" encoding="utf-8"?>
<w:webSettings xmlns:r="http://schemas.openxmlformats.org/officeDocument/2006/relationships" xmlns:w="http://schemas.openxmlformats.org/wordprocessingml/2006/main">
  <w:divs>
    <w:div w:id="190922759">
      <w:bodyDiv w:val="1"/>
      <w:marLeft w:val="0"/>
      <w:marRight w:val="0"/>
      <w:marTop w:val="0"/>
      <w:marBottom w:val="0"/>
      <w:divBdr>
        <w:top w:val="none" w:sz="0" w:space="0" w:color="auto"/>
        <w:left w:val="none" w:sz="0" w:space="0" w:color="auto"/>
        <w:bottom w:val="none" w:sz="0" w:space="0" w:color="auto"/>
        <w:right w:val="none" w:sz="0" w:space="0" w:color="auto"/>
      </w:divBdr>
    </w:div>
    <w:div w:id="471411010">
      <w:bodyDiv w:val="1"/>
      <w:marLeft w:val="0"/>
      <w:marRight w:val="0"/>
      <w:marTop w:val="0"/>
      <w:marBottom w:val="0"/>
      <w:divBdr>
        <w:top w:val="none" w:sz="0" w:space="0" w:color="auto"/>
        <w:left w:val="none" w:sz="0" w:space="0" w:color="auto"/>
        <w:bottom w:val="none" w:sz="0" w:space="0" w:color="auto"/>
        <w:right w:val="none" w:sz="0" w:space="0" w:color="auto"/>
      </w:divBdr>
    </w:div>
    <w:div w:id="683553317">
      <w:bodyDiv w:val="1"/>
      <w:marLeft w:val="0"/>
      <w:marRight w:val="0"/>
      <w:marTop w:val="0"/>
      <w:marBottom w:val="0"/>
      <w:divBdr>
        <w:top w:val="none" w:sz="0" w:space="0" w:color="auto"/>
        <w:left w:val="none" w:sz="0" w:space="0" w:color="auto"/>
        <w:bottom w:val="none" w:sz="0" w:space="0" w:color="auto"/>
        <w:right w:val="none" w:sz="0" w:space="0" w:color="auto"/>
      </w:divBdr>
      <w:divsChild>
        <w:div w:id="1126966650">
          <w:marLeft w:val="0"/>
          <w:marRight w:val="0"/>
          <w:marTop w:val="0"/>
          <w:marBottom w:val="0"/>
          <w:divBdr>
            <w:top w:val="none" w:sz="0" w:space="0" w:color="auto"/>
            <w:left w:val="none" w:sz="0" w:space="0" w:color="auto"/>
            <w:bottom w:val="none" w:sz="0" w:space="0" w:color="auto"/>
            <w:right w:val="none" w:sz="0" w:space="0" w:color="auto"/>
          </w:divBdr>
          <w:divsChild>
            <w:div w:id="1314795702">
              <w:marLeft w:val="0"/>
              <w:marRight w:val="0"/>
              <w:marTop w:val="0"/>
              <w:marBottom w:val="0"/>
              <w:divBdr>
                <w:top w:val="none" w:sz="0" w:space="0" w:color="auto"/>
                <w:left w:val="none" w:sz="0" w:space="0" w:color="auto"/>
                <w:bottom w:val="none" w:sz="0" w:space="0" w:color="auto"/>
                <w:right w:val="none" w:sz="0" w:space="0" w:color="auto"/>
              </w:divBdr>
              <w:divsChild>
                <w:div w:id="1990741416">
                  <w:marLeft w:val="0"/>
                  <w:marRight w:val="0"/>
                  <w:marTop w:val="0"/>
                  <w:marBottom w:val="0"/>
                  <w:divBdr>
                    <w:top w:val="none" w:sz="0" w:space="0" w:color="auto"/>
                    <w:left w:val="none" w:sz="0" w:space="0" w:color="auto"/>
                    <w:bottom w:val="none" w:sz="0" w:space="0" w:color="auto"/>
                    <w:right w:val="none" w:sz="0" w:space="0" w:color="auto"/>
                  </w:divBdr>
                  <w:divsChild>
                    <w:div w:id="1413694538">
                      <w:marLeft w:val="0"/>
                      <w:marRight w:val="0"/>
                      <w:marTop w:val="0"/>
                      <w:marBottom w:val="0"/>
                      <w:divBdr>
                        <w:top w:val="none" w:sz="0" w:space="0" w:color="auto"/>
                        <w:left w:val="none" w:sz="0" w:space="0" w:color="auto"/>
                        <w:bottom w:val="none" w:sz="0" w:space="0" w:color="auto"/>
                        <w:right w:val="none" w:sz="0" w:space="0" w:color="auto"/>
                      </w:divBdr>
                      <w:divsChild>
                        <w:div w:id="912272976">
                          <w:marLeft w:val="0"/>
                          <w:marRight w:val="0"/>
                          <w:marTop w:val="0"/>
                          <w:marBottom w:val="0"/>
                          <w:divBdr>
                            <w:top w:val="none" w:sz="0" w:space="0" w:color="auto"/>
                            <w:left w:val="none" w:sz="0" w:space="0" w:color="auto"/>
                            <w:bottom w:val="none" w:sz="0" w:space="0" w:color="auto"/>
                            <w:right w:val="none" w:sz="0" w:space="0" w:color="auto"/>
                          </w:divBdr>
                          <w:divsChild>
                            <w:div w:id="1857117275">
                              <w:marLeft w:val="0"/>
                              <w:marRight w:val="0"/>
                              <w:marTop w:val="0"/>
                              <w:marBottom w:val="0"/>
                              <w:divBdr>
                                <w:top w:val="none" w:sz="0" w:space="0" w:color="auto"/>
                                <w:left w:val="none" w:sz="0" w:space="0" w:color="auto"/>
                                <w:bottom w:val="none" w:sz="0" w:space="0" w:color="auto"/>
                                <w:right w:val="none" w:sz="0" w:space="0" w:color="auto"/>
                              </w:divBdr>
                              <w:divsChild>
                                <w:div w:id="568198014">
                                  <w:marLeft w:val="0"/>
                                  <w:marRight w:val="0"/>
                                  <w:marTop w:val="0"/>
                                  <w:marBottom w:val="0"/>
                                  <w:divBdr>
                                    <w:top w:val="none" w:sz="0" w:space="0" w:color="auto"/>
                                    <w:left w:val="none" w:sz="0" w:space="0" w:color="auto"/>
                                    <w:bottom w:val="none" w:sz="0" w:space="0" w:color="auto"/>
                                    <w:right w:val="none" w:sz="0" w:space="0" w:color="auto"/>
                                  </w:divBdr>
                                  <w:divsChild>
                                    <w:div w:id="1977682382">
                                      <w:marLeft w:val="0"/>
                                      <w:marRight w:val="131"/>
                                      <w:marTop w:val="0"/>
                                      <w:marBottom w:val="131"/>
                                      <w:divBdr>
                                        <w:top w:val="single" w:sz="8" w:space="19" w:color="EEEEEE"/>
                                        <w:left w:val="single" w:sz="8" w:space="19" w:color="EEEEEE"/>
                                        <w:bottom w:val="single" w:sz="24" w:space="19" w:color="EEEEEE"/>
                                        <w:right w:val="single" w:sz="8" w:space="19" w:color="EEEEEE"/>
                                      </w:divBdr>
                                    </w:div>
                                    <w:div w:id="546062597">
                                      <w:marLeft w:val="0"/>
                                      <w:marRight w:val="131"/>
                                      <w:marTop w:val="0"/>
                                      <w:marBottom w:val="131"/>
                                      <w:divBdr>
                                        <w:top w:val="single" w:sz="8" w:space="19" w:color="EEEEEE"/>
                                        <w:left w:val="single" w:sz="8" w:space="19" w:color="EEEEEE"/>
                                        <w:bottom w:val="single" w:sz="24" w:space="19" w:color="EEEEEE"/>
                                        <w:right w:val="single" w:sz="8" w:space="19" w:color="EEEEEE"/>
                                      </w:divBdr>
                                    </w:div>
                                    <w:div w:id="132986130">
                                      <w:marLeft w:val="0"/>
                                      <w:marRight w:val="0"/>
                                      <w:marTop w:val="0"/>
                                      <w:marBottom w:val="131"/>
                                      <w:divBdr>
                                        <w:top w:val="single" w:sz="8" w:space="19" w:color="EEEEEE"/>
                                        <w:left w:val="single" w:sz="8" w:space="19" w:color="EEEEEE"/>
                                        <w:bottom w:val="single" w:sz="24" w:space="19" w:color="EEEEEE"/>
                                        <w:right w:val="single" w:sz="8" w:space="19" w:color="EEEEEE"/>
                                      </w:divBdr>
                                    </w:div>
                                    <w:div w:id="119081285">
                                      <w:marLeft w:val="0"/>
                                      <w:marRight w:val="131"/>
                                      <w:marTop w:val="0"/>
                                      <w:marBottom w:val="131"/>
                                      <w:divBdr>
                                        <w:top w:val="single" w:sz="8" w:space="19" w:color="EEEEEE"/>
                                        <w:left w:val="single" w:sz="8" w:space="19" w:color="EEEEEE"/>
                                        <w:bottom w:val="single" w:sz="24" w:space="19" w:color="EEEEEE"/>
                                        <w:right w:val="single" w:sz="8" w:space="19" w:color="EEEEEE"/>
                                      </w:divBdr>
                                    </w:div>
                                  </w:divsChild>
                                </w:div>
                              </w:divsChild>
                            </w:div>
                          </w:divsChild>
                        </w:div>
                      </w:divsChild>
                    </w:div>
                  </w:divsChild>
                </w:div>
              </w:divsChild>
            </w:div>
          </w:divsChild>
        </w:div>
        <w:div w:id="2019310110">
          <w:marLeft w:val="0"/>
          <w:marRight w:val="0"/>
          <w:marTop w:val="0"/>
          <w:marBottom w:val="0"/>
          <w:divBdr>
            <w:top w:val="none" w:sz="0" w:space="0" w:color="auto"/>
            <w:left w:val="none" w:sz="0" w:space="0" w:color="auto"/>
            <w:bottom w:val="none" w:sz="0" w:space="0" w:color="auto"/>
            <w:right w:val="none" w:sz="0" w:space="0" w:color="auto"/>
          </w:divBdr>
          <w:divsChild>
            <w:div w:id="357970020">
              <w:marLeft w:val="0"/>
              <w:marRight w:val="0"/>
              <w:marTop w:val="0"/>
              <w:marBottom w:val="0"/>
              <w:divBdr>
                <w:top w:val="none" w:sz="0" w:space="0" w:color="auto"/>
                <w:left w:val="none" w:sz="0" w:space="0" w:color="auto"/>
                <w:bottom w:val="none" w:sz="0" w:space="0" w:color="auto"/>
                <w:right w:val="none" w:sz="0" w:space="0" w:color="auto"/>
              </w:divBdr>
              <w:divsChild>
                <w:div w:id="1457945082">
                  <w:marLeft w:val="0"/>
                  <w:marRight w:val="0"/>
                  <w:marTop w:val="0"/>
                  <w:marBottom w:val="0"/>
                  <w:divBdr>
                    <w:top w:val="none" w:sz="0" w:space="0" w:color="auto"/>
                    <w:left w:val="none" w:sz="0" w:space="0" w:color="auto"/>
                    <w:bottom w:val="none" w:sz="0" w:space="0" w:color="auto"/>
                    <w:right w:val="none" w:sz="0" w:space="0" w:color="auto"/>
                  </w:divBdr>
                  <w:divsChild>
                    <w:div w:id="1822308278">
                      <w:marLeft w:val="0"/>
                      <w:marRight w:val="0"/>
                      <w:marTop w:val="0"/>
                      <w:marBottom w:val="0"/>
                      <w:divBdr>
                        <w:top w:val="none" w:sz="0" w:space="0" w:color="auto"/>
                        <w:left w:val="none" w:sz="0" w:space="0" w:color="auto"/>
                        <w:bottom w:val="none" w:sz="0" w:space="0" w:color="auto"/>
                        <w:right w:val="none" w:sz="0" w:space="0" w:color="auto"/>
                      </w:divBdr>
                      <w:divsChild>
                        <w:div w:id="212815356">
                          <w:marLeft w:val="0"/>
                          <w:marRight w:val="0"/>
                          <w:marTop w:val="0"/>
                          <w:marBottom w:val="0"/>
                          <w:divBdr>
                            <w:top w:val="none" w:sz="0" w:space="0" w:color="auto"/>
                            <w:left w:val="none" w:sz="0" w:space="0" w:color="auto"/>
                            <w:bottom w:val="none" w:sz="0" w:space="0" w:color="auto"/>
                            <w:right w:val="none" w:sz="0" w:space="0" w:color="auto"/>
                          </w:divBdr>
                          <w:divsChild>
                            <w:div w:id="957878155">
                              <w:marLeft w:val="0"/>
                              <w:marRight w:val="0"/>
                              <w:marTop w:val="0"/>
                              <w:marBottom w:val="0"/>
                              <w:divBdr>
                                <w:top w:val="none" w:sz="0" w:space="0" w:color="auto"/>
                                <w:left w:val="none" w:sz="0" w:space="0" w:color="auto"/>
                                <w:bottom w:val="none" w:sz="0" w:space="0" w:color="auto"/>
                                <w:right w:val="none" w:sz="0" w:space="0" w:color="auto"/>
                              </w:divBdr>
                              <w:divsChild>
                                <w:div w:id="152724458">
                                  <w:marLeft w:val="0"/>
                                  <w:marRight w:val="0"/>
                                  <w:marTop w:val="561"/>
                                  <w:marBottom w:val="0"/>
                                  <w:divBdr>
                                    <w:top w:val="none" w:sz="0" w:space="0" w:color="auto"/>
                                    <w:left w:val="none" w:sz="0" w:space="0" w:color="auto"/>
                                    <w:bottom w:val="none" w:sz="0" w:space="0" w:color="auto"/>
                                    <w:right w:val="none" w:sz="0" w:space="0" w:color="auto"/>
                                  </w:divBdr>
                                  <w:divsChild>
                                    <w:div w:id="2011365840">
                                      <w:marLeft w:val="0"/>
                                      <w:marRight w:val="0"/>
                                      <w:marTop w:val="0"/>
                                      <w:marBottom w:val="0"/>
                                      <w:divBdr>
                                        <w:top w:val="none" w:sz="0" w:space="0" w:color="auto"/>
                                        <w:left w:val="none" w:sz="0" w:space="0" w:color="auto"/>
                                        <w:bottom w:val="none" w:sz="0" w:space="0" w:color="auto"/>
                                        <w:right w:val="none" w:sz="0" w:space="0" w:color="auto"/>
                                      </w:divBdr>
                                      <w:divsChild>
                                        <w:div w:id="2094158616">
                                          <w:marLeft w:val="0"/>
                                          <w:marRight w:val="0"/>
                                          <w:marTop w:val="0"/>
                                          <w:marBottom w:val="0"/>
                                          <w:divBdr>
                                            <w:top w:val="none" w:sz="0" w:space="0" w:color="auto"/>
                                            <w:left w:val="none" w:sz="0" w:space="0" w:color="auto"/>
                                            <w:bottom w:val="none" w:sz="0" w:space="0" w:color="auto"/>
                                            <w:right w:val="none" w:sz="0" w:space="0" w:color="auto"/>
                                          </w:divBdr>
                                          <w:divsChild>
                                            <w:div w:id="1009719017">
                                              <w:marLeft w:val="0"/>
                                              <w:marRight w:val="0"/>
                                              <w:marTop w:val="561"/>
                                              <w:marBottom w:val="0"/>
                                              <w:divBdr>
                                                <w:top w:val="none" w:sz="0" w:space="0" w:color="auto"/>
                                                <w:left w:val="none" w:sz="0" w:space="0" w:color="auto"/>
                                                <w:bottom w:val="none" w:sz="0" w:space="0" w:color="auto"/>
                                                <w:right w:val="none" w:sz="0" w:space="0" w:color="auto"/>
                                              </w:divBdr>
                                            </w:div>
                                          </w:divsChild>
                                        </w:div>
                                        <w:div w:id="1706980930">
                                          <w:marLeft w:val="0"/>
                                          <w:marRight w:val="0"/>
                                          <w:marTop w:val="0"/>
                                          <w:marBottom w:val="374"/>
                                          <w:divBdr>
                                            <w:top w:val="none" w:sz="0" w:space="0" w:color="auto"/>
                                            <w:left w:val="none" w:sz="0" w:space="0" w:color="auto"/>
                                            <w:bottom w:val="none" w:sz="0" w:space="0" w:color="auto"/>
                                            <w:right w:val="none" w:sz="0" w:space="0" w:color="auto"/>
                                          </w:divBdr>
                                        </w:div>
                                        <w:div w:id="17029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2538">
                              <w:marLeft w:val="0"/>
                              <w:marRight w:val="0"/>
                              <w:marTop w:val="0"/>
                              <w:marBottom w:val="0"/>
                              <w:divBdr>
                                <w:top w:val="none" w:sz="0" w:space="0" w:color="auto"/>
                                <w:left w:val="none" w:sz="0" w:space="0" w:color="auto"/>
                                <w:bottom w:val="none" w:sz="0" w:space="0" w:color="auto"/>
                                <w:right w:val="none" w:sz="0" w:space="0" w:color="auto"/>
                              </w:divBdr>
                              <w:divsChild>
                                <w:div w:id="125512094">
                                  <w:marLeft w:val="0"/>
                                  <w:marRight w:val="0"/>
                                  <w:marTop w:val="0"/>
                                  <w:marBottom w:val="0"/>
                                  <w:divBdr>
                                    <w:top w:val="none" w:sz="0" w:space="0" w:color="auto"/>
                                    <w:left w:val="none" w:sz="0" w:space="0" w:color="auto"/>
                                    <w:bottom w:val="none" w:sz="0" w:space="0" w:color="auto"/>
                                    <w:right w:val="none" w:sz="0" w:space="0" w:color="auto"/>
                                  </w:divBdr>
                                  <w:divsChild>
                                    <w:div w:id="2029602681">
                                      <w:marLeft w:val="0"/>
                                      <w:marRight w:val="0"/>
                                      <w:marTop w:val="0"/>
                                      <w:marBottom w:val="0"/>
                                      <w:divBdr>
                                        <w:top w:val="none" w:sz="0" w:space="0" w:color="auto"/>
                                        <w:left w:val="none" w:sz="0" w:space="0" w:color="auto"/>
                                        <w:bottom w:val="none" w:sz="0" w:space="0" w:color="auto"/>
                                        <w:right w:val="none" w:sz="0" w:space="0" w:color="auto"/>
                                      </w:divBdr>
                                      <w:divsChild>
                                        <w:div w:id="1360085273">
                                          <w:marLeft w:val="-281"/>
                                          <w:marRight w:val="-281"/>
                                          <w:marTop w:val="0"/>
                                          <w:marBottom w:val="0"/>
                                          <w:divBdr>
                                            <w:top w:val="none" w:sz="0" w:space="0" w:color="auto"/>
                                            <w:left w:val="none" w:sz="0" w:space="0" w:color="auto"/>
                                            <w:bottom w:val="none" w:sz="0" w:space="0" w:color="auto"/>
                                            <w:right w:val="none" w:sz="0" w:space="0" w:color="auto"/>
                                          </w:divBdr>
                                        </w:div>
                                      </w:divsChild>
                                    </w:div>
                                  </w:divsChild>
                                </w:div>
                              </w:divsChild>
                            </w:div>
                            <w:div w:id="279847765">
                              <w:marLeft w:val="0"/>
                              <w:marRight w:val="0"/>
                              <w:marTop w:val="0"/>
                              <w:marBottom w:val="0"/>
                              <w:divBdr>
                                <w:top w:val="none" w:sz="0" w:space="0" w:color="auto"/>
                                <w:left w:val="none" w:sz="0" w:space="0" w:color="auto"/>
                                <w:bottom w:val="none" w:sz="0" w:space="0" w:color="auto"/>
                                <w:right w:val="none" w:sz="0" w:space="0" w:color="auto"/>
                              </w:divBdr>
                              <w:divsChild>
                                <w:div w:id="1192457722">
                                  <w:marLeft w:val="0"/>
                                  <w:marRight w:val="0"/>
                                  <w:marTop w:val="0"/>
                                  <w:marBottom w:val="0"/>
                                  <w:divBdr>
                                    <w:top w:val="none" w:sz="0" w:space="0" w:color="auto"/>
                                    <w:left w:val="none" w:sz="0" w:space="0" w:color="auto"/>
                                    <w:bottom w:val="none" w:sz="0" w:space="0" w:color="auto"/>
                                    <w:right w:val="none" w:sz="0" w:space="0" w:color="auto"/>
                                  </w:divBdr>
                                  <w:divsChild>
                                    <w:div w:id="963199299">
                                      <w:marLeft w:val="0"/>
                                      <w:marRight w:val="0"/>
                                      <w:marTop w:val="0"/>
                                      <w:marBottom w:val="0"/>
                                      <w:divBdr>
                                        <w:top w:val="none" w:sz="0" w:space="0" w:color="auto"/>
                                        <w:left w:val="none" w:sz="0" w:space="0" w:color="auto"/>
                                        <w:bottom w:val="none" w:sz="0" w:space="0" w:color="auto"/>
                                        <w:right w:val="none" w:sz="0" w:space="0" w:color="auto"/>
                                      </w:divBdr>
                                      <w:divsChild>
                                        <w:div w:id="916867659">
                                          <w:marLeft w:val="-281"/>
                                          <w:marRight w:val="-281"/>
                                          <w:marTop w:val="0"/>
                                          <w:marBottom w:val="0"/>
                                          <w:divBdr>
                                            <w:top w:val="none" w:sz="0" w:space="0" w:color="auto"/>
                                            <w:left w:val="none" w:sz="0" w:space="0" w:color="auto"/>
                                            <w:bottom w:val="none" w:sz="0" w:space="0" w:color="auto"/>
                                            <w:right w:val="none" w:sz="0" w:space="0" w:color="auto"/>
                                          </w:divBdr>
                                          <w:divsChild>
                                            <w:div w:id="310062755">
                                              <w:marLeft w:val="0"/>
                                              <w:marRight w:val="0"/>
                                              <w:marTop w:val="0"/>
                                              <w:marBottom w:val="0"/>
                                              <w:divBdr>
                                                <w:top w:val="none" w:sz="0" w:space="0" w:color="auto"/>
                                                <w:left w:val="none" w:sz="0" w:space="0" w:color="auto"/>
                                                <w:bottom w:val="none" w:sz="0" w:space="0" w:color="auto"/>
                                                <w:right w:val="none" w:sz="0" w:space="0" w:color="auto"/>
                                              </w:divBdr>
                                              <w:divsChild>
                                                <w:div w:id="606699102">
                                                  <w:marLeft w:val="0"/>
                                                  <w:marRight w:val="0"/>
                                                  <w:marTop w:val="0"/>
                                                  <w:marBottom w:val="0"/>
                                                  <w:divBdr>
                                                    <w:top w:val="none" w:sz="0" w:space="0" w:color="auto"/>
                                                    <w:left w:val="none" w:sz="0" w:space="0" w:color="auto"/>
                                                    <w:bottom w:val="none" w:sz="0" w:space="0" w:color="auto"/>
                                                    <w:right w:val="none" w:sz="0" w:space="0" w:color="auto"/>
                                                  </w:divBdr>
                                                  <w:divsChild>
                                                    <w:div w:id="3963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363768">
                                      <w:marLeft w:val="0"/>
                                      <w:marRight w:val="0"/>
                                      <w:marTop w:val="0"/>
                                      <w:marBottom w:val="0"/>
                                      <w:divBdr>
                                        <w:top w:val="none" w:sz="0" w:space="0" w:color="auto"/>
                                        <w:left w:val="none" w:sz="0" w:space="0" w:color="auto"/>
                                        <w:bottom w:val="none" w:sz="0" w:space="0" w:color="auto"/>
                                        <w:right w:val="none" w:sz="0" w:space="0" w:color="auto"/>
                                      </w:divBdr>
                                      <w:divsChild>
                                        <w:div w:id="654452745">
                                          <w:marLeft w:val="-281"/>
                                          <w:marRight w:val="-281"/>
                                          <w:marTop w:val="0"/>
                                          <w:marBottom w:val="0"/>
                                          <w:divBdr>
                                            <w:top w:val="none" w:sz="0" w:space="0" w:color="auto"/>
                                            <w:left w:val="none" w:sz="0" w:space="0" w:color="auto"/>
                                            <w:bottom w:val="none" w:sz="0" w:space="0" w:color="auto"/>
                                            <w:right w:val="none" w:sz="0" w:space="0" w:color="auto"/>
                                          </w:divBdr>
                                        </w:div>
                                      </w:divsChild>
                                    </w:div>
                                  </w:divsChild>
                                </w:div>
                              </w:divsChild>
                            </w:div>
                            <w:div w:id="274949688">
                              <w:marLeft w:val="0"/>
                              <w:marRight w:val="0"/>
                              <w:marTop w:val="0"/>
                              <w:marBottom w:val="0"/>
                              <w:divBdr>
                                <w:top w:val="none" w:sz="0" w:space="0" w:color="auto"/>
                                <w:left w:val="none" w:sz="0" w:space="0" w:color="auto"/>
                                <w:bottom w:val="none" w:sz="0" w:space="0" w:color="auto"/>
                                <w:right w:val="none" w:sz="0" w:space="0" w:color="auto"/>
                              </w:divBdr>
                              <w:divsChild>
                                <w:div w:id="1634866548">
                                  <w:marLeft w:val="0"/>
                                  <w:marRight w:val="0"/>
                                  <w:marTop w:val="0"/>
                                  <w:marBottom w:val="0"/>
                                  <w:divBdr>
                                    <w:top w:val="none" w:sz="0" w:space="0" w:color="auto"/>
                                    <w:left w:val="none" w:sz="0" w:space="0" w:color="auto"/>
                                    <w:bottom w:val="none" w:sz="0" w:space="0" w:color="auto"/>
                                    <w:right w:val="none" w:sz="0" w:space="0" w:color="auto"/>
                                  </w:divBdr>
                                  <w:divsChild>
                                    <w:div w:id="1194147046">
                                      <w:marLeft w:val="0"/>
                                      <w:marRight w:val="0"/>
                                      <w:marTop w:val="0"/>
                                      <w:marBottom w:val="0"/>
                                      <w:divBdr>
                                        <w:top w:val="none" w:sz="0" w:space="0" w:color="auto"/>
                                        <w:left w:val="none" w:sz="0" w:space="0" w:color="auto"/>
                                        <w:bottom w:val="none" w:sz="0" w:space="0" w:color="auto"/>
                                        <w:right w:val="none" w:sz="0" w:space="0" w:color="auto"/>
                                      </w:divBdr>
                                      <w:divsChild>
                                        <w:div w:id="22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440632">
                      <w:marLeft w:val="0"/>
                      <w:marRight w:val="0"/>
                      <w:marTop w:val="0"/>
                      <w:marBottom w:val="0"/>
                      <w:divBdr>
                        <w:top w:val="none" w:sz="0" w:space="0" w:color="auto"/>
                        <w:left w:val="none" w:sz="0" w:space="0" w:color="auto"/>
                        <w:bottom w:val="none" w:sz="0" w:space="0" w:color="auto"/>
                        <w:right w:val="none" w:sz="0" w:space="0" w:color="auto"/>
                      </w:divBdr>
                      <w:divsChild>
                        <w:div w:id="391275961">
                          <w:marLeft w:val="0"/>
                          <w:marRight w:val="0"/>
                          <w:marTop w:val="0"/>
                          <w:marBottom w:val="0"/>
                          <w:divBdr>
                            <w:top w:val="none" w:sz="0" w:space="0" w:color="auto"/>
                            <w:left w:val="none" w:sz="0" w:space="0" w:color="auto"/>
                            <w:bottom w:val="none" w:sz="0" w:space="0" w:color="auto"/>
                            <w:right w:val="none" w:sz="0" w:space="0" w:color="auto"/>
                          </w:divBdr>
                          <w:divsChild>
                            <w:div w:id="1320646021">
                              <w:marLeft w:val="0"/>
                              <w:marRight w:val="0"/>
                              <w:marTop w:val="0"/>
                              <w:marBottom w:val="0"/>
                              <w:divBdr>
                                <w:top w:val="none" w:sz="0" w:space="0" w:color="auto"/>
                                <w:left w:val="none" w:sz="0" w:space="0" w:color="auto"/>
                                <w:bottom w:val="none" w:sz="0" w:space="0" w:color="auto"/>
                                <w:right w:val="none" w:sz="0" w:space="0" w:color="auto"/>
                              </w:divBdr>
                              <w:divsChild>
                                <w:div w:id="1361051950">
                                  <w:marLeft w:val="0"/>
                                  <w:marRight w:val="0"/>
                                  <w:marTop w:val="561"/>
                                  <w:marBottom w:val="0"/>
                                  <w:divBdr>
                                    <w:top w:val="none" w:sz="0" w:space="0" w:color="auto"/>
                                    <w:left w:val="none" w:sz="0" w:space="0" w:color="auto"/>
                                    <w:bottom w:val="none" w:sz="0" w:space="0" w:color="auto"/>
                                    <w:right w:val="none" w:sz="0" w:space="0" w:color="auto"/>
                                  </w:divBdr>
                                  <w:divsChild>
                                    <w:div w:id="624508574">
                                      <w:marLeft w:val="0"/>
                                      <w:marRight w:val="0"/>
                                      <w:marTop w:val="0"/>
                                      <w:marBottom w:val="0"/>
                                      <w:divBdr>
                                        <w:top w:val="none" w:sz="0" w:space="0" w:color="auto"/>
                                        <w:left w:val="none" w:sz="0" w:space="0" w:color="auto"/>
                                        <w:bottom w:val="none" w:sz="0" w:space="0" w:color="auto"/>
                                        <w:right w:val="none" w:sz="0" w:space="0" w:color="auto"/>
                                      </w:divBdr>
                                      <w:divsChild>
                                        <w:div w:id="972561935">
                                          <w:marLeft w:val="-281"/>
                                          <w:marRight w:val="-281"/>
                                          <w:marTop w:val="0"/>
                                          <w:marBottom w:val="0"/>
                                          <w:divBdr>
                                            <w:top w:val="none" w:sz="0" w:space="0" w:color="auto"/>
                                            <w:left w:val="none" w:sz="0" w:space="0" w:color="auto"/>
                                            <w:bottom w:val="none" w:sz="0" w:space="0" w:color="auto"/>
                                            <w:right w:val="none" w:sz="0" w:space="0" w:color="auto"/>
                                          </w:divBdr>
                                          <w:divsChild>
                                            <w:div w:id="976491716">
                                              <w:marLeft w:val="0"/>
                                              <w:marRight w:val="0"/>
                                              <w:marTop w:val="0"/>
                                              <w:marBottom w:val="0"/>
                                              <w:divBdr>
                                                <w:top w:val="none" w:sz="0" w:space="0" w:color="auto"/>
                                                <w:left w:val="none" w:sz="0" w:space="0" w:color="auto"/>
                                                <w:bottom w:val="none" w:sz="0" w:space="0" w:color="auto"/>
                                                <w:right w:val="none" w:sz="0" w:space="0" w:color="auto"/>
                                              </w:divBdr>
                                              <w:divsChild>
                                                <w:div w:id="1677491527">
                                                  <w:marLeft w:val="0"/>
                                                  <w:marRight w:val="0"/>
                                                  <w:marTop w:val="0"/>
                                                  <w:marBottom w:val="0"/>
                                                  <w:divBdr>
                                                    <w:top w:val="none" w:sz="0" w:space="0" w:color="auto"/>
                                                    <w:left w:val="none" w:sz="0" w:space="0" w:color="auto"/>
                                                    <w:bottom w:val="none" w:sz="0" w:space="0" w:color="auto"/>
                                                    <w:right w:val="none" w:sz="0" w:space="0" w:color="auto"/>
                                                  </w:divBdr>
                                                  <w:divsChild>
                                                    <w:div w:id="1642270967">
                                                      <w:marLeft w:val="0"/>
                                                      <w:marRight w:val="0"/>
                                                      <w:marTop w:val="0"/>
                                                      <w:marBottom w:val="0"/>
                                                      <w:divBdr>
                                                        <w:top w:val="none" w:sz="0" w:space="0" w:color="auto"/>
                                                        <w:left w:val="none" w:sz="0" w:space="0" w:color="auto"/>
                                                        <w:bottom w:val="none" w:sz="0" w:space="0" w:color="auto"/>
                                                        <w:right w:val="none" w:sz="0" w:space="0" w:color="auto"/>
                                                      </w:divBdr>
                                                      <w:divsChild>
                                                        <w:div w:id="12893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05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hcr.org/4ca34be29.pdf" TargetMode="External"/><Relationship Id="rId3" Type="http://schemas.openxmlformats.org/officeDocument/2006/relationships/styles" Target="styles.xml"/><Relationship Id="rId7" Type="http://schemas.openxmlformats.org/officeDocument/2006/relationships/hyperlink" Target="https://www.unrefugees.org/emergencies/south-sud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refugees.org/emergencies/syri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6C02-FCFC-4D9F-BCEF-F4EA5CB2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sony-vaio</cp:lastModifiedBy>
  <cp:revision>5</cp:revision>
  <dcterms:created xsi:type="dcterms:W3CDTF">2020-04-28T18:35:00Z</dcterms:created>
  <dcterms:modified xsi:type="dcterms:W3CDTF">2020-04-29T14:28:00Z</dcterms:modified>
</cp:coreProperties>
</file>