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NAME:</w:t>
      </w:r>
      <w:r>
        <w:rPr>
          <w:b/>
          <w:bCs/>
          <w:sz w:val="40"/>
          <w:szCs w:val="40"/>
          <w:lang w:val="en-US"/>
        </w:rPr>
        <w:t xml:space="preserve"> OYEOKA ANNE CHIAMAKA</w:t>
      </w:r>
    </w:p>
    <w:p>
      <w:pPr>
        <w:pStyle w:val="style0"/>
        <w:rPr>
          <w:b/>
          <w:bCs/>
          <w:sz w:val="40"/>
          <w:szCs w:val="40"/>
        </w:rPr>
      </w:pPr>
      <w:r>
        <w:rPr>
          <w:b/>
          <w:bCs/>
          <w:sz w:val="40"/>
          <w:szCs w:val="40"/>
        </w:rPr>
        <w:t xml:space="preserve">MATTIC </w:t>
      </w:r>
      <w:r>
        <w:rPr>
          <w:b/>
          <w:bCs/>
          <w:sz w:val="40"/>
          <w:szCs w:val="40"/>
          <w:u w:val="single"/>
        </w:rPr>
        <w:t>NO</w:t>
      </w:r>
      <w:r>
        <w:rPr>
          <w:b/>
          <w:bCs/>
          <w:sz w:val="40"/>
          <w:szCs w:val="40"/>
        </w:rPr>
        <w:t>: 18/MHS02/1</w:t>
      </w:r>
      <w:r>
        <w:rPr>
          <w:b/>
          <w:bCs/>
          <w:sz w:val="40"/>
          <w:szCs w:val="40"/>
          <w:lang w:val="en-US"/>
        </w:rPr>
        <w:t>75</w:t>
      </w:r>
    </w:p>
    <w:p>
      <w:pPr>
        <w:pStyle w:val="style0"/>
        <w:rPr>
          <w:b/>
          <w:bCs/>
          <w:sz w:val="40"/>
          <w:szCs w:val="40"/>
        </w:rPr>
      </w:pPr>
      <w:r>
        <w:rPr>
          <w:b/>
          <w:bCs/>
          <w:sz w:val="40"/>
          <w:szCs w:val="40"/>
        </w:rPr>
        <w:t>DEPARTMENT: NURSING.</w:t>
      </w:r>
    </w:p>
    <w:p>
      <w:pPr>
        <w:pStyle w:val="style0"/>
        <w:rPr>
          <w:b/>
          <w:bCs/>
          <w:sz w:val="40"/>
          <w:szCs w:val="40"/>
        </w:rPr>
      </w:pPr>
      <w:r>
        <w:rPr>
          <w:b/>
          <w:bCs/>
          <w:sz w:val="40"/>
          <w:szCs w:val="40"/>
        </w:rPr>
        <w:t>LEVEL: 200LVL</w:t>
      </w:r>
    </w:p>
    <w:p>
      <w:pPr>
        <w:pStyle w:val="style0"/>
        <w:rPr>
          <w:b/>
          <w:bCs/>
          <w:sz w:val="40"/>
          <w:szCs w:val="40"/>
        </w:rPr>
      </w:pPr>
      <w:r>
        <w:rPr>
          <w:b/>
          <w:bCs/>
          <w:sz w:val="40"/>
          <w:szCs w:val="40"/>
        </w:rPr>
        <w:t xml:space="preserve">COURSE CODE: PHS212 </w:t>
      </w: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pPr>
      <w:r>
        <w:rPr>
          <w:rFonts w:eastAsia="Times New Roman" w:hint="default"/>
          <w:b/>
          <w:color w:val="212121"/>
          <w:sz w:val="40"/>
          <w:szCs w:val="40"/>
          <w:u w:val="single"/>
          <w:shd w:val="clear" w:color="ffffff" w:fill="ffffff"/>
        </w:rPr>
        <w:t>The</w:t>
      </w:r>
      <w:r>
        <w:rPr>
          <w:rFonts w:eastAsia="Times New Roman" w:hint="default"/>
          <w:b/>
          <w:color w:val="212121"/>
          <w:sz w:val="40"/>
          <w:szCs w:val="40"/>
          <w:u w:val="single"/>
          <w:shd w:val="clear" w:color="ffffff" w:fill="ffffff"/>
        </w:rPr>
        <w:t xml:space="preserve"> </w:t>
      </w:r>
      <w:r>
        <w:rPr>
          <w:rFonts w:eastAsia="Times New Roman" w:hint="default"/>
          <w:b/>
          <w:color w:val="212121"/>
          <w:sz w:val="40"/>
          <w:szCs w:val="40"/>
          <w:u w:val="single"/>
          <w:shd w:val="clear" w:color="ffffff" w:fill="ffffff"/>
        </w:rPr>
        <w:t>Cyclic</w:t>
      </w:r>
      <w:r>
        <w:rPr>
          <w:rFonts w:eastAsia="Times New Roman" w:hint="default"/>
          <w:b/>
          <w:color w:val="212121"/>
          <w:sz w:val="40"/>
          <w:szCs w:val="40"/>
          <w:u w:val="single"/>
          <w:shd w:val="clear" w:color="ffffff" w:fill="ffffff"/>
        </w:rPr>
        <w:t xml:space="preserve"> </w:t>
      </w:r>
      <w:r>
        <w:rPr>
          <w:rFonts w:eastAsia="Times New Roman" w:hint="default"/>
          <w:b/>
          <w:color w:val="212121"/>
          <w:sz w:val="40"/>
          <w:szCs w:val="40"/>
          <w:u w:val="single"/>
          <w:shd w:val="clear" w:color="ffffff" w:fill="ffffff"/>
        </w:rPr>
        <w:t>Changes</w:t>
      </w:r>
      <w:r>
        <w:rPr>
          <w:rFonts w:eastAsia="Times New Roman" w:hint="default"/>
          <w:b/>
          <w:color w:val="212121"/>
          <w:sz w:val="40"/>
          <w:szCs w:val="40"/>
          <w:u w:val="single"/>
          <w:shd w:val="clear" w:color="ffffff" w:fill="ffffff"/>
        </w:rPr>
        <w:t xml:space="preserve"> </w:t>
      </w:r>
      <w:r>
        <w:rPr>
          <w:rFonts w:eastAsia="Times New Roman" w:hint="default"/>
          <w:b/>
          <w:color w:val="212121"/>
          <w:sz w:val="40"/>
          <w:szCs w:val="40"/>
          <w:u w:val="single"/>
          <w:shd w:val="clear" w:color="ffffff" w:fill="ffffff"/>
        </w:rPr>
        <w:t>in</w:t>
      </w:r>
      <w:r>
        <w:rPr>
          <w:rFonts w:eastAsia="Times New Roman" w:hint="default"/>
          <w:b/>
          <w:color w:val="212121"/>
          <w:sz w:val="40"/>
          <w:szCs w:val="40"/>
          <w:u w:val="single"/>
          <w:shd w:val="clear" w:color="ffffff" w:fill="ffffff"/>
        </w:rPr>
        <w:t xml:space="preserve"> </w:t>
      </w:r>
      <w:r>
        <w:rPr>
          <w:rFonts w:eastAsia="Times New Roman" w:hint="default"/>
          <w:b/>
          <w:color w:val="212121"/>
          <w:sz w:val="40"/>
          <w:szCs w:val="40"/>
          <w:u w:val="single"/>
          <w:shd w:val="clear" w:color="ffffff" w:fill="ffffff"/>
        </w:rPr>
        <w:t>the</w:t>
      </w:r>
      <w:r>
        <w:rPr>
          <w:rFonts w:eastAsia="Times New Roman" w:hint="default"/>
          <w:b/>
          <w:color w:val="212121"/>
          <w:sz w:val="40"/>
          <w:szCs w:val="40"/>
          <w:u w:val="single"/>
          <w:shd w:val="clear" w:color="ffffff" w:fill="ffffff"/>
        </w:rPr>
        <w:t xml:space="preserve"> </w:t>
      </w:r>
      <w:r>
        <w:rPr>
          <w:rFonts w:eastAsia="Times New Roman" w:hint="default"/>
          <w:b/>
          <w:color w:val="212121"/>
          <w:sz w:val="40"/>
          <w:szCs w:val="40"/>
          <w:u w:val="single"/>
          <w:shd w:val="clear" w:color="ffffff" w:fill="ffffff"/>
        </w:rPr>
        <w:t>cervix.</w:t>
      </w:r>
    </w:p>
    <w:p>
      <w:pPr>
        <w:pStyle w:val="style0"/>
        <w:rPr/>
      </w:pPr>
      <w:r>
        <w:rPr>
          <w:rFonts w:eastAsia="Times New Roman" w:hint="default"/>
          <w:color w:val="212121"/>
          <w:sz w:val="40"/>
          <w:szCs w:val="40"/>
          <w:shd w:val="clear" w:color="ffffff" w:fill="ffffff"/>
        </w:rPr>
        <w:t>Thirty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parous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ewes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were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divided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six</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groups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and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sacrificed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day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0</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(first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day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estrus</w:t>
      </w:r>
      <w:r>
        <w:rPr>
          <w:rFonts w:eastAsia="Times New Roman" w:hint="default"/>
          <w:color w:val="212121"/>
          <w:sz w:val="40"/>
          <w:szCs w:val="40"/>
          <w:shd w:val="clear" w:color="ffffff" w:fill="ffffff"/>
        </w:rPr>
        <w: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1,</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2,</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10,</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15</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16</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estrous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cycle.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cervices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were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removed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immediately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and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processed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for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examination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with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scanning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electron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microscope.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Observation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tissues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reveals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that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surface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cervix</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highly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convoluted,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which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results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formation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numerous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folds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crypts.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Two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forms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columnar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epithelial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ciliated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and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non-ciliated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with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microvilli,</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line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luminal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surface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cerix</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day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10,</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luteal-phase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ewes.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However,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day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15,</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2</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days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before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estrus</w:t>
      </w:r>
      <w:r>
        <w:rPr>
          <w:rFonts w:eastAsia="Times New Roman" w:hint="default"/>
          <w:color w:val="212121"/>
          <w:sz w:val="40"/>
          <w:szCs w:val="40"/>
          <w:shd w:val="clear" w:color="ffffff" w:fill="ffffff"/>
        </w:rPr>
        <w: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non-ciliated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differentiate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two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morphologically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distinct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types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secretory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One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type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forms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when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apex</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non-ciliated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dilates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outward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lumen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cervix.</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Concurrent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with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apical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enlargement,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microvilli</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are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lost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and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limiting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membrane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becomes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smooth.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other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type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characterized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only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slight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apical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swelling.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Consequently,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remnants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microvilli</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along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with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secretory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granules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can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observed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limiting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membrane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this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Both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release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particulate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component,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which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believed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precursor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mucus,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lumen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cerix</w:t>
      </w:r>
      <w:r>
        <w:rPr>
          <w:rFonts w:eastAsia="Times New Roman" w:hint="default"/>
          <w:color w:val="212121"/>
          <w:sz w:val="40"/>
          <w:szCs w:val="40"/>
          <w:shd w:val="clear" w:color="ffffff" w:fill="ffffff"/>
        </w:rPr>
        <w: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These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particles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undergo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series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morphological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transformations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form</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fibrillar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layer,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generally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referred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'cervical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mucus',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that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covers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epithelial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surface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estrus</w:t>
      </w:r>
      <w:r>
        <w:rPr>
          <w:rFonts w:eastAsia="Times New Roman" w:hint="default"/>
          <w:color w:val="212121"/>
          <w:sz w:val="40"/>
          <w:szCs w:val="40"/>
          <w:shd w:val="clear" w:color="ffffff" w:fill="ffffff"/>
        </w:rPr>
        <w: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One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2</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days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following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onset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estrus</w:t>
      </w:r>
      <w:r>
        <w:rPr>
          <w:rFonts w:eastAsia="Times New Roman" w:hint="default"/>
          <w:color w:val="212121"/>
          <w:sz w:val="40"/>
          <w:szCs w:val="40"/>
          <w:shd w:val="clear" w:color="ffffff" w:fill="ffffff"/>
        </w:rPr>
        <w: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fibers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become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more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closely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assoicated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with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amorphous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material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that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begins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to</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coagulate,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thereby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revealing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underlying</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ciliated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and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non-ciliated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that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characterize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cervix</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of</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luteal-phage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ewe.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cyclical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variation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secretory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cells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and</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factors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that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may</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influence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that</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structural</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transformations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which</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occur</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in</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mucus</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are</w:t>
      </w:r>
      <w:r>
        <w:rPr>
          <w:rFonts w:eastAsia="Times New Roman" w:hint="default"/>
          <w:color w:val="212121"/>
          <w:sz w:val="40"/>
          <w:szCs w:val="40"/>
          <w:shd w:val="clear" w:color="ffffff" w:fill="ffffff"/>
        </w:rPr>
        <w:t xml:space="preserve"> </w:t>
      </w:r>
      <w:r>
        <w:rPr>
          <w:rFonts w:eastAsia="Times New Roman" w:hint="default"/>
          <w:color w:val="212121"/>
          <w:sz w:val="40"/>
          <w:szCs w:val="40"/>
          <w:shd w:val="clear" w:color="ffffff" w:fill="ffffff"/>
        </w:rPr>
        <w:t>discussed.</w:t>
      </w: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sz w:val="40"/>
          <w:szCs w:val="40"/>
        </w:rPr>
      </w:pPr>
    </w:p>
    <w:p>
      <w:pPr>
        <w:pStyle w:val="style0"/>
        <w:rPr>
          <w:rFonts w:eastAsia="Times New Roman"/>
          <w:b/>
          <w:bCs/>
          <w:color w:val="212121"/>
          <w:sz w:val="40"/>
          <w:szCs w:val="40"/>
          <w:u w:val="single"/>
          <w:shd w:val="clear" w:color="auto" w:fill="ffffff"/>
        </w:rPr>
      </w:pPr>
      <w:r>
        <w:rPr>
          <w:rFonts w:eastAsia="Times New Roman"/>
          <w:b/>
          <w:bCs/>
          <w:color w:val="212121"/>
          <w:sz w:val="40"/>
          <w:szCs w:val="40"/>
          <w:u w:val="single"/>
          <w:shd w:val="clear" w:color="auto" w:fill="ffffff"/>
        </w:rPr>
        <w:t xml:space="preserve">The Cyclic Changes in the </w:t>
      </w:r>
      <w:r>
        <w:rPr>
          <w:rFonts w:eastAsia="Times New Roman"/>
          <w:b/>
          <w:bCs/>
          <w:color w:val="212121"/>
          <w:sz w:val="40"/>
          <w:szCs w:val="40"/>
          <w:u w:val="single"/>
          <w:shd w:val="clear" w:color="auto" w:fill="ffffff"/>
        </w:rPr>
        <w:t>Vagina</w:t>
      </w:r>
    </w:p>
    <w:p>
      <w:pPr>
        <w:pStyle w:val="style0"/>
        <w:rPr>
          <w:rFonts w:eastAsia="Times New Roman"/>
          <w:color w:val="212121"/>
          <w:sz w:val="40"/>
          <w:szCs w:val="40"/>
          <w:shd w:val="clear" w:color="auto" w:fill="ffffff"/>
        </w:rPr>
      </w:pPr>
      <w:r>
        <w:rPr>
          <w:rFonts w:eastAsia="Times New Roman"/>
          <w:color w:val="212121"/>
          <w:sz w:val="40"/>
          <w:szCs w:val="40"/>
          <w:shd w:val="clear" w:color="auto" w:fill="ffffff"/>
        </w:rPr>
        <w:t xml:space="preserve">Vaginal cytology was evaluated weekly over 12 months in 20 adult female </w:t>
      </w:r>
      <w:r>
        <w:rPr>
          <w:rFonts w:eastAsia="Times New Roman"/>
          <w:color w:val="212121"/>
          <w:sz w:val="40"/>
          <w:szCs w:val="40"/>
          <w:shd w:val="clear" w:color="auto" w:fill="ffffff"/>
        </w:rPr>
        <w:t>Cynomolgus</w:t>
      </w:r>
      <w:r>
        <w:rPr>
          <w:rFonts w:eastAsia="Times New Roman"/>
          <w:color w:val="212121"/>
          <w:sz w:val="40"/>
          <w:szCs w:val="40"/>
          <w:shd w:val="clear" w:color="auto" w:fill="ffffff"/>
        </w:rPr>
        <w:t xml:space="preserve"> monkeys (</w:t>
      </w:r>
      <w:r>
        <w:rPr>
          <w:rFonts w:eastAsia="Times New Roman"/>
          <w:color w:val="212121"/>
          <w:sz w:val="40"/>
          <w:szCs w:val="40"/>
          <w:shd w:val="clear" w:color="auto" w:fill="ffffff"/>
        </w:rPr>
        <w:t>Macaca</w:t>
      </w:r>
      <w:r>
        <w:rPr>
          <w:rFonts w:eastAsia="Times New Roman"/>
          <w:color w:val="212121"/>
          <w:sz w:val="40"/>
          <w:szCs w:val="40"/>
          <w:shd w:val="clear" w:color="auto" w:fill="ffffff"/>
        </w:rPr>
        <w:t xml:space="preserve"> </w:t>
      </w:r>
      <w:r>
        <w:rPr>
          <w:rFonts w:eastAsia="Times New Roman"/>
          <w:color w:val="212121"/>
          <w:sz w:val="40"/>
          <w:szCs w:val="40"/>
          <w:shd w:val="clear" w:color="auto" w:fill="ffffff"/>
        </w:rPr>
        <w:t>fascicularis</w:t>
      </w:r>
      <w:r>
        <w:rPr>
          <w:rFonts w:eastAsia="Times New Roman"/>
          <w:color w:val="212121"/>
          <w:sz w:val="40"/>
          <w:szCs w:val="40"/>
          <w:shd w:val="clear" w:color="auto" w:fill="ffffff"/>
        </w:rPr>
        <w:t xml:space="preserve">). After sacrifice of the animals the histology of the ovaries, uterus and vagina were studied in different phases of the menstrual cycle. The cytological </w:t>
      </w:r>
      <w:r>
        <w:rPr>
          <w:rFonts w:eastAsia="Times New Roman"/>
          <w:color w:val="212121"/>
          <w:sz w:val="40"/>
          <w:szCs w:val="40"/>
          <w:shd w:val="clear" w:color="auto" w:fill="ffffff"/>
        </w:rPr>
        <w:t xml:space="preserve">examination of the vaginal smears showed that the superficial cells increased in number towards the middle of the cycle and the number of intermediate cells declined gradually. </w:t>
      </w:r>
      <w:r>
        <w:rPr>
          <w:rFonts w:eastAsia="Times New Roman"/>
          <w:color w:val="212121"/>
          <w:sz w:val="40"/>
          <w:szCs w:val="40"/>
          <w:shd w:val="clear" w:color="auto" w:fill="ffffff"/>
        </w:rPr>
        <w:t>Parabasal</w:t>
      </w:r>
      <w:r>
        <w:rPr>
          <w:rFonts w:eastAsia="Times New Roman"/>
          <w:color w:val="212121"/>
          <w:sz w:val="40"/>
          <w:szCs w:val="40"/>
          <w:shd w:val="clear" w:color="auto" w:fill="ffffff"/>
        </w:rPr>
        <w:t xml:space="preserve">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w:t>
      </w:r>
      <w:r>
        <w:rPr>
          <w:rFonts w:eastAsia="Times New Roman"/>
          <w:color w:val="212121"/>
          <w:sz w:val="40"/>
          <w:szCs w:val="40"/>
          <w:shd w:val="clear" w:color="auto" w:fill="ffffff"/>
        </w:rPr>
        <w:t>lutea</w:t>
      </w:r>
      <w:r>
        <w:rPr>
          <w:rFonts w:eastAsia="Times New Roman"/>
          <w:color w:val="212121"/>
          <w:sz w:val="40"/>
          <w:szCs w:val="40"/>
          <w:shd w:val="clear" w:color="auto" w:fill="ffffff"/>
        </w:rPr>
        <w:t xml:space="preserve">, the endometrium enters the secretory or luteal phase, which is characterized by coiling of endometrial glands, glandular secretion and the </w:t>
      </w:r>
      <w:r>
        <w:rPr>
          <w:rFonts w:eastAsia="Times New Roman"/>
          <w:color w:val="212121"/>
          <w:sz w:val="40"/>
          <w:szCs w:val="40"/>
          <w:shd w:val="clear" w:color="auto" w:fill="ffffff"/>
        </w:rPr>
        <w:t xml:space="preserve">differentiation of the spiral artery. The most striking changes in the vagina, is the marked basal cell proliferation and thickening of the stratum </w:t>
      </w:r>
      <w:r>
        <w:rPr>
          <w:rFonts w:eastAsia="Times New Roman"/>
          <w:color w:val="212121"/>
          <w:sz w:val="40"/>
          <w:szCs w:val="40"/>
          <w:shd w:val="clear" w:color="auto" w:fill="ffffff"/>
        </w:rPr>
        <w:t>granulosum</w:t>
      </w:r>
      <w:r>
        <w:rPr>
          <w:rFonts w:eastAsia="Times New Roman"/>
          <w:color w:val="212121"/>
          <w:sz w:val="40"/>
          <w:szCs w:val="40"/>
          <w:shd w:val="clear" w:color="auto" w:fill="ffffff"/>
        </w:rPr>
        <w:t xml:space="preserve">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pPr>
        <w:pStyle w:val="style0"/>
        <w:rPr>
          <w:rFonts w:ascii="Roboto" w:eastAsia="Times New Roman" w:hAnsi="Roboto"/>
          <w:color w:val="212121"/>
          <w:sz w:val="40"/>
          <w:szCs w:val="40"/>
          <w:shd w:val="clear" w:color="auto" w:fill="ffffff"/>
        </w:rPr>
      </w:pPr>
    </w:p>
    <w:p>
      <w:pPr>
        <w:pStyle w:val="style0"/>
        <w:rPr>
          <w:rFonts w:ascii="Roboto" w:eastAsia="Times New Roman" w:hAnsi="Roboto"/>
          <w:color w:val="212121"/>
          <w:sz w:val="40"/>
          <w:szCs w:val="40"/>
          <w:shd w:val="clear" w:color="auto" w:fill="ffffff"/>
        </w:rPr>
      </w:pPr>
    </w:p>
    <w:p>
      <w:pPr>
        <w:pStyle w:val="style0"/>
        <w:rPr>
          <w:rFonts w:ascii="Roboto" w:eastAsia="Times New Roman" w:hAnsi="Roboto"/>
          <w:color w:val="212121"/>
          <w:sz w:val="40"/>
          <w:szCs w:val="40"/>
          <w:shd w:val="clear" w:color="auto" w:fill="ffffff"/>
        </w:rPr>
      </w:pPr>
    </w:p>
    <w:p>
      <w:pPr>
        <w:pStyle w:val="style0"/>
        <w:rPr>
          <w:rFonts w:eastAsia="Times New Roman"/>
          <w:b/>
          <w:bCs/>
          <w:color w:val="212121"/>
          <w:sz w:val="40"/>
          <w:szCs w:val="40"/>
          <w:u w:val="single"/>
          <w:shd w:val="clear" w:color="auto" w:fill="ffffff"/>
        </w:rPr>
      </w:pPr>
      <w:r>
        <w:rPr>
          <w:rFonts w:eastAsia="Times New Roman"/>
          <w:b/>
          <w:bCs/>
          <w:color w:val="212121"/>
          <w:sz w:val="40"/>
          <w:szCs w:val="40"/>
          <w:u w:val="single"/>
          <w:shd w:val="clear" w:color="auto" w:fill="ffffff"/>
        </w:rPr>
        <w:t>The Menstrual cycle.</w:t>
      </w:r>
    </w:p>
    <w:p>
      <w:pPr>
        <w:pStyle w:val="style0"/>
        <w:rPr>
          <w:rFonts w:eastAsia="Times New Roman"/>
          <w:b/>
          <w:bCs/>
          <w:color w:val="212121"/>
          <w:sz w:val="40"/>
          <w:szCs w:val="40"/>
          <w:u w:val="single"/>
          <w:shd w:val="clear" w:color="auto" w:fill="ffffff"/>
        </w:rPr>
      </w:pPr>
      <w:r>
        <w:rPr>
          <w:rFonts w:ascii="Roboto" w:hAnsi="Roboto"/>
          <w:color w:val="333333"/>
          <w:sz w:val="40"/>
          <w:szCs w:val="40"/>
        </w:rPr>
        <w:t>Medically, menstruation (also termed period or bleeding) is the process in a woman of discharging (through the vagina) blood and other materials from the lining of the uterus at about one monthly interval from puberty until </w:t>
      </w:r>
      <w:r>
        <w:rPr/>
        <w:fldChar w:fldCharType="begin"/>
      </w:r>
      <w:r>
        <w:instrText xml:space="preserve"> HYPERLINK "https://www.medicinenet.com/menopause/article.htm" </w:instrText>
      </w:r>
      <w:r>
        <w:rPr/>
        <w:fldChar w:fldCharType="separate"/>
      </w:r>
      <w:r>
        <w:rPr>
          <w:rStyle w:val="style85"/>
          <w:rFonts w:ascii="Roboto" w:hAnsi="Roboto"/>
          <w:color w:val="0072bc"/>
          <w:sz w:val="40"/>
          <w:szCs w:val="40"/>
          <w:u w:val="none"/>
        </w:rPr>
        <w:t>menopause</w:t>
      </w:r>
      <w:r>
        <w:rPr/>
        <w:fldChar w:fldCharType="end"/>
      </w:r>
      <w:r>
        <w:rPr>
          <w:rFonts w:ascii="Roboto" w:hAnsi="Roboto"/>
          <w:color w:val="333333"/>
          <w:sz w:val="40"/>
          <w:szCs w:val="40"/>
        </w:rPr>
        <w:t> (ceasing of regular menstrual cycles), except during pregnancy. This discharging process lasts about 3-5 days.</w:t>
      </w:r>
    </w:p>
    <w:p>
      <w:pPr>
        <w:pStyle w:val="style4"/>
        <w:rPr>
          <w:rFonts w:ascii="Roboto" w:eastAsia="Times New Roman" w:hAnsi="Roboto"/>
          <w:b/>
          <w:bCs/>
          <w:i w:val="false"/>
          <w:iCs w:val="false"/>
          <w:color w:val="333333"/>
          <w:sz w:val="40"/>
          <w:szCs w:val="40"/>
          <w:u w:val="single"/>
        </w:rPr>
      </w:pPr>
      <w:r>
        <w:rPr>
          <w:rFonts w:ascii="Roboto" w:eastAsia="Times New Roman" w:hAnsi="Roboto"/>
          <w:b/>
          <w:bCs/>
          <w:i w:val="false"/>
          <w:iCs w:val="false"/>
          <w:color w:val="333333"/>
          <w:sz w:val="40"/>
          <w:szCs w:val="40"/>
          <w:u w:val="single"/>
        </w:rPr>
        <w:t xml:space="preserve"> </w:t>
      </w:r>
      <w:r>
        <w:rPr>
          <w:rFonts w:ascii="Roboto" w:eastAsia="Times New Roman" w:hAnsi="Roboto"/>
          <w:b/>
          <w:bCs/>
          <w:i w:val="false"/>
          <w:iCs w:val="false"/>
          <w:color w:val="333333"/>
          <w:sz w:val="40"/>
          <w:szCs w:val="40"/>
          <w:u w:val="single"/>
        </w:rPr>
        <w:t>T</w:t>
      </w:r>
      <w:r>
        <w:rPr>
          <w:rFonts w:ascii="Roboto" w:eastAsia="Times New Roman" w:hAnsi="Roboto"/>
          <w:b/>
          <w:bCs/>
          <w:i w:val="false"/>
          <w:iCs w:val="false"/>
          <w:color w:val="333333"/>
          <w:sz w:val="40"/>
          <w:szCs w:val="40"/>
          <w:u w:val="single"/>
        </w:rPr>
        <w:t>he signs and symptoms of menstruation</w:t>
      </w:r>
      <w:r>
        <w:rPr>
          <w:rFonts w:ascii="Roboto" w:eastAsia="Times New Roman" w:hAnsi="Roboto"/>
          <w:b/>
          <w:bCs/>
          <w:i w:val="false"/>
          <w:iCs w:val="false"/>
          <w:color w:val="333333"/>
          <w:sz w:val="40"/>
          <w:szCs w:val="40"/>
          <w:u w:val="single"/>
        </w:rPr>
        <w:t>.</w:t>
      </w:r>
    </w:p>
    <w:p>
      <w:pPr>
        <w:pStyle w:val="style94"/>
        <w:spacing w:before="300" w:beforeAutospacing="false" w:after="300" w:afterAutospacing="false" w:lineRule="atLeast" w:line="450"/>
        <w:rPr>
          <w:rFonts w:ascii="Roboto" w:hAnsi="Roboto"/>
          <w:color w:val="333333"/>
          <w:sz w:val="40"/>
          <w:szCs w:val="40"/>
        </w:rPr>
      </w:pPr>
      <w:r>
        <w:rPr>
          <w:rFonts w:ascii="Roboto" w:hAnsi="Roboto"/>
          <w:color w:val="333333"/>
          <w:sz w:val="40"/>
          <w:szCs w:val="40"/>
        </w:rPr>
        <w:t>Beside the bleeding, other signs and symptoms of menstruation may include </w:t>
      </w:r>
      <w:r>
        <w:rPr/>
        <w:fldChar w:fldCharType="begin"/>
      </w:r>
      <w:r>
        <w:instrText xml:space="preserve"> HYPERLINK "https://www.medicinenet.com/headache/article.htm" </w:instrText>
      </w:r>
      <w:r>
        <w:rPr/>
        <w:fldChar w:fldCharType="separate"/>
      </w:r>
      <w:r>
        <w:rPr>
          <w:rStyle w:val="style85"/>
          <w:rFonts w:ascii="Roboto" w:hAnsi="Roboto"/>
          <w:color w:val="0072bc"/>
          <w:sz w:val="40"/>
          <w:szCs w:val="40"/>
          <w:u w:val="none"/>
        </w:rPr>
        <w:t>headache</w:t>
      </w:r>
      <w:r>
        <w:rPr/>
        <w:fldChar w:fldCharType="end"/>
      </w:r>
      <w:r>
        <w:rPr>
          <w:rFonts w:ascii="Roboto" w:hAnsi="Roboto"/>
          <w:color w:val="333333"/>
          <w:sz w:val="40"/>
          <w:szCs w:val="40"/>
        </w:rPr>
        <w:t>, </w:t>
      </w:r>
      <w:r>
        <w:rPr/>
        <w:fldChar w:fldCharType="begin"/>
      </w:r>
      <w:r>
        <w:instrText xml:space="preserve"> HYPERLINK "https://www.medicinenet.com/acne/article.htm" </w:instrText>
      </w:r>
      <w:r>
        <w:rPr/>
        <w:fldChar w:fldCharType="separate"/>
      </w:r>
      <w:r>
        <w:rPr>
          <w:rStyle w:val="style85"/>
          <w:rFonts w:ascii="Roboto" w:hAnsi="Roboto"/>
          <w:color w:val="0072bc"/>
          <w:sz w:val="40"/>
          <w:szCs w:val="40"/>
          <w:u w:val="none"/>
        </w:rPr>
        <w:t>acne</w:t>
      </w:r>
      <w:r>
        <w:rPr/>
        <w:fldChar w:fldCharType="end"/>
      </w:r>
      <w:r>
        <w:rPr>
          <w:rFonts w:ascii="Roboto" w:hAnsi="Roboto"/>
          <w:color w:val="333333"/>
          <w:sz w:val="40"/>
          <w:szCs w:val="40"/>
        </w:rPr>
        <w:t>, </w:t>
      </w:r>
      <w:r>
        <w:rPr/>
        <w:fldChar w:fldCharType="begin"/>
      </w:r>
      <w:r>
        <w:instrText xml:space="preserve"> HYPERLINK "https://www.medicinenet.com/why_am_i_so_bloated/article.htm" </w:instrText>
      </w:r>
      <w:r>
        <w:rPr/>
        <w:fldChar w:fldCharType="separate"/>
      </w:r>
      <w:r>
        <w:rPr>
          <w:rStyle w:val="style85"/>
          <w:rFonts w:ascii="Roboto" w:hAnsi="Roboto"/>
          <w:color w:val="0072bc"/>
          <w:sz w:val="40"/>
          <w:szCs w:val="40"/>
          <w:u w:val="none"/>
        </w:rPr>
        <w:t>bloating</w:t>
      </w:r>
      <w:r>
        <w:rPr/>
        <w:fldChar w:fldCharType="end"/>
      </w:r>
      <w:r>
        <w:rPr>
          <w:rFonts w:ascii="Roboto" w:hAnsi="Roboto"/>
          <w:color w:val="333333"/>
          <w:sz w:val="40"/>
          <w:szCs w:val="40"/>
        </w:rPr>
        <w:t>, pains in the low abdomen, </w:t>
      </w:r>
      <w:r>
        <w:rPr/>
        <w:fldChar w:fldCharType="begin"/>
      </w:r>
      <w:r>
        <w:instrText xml:space="preserve"> HYPERLINK "https://www.medicinenet.com/fatigue/article.htm" </w:instrText>
      </w:r>
      <w:r>
        <w:rPr/>
        <w:fldChar w:fldCharType="separate"/>
      </w:r>
      <w:r>
        <w:rPr>
          <w:rStyle w:val="style85"/>
          <w:rFonts w:ascii="Roboto" w:hAnsi="Roboto"/>
          <w:color w:val="0072bc"/>
          <w:sz w:val="40"/>
          <w:szCs w:val="40"/>
          <w:u w:val="none"/>
        </w:rPr>
        <w:t>tiredness</w:t>
      </w:r>
      <w:r>
        <w:rPr/>
        <w:fldChar w:fldCharType="end"/>
      </w:r>
      <w:r>
        <w:rPr>
          <w:rFonts w:ascii="Roboto" w:hAnsi="Roboto"/>
          <w:color w:val="333333"/>
          <w:sz w:val="40"/>
          <w:szCs w:val="40"/>
        </w:rPr>
        <w:t>, </w:t>
      </w:r>
      <w:r>
        <w:rPr/>
        <w:fldChar w:fldCharType="begin"/>
      </w:r>
      <w:r>
        <w:instrText xml:space="preserve"> HYPERLINK "https://www.medicinenet.com/mood_swings/symptoms.htm" </w:instrText>
      </w:r>
      <w:r>
        <w:rPr/>
        <w:fldChar w:fldCharType="separate"/>
      </w:r>
      <w:r>
        <w:rPr>
          <w:rStyle w:val="style85"/>
          <w:rFonts w:ascii="Roboto" w:hAnsi="Roboto"/>
          <w:color w:val="0072bc"/>
          <w:sz w:val="40"/>
          <w:szCs w:val="40"/>
          <w:u w:val="none"/>
        </w:rPr>
        <w:t>mood changes</w:t>
      </w:r>
      <w:r>
        <w:rPr/>
        <w:fldChar w:fldCharType="end"/>
      </w:r>
      <w:r>
        <w:rPr>
          <w:rFonts w:ascii="Roboto" w:hAnsi="Roboto"/>
          <w:color w:val="333333"/>
          <w:sz w:val="40"/>
          <w:szCs w:val="40"/>
        </w:rPr>
        <w:t>, food cravings, breast soreness, and </w:t>
      </w:r>
      <w:r>
        <w:rPr>
          <w:sz w:val="40"/>
          <w:szCs w:val="40"/>
        </w:rPr>
        <w:fldChar w:fldCharType="begin"/>
      </w:r>
      <w:r>
        <w:rPr>
          <w:sz w:val="40"/>
          <w:szCs w:val="40"/>
        </w:rPr>
        <w:instrText xml:space="preserve"> HYPERLINK "https://www.medicinenet.com/diarrhea/article.htm" </w:instrText>
      </w:r>
      <w:r>
        <w:rPr>
          <w:sz w:val="40"/>
          <w:szCs w:val="40"/>
        </w:rPr>
        <w:fldChar w:fldCharType="separate"/>
      </w:r>
      <w:r>
        <w:rPr>
          <w:rStyle w:val="style85"/>
          <w:rFonts w:ascii="Roboto" w:hAnsi="Roboto"/>
          <w:color w:val="0072bc"/>
          <w:sz w:val="40"/>
          <w:szCs w:val="40"/>
          <w:u w:val="none"/>
        </w:rPr>
        <w:t>diarrhea</w:t>
      </w:r>
      <w:r>
        <w:rPr>
          <w:rStyle w:val="style85"/>
          <w:rFonts w:ascii="Roboto" w:hAnsi="Roboto"/>
          <w:color w:val="0072bc"/>
          <w:sz w:val="40"/>
          <w:szCs w:val="40"/>
          <w:u w:val="none"/>
        </w:rPr>
        <w:fldChar w:fldCharType="end"/>
      </w:r>
      <w:r>
        <w:rPr>
          <w:rFonts w:ascii="Roboto" w:hAnsi="Roboto"/>
          <w:color w:val="333333"/>
          <w:sz w:val="40"/>
          <w:szCs w:val="40"/>
        </w:rPr>
        <w:t>.</w:t>
      </w:r>
    </w:p>
    <w:bookmarkStart w:id="0" w:name="_GoBack"/>
    <w:bookmarkEnd w:id="0"/>
    <w:p>
      <w:pPr>
        <w:pStyle w:val="style94"/>
        <w:spacing w:before="300" w:beforeAutospacing="false" w:after="300" w:afterAutospacing="false" w:lineRule="atLeast" w:line="450"/>
        <w:rPr>
          <w:rFonts w:ascii="Roboto" w:hAnsi="Roboto"/>
          <w:b/>
          <w:bCs/>
          <w:color w:val="333333"/>
          <w:sz w:val="40"/>
          <w:szCs w:val="40"/>
          <w:u w:val="single"/>
        </w:rPr>
      </w:pPr>
      <w:r>
        <w:rPr>
          <w:rFonts w:ascii="Roboto" w:hAnsi="Roboto"/>
          <w:b/>
          <w:bCs/>
          <w:color w:val="333333"/>
          <w:sz w:val="40"/>
          <w:szCs w:val="40"/>
          <w:u w:val="single"/>
        </w:rPr>
        <w:t xml:space="preserve">The Beginning </w:t>
      </w:r>
      <w:r>
        <w:rPr>
          <w:rFonts w:ascii="Roboto" w:hAnsi="Roboto"/>
          <w:b/>
          <w:bCs/>
          <w:color w:val="333333"/>
          <w:sz w:val="40"/>
          <w:szCs w:val="40"/>
          <w:u w:val="single"/>
        </w:rPr>
        <w:t>And Ending Of Menstrual cycle.</w:t>
      </w:r>
    </w:p>
    <w:p>
      <w:pPr>
        <w:pStyle w:val="style94"/>
        <w:spacing w:before="300" w:beforeAutospacing="false" w:after="300" w:afterAutospacing="false" w:lineRule="atLeast" w:line="450"/>
        <w:rPr>
          <w:rFonts w:ascii="Roboto" w:hAnsi="Roboto"/>
          <w:color w:val="333333"/>
          <w:sz w:val="40"/>
          <w:szCs w:val="40"/>
        </w:rPr>
      </w:pPr>
      <w:r>
        <w:rPr>
          <w:rFonts w:ascii="Roboto" w:hAnsi="Roboto"/>
          <w:color w:val="333333"/>
          <w:sz w:val="40"/>
          <w:szCs w:val="40"/>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pPr>
        <w:pStyle w:val="style94"/>
        <w:spacing w:before="300" w:beforeAutospacing="false" w:after="300" w:afterAutospacing="false" w:lineRule="atLeast" w:line="450"/>
        <w:rPr>
          <w:rFonts w:ascii="Roboto" w:hAnsi="Roboto"/>
          <w:color w:val="333333"/>
          <w:sz w:val="40"/>
          <w:szCs w:val="40"/>
        </w:rPr>
      </w:pPr>
      <w:r>
        <w:rPr>
          <w:rFonts w:ascii="Roboto" w:hAnsi="Roboto"/>
          <w:color w:val="333333"/>
          <w:sz w:val="40"/>
          <w:szCs w:val="40"/>
        </w:rPr>
        <w:t>At what age do girls go through puberty and begin and start their period (begin to menstruate)?</w:t>
      </w:r>
      <w:r>
        <w:rPr>
          <w:rFonts w:ascii="Roboto" w:hAnsi="Roboto"/>
          <w:color w:val="333333"/>
          <w:sz w:val="40"/>
          <w:szCs w:val="40"/>
        </w:rPr>
        <w:br/>
      </w:r>
      <w:r>
        <w:rPr>
          <w:rFonts w:ascii="Roboto" w:hAnsi="Roboto"/>
          <w:color w:val="333333"/>
          <w:sz w:val="40"/>
          <w:szCs w:val="40"/>
        </w:rPr>
        <w:t>The average age for a girl to get her first period in the US is 12, but the range of age is about 8 to 15 years old. Women usually have periods until about ages 45 to 55.</w:t>
      </w:r>
    </w:p>
    <w:p>
      <w:pPr>
        <w:pStyle w:val="style94"/>
        <w:spacing w:before="300" w:beforeAutospacing="false" w:after="300" w:afterAutospacing="false" w:lineRule="atLeast" w:line="450"/>
        <w:rPr>
          <w:rFonts w:ascii="Roboto" w:hAnsi="Roboto"/>
          <w:b/>
          <w:bCs/>
          <w:color w:val="333333"/>
          <w:sz w:val="40"/>
          <w:szCs w:val="40"/>
          <w:u w:val="single"/>
        </w:rPr>
      </w:pPr>
      <w:r>
        <w:rPr>
          <w:rFonts w:ascii="Roboto" w:hAnsi="Roboto"/>
          <w:b/>
          <w:bCs/>
          <w:color w:val="333333"/>
          <w:sz w:val="40"/>
          <w:szCs w:val="40"/>
          <w:u w:val="single"/>
        </w:rPr>
        <w:t>Duration Of</w:t>
      </w:r>
      <w:r>
        <w:rPr>
          <w:rFonts w:ascii="Roboto" w:hAnsi="Roboto"/>
          <w:b/>
          <w:bCs/>
          <w:color w:val="333333"/>
          <w:sz w:val="40"/>
          <w:szCs w:val="40"/>
          <w:u w:val="single"/>
        </w:rPr>
        <w:t xml:space="preserve"> Menstruation.</w:t>
      </w:r>
    </w:p>
    <w:p>
      <w:pPr>
        <w:pStyle w:val="style0"/>
        <w:rPr>
          <w:rFonts w:ascii="Roboto" w:eastAsia="Times New Roman" w:hAnsi="Roboto"/>
          <w:color w:val="333333"/>
          <w:sz w:val="40"/>
          <w:szCs w:val="40"/>
        </w:rPr>
      </w:pPr>
      <w:r>
        <w:rPr>
          <w:rFonts w:ascii="Roboto" w:eastAsia="Times New Roman" w:hAnsi="Roboto"/>
          <w:color w:val="333333"/>
          <w:sz w:val="40"/>
          <w:szCs w:val="40"/>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Pr>
          <w:rFonts w:ascii="Roboto" w:eastAsia="Times New Roman" w:hAnsi="Roboto"/>
          <w:color w:val="333333"/>
          <w:sz w:val="40"/>
          <w:szCs w:val="40"/>
        </w:rPr>
        <w:br/>
      </w:r>
      <w:r>
        <w:rPr>
          <w:rFonts w:ascii="Roboto" w:eastAsia="Times New Roman" w:hAnsi="Roboto"/>
          <w:color w:val="333333"/>
          <w:sz w:val="40"/>
          <w:szCs w:val="40"/>
        </w:rPr>
        <w:t>Most periods vary somewhat, the flow may be light, moderate or heavy and can vary in length from about 2 to 7 days; with age, the cycle usually shortens and becomes more regular.</w:t>
      </w:r>
    </w:p>
    <w:p>
      <w:pPr>
        <w:pStyle w:val="style0"/>
        <w:rPr>
          <w:rFonts w:ascii="Roboto" w:eastAsia="Times New Roman" w:hAnsi="Roboto"/>
          <w:b/>
          <w:bCs/>
          <w:color w:val="333333"/>
          <w:sz w:val="40"/>
          <w:szCs w:val="40"/>
          <w:u w:val="single"/>
        </w:rPr>
      </w:pPr>
      <w:r>
        <w:rPr>
          <w:rFonts w:ascii="Roboto" w:eastAsia="Times New Roman" w:hAnsi="Roboto"/>
          <w:b/>
          <w:bCs/>
          <w:color w:val="333333"/>
          <w:sz w:val="40"/>
          <w:szCs w:val="40"/>
          <w:u w:val="single"/>
        </w:rPr>
        <w:t>The Signs And Symptoms Of Menstruation.</w:t>
      </w:r>
    </w:p>
    <w:p>
      <w:pPr>
        <w:pStyle w:val="style0"/>
        <w:rPr>
          <w:rFonts w:ascii="Roboto" w:eastAsia="Times New Roman" w:hAnsi="Roboto"/>
          <w:b/>
          <w:bCs/>
          <w:color w:val="333333"/>
          <w:sz w:val="40"/>
          <w:szCs w:val="40"/>
          <w:u w:val="single"/>
        </w:rPr>
      </w:pPr>
      <w:r>
        <w:rPr>
          <w:rFonts w:ascii="Roboto" w:eastAsia="Times New Roman" w:hAnsi="Roboto"/>
          <w:color w:val="333333"/>
          <w:sz w:val="40"/>
          <w:szCs w:val="40"/>
        </w:rPr>
        <w:t>Some women get symptoms leading up to and during menstruation, for example, </w:t>
      </w:r>
      <w:r>
        <w:rPr/>
        <w:fldChar w:fldCharType="begin"/>
      </w:r>
      <w:r>
        <w:instrText xml:space="preserve"> HYPERLINK "https://www.medicinenet.com/cramps_but_no_period/article.htm" </w:instrText>
      </w:r>
      <w:r>
        <w:rPr/>
        <w:fldChar w:fldCharType="separate"/>
      </w:r>
      <w:r>
        <w:rPr>
          <w:rStyle w:val="style85"/>
          <w:rFonts w:ascii="Roboto" w:eastAsia="Times New Roman" w:hAnsi="Roboto"/>
          <w:color w:val="0072bc"/>
          <w:sz w:val="40"/>
          <w:szCs w:val="40"/>
        </w:rPr>
        <w:t>cramps</w:t>
      </w:r>
      <w:r>
        <w:rPr/>
        <w:fldChar w:fldCharType="end"/>
      </w:r>
      <w:r>
        <w:rPr>
          <w:rFonts w:ascii="Roboto" w:eastAsia="Times New Roman" w:hAnsi="Roboto"/>
          <w:color w:val="333333"/>
          <w:sz w:val="40"/>
          <w:szCs w:val="40"/>
        </w:rPr>
        <w:t> or pains low in the abdomen, bloating or swelling in the abdomen, </w:t>
      </w:r>
      <w:r>
        <w:rPr/>
        <w:fldChar w:fldCharType="begin"/>
      </w:r>
      <w:r>
        <w:instrText xml:space="preserve"> HYPERLINK "https://www.medicinenet.com/constipation/article.htm" </w:instrText>
      </w:r>
      <w:r>
        <w:rPr/>
        <w:fldChar w:fldCharType="separate"/>
      </w:r>
      <w:r>
        <w:rPr>
          <w:rStyle w:val="style85"/>
          <w:rFonts w:ascii="Roboto" w:eastAsia="Times New Roman" w:hAnsi="Roboto"/>
          <w:color w:val="0072bc"/>
          <w:sz w:val="40"/>
          <w:szCs w:val="40"/>
        </w:rPr>
        <w:t>constipation</w:t>
      </w:r>
      <w:r>
        <w:rPr/>
        <w:fldChar w:fldCharType="end"/>
      </w:r>
      <w:r>
        <w:rPr>
          <w:rFonts w:ascii="Roboto" w:eastAsia="Times New Roman" w:hAnsi="Roboto"/>
          <w:color w:val="333333"/>
          <w:sz w:val="40"/>
          <w:szCs w:val="40"/>
        </w:rPr>
        <w:t xml:space="preserve"> before your period, </w:t>
      </w:r>
      <w:r>
        <w:rPr>
          <w:rFonts w:ascii="Roboto" w:eastAsia="Times New Roman" w:hAnsi="Roboto"/>
          <w:color w:val="333333"/>
          <w:sz w:val="40"/>
          <w:szCs w:val="40"/>
        </w:rPr>
        <w:t>diarhrea</w:t>
      </w:r>
      <w:r>
        <w:rPr>
          <w:rFonts w:ascii="Roboto" w:eastAsia="Times New Roman" w:hAnsi="Roboto"/>
          <w:color w:val="333333"/>
          <w:sz w:val="40"/>
          <w:szCs w:val="40"/>
        </w:rPr>
        <w:t xml:space="preserve"> when your period starts, </w:t>
      </w:r>
      <w:r>
        <w:rPr/>
        <w:fldChar w:fldCharType="begin"/>
      </w:r>
      <w:r>
        <w:instrText xml:space="preserve"> HYPERLINK "https://www.medicinenet.com/acne_visual_dictionary_pictures_slideshow/article.htm" </w:instrText>
      </w:r>
      <w:r>
        <w:rPr/>
        <w:fldChar w:fldCharType="separate"/>
      </w:r>
      <w:r>
        <w:rPr>
          <w:rStyle w:val="style85"/>
          <w:rFonts w:ascii="Roboto" w:eastAsia="Times New Roman" w:hAnsi="Roboto"/>
          <w:color w:val="0072bc"/>
          <w:sz w:val="40"/>
          <w:szCs w:val="40"/>
        </w:rPr>
        <w:t>acne</w:t>
      </w:r>
      <w:r>
        <w:rPr/>
        <w:fldChar w:fldCharType="end"/>
      </w:r>
      <w:r>
        <w:rPr>
          <w:rFonts w:ascii="Roboto" w:eastAsia="Times New Roman" w:hAnsi="Roboto"/>
          <w:color w:val="333333"/>
          <w:sz w:val="40"/>
          <w:szCs w:val="40"/>
        </w:rPr>
        <w:t xml:space="preserve">, </w:t>
      </w:r>
      <w:r>
        <w:rPr>
          <w:rFonts w:ascii="Roboto" w:eastAsia="Times New Roman" w:hAnsi="Roboto"/>
          <w:color w:val="333333"/>
          <w:sz w:val="40"/>
          <w:szCs w:val="40"/>
        </w:rPr>
        <w:t>tiredeness</w:t>
      </w:r>
      <w:r>
        <w:rPr>
          <w:rFonts w:ascii="Roboto" w:eastAsia="Times New Roman" w:hAnsi="Roboto"/>
          <w:color w:val="333333"/>
          <w:sz w:val="40"/>
          <w:szCs w:val="40"/>
        </w:rPr>
        <w:t>, and mood changes.</w:t>
      </w:r>
    </w:p>
    <w:p>
      <w:pPr>
        <w:pStyle w:val="style0"/>
        <w:rPr>
          <w:sz w:val="40"/>
          <w:szCs w:val="4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Roboto">
    <w:altName w:val="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4">
    <w:name w:val="heading 4"/>
    <w:basedOn w:val="style0"/>
    <w:next w:val="style0"/>
    <w:link w:val="style4097"/>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4 Char_cd2495b5-a108-476d-b02d-608fcc71e20f"/>
    <w:basedOn w:val="style65"/>
    <w:next w:val="style4097"/>
    <w:link w:val="style4"/>
    <w:uiPriority w:val="9"/>
    <w:rPr>
      <w:rFonts w:ascii="Calibri Light" w:cs="宋体" w:eastAsia="宋体" w:hAnsi="Calibri Light"/>
      <w:i/>
      <w:iCs/>
      <w:color w:val="2f549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992</Words>
  <Pages>9</Pages>
  <Characters>5234</Characters>
  <Application>WPS Office</Application>
  <DocSecurity>0</DocSecurity>
  <Paragraphs>46</Paragraphs>
  <ScaleCrop>false</ScaleCrop>
  <LinksUpToDate>false</LinksUpToDate>
  <CharactersWithSpaces>6208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2020-04-28T16:32:00Z</dcterms:created>
  <dc:creator>2348146303941</dc:creator>
  <lastModifiedBy>ALP-AL00</lastModifiedBy>
  <dcterms:modified xsi:type="dcterms:W3CDTF">2020-04-29T13:25:40Z</dcterms:modified>
  <revision>4</revision>
</coreProperties>
</file>

<file path=docProps/custom.xml><?xml version="1.0" encoding="utf-8"?>
<Properties xmlns="http://schemas.openxmlformats.org/officeDocument/2006/custom-properties" xmlns:vt="http://schemas.openxmlformats.org/officeDocument/2006/docPropsVTypes"/>
</file>