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624CB" w14:textId="4641B020" w:rsidR="00022727" w:rsidRDefault="00022727" w:rsidP="00C1427E">
      <w:pPr>
        <w:rPr>
          <w:rStyle w:val="Strong"/>
          <w:rFonts w:asciiTheme="majorHAnsi" w:hAnsiTheme="majorHAnsi" w:cstheme="majorHAnsi"/>
          <w:b w:val="0"/>
          <w:bCs w:val="0"/>
          <w:color w:val="3A3A3A"/>
          <w:sz w:val="32"/>
          <w:szCs w:val="32"/>
        </w:rPr>
      </w:pPr>
      <w:r>
        <w:rPr>
          <w:rStyle w:val="Strong"/>
          <w:rFonts w:asciiTheme="majorHAnsi" w:hAnsiTheme="majorHAnsi" w:cstheme="majorHAnsi"/>
          <w:b w:val="0"/>
          <w:bCs w:val="0"/>
          <w:color w:val="3A3A3A"/>
          <w:sz w:val="32"/>
          <w:szCs w:val="32"/>
        </w:rPr>
        <w:t>NAME</w:t>
      </w:r>
      <w:r w:rsidR="00617533">
        <w:rPr>
          <w:rStyle w:val="Strong"/>
          <w:rFonts w:asciiTheme="majorHAnsi" w:hAnsiTheme="majorHAnsi" w:cstheme="majorHAnsi"/>
          <w:b w:val="0"/>
          <w:bCs w:val="0"/>
          <w:color w:val="3A3A3A"/>
          <w:sz w:val="32"/>
          <w:szCs w:val="32"/>
        </w:rPr>
        <w:t>: CLIFFORD PRINCESS-ESTHER LOLIA</w:t>
      </w:r>
    </w:p>
    <w:p w14:paraId="1F35A9DF" w14:textId="51C8DCE4" w:rsidR="00617533" w:rsidRDefault="00022727">
      <w:pPr>
        <w:rPr>
          <w:rStyle w:val="Strong"/>
          <w:rFonts w:asciiTheme="majorHAnsi" w:hAnsiTheme="majorHAnsi" w:cstheme="majorHAnsi"/>
          <w:b w:val="0"/>
          <w:bCs w:val="0"/>
          <w:color w:val="3A3A3A"/>
          <w:sz w:val="32"/>
          <w:szCs w:val="32"/>
        </w:rPr>
      </w:pPr>
      <w:r>
        <w:rPr>
          <w:rStyle w:val="Strong"/>
          <w:rFonts w:asciiTheme="majorHAnsi" w:hAnsiTheme="majorHAnsi" w:cstheme="majorHAnsi"/>
          <w:b w:val="0"/>
          <w:bCs w:val="0"/>
          <w:color w:val="3A3A3A"/>
          <w:sz w:val="32"/>
          <w:szCs w:val="32"/>
        </w:rPr>
        <w:t>MATRIC NO</w:t>
      </w:r>
      <w:r w:rsidR="00617533">
        <w:rPr>
          <w:rStyle w:val="Strong"/>
          <w:rFonts w:asciiTheme="majorHAnsi" w:hAnsiTheme="majorHAnsi" w:cstheme="majorHAnsi"/>
          <w:b w:val="0"/>
          <w:bCs w:val="0"/>
          <w:color w:val="3A3A3A"/>
          <w:sz w:val="32"/>
          <w:szCs w:val="32"/>
        </w:rPr>
        <w:t>: 17/SMS09/020</w:t>
      </w:r>
    </w:p>
    <w:p w14:paraId="60FC4F90" w14:textId="0F992079" w:rsidR="00617533" w:rsidRDefault="00617533">
      <w:pPr>
        <w:rPr>
          <w:rStyle w:val="Strong"/>
          <w:rFonts w:asciiTheme="majorHAnsi" w:hAnsiTheme="majorHAnsi" w:cstheme="majorHAnsi"/>
          <w:b w:val="0"/>
          <w:bCs w:val="0"/>
          <w:color w:val="3A3A3A"/>
          <w:sz w:val="32"/>
          <w:szCs w:val="32"/>
        </w:rPr>
      </w:pPr>
      <w:r>
        <w:rPr>
          <w:rStyle w:val="Strong"/>
          <w:rFonts w:asciiTheme="majorHAnsi" w:hAnsiTheme="majorHAnsi" w:cstheme="majorHAnsi"/>
          <w:b w:val="0"/>
          <w:bCs w:val="0"/>
          <w:color w:val="3A3A3A"/>
          <w:sz w:val="32"/>
          <w:szCs w:val="32"/>
        </w:rPr>
        <w:t>COURSE CODE: IRD 318</w:t>
      </w:r>
    </w:p>
    <w:p w14:paraId="7A8FA0F9" w14:textId="7CD08BF3" w:rsidR="00022727" w:rsidRPr="00617533" w:rsidRDefault="00617533">
      <w:pPr>
        <w:rPr>
          <w:rStyle w:val="Strong"/>
          <w:rFonts w:asciiTheme="majorHAnsi" w:hAnsiTheme="majorHAnsi" w:cstheme="majorHAnsi"/>
          <w:b w:val="0"/>
          <w:bCs w:val="0"/>
          <w:color w:val="3A3A3A"/>
          <w:sz w:val="32"/>
          <w:szCs w:val="32"/>
        </w:rPr>
      </w:pPr>
      <w:r>
        <w:rPr>
          <w:rStyle w:val="Strong"/>
          <w:rFonts w:asciiTheme="majorHAnsi" w:hAnsiTheme="majorHAnsi" w:cstheme="majorHAnsi"/>
          <w:b w:val="0"/>
          <w:bCs w:val="0"/>
          <w:color w:val="3A3A3A"/>
          <w:sz w:val="32"/>
          <w:szCs w:val="32"/>
        </w:rPr>
        <w:t>QUESTION</w:t>
      </w:r>
      <w:r w:rsidRPr="00617533">
        <w:rPr>
          <w:rStyle w:val="Strong"/>
          <w:rFonts w:asciiTheme="majorHAnsi" w:hAnsiTheme="majorHAnsi" w:cstheme="majorHAnsi"/>
          <w:b w:val="0"/>
          <w:bCs w:val="0"/>
          <w:color w:val="3A3A3A"/>
          <w:sz w:val="32"/>
          <w:szCs w:val="32"/>
        </w:rPr>
        <w:t>:</w:t>
      </w:r>
      <w:r w:rsidR="00022727" w:rsidRPr="00617533">
        <w:rPr>
          <w:rStyle w:val="Strong"/>
          <w:rFonts w:asciiTheme="majorHAnsi" w:hAnsiTheme="majorHAnsi" w:cstheme="majorHAnsi"/>
          <w:b w:val="0"/>
          <w:bCs w:val="0"/>
          <w:color w:val="3A3A3A"/>
          <w:sz w:val="32"/>
          <w:szCs w:val="32"/>
        </w:rPr>
        <w:t xml:space="preserve">  </w:t>
      </w:r>
      <w:r w:rsidRPr="00617533">
        <w:rPr>
          <w:rFonts w:asciiTheme="majorHAnsi" w:hAnsiTheme="majorHAnsi" w:cstheme="majorHAnsi"/>
          <w:color w:val="333333"/>
          <w:sz w:val="32"/>
          <w:szCs w:val="32"/>
          <w:shd w:val="clear" w:color="auto" w:fill="F5F5F5"/>
        </w:rPr>
        <w:t>Is Gender Relations Changing in the 21st Century? What are the areas of change and the factors drivi</w:t>
      </w:r>
      <w:r w:rsidRPr="00617533">
        <w:rPr>
          <w:rFonts w:asciiTheme="majorHAnsi" w:hAnsiTheme="majorHAnsi" w:cstheme="majorHAnsi"/>
          <w:color w:val="333333"/>
          <w:sz w:val="32"/>
          <w:szCs w:val="32"/>
          <w:shd w:val="clear" w:color="auto" w:fill="F5F5F5"/>
        </w:rPr>
        <w:t>ng</w:t>
      </w:r>
      <w:r>
        <w:rPr>
          <w:rFonts w:asciiTheme="majorHAnsi" w:hAnsiTheme="majorHAnsi" w:cstheme="majorHAnsi"/>
          <w:color w:val="333333"/>
          <w:sz w:val="32"/>
          <w:szCs w:val="32"/>
          <w:shd w:val="clear" w:color="auto" w:fill="F5F5F5"/>
        </w:rPr>
        <w:t xml:space="preserve"> </w:t>
      </w:r>
      <w:proofErr w:type="gramStart"/>
      <w:r>
        <w:rPr>
          <w:rFonts w:asciiTheme="majorHAnsi" w:hAnsiTheme="majorHAnsi" w:cstheme="majorHAnsi"/>
          <w:color w:val="333333"/>
          <w:sz w:val="32"/>
          <w:szCs w:val="32"/>
          <w:shd w:val="clear" w:color="auto" w:fill="F5F5F5"/>
        </w:rPr>
        <w:t>it.</w:t>
      </w:r>
      <w:proofErr w:type="gramEnd"/>
    </w:p>
    <w:p w14:paraId="5955A1EB" w14:textId="77777777" w:rsidR="00022727" w:rsidRDefault="00022727">
      <w:pPr>
        <w:rPr>
          <w:rStyle w:val="Strong"/>
          <w:rFonts w:ascii="&amp;quot" w:hAnsi="&amp;quot"/>
          <w:b w:val="0"/>
          <w:bCs w:val="0"/>
          <w:color w:val="3A3A3A"/>
        </w:rPr>
      </w:pPr>
    </w:p>
    <w:p w14:paraId="450FA324" w14:textId="6795E8CE" w:rsidR="00373B89" w:rsidRDefault="00617533">
      <w:pPr>
        <w:rPr>
          <w:rFonts w:ascii="Montserrat" w:hAnsi="Montserrat"/>
          <w:color w:val="3A3A3A"/>
          <w:shd w:val="clear" w:color="auto" w:fill="FFFFFF"/>
        </w:rPr>
      </w:pPr>
      <w:r>
        <w:rPr>
          <w:rStyle w:val="Strong"/>
          <w:rFonts w:ascii="&amp;quot" w:hAnsi="&amp;quot"/>
          <w:b w:val="0"/>
          <w:bCs w:val="0"/>
          <w:color w:val="3A3A3A"/>
        </w:rPr>
        <w:t xml:space="preserve"> </w:t>
      </w:r>
      <w:r w:rsidR="00373B89" w:rsidRPr="00373B89">
        <w:rPr>
          <w:rStyle w:val="Strong"/>
          <w:rFonts w:ascii="&amp;quot" w:hAnsi="&amp;quot"/>
          <w:b w:val="0"/>
          <w:bCs w:val="0"/>
          <w:color w:val="3A3A3A"/>
        </w:rPr>
        <w:t>Gender</w:t>
      </w:r>
      <w:r w:rsidR="00373B89">
        <w:rPr>
          <w:rFonts w:ascii="Montserrat" w:hAnsi="Montserrat"/>
          <w:color w:val="3A3A3A"/>
          <w:shd w:val="clear" w:color="auto" w:fill="FFFFFF"/>
        </w:rPr>
        <w:t xml:space="preserve"> is a state of being a male or female. </w:t>
      </w:r>
      <w:r w:rsidR="00373B89">
        <w:rPr>
          <w:rFonts w:ascii="Montserrat" w:hAnsi="Montserrat"/>
          <w:color w:val="3A3A3A"/>
          <w:shd w:val="clear" w:color="auto" w:fill="FFFFFF"/>
        </w:rPr>
        <w:t>It can also be</w:t>
      </w:r>
      <w:r w:rsidR="00373B89">
        <w:rPr>
          <w:rFonts w:ascii="Montserrat" w:hAnsi="Montserrat"/>
          <w:color w:val="3A3A3A"/>
          <w:shd w:val="clear" w:color="auto" w:fill="FFFFFF"/>
        </w:rPr>
        <w:t xml:space="preserve"> defined with reference to social and cultural differences rather than biological differences. </w:t>
      </w:r>
      <w:r w:rsidR="00373B89">
        <w:rPr>
          <w:rFonts w:ascii="Montserrat" w:hAnsi="Montserrat"/>
          <w:color w:val="3A3A3A"/>
          <w:shd w:val="clear" w:color="auto" w:fill="FFFFFF"/>
        </w:rPr>
        <w:t xml:space="preserve">Or </w:t>
      </w:r>
      <w:r w:rsidR="00373B89">
        <w:rPr>
          <w:rFonts w:ascii="Montserrat" w:hAnsi="Montserrat"/>
          <w:color w:val="3A3A3A"/>
          <w:shd w:val="clear" w:color="auto" w:fill="FFFFFF"/>
        </w:rPr>
        <w:t>relations between men and women, both perceptual and material</w:t>
      </w:r>
      <w:r w:rsidR="00373B89">
        <w:rPr>
          <w:rFonts w:ascii="Montserrat" w:hAnsi="Montserrat"/>
          <w:color w:val="3A3A3A"/>
          <w:shd w:val="clear" w:color="auto" w:fill="FFFFFF"/>
        </w:rPr>
        <w:t>,</w:t>
      </w:r>
      <w:r w:rsidR="00373B89">
        <w:rPr>
          <w:rFonts w:ascii="Montserrat" w:hAnsi="Montserrat"/>
          <w:color w:val="3A3A3A"/>
          <w:shd w:val="clear" w:color="auto" w:fill="FFFFFF"/>
        </w:rPr>
        <w:t xml:space="preserve"> </w:t>
      </w:r>
      <w:proofErr w:type="gramStart"/>
      <w:r w:rsidR="00373B89">
        <w:rPr>
          <w:rFonts w:ascii="Montserrat" w:hAnsi="Montserrat"/>
          <w:color w:val="3A3A3A"/>
          <w:shd w:val="clear" w:color="auto" w:fill="FFFFFF"/>
        </w:rPr>
        <w:t>It</w:t>
      </w:r>
      <w:proofErr w:type="gramEnd"/>
      <w:r w:rsidR="00373B89">
        <w:rPr>
          <w:rFonts w:ascii="Montserrat" w:hAnsi="Montserrat"/>
          <w:color w:val="3A3A3A"/>
          <w:shd w:val="clear" w:color="auto" w:fill="FFFFFF"/>
        </w:rPr>
        <w:t xml:space="preserve"> is not determined biologically as a result of sexual characteristics of either women or men but is constructed socially.</w:t>
      </w:r>
    </w:p>
    <w:p w14:paraId="797B5061" w14:textId="77777777" w:rsidR="00022727" w:rsidRDefault="00022727">
      <w:pPr>
        <w:rPr>
          <w:rFonts w:ascii="Montserrat" w:hAnsi="Montserrat"/>
          <w:color w:val="3A3A3A"/>
          <w:shd w:val="clear" w:color="auto" w:fill="FFFFFF"/>
        </w:rPr>
      </w:pPr>
      <w:r>
        <w:rPr>
          <w:rFonts w:ascii="Montserrat" w:hAnsi="Montserrat"/>
          <w:color w:val="3A3A3A"/>
          <w:shd w:val="clear" w:color="auto" w:fill="FFFFFF"/>
        </w:rPr>
        <w:t xml:space="preserve">  </w:t>
      </w:r>
      <w:r>
        <w:rPr>
          <w:rFonts w:ascii="Montserrat" w:hAnsi="Montserrat"/>
          <w:color w:val="3A3A3A"/>
          <w:shd w:val="clear" w:color="auto" w:fill="FFFFFF"/>
        </w:rPr>
        <w:t>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w:t>
      </w:r>
      <w:r>
        <w:rPr>
          <w:rFonts w:ascii="Montserrat" w:hAnsi="Montserrat"/>
          <w:color w:val="3A3A3A"/>
          <w:shd w:val="clear" w:color="auto" w:fill="FFFFFF"/>
        </w:rPr>
        <w:t xml:space="preserve"> </w:t>
      </w:r>
    </w:p>
    <w:p w14:paraId="1DD7F08D" w14:textId="77777777" w:rsidR="00022727" w:rsidRDefault="00022727">
      <w:pPr>
        <w:rPr>
          <w:rFonts w:ascii="Montserrat" w:hAnsi="Montserrat"/>
          <w:color w:val="3A3A3A"/>
          <w:shd w:val="clear" w:color="auto" w:fill="FFFFFF"/>
        </w:rPr>
      </w:pPr>
      <w:r>
        <w:rPr>
          <w:rFonts w:ascii="Montserrat" w:hAnsi="Montserrat"/>
          <w:color w:val="3A3A3A"/>
          <w:shd w:val="clear" w:color="auto" w:fill="FFFFFF"/>
        </w:rPr>
        <w:t xml:space="preserve"> </w:t>
      </w:r>
      <w:r>
        <w:rPr>
          <w:rFonts w:ascii="Montserrat" w:hAnsi="Montserrat"/>
          <w:color w:val="3A3A3A"/>
          <w:shd w:val="clear" w:color="auto" w:fill="FFFFFF"/>
        </w:rPr>
        <w:t xml:space="preserve">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w:t>
      </w:r>
      <w:r>
        <w:rPr>
          <w:rFonts w:ascii="Montserrat" w:hAnsi="Montserrat"/>
          <w:color w:val="3A3A3A"/>
          <w:shd w:val="clear" w:color="auto" w:fill="FFFFFF"/>
        </w:rPr>
        <w:t>z</w:t>
      </w:r>
      <w:r>
        <w:rPr>
          <w:rFonts w:ascii="Montserrat" w:hAnsi="Montserrat"/>
          <w:color w:val="3A3A3A"/>
          <w:shd w:val="clear" w:color="auto" w:fill="FFFFFF"/>
        </w:rPr>
        <w:t>ation yet for the few women who were out speaking role models showe</w:t>
      </w:r>
      <w:r>
        <w:rPr>
          <w:rFonts w:ascii="Montserrat" w:hAnsi="Montserrat"/>
          <w:color w:val="3A3A3A"/>
          <w:shd w:val="clear" w:color="auto" w:fill="FFFFFF"/>
        </w:rPr>
        <w:t>d g</w:t>
      </w:r>
      <w:r>
        <w:rPr>
          <w:rFonts w:ascii="Montserrat" w:hAnsi="Montserrat"/>
          <w:color w:val="3A3A3A"/>
          <w:shd w:val="clear" w:color="auto" w:fill="FFFFFF"/>
        </w:rPr>
        <w:t>reat</w:t>
      </w:r>
      <w:r>
        <w:rPr>
          <w:rFonts w:ascii="Montserrat" w:hAnsi="Montserrat"/>
          <w:color w:val="3A3A3A"/>
          <w:shd w:val="clear" w:color="auto" w:fill="FFFFFF"/>
        </w:rPr>
        <w:t xml:space="preserve"> hope</w:t>
      </w:r>
    </w:p>
    <w:p w14:paraId="1143AC78" w14:textId="77777777" w:rsidR="00022727" w:rsidRDefault="00022727">
      <w:pPr>
        <w:rPr>
          <w:rFonts w:ascii="Montserrat" w:hAnsi="Montserrat"/>
          <w:color w:val="3A3A3A"/>
          <w:shd w:val="clear" w:color="auto" w:fill="FFFFFF"/>
        </w:rPr>
      </w:pPr>
      <w:r>
        <w:rPr>
          <w:rFonts w:ascii="Montserrat" w:hAnsi="Montserrat"/>
          <w:color w:val="3A3A3A"/>
          <w:shd w:val="clear" w:color="auto" w:fill="FFFFFF"/>
        </w:rPr>
        <w:t xml:space="preserve">         Gender </w:t>
      </w:r>
      <w:r>
        <w:rPr>
          <w:rFonts w:ascii="Montserrat" w:hAnsi="Montserrat"/>
          <w:color w:val="3A3A3A"/>
          <w:shd w:val="clear" w:color="auto" w:fill="FFFFFF"/>
        </w:rPr>
        <w:t>roles in communities changed lately whereby women now play equal role as men in owning lead large companies, very active in their families and communities, own personal businesses, manage big organi</w:t>
      </w:r>
      <w:r>
        <w:rPr>
          <w:rFonts w:ascii="Montserrat" w:hAnsi="Montserrat"/>
          <w:color w:val="3A3A3A"/>
          <w:shd w:val="clear" w:color="auto" w:fill="FFFFFF"/>
        </w:rPr>
        <w:t>z</w:t>
      </w:r>
      <w:r>
        <w:rPr>
          <w:rFonts w:ascii="Montserrat" w:hAnsi="Montserrat"/>
          <w:color w:val="3A3A3A"/>
          <w:shd w:val="clear" w:color="auto" w:fill="FFFFFF"/>
        </w:rPr>
        <w:t>ations, head political groups, earn higher academic degrees from all sectors equal to men, to mention but few as compared to early centuries. Both genders actively attend sporting events; go to bars and all other outdoor activities that were dominated by men alone.</w:t>
      </w:r>
      <w:r>
        <w:rPr>
          <w:rFonts w:ascii="Montserrat" w:hAnsi="Montserrat"/>
          <w:color w:val="3A3A3A"/>
          <w:shd w:val="clear" w:color="auto" w:fill="FFFFFF"/>
        </w:rPr>
        <w:t xml:space="preserve"> </w:t>
      </w:r>
    </w:p>
    <w:p w14:paraId="664D8BBD" w14:textId="77777777" w:rsidR="00022727" w:rsidRDefault="00022727">
      <w:pPr>
        <w:rPr>
          <w:rFonts w:ascii="Montserrat" w:hAnsi="Montserrat"/>
          <w:color w:val="3A3A3A"/>
          <w:shd w:val="clear" w:color="auto" w:fill="FFFFFF"/>
        </w:rPr>
      </w:pPr>
      <w:r>
        <w:rPr>
          <w:rFonts w:ascii="Montserrat" w:hAnsi="Montserrat"/>
          <w:color w:val="3A3A3A"/>
          <w:shd w:val="clear" w:color="auto" w:fill="FFFFFF"/>
        </w:rPr>
        <w:t xml:space="preserve">  </w:t>
      </w:r>
      <w:r>
        <w:rPr>
          <w:rFonts w:ascii="Montserrat" w:hAnsi="Montserrat"/>
          <w:color w:val="3A3A3A"/>
          <w:shd w:val="clear" w:color="auto" w:fill="FFFFFF"/>
        </w:rPr>
        <w:t xml:space="preserve"> The 21st century demonstrates equal participation of both genders</w:t>
      </w:r>
      <w:r>
        <w:rPr>
          <w:rFonts w:ascii="Montserrat" w:hAnsi="Montserrat"/>
          <w:color w:val="3A3A3A"/>
          <w:shd w:val="clear" w:color="auto" w:fill="FFFFFF"/>
        </w:rPr>
        <w:t xml:space="preserve">. </w:t>
      </w:r>
      <w:r>
        <w:rPr>
          <w:rFonts w:ascii="Montserrat" w:hAnsi="Montserrat"/>
          <w:color w:val="3A3A3A"/>
          <w:shd w:val="clear" w:color="auto" w:fill="FFFFFF"/>
        </w:rPr>
        <w:t>In the current generation of 21st Century, gender is often misunderstood as promotion of women who have taken more active role in different sectors and careers despite some traditions still hold women inferior in their society like numerous cases reported in Indian cultures women still come from traditional strict households, they have accepted their roles and feel comfortable in their decisions or lack thereof. Feminist movement gained momentum in the 1960’s and 70’s in the United States together with other Human Right groups that advocated for equal rights among all genders in recent centuries after observing women gender being domesticated by cultural norms, religious believes, traditional marginali</w:t>
      </w:r>
      <w:r>
        <w:rPr>
          <w:rFonts w:ascii="Montserrat" w:hAnsi="Montserrat"/>
          <w:color w:val="3A3A3A"/>
          <w:shd w:val="clear" w:color="auto" w:fill="FFFFFF"/>
        </w:rPr>
        <w:t>z</w:t>
      </w:r>
      <w:r>
        <w:rPr>
          <w:rFonts w:ascii="Montserrat" w:hAnsi="Montserrat"/>
          <w:color w:val="3A3A3A"/>
          <w:shd w:val="clear" w:color="auto" w:fill="FFFFFF"/>
        </w:rPr>
        <w:t xml:space="preserve">ation yet for the few women who were out speaking role models showed great hope. </w:t>
      </w:r>
      <w:r>
        <w:rPr>
          <w:rFonts w:ascii="Montserrat" w:hAnsi="Montserrat"/>
          <w:color w:val="3A3A3A"/>
          <w:shd w:val="clear" w:color="auto" w:fill="FFFFFF"/>
        </w:rPr>
        <w:t xml:space="preserve">   </w:t>
      </w:r>
    </w:p>
    <w:p w14:paraId="076BEC81" w14:textId="2CA61957" w:rsidR="00373B89" w:rsidRDefault="00022727">
      <w:pPr>
        <w:rPr>
          <w:rFonts w:ascii="Montserrat" w:hAnsi="Montserrat"/>
          <w:color w:val="3A3A3A"/>
          <w:shd w:val="clear" w:color="auto" w:fill="FFFFFF"/>
        </w:rPr>
      </w:pPr>
      <w:r>
        <w:rPr>
          <w:rFonts w:ascii="Montserrat" w:hAnsi="Montserrat"/>
          <w:color w:val="3A3A3A"/>
          <w:shd w:val="clear" w:color="auto" w:fill="FFFFFF"/>
        </w:rPr>
        <w:t xml:space="preserve">  </w:t>
      </w:r>
      <w:r>
        <w:rPr>
          <w:rFonts w:ascii="Montserrat" w:hAnsi="Montserrat"/>
          <w:color w:val="3A3A3A"/>
          <w:shd w:val="clear" w:color="auto" w:fill="FFFFFF"/>
        </w:rPr>
        <w:t>Gender roles in communities changed lately whereby women now play equal role as men in owning lead large companies, very active in their families and communities, own personal businesses, manage big organi</w:t>
      </w:r>
      <w:r>
        <w:rPr>
          <w:rFonts w:ascii="Montserrat" w:hAnsi="Montserrat"/>
          <w:color w:val="3A3A3A"/>
          <w:shd w:val="clear" w:color="auto" w:fill="FFFFFF"/>
        </w:rPr>
        <w:t>z</w:t>
      </w:r>
      <w:r>
        <w:rPr>
          <w:rFonts w:ascii="Montserrat" w:hAnsi="Montserrat"/>
          <w:color w:val="3A3A3A"/>
          <w:shd w:val="clear" w:color="auto" w:fill="FFFFFF"/>
        </w:rPr>
        <w:t xml:space="preserve">ations, head political groups, earn higher academic degrees from all sectors equal to men, to mention but few as compared to early centuries. Both genders actively </w:t>
      </w:r>
      <w:r>
        <w:rPr>
          <w:rFonts w:ascii="Montserrat" w:hAnsi="Montserrat"/>
          <w:color w:val="3A3A3A"/>
          <w:shd w:val="clear" w:color="auto" w:fill="FFFFFF"/>
        </w:rPr>
        <w:lastRenderedPageBreak/>
        <w:t>attend sporting events; go to bars and all other outdoor activities that were dominated by men alone. The 21st century demonstrates equal participation of both genders</w:t>
      </w:r>
      <w:r>
        <w:rPr>
          <w:rFonts w:ascii="Montserrat" w:hAnsi="Montserrat"/>
          <w:color w:val="3A3A3A"/>
          <w:shd w:val="clear" w:color="auto" w:fill="FFFFFF"/>
        </w:rPr>
        <w:t xml:space="preserve"> </w:t>
      </w:r>
      <w:r>
        <w:rPr>
          <w:rFonts w:ascii="Montserrat" w:hAnsi="Montserrat"/>
          <w:color w:val="3A3A3A"/>
          <w:shd w:val="clear" w:color="auto" w:fill="FFFFFF"/>
        </w:rPr>
        <w:t>in different activities as compared to early centuries that kept women behind by being responsible for domestic chores.</w:t>
      </w:r>
    </w:p>
    <w:p w14:paraId="46869FC0" w14:textId="553573B1" w:rsidR="00022727" w:rsidRPr="00022727" w:rsidRDefault="00022727">
      <w:pPr>
        <w:rPr>
          <w:rFonts w:ascii="Montserrat" w:hAnsi="Montserrat"/>
          <w:color w:val="3A3A3A"/>
          <w:shd w:val="clear" w:color="auto" w:fill="FFFFFF"/>
        </w:rPr>
      </w:pPr>
      <w:r>
        <w:rPr>
          <w:rFonts w:ascii="Montserrat" w:hAnsi="Montserrat"/>
          <w:color w:val="3A3A3A"/>
          <w:shd w:val="clear" w:color="auto" w:fill="FFFFFF"/>
        </w:rPr>
        <w:t xml:space="preserve">  </w:t>
      </w:r>
    </w:p>
    <w:sectPr w:rsidR="00022727" w:rsidRPr="0002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Montserra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89"/>
    <w:rsid w:val="00022727"/>
    <w:rsid w:val="00373B89"/>
    <w:rsid w:val="00617533"/>
    <w:rsid w:val="00C1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F90D"/>
  <w15:chartTrackingRefBased/>
  <w15:docId w15:val="{D0D3D990-4268-40C8-BD57-5829F00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3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2020-04-29T15:06:00Z</dcterms:created>
  <dcterms:modified xsi:type="dcterms:W3CDTF">2020-04-29T15:32:00Z</dcterms:modified>
</cp:coreProperties>
</file>