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C93" w:rsidRPr="00EE667B" w:rsidRDefault="00C33AA3" w:rsidP="00EE667B">
      <w:pPr>
        <w:spacing w:line="240" w:lineRule="auto"/>
        <w:jc w:val="both"/>
        <w:rPr>
          <w:sz w:val="28"/>
          <w:szCs w:val="28"/>
        </w:rPr>
      </w:pPr>
      <w:r w:rsidRPr="00EE667B">
        <w:rPr>
          <w:sz w:val="28"/>
          <w:szCs w:val="28"/>
        </w:rPr>
        <w:t>OLUWAFUNKE AKINBUWA</w:t>
      </w:r>
    </w:p>
    <w:p w:rsidR="00C33AA3" w:rsidRPr="00EE667B" w:rsidRDefault="00C33AA3" w:rsidP="00EE667B">
      <w:pPr>
        <w:spacing w:line="240" w:lineRule="auto"/>
        <w:jc w:val="both"/>
        <w:rPr>
          <w:sz w:val="28"/>
          <w:szCs w:val="28"/>
        </w:rPr>
      </w:pPr>
      <w:r w:rsidRPr="00EE667B">
        <w:rPr>
          <w:sz w:val="28"/>
          <w:szCs w:val="28"/>
        </w:rPr>
        <w:t>17/MHS01/042</w:t>
      </w:r>
    </w:p>
    <w:p w:rsidR="00C33AA3" w:rsidRPr="00EE667B" w:rsidRDefault="00C33AA3" w:rsidP="00EE667B">
      <w:pPr>
        <w:spacing w:line="240" w:lineRule="auto"/>
        <w:jc w:val="both"/>
        <w:rPr>
          <w:sz w:val="28"/>
          <w:szCs w:val="28"/>
        </w:rPr>
      </w:pPr>
      <w:r w:rsidRPr="00EE667B">
        <w:rPr>
          <w:sz w:val="28"/>
          <w:szCs w:val="28"/>
        </w:rPr>
        <w:t>MBBS/MHS</w:t>
      </w:r>
    </w:p>
    <w:p w:rsidR="00C33AA3" w:rsidRPr="00EE667B" w:rsidRDefault="00C33AA3" w:rsidP="00EE667B">
      <w:pPr>
        <w:spacing w:line="240" w:lineRule="auto"/>
        <w:jc w:val="both"/>
        <w:rPr>
          <w:sz w:val="28"/>
          <w:szCs w:val="28"/>
        </w:rPr>
      </w:pPr>
      <w:r w:rsidRPr="00EE667B">
        <w:rPr>
          <w:sz w:val="28"/>
          <w:szCs w:val="28"/>
        </w:rPr>
        <w:t>GROSS ANATOMY OF HEAD AND NECK</w:t>
      </w:r>
    </w:p>
    <w:p w:rsidR="00C33AA3" w:rsidRPr="00EE667B" w:rsidRDefault="00C33AA3" w:rsidP="00EE667B">
      <w:pPr>
        <w:spacing w:line="240" w:lineRule="auto"/>
        <w:jc w:val="both"/>
        <w:rPr>
          <w:sz w:val="28"/>
          <w:szCs w:val="28"/>
        </w:rPr>
      </w:pPr>
    </w:p>
    <w:p w:rsidR="00050979" w:rsidRPr="00C81846" w:rsidRDefault="00050979" w:rsidP="00EE667B">
      <w:pPr>
        <w:spacing w:line="240" w:lineRule="auto"/>
        <w:jc w:val="both"/>
        <w:rPr>
          <w:sz w:val="36"/>
          <w:szCs w:val="36"/>
        </w:rPr>
      </w:pPr>
      <w:r w:rsidRPr="00C81846">
        <w:rPr>
          <w:sz w:val="36"/>
          <w:szCs w:val="36"/>
        </w:rPr>
        <w:t>GROSS ANATOMY OF THE TONGUE</w:t>
      </w:r>
    </w:p>
    <w:p w:rsidR="00C33AA3" w:rsidRPr="00EE667B" w:rsidRDefault="00C33AA3" w:rsidP="00EE667B">
      <w:pPr>
        <w:spacing w:line="240" w:lineRule="auto"/>
        <w:jc w:val="both"/>
        <w:rPr>
          <w:sz w:val="28"/>
          <w:szCs w:val="28"/>
        </w:rPr>
      </w:pPr>
      <w:r w:rsidRPr="00EE667B">
        <w:rPr>
          <w:sz w:val="28"/>
          <w:szCs w:val="28"/>
        </w:rPr>
        <w:t>The tongue is a unique organ located in the oral cavity that not only facilitates perception of gustatory stimuli but also plays important roles in mastication and deglutition. Additionally, the tongue is an integral component of the speech pathway, as it helps with articulation.</w:t>
      </w:r>
    </w:p>
    <w:tbl>
      <w:tblPr>
        <w:tblW w:w="10455" w:type="dxa"/>
        <w:tblCellSpacing w:w="15" w:type="dxa"/>
        <w:tblCellMar>
          <w:top w:w="15" w:type="dxa"/>
          <w:left w:w="15" w:type="dxa"/>
          <w:bottom w:w="15" w:type="dxa"/>
          <w:right w:w="15" w:type="dxa"/>
        </w:tblCellMar>
        <w:tblLook w:val="04A0" w:firstRow="1" w:lastRow="0" w:firstColumn="1" w:lastColumn="0" w:noHBand="0" w:noVBand="1"/>
      </w:tblPr>
      <w:tblGrid>
        <w:gridCol w:w="2295"/>
        <w:gridCol w:w="8160"/>
      </w:tblGrid>
      <w:tr w:rsidR="00C33AA3" w:rsidRPr="00C33AA3" w:rsidTr="00B24D9D">
        <w:trPr>
          <w:trHeight w:val="20"/>
          <w:tblCellSpacing w:w="15" w:type="dxa"/>
        </w:trPr>
        <w:tc>
          <w:tcPr>
            <w:tcW w:w="0" w:type="auto"/>
            <w:gridSpan w:val="2"/>
            <w:tcBorders>
              <w:top w:val="nil"/>
              <w:left w:val="nil"/>
              <w:bottom w:val="nil"/>
              <w:right w:val="nil"/>
            </w:tcBorders>
            <w:tcMar>
              <w:top w:w="150" w:type="dxa"/>
              <w:left w:w="225" w:type="dxa"/>
              <w:bottom w:w="150" w:type="dxa"/>
              <w:right w:w="225" w:type="dxa"/>
            </w:tcMar>
            <w:vAlign w:val="center"/>
            <w:hideMark/>
          </w:tcPr>
          <w:p w:rsidR="00C33AA3" w:rsidRPr="00C33AA3" w:rsidRDefault="00C33AA3" w:rsidP="00EE667B">
            <w:pPr>
              <w:pBdr>
                <w:bottom w:val="single" w:sz="6" w:space="8" w:color="D8D8D8"/>
              </w:pBdr>
              <w:spacing w:after="0" w:line="240" w:lineRule="auto"/>
              <w:jc w:val="both"/>
              <w:rPr>
                <w:rFonts w:ascii="Helvetica" w:eastAsia="Times New Roman" w:hAnsi="Helvetica" w:cs="Helvetica"/>
                <w:color w:val="0099FF"/>
                <w:spacing w:val="-2"/>
                <w:sz w:val="28"/>
                <w:szCs w:val="28"/>
              </w:rPr>
            </w:pPr>
            <w:r w:rsidRPr="00C33AA3">
              <w:rPr>
                <w:rFonts w:ascii="Helvetica" w:eastAsia="Times New Roman" w:hAnsi="Helvetica" w:cs="Helvetica"/>
                <w:color w:val="0099FF"/>
                <w:spacing w:val="-2"/>
                <w:sz w:val="28"/>
                <w:szCs w:val="28"/>
              </w:rPr>
              <w:t>Key facts about the tongue</w:t>
            </w:r>
          </w:p>
        </w:tc>
      </w:tr>
      <w:tr w:rsidR="00C33AA3" w:rsidRPr="00C33AA3" w:rsidTr="00C33AA3">
        <w:trPr>
          <w:tblCellSpacing w:w="15" w:type="dxa"/>
        </w:trPr>
        <w:tc>
          <w:tcPr>
            <w:tcW w:w="2250" w:type="dxa"/>
            <w:tcBorders>
              <w:left w:val="nil"/>
              <w:bottom w:val="single" w:sz="6" w:space="0" w:color="D8D8D8"/>
            </w:tcBorders>
            <w:tcMar>
              <w:top w:w="150" w:type="dxa"/>
              <w:left w:w="225" w:type="dxa"/>
              <w:bottom w:w="150" w:type="dxa"/>
              <w:right w:w="225" w:type="dxa"/>
            </w:tcMar>
            <w:hideMark/>
          </w:tcPr>
          <w:p w:rsidR="00C33AA3" w:rsidRPr="00C33AA3" w:rsidRDefault="00C33AA3" w:rsidP="00EE667B">
            <w:pPr>
              <w:spacing w:after="0" w:line="240" w:lineRule="auto"/>
              <w:jc w:val="both"/>
              <w:rPr>
                <w:rFonts w:ascii="Helvetica" w:eastAsia="Times New Roman" w:hAnsi="Helvetica" w:cs="Helvetica"/>
                <w:color w:val="495354"/>
                <w:spacing w:val="-2"/>
                <w:sz w:val="28"/>
                <w:szCs w:val="28"/>
              </w:rPr>
            </w:pPr>
            <w:r w:rsidRPr="00C33AA3">
              <w:rPr>
                <w:rFonts w:ascii="Helvetica" w:eastAsia="Times New Roman" w:hAnsi="Helvetica" w:cs="Helvetica"/>
                <w:color w:val="495354"/>
                <w:spacing w:val="-2"/>
                <w:sz w:val="28"/>
                <w:szCs w:val="28"/>
              </w:rPr>
              <w:t>Embryology</w:t>
            </w:r>
          </w:p>
        </w:tc>
        <w:tc>
          <w:tcPr>
            <w:tcW w:w="0" w:type="auto"/>
            <w:tcBorders>
              <w:left w:val="single" w:sz="6" w:space="0" w:color="D8D8D8"/>
              <w:bottom w:val="single" w:sz="6" w:space="0" w:color="D8D8D8"/>
            </w:tcBorders>
            <w:tcMar>
              <w:top w:w="150" w:type="dxa"/>
              <w:left w:w="225" w:type="dxa"/>
              <w:bottom w:w="150" w:type="dxa"/>
              <w:right w:w="225" w:type="dxa"/>
            </w:tcMar>
            <w:hideMark/>
          </w:tcPr>
          <w:p w:rsidR="00C33AA3" w:rsidRPr="00C33AA3" w:rsidRDefault="00C33AA3" w:rsidP="00EE667B">
            <w:pPr>
              <w:spacing w:after="0" w:line="240" w:lineRule="auto"/>
              <w:jc w:val="both"/>
              <w:rPr>
                <w:rFonts w:ascii="Helvetica" w:eastAsia="Times New Roman" w:hAnsi="Helvetica" w:cs="Helvetica"/>
                <w:color w:val="495354"/>
                <w:spacing w:val="-2"/>
                <w:sz w:val="28"/>
                <w:szCs w:val="28"/>
              </w:rPr>
            </w:pPr>
            <w:r w:rsidRPr="00C33AA3">
              <w:rPr>
                <w:rFonts w:ascii="Helvetica" w:eastAsia="Times New Roman" w:hAnsi="Helvetica" w:cs="Helvetica"/>
                <w:color w:val="495354"/>
                <w:spacing w:val="-2"/>
                <w:sz w:val="28"/>
                <w:szCs w:val="28"/>
              </w:rPr>
              <w:t>Starting with day 23</w:t>
            </w:r>
          </w:p>
        </w:tc>
      </w:tr>
      <w:tr w:rsidR="00C33AA3" w:rsidRPr="00C33AA3" w:rsidTr="00C33AA3">
        <w:trPr>
          <w:tblCellSpacing w:w="15" w:type="dxa"/>
        </w:trPr>
        <w:tc>
          <w:tcPr>
            <w:tcW w:w="2250" w:type="dxa"/>
            <w:tcBorders>
              <w:left w:val="nil"/>
              <w:bottom w:val="single" w:sz="6" w:space="0" w:color="D8D8D8"/>
            </w:tcBorders>
            <w:tcMar>
              <w:top w:w="150" w:type="dxa"/>
              <w:left w:w="225" w:type="dxa"/>
              <w:bottom w:w="150" w:type="dxa"/>
              <w:right w:w="225" w:type="dxa"/>
            </w:tcMar>
            <w:hideMark/>
          </w:tcPr>
          <w:p w:rsidR="00C33AA3" w:rsidRPr="00C33AA3" w:rsidRDefault="00C33AA3" w:rsidP="00EE667B">
            <w:pPr>
              <w:spacing w:after="0" w:line="240" w:lineRule="auto"/>
              <w:jc w:val="both"/>
              <w:rPr>
                <w:rFonts w:ascii="Helvetica" w:eastAsia="Times New Roman" w:hAnsi="Helvetica" w:cs="Helvetica"/>
                <w:color w:val="495354"/>
                <w:spacing w:val="-2"/>
                <w:sz w:val="28"/>
                <w:szCs w:val="28"/>
              </w:rPr>
            </w:pPr>
            <w:r w:rsidRPr="00C33AA3">
              <w:rPr>
                <w:rFonts w:ascii="Helvetica" w:eastAsia="Times New Roman" w:hAnsi="Helvetica" w:cs="Helvetica"/>
                <w:color w:val="495354"/>
                <w:spacing w:val="-2"/>
                <w:sz w:val="28"/>
                <w:szCs w:val="28"/>
              </w:rPr>
              <w:t>Parts</w:t>
            </w:r>
          </w:p>
        </w:tc>
        <w:tc>
          <w:tcPr>
            <w:tcW w:w="0" w:type="auto"/>
            <w:tcBorders>
              <w:left w:val="single" w:sz="6" w:space="0" w:color="D8D8D8"/>
              <w:bottom w:val="single" w:sz="6" w:space="0" w:color="D8D8D8"/>
            </w:tcBorders>
            <w:tcMar>
              <w:top w:w="150" w:type="dxa"/>
              <w:left w:w="225" w:type="dxa"/>
              <w:bottom w:w="150" w:type="dxa"/>
              <w:right w:w="225" w:type="dxa"/>
            </w:tcMar>
            <w:hideMark/>
          </w:tcPr>
          <w:p w:rsidR="00C33AA3" w:rsidRPr="00C33AA3" w:rsidRDefault="00C33AA3" w:rsidP="00EE667B">
            <w:pPr>
              <w:spacing w:after="0" w:line="240" w:lineRule="auto"/>
              <w:jc w:val="both"/>
              <w:rPr>
                <w:rFonts w:ascii="Helvetica" w:eastAsia="Times New Roman" w:hAnsi="Helvetica" w:cs="Helvetica"/>
                <w:color w:val="495354"/>
                <w:spacing w:val="-2"/>
                <w:sz w:val="28"/>
                <w:szCs w:val="28"/>
              </w:rPr>
            </w:pPr>
            <w:r w:rsidRPr="00C33AA3">
              <w:rPr>
                <w:rFonts w:ascii="Helvetica" w:eastAsia="Times New Roman" w:hAnsi="Helvetica" w:cs="Helvetica"/>
                <w:color w:val="495354"/>
                <w:spacing w:val="-2"/>
                <w:sz w:val="28"/>
                <w:szCs w:val="28"/>
              </w:rPr>
              <w:t>Tip (apex), body, base</w:t>
            </w:r>
          </w:p>
        </w:tc>
      </w:tr>
      <w:tr w:rsidR="00C33AA3" w:rsidRPr="00C33AA3" w:rsidTr="00C33AA3">
        <w:trPr>
          <w:tblCellSpacing w:w="15" w:type="dxa"/>
        </w:trPr>
        <w:tc>
          <w:tcPr>
            <w:tcW w:w="2250" w:type="dxa"/>
            <w:tcBorders>
              <w:left w:val="nil"/>
              <w:bottom w:val="single" w:sz="6" w:space="0" w:color="D8D8D8"/>
            </w:tcBorders>
            <w:tcMar>
              <w:top w:w="150" w:type="dxa"/>
              <w:left w:w="225" w:type="dxa"/>
              <w:bottom w:w="150" w:type="dxa"/>
              <w:right w:w="225" w:type="dxa"/>
            </w:tcMar>
            <w:hideMark/>
          </w:tcPr>
          <w:p w:rsidR="00C33AA3" w:rsidRPr="00C33AA3" w:rsidRDefault="00C33AA3" w:rsidP="00EE667B">
            <w:pPr>
              <w:spacing w:after="0" w:line="240" w:lineRule="auto"/>
              <w:jc w:val="both"/>
              <w:rPr>
                <w:rFonts w:ascii="Helvetica" w:eastAsia="Times New Roman" w:hAnsi="Helvetica" w:cs="Helvetica"/>
                <w:color w:val="495354"/>
                <w:spacing w:val="-2"/>
                <w:sz w:val="28"/>
                <w:szCs w:val="28"/>
              </w:rPr>
            </w:pPr>
            <w:r w:rsidRPr="00C33AA3">
              <w:rPr>
                <w:rFonts w:ascii="Helvetica" w:eastAsia="Times New Roman" w:hAnsi="Helvetica" w:cs="Helvetica"/>
                <w:color w:val="495354"/>
                <w:spacing w:val="-2"/>
                <w:sz w:val="28"/>
                <w:szCs w:val="28"/>
              </w:rPr>
              <w:t>Surfaces</w:t>
            </w:r>
          </w:p>
        </w:tc>
        <w:tc>
          <w:tcPr>
            <w:tcW w:w="0" w:type="auto"/>
            <w:tcBorders>
              <w:left w:val="single" w:sz="6" w:space="0" w:color="D8D8D8"/>
              <w:bottom w:val="single" w:sz="6" w:space="0" w:color="D8D8D8"/>
            </w:tcBorders>
            <w:tcMar>
              <w:top w:w="150" w:type="dxa"/>
              <w:left w:w="225" w:type="dxa"/>
              <w:bottom w:w="150" w:type="dxa"/>
              <w:right w:w="225" w:type="dxa"/>
            </w:tcMar>
            <w:hideMark/>
          </w:tcPr>
          <w:p w:rsidR="00C33AA3" w:rsidRPr="00C33AA3" w:rsidRDefault="00C33AA3" w:rsidP="00EE667B">
            <w:pPr>
              <w:spacing w:after="0" w:line="240" w:lineRule="auto"/>
              <w:jc w:val="both"/>
              <w:rPr>
                <w:rFonts w:ascii="Helvetica" w:eastAsia="Times New Roman" w:hAnsi="Helvetica" w:cs="Helvetica"/>
                <w:color w:val="495354"/>
                <w:spacing w:val="-2"/>
                <w:sz w:val="28"/>
                <w:szCs w:val="28"/>
              </w:rPr>
            </w:pPr>
            <w:r w:rsidRPr="00C33AA3">
              <w:rPr>
                <w:rFonts w:ascii="Helvetica" w:eastAsia="Times New Roman" w:hAnsi="Helvetica" w:cs="Helvetica"/>
                <w:color w:val="495354"/>
                <w:spacing w:val="-2"/>
                <w:sz w:val="28"/>
                <w:szCs w:val="28"/>
              </w:rPr>
              <w:t>Dorsal (superior) and ventral (inferior)</w:t>
            </w:r>
          </w:p>
        </w:tc>
      </w:tr>
      <w:tr w:rsidR="00C33AA3" w:rsidRPr="00C33AA3" w:rsidTr="00C33AA3">
        <w:trPr>
          <w:tblCellSpacing w:w="15" w:type="dxa"/>
        </w:trPr>
        <w:tc>
          <w:tcPr>
            <w:tcW w:w="2250" w:type="dxa"/>
            <w:tcBorders>
              <w:left w:val="nil"/>
              <w:bottom w:val="single" w:sz="6" w:space="0" w:color="D8D8D8"/>
            </w:tcBorders>
            <w:tcMar>
              <w:top w:w="150" w:type="dxa"/>
              <w:left w:w="225" w:type="dxa"/>
              <w:bottom w:w="150" w:type="dxa"/>
              <w:right w:w="225" w:type="dxa"/>
            </w:tcMar>
            <w:hideMark/>
          </w:tcPr>
          <w:p w:rsidR="00C33AA3" w:rsidRPr="00C33AA3" w:rsidRDefault="00C33AA3" w:rsidP="00EE667B">
            <w:pPr>
              <w:spacing w:after="0" w:line="240" w:lineRule="auto"/>
              <w:jc w:val="both"/>
              <w:rPr>
                <w:rFonts w:ascii="Helvetica" w:eastAsia="Times New Roman" w:hAnsi="Helvetica" w:cs="Helvetica"/>
                <w:color w:val="495354"/>
                <w:spacing w:val="-2"/>
                <w:sz w:val="28"/>
                <w:szCs w:val="28"/>
              </w:rPr>
            </w:pPr>
            <w:r w:rsidRPr="00C33AA3">
              <w:rPr>
                <w:rFonts w:ascii="Helvetica" w:eastAsia="Times New Roman" w:hAnsi="Helvetica" w:cs="Helvetica"/>
                <w:color w:val="495354"/>
                <w:spacing w:val="-2"/>
                <w:sz w:val="28"/>
                <w:szCs w:val="28"/>
              </w:rPr>
              <w:t>Relations</w:t>
            </w:r>
          </w:p>
        </w:tc>
        <w:tc>
          <w:tcPr>
            <w:tcW w:w="0" w:type="auto"/>
            <w:tcBorders>
              <w:left w:val="single" w:sz="6" w:space="0" w:color="D8D8D8"/>
              <w:bottom w:val="single" w:sz="6" w:space="0" w:color="D8D8D8"/>
            </w:tcBorders>
            <w:tcMar>
              <w:top w:w="150" w:type="dxa"/>
              <w:left w:w="225" w:type="dxa"/>
              <w:bottom w:w="150" w:type="dxa"/>
              <w:right w:w="225" w:type="dxa"/>
            </w:tcMar>
            <w:hideMark/>
          </w:tcPr>
          <w:p w:rsidR="00C33AA3" w:rsidRPr="00C33AA3" w:rsidRDefault="00C33AA3" w:rsidP="00EE667B">
            <w:pPr>
              <w:spacing w:after="0" w:line="240" w:lineRule="auto"/>
              <w:jc w:val="both"/>
              <w:rPr>
                <w:rFonts w:ascii="Helvetica" w:eastAsia="Times New Roman" w:hAnsi="Helvetica" w:cs="Helvetica"/>
                <w:color w:val="495354"/>
                <w:spacing w:val="-2"/>
                <w:sz w:val="28"/>
                <w:szCs w:val="28"/>
              </w:rPr>
            </w:pPr>
            <w:r w:rsidRPr="00C33AA3">
              <w:rPr>
                <w:rFonts w:ascii="Helvetica" w:eastAsia="Times New Roman" w:hAnsi="Helvetica" w:cs="Helvetica"/>
                <w:i/>
                <w:iCs/>
                <w:color w:val="495354"/>
                <w:spacing w:val="-2"/>
                <w:sz w:val="28"/>
                <w:szCs w:val="28"/>
              </w:rPr>
              <w:t>Anterior and lateral - </w:t>
            </w:r>
            <w:r w:rsidRPr="00C33AA3">
              <w:rPr>
                <w:rFonts w:ascii="Helvetica" w:eastAsia="Times New Roman" w:hAnsi="Helvetica" w:cs="Helvetica"/>
                <w:color w:val="495354"/>
                <w:spacing w:val="-2"/>
                <w:sz w:val="28"/>
                <w:szCs w:val="28"/>
              </w:rPr>
              <w:t>teeth</w:t>
            </w:r>
          </w:p>
          <w:p w:rsidR="00C33AA3" w:rsidRPr="00C33AA3" w:rsidRDefault="00C33AA3" w:rsidP="00EE667B">
            <w:pPr>
              <w:spacing w:after="0" w:line="240" w:lineRule="auto"/>
              <w:jc w:val="both"/>
              <w:rPr>
                <w:rFonts w:ascii="Helvetica" w:eastAsia="Times New Roman" w:hAnsi="Helvetica" w:cs="Helvetica"/>
                <w:color w:val="495354"/>
                <w:spacing w:val="-2"/>
                <w:sz w:val="28"/>
                <w:szCs w:val="28"/>
              </w:rPr>
            </w:pPr>
            <w:r w:rsidRPr="00C33AA3">
              <w:rPr>
                <w:rFonts w:ascii="Helvetica" w:eastAsia="Times New Roman" w:hAnsi="Helvetica" w:cs="Helvetica"/>
                <w:i/>
                <w:iCs/>
                <w:color w:val="495354"/>
                <w:spacing w:val="-2"/>
                <w:sz w:val="28"/>
                <w:szCs w:val="28"/>
              </w:rPr>
              <w:t>Superior -</w:t>
            </w:r>
            <w:r w:rsidRPr="00C33AA3">
              <w:rPr>
                <w:rFonts w:ascii="Helvetica" w:eastAsia="Times New Roman" w:hAnsi="Helvetica" w:cs="Helvetica"/>
                <w:color w:val="495354"/>
                <w:spacing w:val="-2"/>
                <w:sz w:val="28"/>
                <w:szCs w:val="28"/>
              </w:rPr>
              <w:t> hard and soft palates</w:t>
            </w:r>
          </w:p>
          <w:p w:rsidR="00C33AA3" w:rsidRPr="00C33AA3" w:rsidRDefault="00C33AA3" w:rsidP="00EE667B">
            <w:pPr>
              <w:spacing w:after="0" w:line="240" w:lineRule="auto"/>
              <w:jc w:val="both"/>
              <w:rPr>
                <w:rFonts w:ascii="Helvetica" w:eastAsia="Times New Roman" w:hAnsi="Helvetica" w:cs="Helvetica"/>
                <w:color w:val="495354"/>
                <w:spacing w:val="-2"/>
                <w:sz w:val="28"/>
                <w:szCs w:val="28"/>
              </w:rPr>
            </w:pPr>
            <w:r w:rsidRPr="00C33AA3">
              <w:rPr>
                <w:rFonts w:ascii="Helvetica" w:eastAsia="Times New Roman" w:hAnsi="Helvetica" w:cs="Helvetica"/>
                <w:i/>
                <w:iCs/>
                <w:color w:val="495354"/>
                <w:spacing w:val="-2"/>
                <w:sz w:val="28"/>
                <w:szCs w:val="28"/>
              </w:rPr>
              <w:t>Inferior -</w:t>
            </w:r>
            <w:r w:rsidRPr="00C33AA3">
              <w:rPr>
                <w:rFonts w:ascii="Helvetica" w:eastAsia="Times New Roman" w:hAnsi="Helvetica" w:cs="Helvetica"/>
                <w:color w:val="495354"/>
                <w:spacing w:val="-2"/>
                <w:sz w:val="28"/>
                <w:szCs w:val="28"/>
              </w:rPr>
              <w:t> mucosa of the floor of the oral cavity, sublingual salivary glands, posterior wall of oropharynx</w:t>
            </w:r>
          </w:p>
          <w:p w:rsidR="00C33AA3" w:rsidRPr="00C33AA3" w:rsidRDefault="00C33AA3" w:rsidP="00EE667B">
            <w:pPr>
              <w:spacing w:after="0" w:line="240" w:lineRule="auto"/>
              <w:jc w:val="both"/>
              <w:rPr>
                <w:rFonts w:ascii="Helvetica" w:eastAsia="Times New Roman" w:hAnsi="Helvetica" w:cs="Helvetica"/>
                <w:color w:val="495354"/>
                <w:spacing w:val="-2"/>
                <w:sz w:val="28"/>
                <w:szCs w:val="28"/>
              </w:rPr>
            </w:pPr>
            <w:r w:rsidRPr="00C33AA3">
              <w:rPr>
                <w:rFonts w:ascii="Helvetica" w:eastAsia="Times New Roman" w:hAnsi="Helvetica" w:cs="Helvetica"/>
                <w:i/>
                <w:iCs/>
                <w:color w:val="495354"/>
                <w:spacing w:val="-2"/>
                <w:sz w:val="28"/>
                <w:szCs w:val="28"/>
              </w:rPr>
              <w:t>Posterior -</w:t>
            </w:r>
            <w:r w:rsidRPr="00C33AA3">
              <w:rPr>
                <w:rFonts w:ascii="Helvetica" w:eastAsia="Times New Roman" w:hAnsi="Helvetica" w:cs="Helvetica"/>
                <w:color w:val="495354"/>
                <w:spacing w:val="-2"/>
                <w:sz w:val="28"/>
                <w:szCs w:val="28"/>
              </w:rPr>
              <w:t> epiglottis, pharyngeal inlet</w:t>
            </w:r>
          </w:p>
          <w:p w:rsidR="00C33AA3" w:rsidRPr="00C33AA3" w:rsidRDefault="00C33AA3" w:rsidP="00EE667B">
            <w:pPr>
              <w:spacing w:after="0" w:line="240" w:lineRule="auto"/>
              <w:jc w:val="both"/>
              <w:rPr>
                <w:rFonts w:ascii="Helvetica" w:eastAsia="Times New Roman" w:hAnsi="Helvetica" w:cs="Helvetica"/>
                <w:color w:val="495354"/>
                <w:spacing w:val="-2"/>
                <w:sz w:val="28"/>
                <w:szCs w:val="28"/>
              </w:rPr>
            </w:pPr>
            <w:r w:rsidRPr="00C33AA3">
              <w:rPr>
                <w:rFonts w:ascii="Helvetica" w:eastAsia="Times New Roman" w:hAnsi="Helvetica" w:cs="Helvetica"/>
                <w:i/>
                <w:iCs/>
                <w:color w:val="495354"/>
                <w:spacing w:val="-2"/>
                <w:sz w:val="28"/>
                <w:szCs w:val="28"/>
              </w:rPr>
              <w:t>Lateral -</w:t>
            </w:r>
            <w:r w:rsidRPr="00C33AA3">
              <w:rPr>
                <w:rFonts w:ascii="Helvetica" w:eastAsia="Times New Roman" w:hAnsi="Helvetica" w:cs="Helvetica"/>
                <w:color w:val="495354"/>
                <w:spacing w:val="-2"/>
                <w:sz w:val="28"/>
                <w:szCs w:val="28"/>
              </w:rPr>
              <w:t> palatoglossal and palatopharyngeal arches</w:t>
            </w:r>
          </w:p>
        </w:tc>
      </w:tr>
      <w:tr w:rsidR="00C33AA3" w:rsidRPr="00C33AA3" w:rsidTr="00C33AA3">
        <w:trPr>
          <w:tblCellSpacing w:w="15" w:type="dxa"/>
        </w:trPr>
        <w:tc>
          <w:tcPr>
            <w:tcW w:w="2250" w:type="dxa"/>
            <w:tcBorders>
              <w:left w:val="nil"/>
              <w:bottom w:val="single" w:sz="6" w:space="0" w:color="D8D8D8"/>
            </w:tcBorders>
            <w:tcMar>
              <w:top w:w="150" w:type="dxa"/>
              <w:left w:w="225" w:type="dxa"/>
              <w:bottom w:w="150" w:type="dxa"/>
              <w:right w:w="225" w:type="dxa"/>
            </w:tcMar>
            <w:hideMark/>
          </w:tcPr>
          <w:p w:rsidR="00C33AA3" w:rsidRPr="00C33AA3" w:rsidRDefault="00C33AA3" w:rsidP="00EE667B">
            <w:pPr>
              <w:spacing w:after="0" w:line="240" w:lineRule="auto"/>
              <w:jc w:val="both"/>
              <w:rPr>
                <w:rFonts w:ascii="Helvetica" w:eastAsia="Times New Roman" w:hAnsi="Helvetica" w:cs="Helvetica"/>
                <w:color w:val="495354"/>
                <w:spacing w:val="-2"/>
                <w:sz w:val="28"/>
                <w:szCs w:val="28"/>
              </w:rPr>
            </w:pPr>
            <w:r w:rsidRPr="00C33AA3">
              <w:rPr>
                <w:rFonts w:ascii="Helvetica" w:eastAsia="Times New Roman" w:hAnsi="Helvetica" w:cs="Helvetica"/>
                <w:color w:val="495354"/>
                <w:spacing w:val="-2"/>
                <w:sz w:val="28"/>
                <w:szCs w:val="28"/>
              </w:rPr>
              <w:t>Muscles</w:t>
            </w:r>
          </w:p>
        </w:tc>
        <w:tc>
          <w:tcPr>
            <w:tcW w:w="0" w:type="auto"/>
            <w:tcBorders>
              <w:left w:val="single" w:sz="6" w:space="0" w:color="D8D8D8"/>
              <w:bottom w:val="single" w:sz="6" w:space="0" w:color="D8D8D8"/>
            </w:tcBorders>
            <w:tcMar>
              <w:top w:w="150" w:type="dxa"/>
              <w:left w:w="225" w:type="dxa"/>
              <w:bottom w:w="150" w:type="dxa"/>
              <w:right w:w="225" w:type="dxa"/>
            </w:tcMar>
            <w:hideMark/>
          </w:tcPr>
          <w:p w:rsidR="00C33AA3" w:rsidRPr="00C33AA3" w:rsidRDefault="00C33AA3" w:rsidP="00EE667B">
            <w:pPr>
              <w:spacing w:after="0" w:line="240" w:lineRule="auto"/>
              <w:jc w:val="both"/>
              <w:rPr>
                <w:rFonts w:ascii="Helvetica" w:eastAsia="Times New Roman" w:hAnsi="Helvetica" w:cs="Helvetica"/>
                <w:color w:val="495354"/>
                <w:spacing w:val="-2"/>
                <w:sz w:val="28"/>
                <w:szCs w:val="28"/>
              </w:rPr>
            </w:pPr>
            <w:r w:rsidRPr="00C33AA3">
              <w:rPr>
                <w:rFonts w:ascii="Helvetica" w:eastAsia="Times New Roman" w:hAnsi="Helvetica" w:cs="Helvetica"/>
                <w:i/>
                <w:iCs/>
                <w:color w:val="495354"/>
                <w:spacing w:val="-2"/>
                <w:sz w:val="28"/>
                <w:szCs w:val="28"/>
              </w:rPr>
              <w:t>Intrinsic</w:t>
            </w:r>
            <w:r w:rsidRPr="00C33AA3">
              <w:rPr>
                <w:rFonts w:ascii="Helvetica" w:eastAsia="Times New Roman" w:hAnsi="Helvetica" w:cs="Helvetica"/>
                <w:color w:val="495354"/>
                <w:spacing w:val="-2"/>
                <w:sz w:val="28"/>
                <w:szCs w:val="28"/>
              </w:rPr>
              <w:t> </w:t>
            </w:r>
            <w:r w:rsidRPr="00C33AA3">
              <w:rPr>
                <w:rFonts w:ascii="Helvetica" w:eastAsia="Times New Roman" w:hAnsi="Helvetica" w:cs="Helvetica"/>
                <w:i/>
                <w:iCs/>
                <w:color w:val="495354"/>
                <w:spacing w:val="-2"/>
                <w:sz w:val="28"/>
                <w:szCs w:val="28"/>
              </w:rPr>
              <w:t>- </w:t>
            </w:r>
            <w:r w:rsidRPr="00C33AA3">
              <w:rPr>
                <w:rFonts w:ascii="Helvetica" w:eastAsia="Times New Roman" w:hAnsi="Helvetica" w:cs="Helvetica"/>
                <w:color w:val="495354"/>
                <w:spacing w:val="-2"/>
                <w:sz w:val="28"/>
                <w:szCs w:val="28"/>
              </w:rPr>
              <w:t>superior longitudinal, vertical, transverse, inferior longitudinal muscles </w:t>
            </w:r>
          </w:p>
          <w:p w:rsidR="00C33AA3" w:rsidRPr="00C33AA3" w:rsidRDefault="00C33AA3" w:rsidP="00EE667B">
            <w:pPr>
              <w:spacing w:after="0" w:line="240" w:lineRule="auto"/>
              <w:jc w:val="both"/>
              <w:rPr>
                <w:rFonts w:ascii="Helvetica" w:eastAsia="Times New Roman" w:hAnsi="Helvetica" w:cs="Helvetica"/>
                <w:color w:val="495354"/>
                <w:spacing w:val="-2"/>
                <w:sz w:val="28"/>
                <w:szCs w:val="28"/>
              </w:rPr>
            </w:pPr>
            <w:r w:rsidRPr="00C33AA3">
              <w:rPr>
                <w:rFonts w:ascii="Helvetica" w:eastAsia="Times New Roman" w:hAnsi="Helvetica" w:cs="Helvetica"/>
                <w:i/>
                <w:iCs/>
                <w:color w:val="495354"/>
                <w:spacing w:val="-2"/>
                <w:sz w:val="28"/>
                <w:szCs w:val="28"/>
              </w:rPr>
              <w:t>Extrinsic - </w:t>
            </w:r>
            <w:r w:rsidRPr="00C33AA3">
              <w:rPr>
                <w:rFonts w:ascii="Helvetica" w:eastAsia="Times New Roman" w:hAnsi="Helvetica" w:cs="Helvetica"/>
                <w:color w:val="495354"/>
                <w:spacing w:val="-2"/>
                <w:sz w:val="28"/>
                <w:szCs w:val="28"/>
              </w:rPr>
              <w:t> genioglossus, hypoglossus, styloglossus, palatoglossus muscles</w:t>
            </w:r>
          </w:p>
        </w:tc>
      </w:tr>
      <w:tr w:rsidR="00C33AA3" w:rsidRPr="00C33AA3" w:rsidTr="00C33AA3">
        <w:trPr>
          <w:tblCellSpacing w:w="15" w:type="dxa"/>
        </w:trPr>
        <w:tc>
          <w:tcPr>
            <w:tcW w:w="2250" w:type="dxa"/>
            <w:tcBorders>
              <w:left w:val="nil"/>
              <w:bottom w:val="single" w:sz="6" w:space="0" w:color="D8D8D8"/>
            </w:tcBorders>
            <w:tcMar>
              <w:top w:w="150" w:type="dxa"/>
              <w:left w:w="225" w:type="dxa"/>
              <w:bottom w:w="150" w:type="dxa"/>
              <w:right w:w="225" w:type="dxa"/>
            </w:tcMar>
            <w:hideMark/>
          </w:tcPr>
          <w:p w:rsidR="00C33AA3" w:rsidRPr="00C33AA3" w:rsidRDefault="00C33AA3" w:rsidP="00EE667B">
            <w:pPr>
              <w:spacing w:after="0" w:line="240" w:lineRule="auto"/>
              <w:jc w:val="both"/>
              <w:rPr>
                <w:rFonts w:ascii="Helvetica" w:eastAsia="Times New Roman" w:hAnsi="Helvetica" w:cs="Helvetica"/>
                <w:color w:val="495354"/>
                <w:spacing w:val="-2"/>
                <w:sz w:val="28"/>
                <w:szCs w:val="28"/>
              </w:rPr>
            </w:pPr>
            <w:r w:rsidRPr="00C33AA3">
              <w:rPr>
                <w:rFonts w:ascii="Helvetica" w:eastAsia="Times New Roman" w:hAnsi="Helvetica" w:cs="Helvetica"/>
                <w:color w:val="495354"/>
                <w:spacing w:val="-2"/>
                <w:sz w:val="28"/>
                <w:szCs w:val="28"/>
              </w:rPr>
              <w:t>Blood Supply</w:t>
            </w:r>
          </w:p>
        </w:tc>
        <w:tc>
          <w:tcPr>
            <w:tcW w:w="0" w:type="auto"/>
            <w:tcBorders>
              <w:left w:val="single" w:sz="6" w:space="0" w:color="D8D8D8"/>
              <w:bottom w:val="single" w:sz="6" w:space="0" w:color="D8D8D8"/>
            </w:tcBorders>
            <w:tcMar>
              <w:top w:w="150" w:type="dxa"/>
              <w:left w:w="225" w:type="dxa"/>
              <w:bottom w:w="150" w:type="dxa"/>
              <w:right w:w="225" w:type="dxa"/>
            </w:tcMar>
            <w:hideMark/>
          </w:tcPr>
          <w:p w:rsidR="00C33AA3" w:rsidRPr="00C33AA3" w:rsidRDefault="00C33AA3" w:rsidP="00EE667B">
            <w:pPr>
              <w:spacing w:after="0" w:line="240" w:lineRule="auto"/>
              <w:jc w:val="both"/>
              <w:rPr>
                <w:rFonts w:ascii="Helvetica" w:eastAsia="Times New Roman" w:hAnsi="Helvetica" w:cs="Helvetica"/>
                <w:color w:val="495354"/>
                <w:spacing w:val="-2"/>
                <w:sz w:val="28"/>
                <w:szCs w:val="28"/>
              </w:rPr>
            </w:pPr>
            <w:r w:rsidRPr="00C33AA3">
              <w:rPr>
                <w:rFonts w:ascii="Helvetica" w:eastAsia="Times New Roman" w:hAnsi="Helvetica" w:cs="Helvetica"/>
                <w:color w:val="495354"/>
                <w:spacing w:val="-2"/>
                <w:sz w:val="28"/>
                <w:szCs w:val="28"/>
              </w:rPr>
              <w:t>Lingual artery (dorsal lingual, sublingual, deep lingual arteries), ascending palatine, tonsillar, ascending pharyngeal arteries</w:t>
            </w:r>
          </w:p>
        </w:tc>
      </w:tr>
      <w:tr w:rsidR="00C33AA3" w:rsidRPr="00C33AA3" w:rsidTr="00C33AA3">
        <w:trPr>
          <w:tblCellSpacing w:w="15" w:type="dxa"/>
        </w:trPr>
        <w:tc>
          <w:tcPr>
            <w:tcW w:w="2250" w:type="dxa"/>
            <w:tcBorders>
              <w:left w:val="nil"/>
              <w:bottom w:val="single" w:sz="6" w:space="0" w:color="D8D8D8"/>
            </w:tcBorders>
            <w:tcMar>
              <w:top w:w="150" w:type="dxa"/>
              <w:left w:w="225" w:type="dxa"/>
              <w:bottom w:w="150" w:type="dxa"/>
              <w:right w:w="225" w:type="dxa"/>
            </w:tcMar>
            <w:hideMark/>
          </w:tcPr>
          <w:p w:rsidR="00C33AA3" w:rsidRPr="00C33AA3" w:rsidRDefault="00C33AA3" w:rsidP="00EE667B">
            <w:pPr>
              <w:spacing w:after="0" w:line="240" w:lineRule="auto"/>
              <w:jc w:val="both"/>
              <w:rPr>
                <w:rFonts w:ascii="Helvetica" w:eastAsia="Times New Roman" w:hAnsi="Helvetica" w:cs="Helvetica"/>
                <w:color w:val="495354"/>
                <w:spacing w:val="-2"/>
                <w:sz w:val="28"/>
                <w:szCs w:val="28"/>
              </w:rPr>
            </w:pPr>
            <w:r w:rsidRPr="00C33AA3">
              <w:rPr>
                <w:rFonts w:ascii="Helvetica" w:eastAsia="Times New Roman" w:hAnsi="Helvetica" w:cs="Helvetica"/>
                <w:color w:val="495354"/>
                <w:spacing w:val="-2"/>
                <w:sz w:val="28"/>
                <w:szCs w:val="28"/>
              </w:rPr>
              <w:lastRenderedPageBreak/>
              <w:t>Lymphatics</w:t>
            </w:r>
          </w:p>
        </w:tc>
        <w:tc>
          <w:tcPr>
            <w:tcW w:w="0" w:type="auto"/>
            <w:tcBorders>
              <w:left w:val="single" w:sz="6" w:space="0" w:color="D8D8D8"/>
              <w:bottom w:val="single" w:sz="6" w:space="0" w:color="D8D8D8"/>
            </w:tcBorders>
            <w:tcMar>
              <w:top w:w="150" w:type="dxa"/>
              <w:left w:w="225" w:type="dxa"/>
              <w:bottom w:w="150" w:type="dxa"/>
              <w:right w:w="225" w:type="dxa"/>
            </w:tcMar>
            <w:hideMark/>
          </w:tcPr>
          <w:p w:rsidR="00C33AA3" w:rsidRPr="00C33AA3" w:rsidRDefault="00C33AA3" w:rsidP="00EE667B">
            <w:pPr>
              <w:spacing w:after="0" w:line="240" w:lineRule="auto"/>
              <w:jc w:val="both"/>
              <w:rPr>
                <w:rFonts w:ascii="Helvetica" w:eastAsia="Times New Roman" w:hAnsi="Helvetica" w:cs="Helvetica"/>
                <w:color w:val="495354"/>
                <w:spacing w:val="-2"/>
                <w:sz w:val="28"/>
                <w:szCs w:val="28"/>
              </w:rPr>
            </w:pPr>
            <w:r w:rsidRPr="00C33AA3">
              <w:rPr>
                <w:rFonts w:ascii="Helvetica" w:eastAsia="Times New Roman" w:hAnsi="Helvetica" w:cs="Helvetica"/>
                <w:color w:val="495354"/>
                <w:spacing w:val="-2"/>
                <w:sz w:val="28"/>
                <w:szCs w:val="28"/>
              </w:rPr>
              <w:t>Marginal, central, dorsal, submandibular, jugulo-omohyoid, deep cervical lymph nodes</w:t>
            </w:r>
          </w:p>
        </w:tc>
      </w:tr>
      <w:tr w:rsidR="00C33AA3" w:rsidRPr="00C33AA3" w:rsidTr="00C33AA3">
        <w:trPr>
          <w:tblCellSpacing w:w="15" w:type="dxa"/>
        </w:trPr>
        <w:tc>
          <w:tcPr>
            <w:tcW w:w="2250" w:type="dxa"/>
            <w:tcBorders>
              <w:left w:val="nil"/>
              <w:bottom w:val="single" w:sz="6" w:space="0" w:color="D8D8D8"/>
            </w:tcBorders>
            <w:tcMar>
              <w:top w:w="150" w:type="dxa"/>
              <w:left w:w="225" w:type="dxa"/>
              <w:bottom w:w="150" w:type="dxa"/>
              <w:right w:w="225" w:type="dxa"/>
            </w:tcMar>
            <w:hideMark/>
          </w:tcPr>
          <w:p w:rsidR="00C33AA3" w:rsidRPr="00C33AA3" w:rsidRDefault="00C33AA3" w:rsidP="00EE667B">
            <w:pPr>
              <w:spacing w:after="0" w:line="240" w:lineRule="auto"/>
              <w:jc w:val="both"/>
              <w:rPr>
                <w:rFonts w:ascii="Helvetica" w:eastAsia="Times New Roman" w:hAnsi="Helvetica" w:cs="Helvetica"/>
                <w:color w:val="495354"/>
                <w:spacing w:val="-2"/>
                <w:sz w:val="28"/>
                <w:szCs w:val="28"/>
              </w:rPr>
            </w:pPr>
            <w:r w:rsidRPr="00C33AA3">
              <w:rPr>
                <w:rFonts w:ascii="Helvetica" w:eastAsia="Times New Roman" w:hAnsi="Helvetica" w:cs="Helvetica"/>
                <w:color w:val="495354"/>
                <w:spacing w:val="-2"/>
                <w:sz w:val="28"/>
                <w:szCs w:val="28"/>
              </w:rPr>
              <w:t>Innervation</w:t>
            </w:r>
          </w:p>
        </w:tc>
        <w:tc>
          <w:tcPr>
            <w:tcW w:w="0" w:type="auto"/>
            <w:tcBorders>
              <w:left w:val="single" w:sz="6" w:space="0" w:color="D8D8D8"/>
              <w:bottom w:val="single" w:sz="6" w:space="0" w:color="D8D8D8"/>
            </w:tcBorders>
            <w:tcMar>
              <w:top w:w="150" w:type="dxa"/>
              <w:left w:w="225" w:type="dxa"/>
              <w:bottom w:w="150" w:type="dxa"/>
              <w:right w:w="225" w:type="dxa"/>
            </w:tcMar>
            <w:hideMark/>
          </w:tcPr>
          <w:p w:rsidR="00C33AA3" w:rsidRPr="00C33AA3" w:rsidRDefault="00C33AA3" w:rsidP="00EE667B">
            <w:pPr>
              <w:spacing w:after="0" w:line="240" w:lineRule="auto"/>
              <w:jc w:val="both"/>
              <w:rPr>
                <w:rFonts w:ascii="Helvetica" w:eastAsia="Times New Roman" w:hAnsi="Helvetica" w:cs="Helvetica"/>
                <w:color w:val="495354"/>
                <w:spacing w:val="-2"/>
                <w:sz w:val="28"/>
                <w:szCs w:val="28"/>
              </w:rPr>
            </w:pPr>
            <w:r w:rsidRPr="00C33AA3">
              <w:rPr>
                <w:rFonts w:ascii="Helvetica" w:eastAsia="Times New Roman" w:hAnsi="Helvetica" w:cs="Helvetica"/>
                <w:color w:val="495354"/>
                <w:spacing w:val="-2"/>
                <w:sz w:val="28"/>
                <w:szCs w:val="28"/>
              </w:rPr>
              <w:t>Hypoglossal nerve, pharyngeal plexus, lingual nerve, glossopharyngeal nerve, facial nerve, vagus nerve, chorda tympani</w:t>
            </w:r>
          </w:p>
        </w:tc>
      </w:tr>
      <w:tr w:rsidR="00C33AA3" w:rsidRPr="00C33AA3" w:rsidTr="00C33AA3">
        <w:trPr>
          <w:tblCellSpacing w:w="15" w:type="dxa"/>
        </w:trPr>
        <w:tc>
          <w:tcPr>
            <w:tcW w:w="2250" w:type="dxa"/>
            <w:tcBorders>
              <w:left w:val="nil"/>
              <w:bottom w:val="single" w:sz="6" w:space="0" w:color="D8D8D8"/>
            </w:tcBorders>
            <w:tcMar>
              <w:top w:w="150" w:type="dxa"/>
              <w:left w:w="225" w:type="dxa"/>
              <w:bottom w:w="150" w:type="dxa"/>
              <w:right w:w="225" w:type="dxa"/>
            </w:tcMar>
            <w:hideMark/>
          </w:tcPr>
          <w:p w:rsidR="00C33AA3" w:rsidRPr="00C33AA3" w:rsidRDefault="00C33AA3" w:rsidP="00EE667B">
            <w:pPr>
              <w:spacing w:after="0" w:line="240" w:lineRule="auto"/>
              <w:jc w:val="both"/>
              <w:rPr>
                <w:rFonts w:ascii="Helvetica" w:eastAsia="Times New Roman" w:hAnsi="Helvetica" w:cs="Helvetica"/>
                <w:color w:val="495354"/>
                <w:spacing w:val="-2"/>
                <w:sz w:val="28"/>
                <w:szCs w:val="28"/>
              </w:rPr>
            </w:pPr>
            <w:r w:rsidRPr="00C33AA3">
              <w:rPr>
                <w:rFonts w:ascii="Helvetica" w:eastAsia="Times New Roman" w:hAnsi="Helvetica" w:cs="Helvetica"/>
                <w:color w:val="495354"/>
                <w:spacing w:val="-2"/>
                <w:sz w:val="28"/>
                <w:szCs w:val="28"/>
              </w:rPr>
              <w:t>Mucosa</w:t>
            </w:r>
          </w:p>
        </w:tc>
        <w:tc>
          <w:tcPr>
            <w:tcW w:w="0" w:type="auto"/>
            <w:tcBorders>
              <w:left w:val="single" w:sz="6" w:space="0" w:color="D8D8D8"/>
              <w:bottom w:val="single" w:sz="6" w:space="0" w:color="D8D8D8"/>
            </w:tcBorders>
            <w:tcMar>
              <w:top w:w="150" w:type="dxa"/>
              <w:left w:w="225" w:type="dxa"/>
              <w:bottom w:w="150" w:type="dxa"/>
              <w:right w:w="225" w:type="dxa"/>
            </w:tcMar>
            <w:hideMark/>
          </w:tcPr>
          <w:p w:rsidR="00C33AA3" w:rsidRPr="00C33AA3" w:rsidRDefault="00C33AA3" w:rsidP="00EE667B">
            <w:pPr>
              <w:spacing w:after="0" w:line="240" w:lineRule="auto"/>
              <w:jc w:val="both"/>
              <w:rPr>
                <w:rFonts w:ascii="Helvetica" w:eastAsia="Times New Roman" w:hAnsi="Helvetica" w:cs="Helvetica"/>
                <w:color w:val="495354"/>
                <w:spacing w:val="-2"/>
                <w:sz w:val="28"/>
                <w:szCs w:val="28"/>
              </w:rPr>
            </w:pPr>
            <w:r w:rsidRPr="00C33AA3">
              <w:rPr>
                <w:rFonts w:ascii="Helvetica" w:eastAsia="Times New Roman" w:hAnsi="Helvetica" w:cs="Helvetica"/>
                <w:color w:val="495354"/>
                <w:spacing w:val="-2"/>
                <w:sz w:val="28"/>
                <w:szCs w:val="28"/>
              </w:rPr>
              <w:t>Stratified squamous keratinized (dorsal surface) and non-keratinized (ventral surface) epithelia</w:t>
            </w:r>
          </w:p>
        </w:tc>
      </w:tr>
      <w:tr w:rsidR="00C33AA3" w:rsidRPr="00C33AA3" w:rsidTr="00C33AA3">
        <w:trPr>
          <w:tblCellSpacing w:w="15" w:type="dxa"/>
        </w:trPr>
        <w:tc>
          <w:tcPr>
            <w:tcW w:w="2250" w:type="dxa"/>
            <w:tcBorders>
              <w:left w:val="nil"/>
              <w:bottom w:val="single" w:sz="6" w:space="0" w:color="D8D8D8"/>
            </w:tcBorders>
            <w:tcMar>
              <w:top w:w="150" w:type="dxa"/>
              <w:left w:w="225" w:type="dxa"/>
              <w:bottom w:w="150" w:type="dxa"/>
              <w:right w:w="225" w:type="dxa"/>
            </w:tcMar>
            <w:hideMark/>
          </w:tcPr>
          <w:p w:rsidR="00C33AA3" w:rsidRPr="00C33AA3" w:rsidRDefault="00C33AA3" w:rsidP="00EE667B">
            <w:pPr>
              <w:spacing w:after="0" w:line="240" w:lineRule="auto"/>
              <w:jc w:val="both"/>
              <w:rPr>
                <w:rFonts w:ascii="Helvetica" w:eastAsia="Times New Roman" w:hAnsi="Helvetica" w:cs="Helvetica"/>
                <w:color w:val="495354"/>
                <w:spacing w:val="-2"/>
                <w:sz w:val="28"/>
                <w:szCs w:val="28"/>
              </w:rPr>
            </w:pPr>
            <w:r w:rsidRPr="00C33AA3">
              <w:rPr>
                <w:rFonts w:ascii="Helvetica" w:eastAsia="Times New Roman" w:hAnsi="Helvetica" w:cs="Helvetica"/>
                <w:color w:val="495354"/>
                <w:spacing w:val="-2"/>
                <w:sz w:val="28"/>
                <w:szCs w:val="28"/>
              </w:rPr>
              <w:t>Lingual Papillae</w:t>
            </w:r>
          </w:p>
        </w:tc>
        <w:tc>
          <w:tcPr>
            <w:tcW w:w="0" w:type="auto"/>
            <w:tcBorders>
              <w:left w:val="single" w:sz="6" w:space="0" w:color="D8D8D8"/>
              <w:bottom w:val="single" w:sz="6" w:space="0" w:color="D8D8D8"/>
            </w:tcBorders>
            <w:tcMar>
              <w:top w:w="150" w:type="dxa"/>
              <w:left w:w="225" w:type="dxa"/>
              <w:bottom w:w="150" w:type="dxa"/>
              <w:right w:w="225" w:type="dxa"/>
            </w:tcMar>
            <w:hideMark/>
          </w:tcPr>
          <w:p w:rsidR="00C33AA3" w:rsidRPr="00C33AA3" w:rsidRDefault="00C33AA3" w:rsidP="00EE667B">
            <w:pPr>
              <w:spacing w:after="0" w:line="240" w:lineRule="auto"/>
              <w:jc w:val="both"/>
              <w:rPr>
                <w:rFonts w:ascii="Helvetica" w:eastAsia="Times New Roman" w:hAnsi="Helvetica" w:cs="Helvetica"/>
                <w:color w:val="495354"/>
                <w:spacing w:val="-2"/>
                <w:sz w:val="28"/>
                <w:szCs w:val="28"/>
              </w:rPr>
            </w:pPr>
            <w:r w:rsidRPr="00C33AA3">
              <w:rPr>
                <w:rFonts w:ascii="Helvetica" w:eastAsia="Times New Roman" w:hAnsi="Helvetica" w:cs="Helvetica"/>
                <w:color w:val="495354"/>
                <w:spacing w:val="-2"/>
                <w:sz w:val="28"/>
                <w:szCs w:val="28"/>
              </w:rPr>
              <w:t>Filiform, fungiform, foliate, circumvallate</w:t>
            </w:r>
          </w:p>
        </w:tc>
      </w:tr>
      <w:tr w:rsidR="00C33AA3" w:rsidRPr="00C33AA3" w:rsidTr="00C33AA3">
        <w:trPr>
          <w:tblCellSpacing w:w="15" w:type="dxa"/>
        </w:trPr>
        <w:tc>
          <w:tcPr>
            <w:tcW w:w="2250" w:type="dxa"/>
            <w:tcBorders>
              <w:left w:val="nil"/>
              <w:bottom w:val="nil"/>
            </w:tcBorders>
            <w:tcMar>
              <w:top w:w="150" w:type="dxa"/>
              <w:left w:w="225" w:type="dxa"/>
              <w:bottom w:w="150" w:type="dxa"/>
              <w:right w:w="225" w:type="dxa"/>
            </w:tcMar>
            <w:hideMark/>
          </w:tcPr>
          <w:p w:rsidR="00C33AA3" w:rsidRPr="00C33AA3" w:rsidRDefault="00C33AA3" w:rsidP="00EE667B">
            <w:pPr>
              <w:spacing w:after="0" w:line="240" w:lineRule="auto"/>
              <w:jc w:val="both"/>
              <w:rPr>
                <w:rFonts w:ascii="Helvetica" w:eastAsia="Times New Roman" w:hAnsi="Helvetica" w:cs="Helvetica"/>
                <w:color w:val="495354"/>
                <w:spacing w:val="-2"/>
                <w:sz w:val="28"/>
                <w:szCs w:val="28"/>
              </w:rPr>
            </w:pPr>
            <w:r w:rsidRPr="00C33AA3">
              <w:rPr>
                <w:rFonts w:ascii="Helvetica" w:eastAsia="Times New Roman" w:hAnsi="Helvetica" w:cs="Helvetica"/>
                <w:color w:val="495354"/>
                <w:spacing w:val="-2"/>
                <w:sz w:val="28"/>
                <w:szCs w:val="28"/>
              </w:rPr>
              <w:t>Taste Buds</w:t>
            </w:r>
          </w:p>
        </w:tc>
        <w:tc>
          <w:tcPr>
            <w:tcW w:w="0" w:type="auto"/>
            <w:tcBorders>
              <w:left w:val="single" w:sz="6" w:space="0" w:color="D8D8D8"/>
              <w:bottom w:val="nil"/>
            </w:tcBorders>
            <w:tcMar>
              <w:top w:w="150" w:type="dxa"/>
              <w:left w:w="225" w:type="dxa"/>
              <w:bottom w:w="150" w:type="dxa"/>
              <w:right w:w="225" w:type="dxa"/>
            </w:tcMar>
            <w:hideMark/>
          </w:tcPr>
          <w:p w:rsidR="00C33AA3" w:rsidRPr="00C33AA3" w:rsidRDefault="00C33AA3" w:rsidP="00EE667B">
            <w:pPr>
              <w:spacing w:after="0" w:line="240" w:lineRule="auto"/>
              <w:jc w:val="both"/>
              <w:rPr>
                <w:rFonts w:ascii="Helvetica" w:eastAsia="Times New Roman" w:hAnsi="Helvetica" w:cs="Helvetica"/>
                <w:color w:val="495354"/>
                <w:spacing w:val="-2"/>
                <w:sz w:val="28"/>
                <w:szCs w:val="28"/>
              </w:rPr>
            </w:pPr>
            <w:r w:rsidRPr="00C33AA3">
              <w:rPr>
                <w:rFonts w:ascii="Helvetica" w:eastAsia="Times New Roman" w:hAnsi="Helvetica" w:cs="Helvetica"/>
                <w:color w:val="495354"/>
                <w:spacing w:val="-2"/>
                <w:sz w:val="28"/>
                <w:szCs w:val="28"/>
              </w:rPr>
              <w:t>Stratified squamous epithelium</w:t>
            </w:r>
          </w:p>
          <w:p w:rsidR="00C33AA3" w:rsidRPr="00C33AA3" w:rsidRDefault="00C33AA3" w:rsidP="00EE667B">
            <w:pPr>
              <w:spacing w:after="0" w:line="240" w:lineRule="auto"/>
              <w:jc w:val="both"/>
              <w:rPr>
                <w:rFonts w:ascii="Helvetica" w:eastAsia="Times New Roman" w:hAnsi="Helvetica" w:cs="Helvetica"/>
                <w:color w:val="495354"/>
                <w:spacing w:val="-2"/>
                <w:sz w:val="28"/>
                <w:szCs w:val="28"/>
              </w:rPr>
            </w:pPr>
            <w:r w:rsidRPr="00C33AA3">
              <w:rPr>
                <w:rFonts w:ascii="Helvetica" w:eastAsia="Times New Roman" w:hAnsi="Helvetica" w:cs="Helvetica"/>
                <w:i/>
                <w:iCs/>
                <w:color w:val="495354"/>
                <w:spacing w:val="-2"/>
                <w:sz w:val="28"/>
                <w:szCs w:val="28"/>
              </w:rPr>
              <w:t>Structure</w:t>
            </w:r>
            <w:r w:rsidRPr="00C33AA3">
              <w:rPr>
                <w:rFonts w:ascii="Helvetica" w:eastAsia="Times New Roman" w:hAnsi="Helvetica" w:cs="Helvetica"/>
                <w:color w:val="495354"/>
                <w:spacing w:val="-2"/>
                <w:sz w:val="28"/>
                <w:szCs w:val="28"/>
              </w:rPr>
              <w:t> - gustatory cells, supportive cells, basal stem cells, taste pore</w:t>
            </w:r>
          </w:p>
        </w:tc>
      </w:tr>
    </w:tbl>
    <w:p w:rsidR="00C33AA3" w:rsidRPr="00C81846" w:rsidRDefault="00C33AA3" w:rsidP="00EE667B">
      <w:pPr>
        <w:spacing w:line="240" w:lineRule="auto"/>
        <w:jc w:val="both"/>
        <w:rPr>
          <w:b/>
          <w:sz w:val="28"/>
          <w:szCs w:val="28"/>
        </w:rPr>
      </w:pPr>
    </w:p>
    <w:p w:rsidR="002E024C" w:rsidRPr="00C81846" w:rsidRDefault="002E024C" w:rsidP="00EE667B">
      <w:pPr>
        <w:spacing w:line="240" w:lineRule="auto"/>
        <w:jc w:val="both"/>
        <w:rPr>
          <w:b/>
          <w:sz w:val="28"/>
          <w:szCs w:val="28"/>
        </w:rPr>
      </w:pPr>
      <w:r w:rsidRPr="00C81846">
        <w:rPr>
          <w:b/>
          <w:sz w:val="28"/>
          <w:szCs w:val="28"/>
        </w:rPr>
        <w:t>Part of the tongue</w:t>
      </w:r>
    </w:p>
    <w:p w:rsidR="00EE667B" w:rsidRPr="00EE667B" w:rsidRDefault="002E024C" w:rsidP="00EE667B">
      <w:pPr>
        <w:spacing w:line="240" w:lineRule="auto"/>
        <w:jc w:val="both"/>
        <w:rPr>
          <w:sz w:val="28"/>
          <w:szCs w:val="28"/>
        </w:rPr>
      </w:pPr>
      <w:r w:rsidRPr="00EE667B">
        <w:rPr>
          <w:sz w:val="28"/>
          <w:szCs w:val="28"/>
        </w:rPr>
        <w:t xml:space="preserve">The </w:t>
      </w:r>
      <w:r w:rsidR="00C33AA3" w:rsidRPr="00EE667B">
        <w:rPr>
          <w:sz w:val="28"/>
          <w:szCs w:val="28"/>
        </w:rPr>
        <w:t xml:space="preserve">tongue is embryologically divided into an anterior and a posterior part. The anterior part of the tongue is also called the oral or presulcal part of the tongue. Conversely, the posterior part of the tongue is referred to as the pharyngeal or postsulcal part of the tongue. </w:t>
      </w:r>
      <w:r w:rsidRPr="00EE667B">
        <w:rPr>
          <w:sz w:val="28"/>
          <w:szCs w:val="28"/>
        </w:rPr>
        <w:t xml:space="preserve">It is important to note that the root and base of the tongue mean different things. </w:t>
      </w:r>
      <w:r w:rsidR="00C33AA3" w:rsidRPr="00EE667B">
        <w:rPr>
          <w:sz w:val="28"/>
          <w:szCs w:val="28"/>
        </w:rPr>
        <w:t>The base of the tongue refers to the postsulcal part that forms the ventral wall of the oropharynx, while the root of the tongue refers to a part of the presulcal tongue that is attached to the floor of the oral cavity.</w:t>
      </w:r>
    </w:p>
    <w:p w:rsidR="00EE667B" w:rsidRPr="00EE667B" w:rsidRDefault="00EE667B" w:rsidP="00EE667B">
      <w:pPr>
        <w:spacing w:line="240" w:lineRule="auto"/>
        <w:jc w:val="both"/>
        <w:rPr>
          <w:sz w:val="28"/>
          <w:szCs w:val="28"/>
        </w:rPr>
      </w:pPr>
      <w:r w:rsidRPr="00EE667B">
        <w:rPr>
          <w:sz w:val="28"/>
          <w:szCs w:val="28"/>
        </w:rPr>
        <w:t>The tongue is subdivided into</w:t>
      </w:r>
    </w:p>
    <w:p w:rsidR="00EE667B" w:rsidRPr="00EE667B" w:rsidRDefault="00EE667B" w:rsidP="00EE667B">
      <w:pPr>
        <w:spacing w:line="240" w:lineRule="auto"/>
        <w:jc w:val="both"/>
        <w:rPr>
          <w:sz w:val="28"/>
          <w:szCs w:val="28"/>
        </w:rPr>
      </w:pPr>
      <w:r w:rsidRPr="00EE667B">
        <w:rPr>
          <w:sz w:val="28"/>
          <w:szCs w:val="28"/>
        </w:rPr>
        <w:t>1.</w:t>
      </w:r>
      <w:r w:rsidRPr="00EE667B">
        <w:rPr>
          <w:sz w:val="28"/>
          <w:szCs w:val="28"/>
        </w:rPr>
        <w:tab/>
        <w:t>Apex/tip: is the anterior end of the body which rest against the incisor teeth. It is mobile.</w:t>
      </w:r>
    </w:p>
    <w:p w:rsidR="00EE667B" w:rsidRPr="00EE667B" w:rsidRDefault="00EE667B" w:rsidP="00EE667B">
      <w:pPr>
        <w:spacing w:line="240" w:lineRule="auto"/>
        <w:jc w:val="both"/>
        <w:rPr>
          <w:sz w:val="28"/>
          <w:szCs w:val="28"/>
        </w:rPr>
      </w:pPr>
      <w:r w:rsidRPr="00EE667B">
        <w:rPr>
          <w:sz w:val="28"/>
          <w:szCs w:val="28"/>
        </w:rPr>
        <w:t>2.</w:t>
      </w:r>
      <w:r w:rsidRPr="00EE667B">
        <w:rPr>
          <w:sz w:val="28"/>
          <w:szCs w:val="28"/>
        </w:rPr>
        <w:tab/>
        <w:t>Body: is the anterior 2/3 of the tongue. It is related to the floor of the oral cavity.</w:t>
      </w:r>
    </w:p>
    <w:p w:rsidR="00EE667B" w:rsidRPr="00EE667B" w:rsidRDefault="00EE667B" w:rsidP="00EE667B">
      <w:pPr>
        <w:spacing w:line="240" w:lineRule="auto"/>
        <w:jc w:val="both"/>
        <w:rPr>
          <w:sz w:val="28"/>
          <w:szCs w:val="28"/>
        </w:rPr>
      </w:pPr>
      <w:r w:rsidRPr="00EE667B">
        <w:rPr>
          <w:sz w:val="28"/>
          <w:szCs w:val="28"/>
        </w:rPr>
        <w:t>3.</w:t>
      </w:r>
      <w:r w:rsidRPr="00EE667B">
        <w:rPr>
          <w:sz w:val="28"/>
          <w:szCs w:val="28"/>
        </w:rPr>
        <w:tab/>
        <w:t>Root: part that rests on the floor of the mouth. It is attached to the mandible and hyoid bone.</w:t>
      </w:r>
    </w:p>
    <w:p w:rsidR="002E024C" w:rsidRPr="00C81846" w:rsidRDefault="002E024C" w:rsidP="00EE667B">
      <w:pPr>
        <w:spacing w:line="240" w:lineRule="auto"/>
        <w:jc w:val="both"/>
        <w:rPr>
          <w:b/>
          <w:sz w:val="28"/>
          <w:szCs w:val="28"/>
        </w:rPr>
      </w:pPr>
      <w:r w:rsidRPr="00C81846">
        <w:rPr>
          <w:b/>
          <w:sz w:val="28"/>
          <w:szCs w:val="28"/>
        </w:rPr>
        <w:t>Function</w:t>
      </w:r>
    </w:p>
    <w:p w:rsidR="00EE667B" w:rsidRPr="00EE667B" w:rsidRDefault="00EE667B" w:rsidP="00EE667B">
      <w:pPr>
        <w:spacing w:line="240" w:lineRule="auto"/>
        <w:jc w:val="both"/>
        <w:rPr>
          <w:sz w:val="28"/>
          <w:szCs w:val="28"/>
        </w:rPr>
      </w:pPr>
      <w:r w:rsidRPr="00EE667B">
        <w:rPr>
          <w:sz w:val="28"/>
          <w:szCs w:val="28"/>
        </w:rPr>
        <w:lastRenderedPageBreak/>
        <w:t>1.</w:t>
      </w:r>
      <w:r w:rsidRPr="00EE667B">
        <w:rPr>
          <w:sz w:val="28"/>
          <w:szCs w:val="28"/>
        </w:rPr>
        <w:tab/>
        <w:t xml:space="preserve">It is used in detecting </w:t>
      </w:r>
      <w:r w:rsidR="00764D68" w:rsidRPr="00EE667B">
        <w:rPr>
          <w:sz w:val="28"/>
          <w:szCs w:val="28"/>
        </w:rPr>
        <w:t>taste</w:t>
      </w:r>
      <w:r w:rsidRPr="00EE667B">
        <w:rPr>
          <w:sz w:val="28"/>
          <w:szCs w:val="28"/>
        </w:rPr>
        <w:t xml:space="preserve"> in food and other substances.</w:t>
      </w:r>
    </w:p>
    <w:p w:rsidR="00EE667B" w:rsidRPr="00EE667B" w:rsidRDefault="00EE667B" w:rsidP="00EE667B">
      <w:pPr>
        <w:spacing w:line="240" w:lineRule="auto"/>
        <w:jc w:val="both"/>
        <w:rPr>
          <w:sz w:val="28"/>
          <w:szCs w:val="28"/>
        </w:rPr>
      </w:pPr>
      <w:r w:rsidRPr="00EE667B">
        <w:rPr>
          <w:sz w:val="28"/>
          <w:szCs w:val="28"/>
        </w:rPr>
        <w:t>2.</w:t>
      </w:r>
      <w:r w:rsidRPr="00EE667B">
        <w:rPr>
          <w:sz w:val="28"/>
          <w:szCs w:val="28"/>
        </w:rPr>
        <w:tab/>
        <w:t>It is an important accessory organ in the digestive system as it is involved in mastication.</w:t>
      </w:r>
    </w:p>
    <w:p w:rsidR="00EE667B" w:rsidRPr="00EE667B" w:rsidRDefault="00EE667B" w:rsidP="00EE667B">
      <w:pPr>
        <w:spacing w:line="240" w:lineRule="auto"/>
        <w:jc w:val="both"/>
        <w:rPr>
          <w:sz w:val="28"/>
          <w:szCs w:val="28"/>
        </w:rPr>
      </w:pPr>
      <w:r w:rsidRPr="00EE667B">
        <w:rPr>
          <w:sz w:val="28"/>
          <w:szCs w:val="28"/>
        </w:rPr>
        <w:t>3.</w:t>
      </w:r>
      <w:r w:rsidRPr="00EE667B">
        <w:rPr>
          <w:sz w:val="28"/>
          <w:szCs w:val="28"/>
        </w:rPr>
        <w:tab/>
        <w:t>Its intrinsic muscles are involved in speech.</w:t>
      </w:r>
    </w:p>
    <w:p w:rsidR="002E024C" w:rsidRPr="00EE667B" w:rsidRDefault="00EE667B" w:rsidP="00EE667B">
      <w:pPr>
        <w:spacing w:line="240" w:lineRule="auto"/>
        <w:jc w:val="both"/>
        <w:rPr>
          <w:sz w:val="28"/>
          <w:szCs w:val="28"/>
        </w:rPr>
      </w:pPr>
      <w:r w:rsidRPr="00EE667B">
        <w:rPr>
          <w:sz w:val="28"/>
          <w:szCs w:val="28"/>
        </w:rPr>
        <w:t>4.</w:t>
      </w:r>
      <w:r w:rsidRPr="00EE667B">
        <w:rPr>
          <w:sz w:val="28"/>
          <w:szCs w:val="28"/>
        </w:rPr>
        <w:tab/>
        <w:t>It plays a role in physical intimacy and sexuality</w:t>
      </w:r>
    </w:p>
    <w:p w:rsidR="00EE667B" w:rsidRPr="00EE667B" w:rsidRDefault="00EE667B" w:rsidP="00EE667B">
      <w:pPr>
        <w:spacing w:line="240" w:lineRule="auto"/>
        <w:jc w:val="both"/>
        <w:rPr>
          <w:sz w:val="28"/>
          <w:szCs w:val="28"/>
        </w:rPr>
      </w:pPr>
    </w:p>
    <w:p w:rsidR="00050979" w:rsidRPr="00C81846" w:rsidRDefault="00050979" w:rsidP="00EE667B">
      <w:pPr>
        <w:spacing w:line="240" w:lineRule="auto"/>
        <w:jc w:val="both"/>
        <w:rPr>
          <w:b/>
          <w:sz w:val="28"/>
          <w:szCs w:val="28"/>
        </w:rPr>
      </w:pPr>
      <w:r w:rsidRPr="00C81846">
        <w:rPr>
          <w:b/>
          <w:sz w:val="28"/>
          <w:szCs w:val="28"/>
        </w:rPr>
        <w:t>Embryology</w:t>
      </w:r>
    </w:p>
    <w:p w:rsidR="00050979" w:rsidRPr="00EE667B" w:rsidRDefault="00050979" w:rsidP="00EE667B">
      <w:pPr>
        <w:spacing w:line="240" w:lineRule="auto"/>
        <w:jc w:val="both"/>
        <w:rPr>
          <w:sz w:val="28"/>
          <w:szCs w:val="28"/>
        </w:rPr>
      </w:pPr>
      <w:r w:rsidRPr="00EE667B">
        <w:rPr>
          <w:sz w:val="28"/>
          <w:szCs w:val="28"/>
        </w:rPr>
        <w:t xml:space="preserve">Development of the tongue begins toward the end </w:t>
      </w:r>
      <w:r w:rsidRPr="00EE667B">
        <w:rPr>
          <w:sz w:val="28"/>
          <w:szCs w:val="28"/>
        </w:rPr>
        <w:t xml:space="preserve">of the fourth gestational </w:t>
      </w:r>
      <w:r w:rsidR="00764D68" w:rsidRPr="00EE667B">
        <w:rPr>
          <w:sz w:val="28"/>
          <w:szCs w:val="28"/>
        </w:rPr>
        <w:t>week. The</w:t>
      </w:r>
      <w:r w:rsidRPr="00EE667B">
        <w:rPr>
          <w:sz w:val="28"/>
          <w:szCs w:val="28"/>
        </w:rPr>
        <w:t xml:space="preserve"> anterior two-thirds of the organ </w:t>
      </w:r>
      <w:r w:rsidR="00764D68" w:rsidRPr="00EE667B">
        <w:rPr>
          <w:sz w:val="28"/>
          <w:szCs w:val="28"/>
        </w:rPr>
        <w:t>are</w:t>
      </w:r>
      <w:r w:rsidRPr="00EE667B">
        <w:rPr>
          <w:sz w:val="28"/>
          <w:szCs w:val="28"/>
        </w:rPr>
        <w:t xml:space="preserve"> known as the presulcal (oral) part, and the posterior third is th</w:t>
      </w:r>
      <w:r w:rsidRPr="00EE667B">
        <w:rPr>
          <w:sz w:val="28"/>
          <w:szCs w:val="28"/>
        </w:rPr>
        <w:t xml:space="preserve">e postsulcal (pharyngeal) </w:t>
      </w:r>
      <w:r w:rsidR="00764D68" w:rsidRPr="00EE667B">
        <w:rPr>
          <w:sz w:val="28"/>
          <w:szCs w:val="28"/>
        </w:rPr>
        <w:t>part. The</w:t>
      </w:r>
      <w:r w:rsidRPr="00EE667B">
        <w:rPr>
          <w:sz w:val="28"/>
          <w:szCs w:val="28"/>
        </w:rPr>
        <w:t xml:space="preserve"> presulcal tongue originates from the first pharyngeal arch, while the postsulcal part arises from the thir</w:t>
      </w:r>
      <w:r w:rsidRPr="00EE667B">
        <w:rPr>
          <w:sz w:val="28"/>
          <w:szCs w:val="28"/>
        </w:rPr>
        <w:t>d and fourth pharyngeal arches.</w:t>
      </w:r>
      <w:r w:rsidR="002E024C" w:rsidRPr="00EE667B">
        <w:rPr>
          <w:sz w:val="28"/>
          <w:szCs w:val="28"/>
        </w:rPr>
        <w:t xml:space="preserve"> </w:t>
      </w:r>
      <w:r w:rsidRPr="00EE667B">
        <w:rPr>
          <w:sz w:val="28"/>
          <w:szCs w:val="28"/>
        </w:rPr>
        <w:t>Neither the tuberculum impar (from 1st pharyngeal arch) nor the copula (2nd pharyngeal arch) contributes to s</w:t>
      </w:r>
      <w:r w:rsidRPr="00EE667B">
        <w:rPr>
          <w:sz w:val="28"/>
          <w:szCs w:val="28"/>
        </w:rPr>
        <w:t xml:space="preserve">tructures of the adult tongue. </w:t>
      </w:r>
      <w:r w:rsidRPr="00EE667B">
        <w:rPr>
          <w:sz w:val="28"/>
          <w:szCs w:val="28"/>
        </w:rPr>
        <w:t>The presulcal tongue has lingual papillae and taste buds, while the postsulcal part has l</w:t>
      </w:r>
      <w:r w:rsidRPr="00EE667B">
        <w:rPr>
          <w:sz w:val="28"/>
          <w:szCs w:val="28"/>
        </w:rPr>
        <w:t xml:space="preserve">ingual tonsils and taste buds. </w:t>
      </w:r>
      <w:r w:rsidRPr="00EE667B">
        <w:rPr>
          <w:sz w:val="28"/>
          <w:szCs w:val="28"/>
        </w:rPr>
        <w:t>Innervation of the tongue is dependent on the pharyngeal arch that the area was derived from.</w:t>
      </w:r>
    </w:p>
    <w:p w:rsidR="00C33AA3" w:rsidRPr="00C81846" w:rsidRDefault="00C33AA3" w:rsidP="00EE667B">
      <w:pPr>
        <w:spacing w:line="240" w:lineRule="auto"/>
        <w:jc w:val="both"/>
        <w:rPr>
          <w:b/>
          <w:sz w:val="28"/>
          <w:szCs w:val="28"/>
        </w:rPr>
      </w:pPr>
      <w:r w:rsidRPr="00C81846">
        <w:rPr>
          <w:b/>
          <w:sz w:val="28"/>
          <w:szCs w:val="28"/>
        </w:rPr>
        <w:t>Taste buds and papillae</w:t>
      </w:r>
    </w:p>
    <w:p w:rsidR="00C33AA3" w:rsidRPr="00EE667B" w:rsidRDefault="00C33AA3" w:rsidP="00EE667B">
      <w:pPr>
        <w:spacing w:line="240" w:lineRule="auto"/>
        <w:jc w:val="both"/>
        <w:rPr>
          <w:sz w:val="28"/>
          <w:szCs w:val="28"/>
        </w:rPr>
      </w:pPr>
      <w:r w:rsidRPr="00EE667B">
        <w:rPr>
          <w:sz w:val="28"/>
          <w:szCs w:val="28"/>
        </w:rPr>
        <w:t>The coarse texture of the dorsal surface of the tongue can be attributed to the numerous lingual papillae that are found on its surface. As the 8th gestational week draws to a close, foliate and vallate papillae are the first of the four papillae to develop. These are followed by the appearance of fungiform papillae. By the 10th – 11th week of gestation, the thread-like filiform papillae can be observed on the dorsal surface of the tongue. Each type of papillae has a particular role in tongue physiology, and as such, has a unique innervation based on the nerve endings they developed closest to.</w:t>
      </w:r>
    </w:p>
    <w:p w:rsidR="00C33AA3" w:rsidRPr="00EE667B" w:rsidRDefault="00C33AA3" w:rsidP="00EE667B">
      <w:pPr>
        <w:spacing w:line="240" w:lineRule="auto"/>
        <w:jc w:val="both"/>
        <w:rPr>
          <w:sz w:val="28"/>
          <w:szCs w:val="28"/>
        </w:rPr>
      </w:pPr>
      <w:r w:rsidRPr="00EE667B">
        <w:rPr>
          <w:sz w:val="28"/>
          <w:szCs w:val="28"/>
        </w:rPr>
        <w:t>The development of taste buds begins as the last of the papillae are formed in the 11th week of gestation</w:t>
      </w:r>
      <w:r w:rsidR="00EE667B" w:rsidRPr="00EE667B">
        <w:rPr>
          <w:sz w:val="28"/>
          <w:szCs w:val="28"/>
        </w:rPr>
        <w:t xml:space="preserve"> and</w:t>
      </w:r>
      <w:r w:rsidRPr="00EE667B">
        <w:rPr>
          <w:sz w:val="28"/>
          <w:szCs w:val="28"/>
        </w:rPr>
        <w:t xml:space="preserve"> is concluded around the 13th gestational week.</w:t>
      </w:r>
    </w:p>
    <w:p w:rsidR="00EE667B" w:rsidRPr="00EE667B" w:rsidRDefault="00EE667B" w:rsidP="00EE667B">
      <w:pPr>
        <w:spacing w:line="240" w:lineRule="auto"/>
        <w:jc w:val="both"/>
        <w:rPr>
          <w:sz w:val="28"/>
          <w:szCs w:val="28"/>
        </w:rPr>
      </w:pPr>
      <w:r w:rsidRPr="00C81846">
        <w:rPr>
          <w:b/>
          <w:sz w:val="28"/>
          <w:szCs w:val="28"/>
        </w:rPr>
        <w:t>The papillae are of four types</w:t>
      </w:r>
      <w:r w:rsidRPr="00EE667B">
        <w:rPr>
          <w:sz w:val="28"/>
          <w:szCs w:val="28"/>
        </w:rPr>
        <w:t>:</w:t>
      </w:r>
    </w:p>
    <w:p w:rsidR="00EE667B" w:rsidRPr="00EE667B" w:rsidRDefault="00EE667B" w:rsidP="00EE667B">
      <w:pPr>
        <w:spacing w:line="240" w:lineRule="auto"/>
        <w:jc w:val="both"/>
        <w:rPr>
          <w:sz w:val="28"/>
          <w:szCs w:val="28"/>
        </w:rPr>
      </w:pPr>
      <w:r w:rsidRPr="00EE667B">
        <w:rPr>
          <w:sz w:val="28"/>
          <w:szCs w:val="28"/>
        </w:rPr>
        <w:t>1.</w:t>
      </w:r>
      <w:r w:rsidRPr="00EE667B">
        <w:rPr>
          <w:sz w:val="28"/>
          <w:szCs w:val="28"/>
        </w:rPr>
        <w:tab/>
        <w:t xml:space="preserve"> Filiform papillae: small cone-shaped with </w:t>
      </w:r>
      <w:r w:rsidR="00764D68" w:rsidRPr="00EE667B">
        <w:rPr>
          <w:sz w:val="28"/>
          <w:szCs w:val="28"/>
        </w:rPr>
        <w:t>one or</w:t>
      </w:r>
      <w:r w:rsidRPr="00EE667B">
        <w:rPr>
          <w:sz w:val="28"/>
          <w:szCs w:val="28"/>
        </w:rPr>
        <w:t xml:space="preserve"> multi ends. They are present over the anterior 2/3 of the tongue. It acts as an abrasive coating for cleaning and grasping action. It does not contain taste buds.</w:t>
      </w:r>
    </w:p>
    <w:p w:rsidR="00EE667B" w:rsidRPr="00EE667B" w:rsidRDefault="00EE667B" w:rsidP="00EE667B">
      <w:pPr>
        <w:spacing w:line="240" w:lineRule="auto"/>
        <w:jc w:val="both"/>
        <w:rPr>
          <w:sz w:val="28"/>
          <w:szCs w:val="28"/>
        </w:rPr>
      </w:pPr>
      <w:r w:rsidRPr="00EE667B">
        <w:rPr>
          <w:sz w:val="28"/>
          <w:szCs w:val="28"/>
        </w:rPr>
        <w:lastRenderedPageBreak/>
        <w:t>2.</w:t>
      </w:r>
      <w:r w:rsidRPr="00EE667B">
        <w:rPr>
          <w:sz w:val="28"/>
          <w:szCs w:val="28"/>
        </w:rPr>
        <w:tab/>
        <w:t>Fungiform papillae: these are round shaped and larger than filiform papillae. They are present on the tip and margins of the tongue. It has taste buds embedded in its surfaces. They respond to both sweet and sour tastes.</w:t>
      </w:r>
    </w:p>
    <w:p w:rsidR="00EE667B" w:rsidRPr="00EE667B" w:rsidRDefault="00EE667B" w:rsidP="00EE667B">
      <w:pPr>
        <w:spacing w:line="240" w:lineRule="auto"/>
        <w:jc w:val="both"/>
        <w:rPr>
          <w:sz w:val="28"/>
          <w:szCs w:val="28"/>
        </w:rPr>
      </w:pPr>
      <w:r w:rsidRPr="00EE667B">
        <w:rPr>
          <w:sz w:val="28"/>
          <w:szCs w:val="28"/>
        </w:rPr>
        <w:t>3.</w:t>
      </w:r>
      <w:r w:rsidRPr="00EE667B">
        <w:rPr>
          <w:sz w:val="28"/>
          <w:szCs w:val="28"/>
        </w:rPr>
        <w:tab/>
        <w:t>Foliate papillae: red leaf-like mucosal ridges. They are present at the sides near the sulcus terminalis. It has numerous taste buds.</w:t>
      </w:r>
    </w:p>
    <w:p w:rsidR="00EE667B" w:rsidRDefault="00EE667B" w:rsidP="00EE667B">
      <w:pPr>
        <w:spacing w:line="240" w:lineRule="auto"/>
        <w:jc w:val="both"/>
        <w:rPr>
          <w:sz w:val="28"/>
          <w:szCs w:val="28"/>
        </w:rPr>
      </w:pPr>
      <w:r w:rsidRPr="00EE667B">
        <w:rPr>
          <w:sz w:val="28"/>
          <w:szCs w:val="28"/>
        </w:rPr>
        <w:t>4.</w:t>
      </w:r>
      <w:r w:rsidRPr="00EE667B">
        <w:rPr>
          <w:sz w:val="28"/>
          <w:szCs w:val="28"/>
        </w:rPr>
        <w:tab/>
        <w:t>Circumvallate papillae: these are large cylindrical structures. They are 8-12 in number and form a 'V' shaped row in front of sulcus terminalis.</w:t>
      </w:r>
    </w:p>
    <w:p w:rsidR="004B464D" w:rsidRPr="00EE667B" w:rsidRDefault="004B464D" w:rsidP="00EE667B">
      <w:pPr>
        <w:spacing w:line="240" w:lineRule="auto"/>
        <w:jc w:val="both"/>
        <w:rPr>
          <w:sz w:val="28"/>
          <w:szCs w:val="28"/>
        </w:rPr>
      </w:pPr>
      <w:r>
        <w:rPr>
          <w:noProof/>
          <w:sz w:val="28"/>
          <w:szCs w:val="28"/>
        </w:rPr>
        <w:drawing>
          <wp:inline distT="0" distB="0" distL="0" distR="0" wp14:anchorId="6E334D8B">
            <wp:extent cx="5487035" cy="37738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7035" cy="3773805"/>
                    </a:xfrm>
                    <a:prstGeom prst="rect">
                      <a:avLst/>
                    </a:prstGeom>
                    <a:noFill/>
                  </pic:spPr>
                </pic:pic>
              </a:graphicData>
            </a:graphic>
          </wp:inline>
        </w:drawing>
      </w:r>
    </w:p>
    <w:p w:rsidR="00EE667B" w:rsidRPr="00C81846" w:rsidRDefault="00EE667B" w:rsidP="00EE667B">
      <w:pPr>
        <w:spacing w:line="240" w:lineRule="auto"/>
        <w:jc w:val="both"/>
        <w:rPr>
          <w:b/>
          <w:sz w:val="28"/>
          <w:szCs w:val="28"/>
        </w:rPr>
      </w:pPr>
      <w:r w:rsidRPr="00C81846">
        <w:rPr>
          <w:b/>
          <w:sz w:val="28"/>
          <w:szCs w:val="28"/>
        </w:rPr>
        <w:t>Taste Sensations;</w:t>
      </w:r>
    </w:p>
    <w:p w:rsidR="00EE667B" w:rsidRPr="00EE667B" w:rsidRDefault="00EE667B" w:rsidP="00EE667B">
      <w:pPr>
        <w:spacing w:line="240" w:lineRule="auto"/>
        <w:jc w:val="both"/>
        <w:rPr>
          <w:sz w:val="28"/>
          <w:szCs w:val="28"/>
        </w:rPr>
      </w:pPr>
      <w:r w:rsidRPr="00EE667B">
        <w:rPr>
          <w:sz w:val="28"/>
          <w:szCs w:val="28"/>
        </w:rPr>
        <w:t>•</w:t>
      </w:r>
      <w:r w:rsidRPr="00EE667B">
        <w:rPr>
          <w:sz w:val="28"/>
          <w:szCs w:val="28"/>
        </w:rPr>
        <w:tab/>
        <w:t>Sweet: detected at the apex</w:t>
      </w:r>
    </w:p>
    <w:p w:rsidR="00EE667B" w:rsidRPr="00EE667B" w:rsidRDefault="00EE667B" w:rsidP="00EE667B">
      <w:pPr>
        <w:spacing w:line="240" w:lineRule="auto"/>
        <w:jc w:val="both"/>
        <w:rPr>
          <w:sz w:val="28"/>
          <w:szCs w:val="28"/>
        </w:rPr>
      </w:pPr>
      <w:r w:rsidRPr="00EE667B">
        <w:rPr>
          <w:sz w:val="28"/>
          <w:szCs w:val="28"/>
        </w:rPr>
        <w:t>•</w:t>
      </w:r>
      <w:r w:rsidRPr="00EE667B">
        <w:rPr>
          <w:sz w:val="28"/>
          <w:szCs w:val="28"/>
        </w:rPr>
        <w:tab/>
        <w:t>Saltiness: detected at the anterolateral margins</w:t>
      </w:r>
    </w:p>
    <w:p w:rsidR="00EE667B" w:rsidRPr="00EE667B" w:rsidRDefault="00EE667B" w:rsidP="00EE667B">
      <w:pPr>
        <w:spacing w:line="240" w:lineRule="auto"/>
        <w:jc w:val="both"/>
        <w:rPr>
          <w:sz w:val="28"/>
          <w:szCs w:val="28"/>
        </w:rPr>
      </w:pPr>
      <w:r w:rsidRPr="00EE667B">
        <w:rPr>
          <w:sz w:val="28"/>
          <w:szCs w:val="28"/>
        </w:rPr>
        <w:t>•</w:t>
      </w:r>
      <w:r w:rsidRPr="00EE667B">
        <w:rPr>
          <w:sz w:val="28"/>
          <w:szCs w:val="28"/>
        </w:rPr>
        <w:tab/>
        <w:t>Sourness: detected at the posterolateral margins</w:t>
      </w:r>
    </w:p>
    <w:p w:rsidR="00EE667B" w:rsidRPr="00EE667B" w:rsidRDefault="00EE667B" w:rsidP="00EE667B">
      <w:pPr>
        <w:spacing w:line="240" w:lineRule="auto"/>
        <w:jc w:val="both"/>
        <w:rPr>
          <w:sz w:val="28"/>
          <w:szCs w:val="28"/>
        </w:rPr>
      </w:pPr>
      <w:r w:rsidRPr="00EE667B">
        <w:rPr>
          <w:sz w:val="28"/>
          <w:szCs w:val="28"/>
        </w:rPr>
        <w:t>•</w:t>
      </w:r>
      <w:r w:rsidRPr="00EE667B">
        <w:rPr>
          <w:sz w:val="28"/>
          <w:szCs w:val="28"/>
        </w:rPr>
        <w:tab/>
        <w:t>Bitterness: detected at the posterior part of the tongue</w:t>
      </w:r>
    </w:p>
    <w:p w:rsidR="00C33AA3" w:rsidRPr="00EE667B" w:rsidRDefault="00EE667B" w:rsidP="00EE667B">
      <w:pPr>
        <w:spacing w:line="240" w:lineRule="auto"/>
        <w:jc w:val="both"/>
        <w:rPr>
          <w:sz w:val="28"/>
          <w:szCs w:val="28"/>
        </w:rPr>
      </w:pPr>
      <w:r w:rsidRPr="00EE667B">
        <w:rPr>
          <w:sz w:val="28"/>
          <w:szCs w:val="28"/>
        </w:rPr>
        <w:t xml:space="preserve">   </w:t>
      </w:r>
    </w:p>
    <w:p w:rsidR="00EE667B" w:rsidRPr="00C81846" w:rsidRDefault="00EE667B" w:rsidP="00EE667B">
      <w:pPr>
        <w:spacing w:line="240" w:lineRule="auto"/>
        <w:jc w:val="both"/>
        <w:rPr>
          <w:b/>
          <w:sz w:val="28"/>
          <w:szCs w:val="28"/>
        </w:rPr>
      </w:pPr>
      <w:r w:rsidRPr="00C81846">
        <w:rPr>
          <w:b/>
          <w:sz w:val="28"/>
          <w:szCs w:val="28"/>
        </w:rPr>
        <w:t>Muscles of the tongue</w:t>
      </w:r>
    </w:p>
    <w:p w:rsidR="00EE667B" w:rsidRPr="00EE667B" w:rsidRDefault="00EE667B" w:rsidP="00EE667B">
      <w:pPr>
        <w:spacing w:line="240" w:lineRule="auto"/>
        <w:jc w:val="both"/>
        <w:rPr>
          <w:sz w:val="28"/>
          <w:szCs w:val="28"/>
        </w:rPr>
      </w:pPr>
      <w:r w:rsidRPr="00EE667B">
        <w:rPr>
          <w:sz w:val="28"/>
          <w:szCs w:val="28"/>
        </w:rPr>
        <w:lastRenderedPageBreak/>
        <w:t>The tongue is a mass of muscles that is covered by a mucous membrane. All tongue muscles are paired. It comprises of the extrinsic muscles that alter the position of the tongue and intrinsic muscles that alter the shape.</w:t>
      </w:r>
    </w:p>
    <w:p w:rsidR="00EE667B" w:rsidRPr="00C81846" w:rsidRDefault="00EE667B" w:rsidP="00EE667B">
      <w:pPr>
        <w:spacing w:line="240" w:lineRule="auto"/>
        <w:jc w:val="both"/>
        <w:rPr>
          <w:b/>
          <w:i/>
          <w:sz w:val="28"/>
          <w:szCs w:val="28"/>
        </w:rPr>
      </w:pPr>
      <w:r w:rsidRPr="00C81846">
        <w:rPr>
          <w:b/>
          <w:i/>
          <w:sz w:val="28"/>
          <w:szCs w:val="28"/>
        </w:rPr>
        <w:t>Extrinsic muscles.</w:t>
      </w:r>
    </w:p>
    <w:p w:rsidR="00EE667B" w:rsidRPr="00EE667B" w:rsidRDefault="00EE667B" w:rsidP="00EE667B">
      <w:pPr>
        <w:spacing w:line="240" w:lineRule="auto"/>
        <w:jc w:val="both"/>
        <w:rPr>
          <w:sz w:val="28"/>
          <w:szCs w:val="28"/>
        </w:rPr>
      </w:pPr>
      <w:r w:rsidRPr="00EE667B">
        <w:rPr>
          <w:sz w:val="28"/>
          <w:szCs w:val="28"/>
        </w:rPr>
        <w:t>1. Genioglossus: this is the safety muscle of the tongue.</w:t>
      </w:r>
    </w:p>
    <w:p w:rsidR="00EE667B" w:rsidRPr="00EE667B" w:rsidRDefault="00EE667B" w:rsidP="00EE667B">
      <w:pPr>
        <w:spacing w:line="240" w:lineRule="auto"/>
        <w:jc w:val="both"/>
        <w:rPr>
          <w:sz w:val="28"/>
          <w:szCs w:val="28"/>
        </w:rPr>
      </w:pPr>
      <w:r w:rsidRPr="00EE667B">
        <w:rPr>
          <w:sz w:val="28"/>
          <w:szCs w:val="28"/>
        </w:rPr>
        <w:t xml:space="preserve">Origin: superior genial </w:t>
      </w:r>
      <w:r w:rsidR="00764D68" w:rsidRPr="00EE667B">
        <w:rPr>
          <w:sz w:val="28"/>
          <w:szCs w:val="28"/>
        </w:rPr>
        <w:t>tubercle (</w:t>
      </w:r>
      <w:r w:rsidRPr="00EE667B">
        <w:rPr>
          <w:sz w:val="28"/>
          <w:szCs w:val="28"/>
        </w:rPr>
        <w:t>mandible) above the origin of geniohyoid.</w:t>
      </w:r>
    </w:p>
    <w:p w:rsidR="00EE667B" w:rsidRPr="00EE667B" w:rsidRDefault="00EE667B" w:rsidP="00EE667B">
      <w:pPr>
        <w:spacing w:line="240" w:lineRule="auto"/>
        <w:jc w:val="both"/>
        <w:rPr>
          <w:sz w:val="28"/>
          <w:szCs w:val="28"/>
        </w:rPr>
      </w:pPr>
      <w:r w:rsidRPr="00EE667B">
        <w:rPr>
          <w:sz w:val="28"/>
          <w:szCs w:val="28"/>
        </w:rPr>
        <w:t>Insertion: fan shaped radiated fibres insert into mucous membrane of the tongue. Lowest fibres passing down to the hyoid body.</w:t>
      </w:r>
    </w:p>
    <w:p w:rsidR="00EE667B" w:rsidRPr="00EE667B" w:rsidRDefault="00EE667B" w:rsidP="00EE667B">
      <w:pPr>
        <w:spacing w:line="240" w:lineRule="auto"/>
        <w:jc w:val="both"/>
        <w:rPr>
          <w:sz w:val="28"/>
          <w:szCs w:val="28"/>
        </w:rPr>
      </w:pPr>
      <w:r w:rsidRPr="00EE667B">
        <w:rPr>
          <w:sz w:val="28"/>
          <w:szCs w:val="28"/>
        </w:rPr>
        <w:t xml:space="preserve">Action: </w:t>
      </w:r>
      <w:r w:rsidR="00764D68" w:rsidRPr="00EE667B">
        <w:rPr>
          <w:sz w:val="28"/>
          <w:szCs w:val="28"/>
        </w:rPr>
        <w:t>Protrusion</w:t>
      </w:r>
      <w:r w:rsidRPr="00EE667B">
        <w:rPr>
          <w:sz w:val="28"/>
          <w:szCs w:val="28"/>
        </w:rPr>
        <w:t>, central part depression, diversion to the opposite side</w:t>
      </w:r>
    </w:p>
    <w:p w:rsidR="00EE667B" w:rsidRPr="00EE667B" w:rsidRDefault="00EE667B" w:rsidP="00EE667B">
      <w:pPr>
        <w:spacing w:line="240" w:lineRule="auto"/>
        <w:jc w:val="both"/>
        <w:rPr>
          <w:sz w:val="28"/>
          <w:szCs w:val="28"/>
        </w:rPr>
      </w:pPr>
      <w:r w:rsidRPr="00EE667B">
        <w:rPr>
          <w:sz w:val="28"/>
          <w:szCs w:val="28"/>
        </w:rPr>
        <w:t xml:space="preserve">2. Hyoglossus: </w:t>
      </w:r>
    </w:p>
    <w:p w:rsidR="00EE667B" w:rsidRPr="00EE667B" w:rsidRDefault="00EE667B" w:rsidP="00EE667B">
      <w:pPr>
        <w:spacing w:line="240" w:lineRule="auto"/>
        <w:jc w:val="both"/>
        <w:rPr>
          <w:sz w:val="28"/>
          <w:szCs w:val="28"/>
        </w:rPr>
      </w:pPr>
      <w:r w:rsidRPr="00EE667B">
        <w:rPr>
          <w:sz w:val="28"/>
          <w:szCs w:val="28"/>
        </w:rPr>
        <w:t>Origin: Greater cornu and body of hyoid bone.</w:t>
      </w:r>
    </w:p>
    <w:p w:rsidR="00EE667B" w:rsidRPr="00EE667B" w:rsidRDefault="00EE667B" w:rsidP="00EE667B">
      <w:pPr>
        <w:spacing w:line="240" w:lineRule="auto"/>
        <w:jc w:val="both"/>
        <w:rPr>
          <w:sz w:val="28"/>
          <w:szCs w:val="28"/>
        </w:rPr>
      </w:pPr>
      <w:r w:rsidRPr="00EE667B">
        <w:rPr>
          <w:sz w:val="28"/>
          <w:szCs w:val="28"/>
        </w:rPr>
        <w:t>Insertion: side of the tongue between styloglossus and inferior longitudinal.</w:t>
      </w:r>
    </w:p>
    <w:p w:rsidR="00EE667B" w:rsidRPr="00EE667B" w:rsidRDefault="00EE667B" w:rsidP="00EE667B">
      <w:pPr>
        <w:spacing w:line="240" w:lineRule="auto"/>
        <w:jc w:val="both"/>
        <w:rPr>
          <w:sz w:val="28"/>
          <w:szCs w:val="28"/>
        </w:rPr>
      </w:pPr>
      <w:r w:rsidRPr="00EE667B">
        <w:rPr>
          <w:sz w:val="28"/>
          <w:szCs w:val="28"/>
        </w:rPr>
        <w:t>Actions: depresses the tongue.</w:t>
      </w:r>
    </w:p>
    <w:p w:rsidR="00EE667B" w:rsidRPr="00EE667B" w:rsidRDefault="00EE667B" w:rsidP="00EE667B">
      <w:pPr>
        <w:spacing w:line="240" w:lineRule="auto"/>
        <w:jc w:val="both"/>
        <w:rPr>
          <w:sz w:val="28"/>
          <w:szCs w:val="28"/>
        </w:rPr>
      </w:pPr>
      <w:r w:rsidRPr="00EE667B">
        <w:rPr>
          <w:sz w:val="28"/>
          <w:szCs w:val="28"/>
        </w:rPr>
        <w:t>3. Chondroglossus: part of hypoglossus separated from it by the genioglossus.</w:t>
      </w:r>
    </w:p>
    <w:p w:rsidR="00EE667B" w:rsidRPr="00EE667B" w:rsidRDefault="00EE667B" w:rsidP="00EE667B">
      <w:pPr>
        <w:spacing w:line="240" w:lineRule="auto"/>
        <w:jc w:val="both"/>
        <w:rPr>
          <w:sz w:val="28"/>
          <w:szCs w:val="28"/>
        </w:rPr>
      </w:pPr>
      <w:r w:rsidRPr="00EE667B">
        <w:rPr>
          <w:sz w:val="28"/>
          <w:szCs w:val="28"/>
        </w:rPr>
        <w:t>Origin: medial side and base of lesser cornua of hyoid.</w:t>
      </w:r>
    </w:p>
    <w:p w:rsidR="00EE667B" w:rsidRPr="00EE667B" w:rsidRDefault="00EE667B" w:rsidP="00EE667B">
      <w:pPr>
        <w:spacing w:line="240" w:lineRule="auto"/>
        <w:jc w:val="both"/>
        <w:rPr>
          <w:sz w:val="28"/>
          <w:szCs w:val="28"/>
        </w:rPr>
      </w:pPr>
      <w:r w:rsidRPr="00EE667B">
        <w:rPr>
          <w:sz w:val="28"/>
          <w:szCs w:val="28"/>
        </w:rPr>
        <w:t>Insertion: intrinsic musculature between hypoglossus and genioglossus.</w:t>
      </w:r>
    </w:p>
    <w:p w:rsidR="00EE667B" w:rsidRPr="00EE667B" w:rsidRDefault="00EE667B" w:rsidP="00EE667B">
      <w:pPr>
        <w:spacing w:line="240" w:lineRule="auto"/>
        <w:jc w:val="both"/>
        <w:rPr>
          <w:sz w:val="28"/>
          <w:szCs w:val="28"/>
        </w:rPr>
      </w:pPr>
      <w:r w:rsidRPr="00EE667B">
        <w:rPr>
          <w:sz w:val="28"/>
          <w:szCs w:val="28"/>
        </w:rPr>
        <w:t>4. Styloglossus:</w:t>
      </w:r>
    </w:p>
    <w:p w:rsidR="00EE667B" w:rsidRPr="00EE667B" w:rsidRDefault="00EE667B" w:rsidP="00EE667B">
      <w:pPr>
        <w:spacing w:line="240" w:lineRule="auto"/>
        <w:jc w:val="both"/>
        <w:rPr>
          <w:sz w:val="28"/>
          <w:szCs w:val="28"/>
        </w:rPr>
      </w:pPr>
      <w:r w:rsidRPr="00EE667B">
        <w:rPr>
          <w:sz w:val="28"/>
          <w:szCs w:val="28"/>
        </w:rPr>
        <w:t>Origin: styloid process near its apex.</w:t>
      </w:r>
    </w:p>
    <w:p w:rsidR="00EE667B" w:rsidRPr="00EE667B" w:rsidRDefault="00EE667B" w:rsidP="00EE667B">
      <w:pPr>
        <w:spacing w:line="240" w:lineRule="auto"/>
        <w:jc w:val="both"/>
        <w:rPr>
          <w:sz w:val="28"/>
          <w:szCs w:val="28"/>
        </w:rPr>
      </w:pPr>
      <w:r w:rsidRPr="00EE667B">
        <w:rPr>
          <w:sz w:val="28"/>
          <w:szCs w:val="28"/>
        </w:rPr>
        <w:t>Insertion: longitudinal part into the inferior longitudinal muscles. Oblique part into hypoglossus.</w:t>
      </w:r>
    </w:p>
    <w:p w:rsidR="00EE667B" w:rsidRPr="00EE667B" w:rsidRDefault="00EE667B" w:rsidP="00EE667B">
      <w:pPr>
        <w:spacing w:line="240" w:lineRule="auto"/>
        <w:jc w:val="both"/>
        <w:rPr>
          <w:sz w:val="28"/>
          <w:szCs w:val="28"/>
        </w:rPr>
      </w:pPr>
      <w:r w:rsidRPr="00EE667B">
        <w:rPr>
          <w:sz w:val="28"/>
          <w:szCs w:val="28"/>
        </w:rPr>
        <w:t>Action: draws the tongue upwards and backward.</w:t>
      </w:r>
    </w:p>
    <w:p w:rsidR="00EE667B" w:rsidRPr="00EE667B" w:rsidRDefault="00EE667B" w:rsidP="00EE667B">
      <w:pPr>
        <w:spacing w:line="240" w:lineRule="auto"/>
        <w:jc w:val="both"/>
        <w:rPr>
          <w:sz w:val="28"/>
          <w:szCs w:val="28"/>
        </w:rPr>
      </w:pPr>
      <w:r w:rsidRPr="00EE667B">
        <w:rPr>
          <w:sz w:val="28"/>
          <w:szCs w:val="28"/>
        </w:rPr>
        <w:t>5. Palatoglossus: a part of soft palate than the tongue.</w:t>
      </w:r>
    </w:p>
    <w:p w:rsidR="00EE667B" w:rsidRPr="00EE667B" w:rsidRDefault="00EE667B" w:rsidP="00EE667B">
      <w:pPr>
        <w:spacing w:line="240" w:lineRule="auto"/>
        <w:jc w:val="both"/>
        <w:rPr>
          <w:sz w:val="28"/>
          <w:szCs w:val="28"/>
        </w:rPr>
      </w:pPr>
      <w:r w:rsidRPr="00EE667B">
        <w:rPr>
          <w:sz w:val="28"/>
          <w:szCs w:val="28"/>
        </w:rPr>
        <w:t>Origin: palatine aponeurosis of soft palate.</w:t>
      </w:r>
    </w:p>
    <w:p w:rsidR="00EE667B" w:rsidRPr="00EE667B" w:rsidRDefault="00EE667B" w:rsidP="00EE667B">
      <w:pPr>
        <w:spacing w:line="240" w:lineRule="auto"/>
        <w:jc w:val="both"/>
        <w:rPr>
          <w:sz w:val="28"/>
          <w:szCs w:val="28"/>
        </w:rPr>
      </w:pPr>
      <w:r w:rsidRPr="00EE667B">
        <w:rPr>
          <w:sz w:val="28"/>
          <w:szCs w:val="28"/>
        </w:rPr>
        <w:t>Insertion: side of the tongue.</w:t>
      </w:r>
    </w:p>
    <w:p w:rsidR="00EE667B" w:rsidRPr="00EE667B" w:rsidRDefault="00EE667B" w:rsidP="00EE667B">
      <w:pPr>
        <w:spacing w:line="240" w:lineRule="auto"/>
        <w:jc w:val="both"/>
        <w:rPr>
          <w:sz w:val="28"/>
          <w:szCs w:val="28"/>
        </w:rPr>
      </w:pPr>
      <w:r w:rsidRPr="00EE667B">
        <w:rPr>
          <w:sz w:val="28"/>
          <w:szCs w:val="28"/>
        </w:rPr>
        <w:t>Action: elevates the posterior part of the tongue, approximates the palatoglossal folds to constrict the ororpharyngeal isthmus.</w:t>
      </w:r>
    </w:p>
    <w:p w:rsidR="00C81846" w:rsidRDefault="00EE667B" w:rsidP="00EE667B">
      <w:pPr>
        <w:spacing w:line="240" w:lineRule="auto"/>
        <w:jc w:val="both"/>
        <w:rPr>
          <w:sz w:val="28"/>
          <w:szCs w:val="28"/>
        </w:rPr>
      </w:pPr>
      <w:r w:rsidRPr="00C81846">
        <w:rPr>
          <w:b/>
          <w:i/>
          <w:sz w:val="28"/>
          <w:szCs w:val="28"/>
        </w:rPr>
        <w:lastRenderedPageBreak/>
        <w:t>Intrinsic muscles</w:t>
      </w:r>
      <w:r w:rsidRPr="00EE667B">
        <w:rPr>
          <w:sz w:val="28"/>
          <w:szCs w:val="28"/>
        </w:rPr>
        <w:t>:</w:t>
      </w:r>
    </w:p>
    <w:p w:rsidR="00EE667B" w:rsidRPr="00EE667B" w:rsidRDefault="00EE667B" w:rsidP="00EE667B">
      <w:pPr>
        <w:spacing w:line="240" w:lineRule="auto"/>
        <w:jc w:val="both"/>
        <w:rPr>
          <w:sz w:val="28"/>
          <w:szCs w:val="28"/>
        </w:rPr>
      </w:pPr>
      <w:r w:rsidRPr="00EE667B">
        <w:rPr>
          <w:sz w:val="28"/>
          <w:szCs w:val="28"/>
        </w:rPr>
        <w:t xml:space="preserve"> </w:t>
      </w:r>
      <w:r w:rsidR="00764D68" w:rsidRPr="00EE667B">
        <w:rPr>
          <w:sz w:val="28"/>
          <w:szCs w:val="28"/>
        </w:rPr>
        <w:t>Originates</w:t>
      </w:r>
      <w:r w:rsidRPr="00EE667B">
        <w:rPr>
          <w:sz w:val="28"/>
          <w:szCs w:val="28"/>
        </w:rPr>
        <w:t xml:space="preserve"> and insert within the substance of the tongue.</w:t>
      </w:r>
    </w:p>
    <w:p w:rsidR="00EE667B" w:rsidRPr="00EE667B" w:rsidRDefault="00EE667B" w:rsidP="00EE667B">
      <w:pPr>
        <w:spacing w:line="240" w:lineRule="auto"/>
        <w:jc w:val="both"/>
        <w:rPr>
          <w:sz w:val="28"/>
          <w:szCs w:val="28"/>
        </w:rPr>
      </w:pPr>
      <w:r w:rsidRPr="00EE667B">
        <w:rPr>
          <w:sz w:val="28"/>
          <w:szCs w:val="28"/>
        </w:rPr>
        <w:t>1. Superior longitudinal muscle:</w:t>
      </w:r>
    </w:p>
    <w:p w:rsidR="00EE667B" w:rsidRPr="00EE667B" w:rsidRDefault="00EE667B" w:rsidP="00EE667B">
      <w:pPr>
        <w:spacing w:line="240" w:lineRule="auto"/>
        <w:jc w:val="both"/>
        <w:rPr>
          <w:sz w:val="28"/>
          <w:szCs w:val="28"/>
        </w:rPr>
      </w:pPr>
      <w:r w:rsidRPr="00EE667B">
        <w:rPr>
          <w:sz w:val="28"/>
          <w:szCs w:val="28"/>
        </w:rPr>
        <w:t xml:space="preserve">Origin: </w:t>
      </w:r>
      <w:r w:rsidR="00764D68" w:rsidRPr="00EE667B">
        <w:rPr>
          <w:sz w:val="28"/>
          <w:szCs w:val="28"/>
        </w:rPr>
        <w:t>sub mucous</w:t>
      </w:r>
      <w:r w:rsidRPr="00EE667B">
        <w:rPr>
          <w:sz w:val="28"/>
          <w:szCs w:val="28"/>
        </w:rPr>
        <w:t xml:space="preserve"> fibrous layer below the dorsum of the tongue and lingual septum.</w:t>
      </w:r>
    </w:p>
    <w:p w:rsidR="00EE667B" w:rsidRPr="00EE667B" w:rsidRDefault="00EE667B" w:rsidP="00EE667B">
      <w:pPr>
        <w:spacing w:line="240" w:lineRule="auto"/>
        <w:jc w:val="both"/>
        <w:rPr>
          <w:sz w:val="28"/>
          <w:szCs w:val="28"/>
        </w:rPr>
      </w:pPr>
      <w:r w:rsidRPr="00EE667B">
        <w:rPr>
          <w:sz w:val="28"/>
          <w:szCs w:val="28"/>
        </w:rPr>
        <w:t>Insertion: extends to the lingual margin.</w:t>
      </w:r>
    </w:p>
    <w:p w:rsidR="00EE667B" w:rsidRPr="00EE667B" w:rsidRDefault="00EE667B" w:rsidP="00EE667B">
      <w:pPr>
        <w:spacing w:line="240" w:lineRule="auto"/>
        <w:jc w:val="both"/>
        <w:rPr>
          <w:sz w:val="28"/>
          <w:szCs w:val="28"/>
        </w:rPr>
      </w:pPr>
      <w:r w:rsidRPr="00EE667B">
        <w:rPr>
          <w:sz w:val="28"/>
          <w:szCs w:val="28"/>
        </w:rPr>
        <w:t>Action: turns the apex and sides of the tongue upwards to make the dorsum concave.</w:t>
      </w:r>
    </w:p>
    <w:p w:rsidR="00EE667B" w:rsidRPr="00EE667B" w:rsidRDefault="00EE667B" w:rsidP="00EE667B">
      <w:pPr>
        <w:spacing w:line="240" w:lineRule="auto"/>
        <w:jc w:val="both"/>
        <w:rPr>
          <w:sz w:val="28"/>
          <w:szCs w:val="28"/>
        </w:rPr>
      </w:pPr>
      <w:r w:rsidRPr="00EE667B">
        <w:rPr>
          <w:sz w:val="28"/>
          <w:szCs w:val="28"/>
        </w:rPr>
        <w:t>2. Inferior longitudinal muscle: narrow band close to the inferior surface of the tongue.</w:t>
      </w:r>
    </w:p>
    <w:p w:rsidR="00EE667B" w:rsidRPr="00EE667B" w:rsidRDefault="00EE667B" w:rsidP="00EE667B">
      <w:pPr>
        <w:spacing w:line="240" w:lineRule="auto"/>
        <w:jc w:val="both"/>
        <w:rPr>
          <w:sz w:val="28"/>
          <w:szCs w:val="28"/>
        </w:rPr>
      </w:pPr>
      <w:r w:rsidRPr="00EE667B">
        <w:rPr>
          <w:sz w:val="28"/>
          <w:szCs w:val="28"/>
        </w:rPr>
        <w:t>Origin: root of the tongue and body of the hyoid bone.</w:t>
      </w:r>
    </w:p>
    <w:p w:rsidR="00EE667B" w:rsidRPr="00EE667B" w:rsidRDefault="00EE667B" w:rsidP="00EE667B">
      <w:pPr>
        <w:spacing w:line="240" w:lineRule="auto"/>
        <w:jc w:val="both"/>
        <w:rPr>
          <w:sz w:val="28"/>
          <w:szCs w:val="28"/>
        </w:rPr>
      </w:pPr>
      <w:r w:rsidRPr="00EE667B">
        <w:rPr>
          <w:sz w:val="28"/>
          <w:szCs w:val="28"/>
        </w:rPr>
        <w:t>Insertion: apex of the tongue.</w:t>
      </w:r>
    </w:p>
    <w:p w:rsidR="00EE667B" w:rsidRPr="00EE667B" w:rsidRDefault="00EE667B" w:rsidP="00EE667B">
      <w:pPr>
        <w:spacing w:line="240" w:lineRule="auto"/>
        <w:jc w:val="both"/>
        <w:rPr>
          <w:sz w:val="28"/>
          <w:szCs w:val="28"/>
        </w:rPr>
      </w:pPr>
      <w:r w:rsidRPr="00EE667B">
        <w:rPr>
          <w:sz w:val="28"/>
          <w:szCs w:val="28"/>
        </w:rPr>
        <w:t>Action: curls the tip inferiorly and shortens the tongue.</w:t>
      </w:r>
    </w:p>
    <w:p w:rsidR="00EE667B" w:rsidRPr="00EE667B" w:rsidRDefault="00EE667B" w:rsidP="00EE667B">
      <w:pPr>
        <w:spacing w:line="240" w:lineRule="auto"/>
        <w:jc w:val="both"/>
        <w:rPr>
          <w:sz w:val="28"/>
          <w:szCs w:val="28"/>
        </w:rPr>
      </w:pPr>
      <w:r w:rsidRPr="00EE667B">
        <w:rPr>
          <w:sz w:val="28"/>
          <w:szCs w:val="28"/>
        </w:rPr>
        <w:t>3. Transverse muscles:</w:t>
      </w:r>
    </w:p>
    <w:p w:rsidR="00EE667B" w:rsidRPr="00EE667B" w:rsidRDefault="00EE667B" w:rsidP="00EE667B">
      <w:pPr>
        <w:spacing w:line="240" w:lineRule="auto"/>
        <w:jc w:val="both"/>
        <w:rPr>
          <w:sz w:val="28"/>
          <w:szCs w:val="28"/>
        </w:rPr>
      </w:pPr>
      <w:r w:rsidRPr="00EE667B">
        <w:rPr>
          <w:sz w:val="28"/>
          <w:szCs w:val="28"/>
        </w:rPr>
        <w:t>Origin: median fibrous septum.</w:t>
      </w:r>
    </w:p>
    <w:p w:rsidR="00EE667B" w:rsidRPr="00EE667B" w:rsidRDefault="00EE667B" w:rsidP="00EE667B">
      <w:pPr>
        <w:spacing w:line="240" w:lineRule="auto"/>
        <w:jc w:val="both"/>
        <w:rPr>
          <w:sz w:val="28"/>
          <w:szCs w:val="28"/>
        </w:rPr>
      </w:pPr>
      <w:r w:rsidRPr="00EE667B">
        <w:rPr>
          <w:sz w:val="28"/>
          <w:szCs w:val="28"/>
        </w:rPr>
        <w:t>Insertion: fibrous tissue at the margins of the tongue.</w:t>
      </w:r>
    </w:p>
    <w:p w:rsidR="00EE667B" w:rsidRPr="00EE667B" w:rsidRDefault="00EE667B" w:rsidP="00EE667B">
      <w:pPr>
        <w:spacing w:line="240" w:lineRule="auto"/>
        <w:jc w:val="both"/>
        <w:rPr>
          <w:sz w:val="28"/>
          <w:szCs w:val="28"/>
        </w:rPr>
      </w:pPr>
      <w:r w:rsidRPr="00EE667B">
        <w:rPr>
          <w:sz w:val="28"/>
          <w:szCs w:val="28"/>
        </w:rPr>
        <w:t>Action: narrows and elongates the tongue.</w:t>
      </w:r>
    </w:p>
    <w:p w:rsidR="00EE667B" w:rsidRPr="00EE667B" w:rsidRDefault="00EE667B" w:rsidP="00EE667B">
      <w:pPr>
        <w:spacing w:line="240" w:lineRule="auto"/>
        <w:jc w:val="both"/>
        <w:rPr>
          <w:sz w:val="28"/>
          <w:szCs w:val="28"/>
        </w:rPr>
      </w:pPr>
      <w:r w:rsidRPr="00EE667B">
        <w:rPr>
          <w:sz w:val="28"/>
          <w:szCs w:val="28"/>
        </w:rPr>
        <w:t>4. Vertical muscles:</w:t>
      </w:r>
    </w:p>
    <w:p w:rsidR="00EE667B" w:rsidRPr="00EE667B" w:rsidRDefault="00EE667B" w:rsidP="00EE667B">
      <w:pPr>
        <w:spacing w:line="240" w:lineRule="auto"/>
        <w:jc w:val="both"/>
        <w:rPr>
          <w:sz w:val="28"/>
          <w:szCs w:val="28"/>
        </w:rPr>
      </w:pPr>
      <w:r w:rsidRPr="00EE667B">
        <w:rPr>
          <w:sz w:val="28"/>
          <w:szCs w:val="28"/>
        </w:rPr>
        <w:t>Origin: dorsum surface of the borders of the tongue.</w:t>
      </w:r>
    </w:p>
    <w:p w:rsidR="00EE667B" w:rsidRPr="00EE667B" w:rsidRDefault="00EE667B" w:rsidP="00EE667B">
      <w:pPr>
        <w:spacing w:line="240" w:lineRule="auto"/>
        <w:jc w:val="both"/>
        <w:rPr>
          <w:sz w:val="28"/>
          <w:szCs w:val="28"/>
        </w:rPr>
      </w:pPr>
      <w:r w:rsidRPr="00EE667B">
        <w:rPr>
          <w:sz w:val="28"/>
          <w:szCs w:val="28"/>
        </w:rPr>
        <w:t>Insertion: ventral surface of the borders of the tongue.</w:t>
      </w:r>
    </w:p>
    <w:p w:rsidR="00EE667B" w:rsidRDefault="00EE667B" w:rsidP="00EE667B">
      <w:pPr>
        <w:spacing w:line="240" w:lineRule="auto"/>
        <w:jc w:val="both"/>
        <w:rPr>
          <w:sz w:val="28"/>
          <w:szCs w:val="28"/>
        </w:rPr>
      </w:pPr>
      <w:r w:rsidRPr="00EE667B">
        <w:rPr>
          <w:sz w:val="28"/>
          <w:szCs w:val="28"/>
        </w:rPr>
        <w:t>Action: flattens and broadens the tongue.</w:t>
      </w:r>
    </w:p>
    <w:p w:rsidR="00C81846" w:rsidRDefault="00C81846" w:rsidP="00EE667B">
      <w:pPr>
        <w:spacing w:line="240" w:lineRule="auto"/>
        <w:jc w:val="both"/>
        <w:rPr>
          <w:sz w:val="28"/>
          <w:szCs w:val="28"/>
        </w:rPr>
      </w:pPr>
    </w:p>
    <w:p w:rsidR="004B464D" w:rsidRPr="004B464D" w:rsidRDefault="004B464D" w:rsidP="004B464D">
      <w:pPr>
        <w:spacing w:line="240" w:lineRule="auto"/>
        <w:jc w:val="both"/>
        <w:rPr>
          <w:sz w:val="28"/>
          <w:szCs w:val="28"/>
        </w:rPr>
      </w:pPr>
      <w:r w:rsidRPr="00C81846">
        <w:rPr>
          <w:b/>
          <w:sz w:val="28"/>
          <w:szCs w:val="28"/>
        </w:rPr>
        <w:t>Arterial supply of the tongue</w:t>
      </w:r>
      <w:r w:rsidRPr="004B464D">
        <w:rPr>
          <w:sz w:val="28"/>
          <w:szCs w:val="28"/>
        </w:rPr>
        <w:t>.</w:t>
      </w:r>
    </w:p>
    <w:p w:rsidR="004B464D" w:rsidRPr="004B464D" w:rsidRDefault="004B464D" w:rsidP="004B464D">
      <w:pPr>
        <w:spacing w:line="240" w:lineRule="auto"/>
        <w:jc w:val="both"/>
        <w:rPr>
          <w:sz w:val="28"/>
          <w:szCs w:val="28"/>
        </w:rPr>
      </w:pPr>
      <w:r w:rsidRPr="004B464D">
        <w:rPr>
          <w:sz w:val="28"/>
          <w:szCs w:val="28"/>
        </w:rPr>
        <w:t xml:space="preserve">The arteries of the tongue are derived from the lingual </w:t>
      </w:r>
      <w:r w:rsidR="00764D68" w:rsidRPr="004B464D">
        <w:rPr>
          <w:sz w:val="28"/>
          <w:szCs w:val="28"/>
        </w:rPr>
        <w:t>artery which arises</w:t>
      </w:r>
      <w:r w:rsidRPr="004B464D">
        <w:rPr>
          <w:sz w:val="28"/>
          <w:szCs w:val="28"/>
        </w:rPr>
        <w:t xml:space="preserve"> from the external carotid artery. The lingual artery gives rise to the:</w:t>
      </w:r>
    </w:p>
    <w:p w:rsidR="004B464D" w:rsidRPr="004B464D" w:rsidRDefault="004B464D" w:rsidP="004B464D">
      <w:pPr>
        <w:spacing w:line="240" w:lineRule="auto"/>
        <w:jc w:val="both"/>
        <w:rPr>
          <w:sz w:val="28"/>
          <w:szCs w:val="28"/>
        </w:rPr>
      </w:pPr>
      <w:r w:rsidRPr="004B464D">
        <w:rPr>
          <w:sz w:val="28"/>
          <w:szCs w:val="28"/>
        </w:rPr>
        <w:lastRenderedPageBreak/>
        <w:t>•</w:t>
      </w:r>
      <w:r w:rsidRPr="004B464D">
        <w:rPr>
          <w:sz w:val="28"/>
          <w:szCs w:val="28"/>
        </w:rPr>
        <w:tab/>
        <w:t>Dorsal lingual arteries supply the posterior part. They do not communicate due to the lingual septum.</w:t>
      </w:r>
    </w:p>
    <w:p w:rsidR="004B464D" w:rsidRPr="004B464D" w:rsidRDefault="004B464D" w:rsidP="004B464D">
      <w:pPr>
        <w:spacing w:line="240" w:lineRule="auto"/>
        <w:jc w:val="both"/>
        <w:rPr>
          <w:sz w:val="28"/>
          <w:szCs w:val="28"/>
        </w:rPr>
      </w:pPr>
      <w:r w:rsidRPr="004B464D">
        <w:rPr>
          <w:sz w:val="28"/>
          <w:szCs w:val="28"/>
        </w:rPr>
        <w:t>•</w:t>
      </w:r>
      <w:r w:rsidRPr="004B464D">
        <w:rPr>
          <w:sz w:val="28"/>
          <w:szCs w:val="28"/>
        </w:rPr>
        <w:tab/>
        <w:t>Deep lingual arteries supply the anterior part. These arteries communicate with each other near the apex of the tongue.</w:t>
      </w:r>
    </w:p>
    <w:p w:rsidR="004B464D" w:rsidRPr="004B464D" w:rsidRDefault="004B464D" w:rsidP="004B464D">
      <w:pPr>
        <w:spacing w:line="240" w:lineRule="auto"/>
        <w:jc w:val="both"/>
        <w:rPr>
          <w:sz w:val="28"/>
          <w:szCs w:val="28"/>
        </w:rPr>
      </w:pPr>
      <w:r w:rsidRPr="004B464D">
        <w:rPr>
          <w:sz w:val="28"/>
          <w:szCs w:val="28"/>
        </w:rPr>
        <w:t>•</w:t>
      </w:r>
      <w:r w:rsidRPr="004B464D">
        <w:rPr>
          <w:sz w:val="28"/>
          <w:szCs w:val="28"/>
        </w:rPr>
        <w:tab/>
        <w:t>Sublingual artery: supplies the sublingual gland and floor of the mouth.</w:t>
      </w:r>
    </w:p>
    <w:p w:rsidR="004B464D" w:rsidRPr="004B464D" w:rsidRDefault="004B464D" w:rsidP="004B464D">
      <w:pPr>
        <w:spacing w:line="240" w:lineRule="auto"/>
        <w:jc w:val="both"/>
        <w:rPr>
          <w:sz w:val="28"/>
          <w:szCs w:val="28"/>
        </w:rPr>
      </w:pPr>
      <w:r w:rsidRPr="00C81846">
        <w:rPr>
          <w:b/>
          <w:sz w:val="28"/>
          <w:szCs w:val="28"/>
        </w:rPr>
        <w:t>Venous drainage</w:t>
      </w:r>
      <w:r w:rsidRPr="004B464D">
        <w:rPr>
          <w:sz w:val="28"/>
          <w:szCs w:val="28"/>
        </w:rPr>
        <w:t>.</w:t>
      </w:r>
    </w:p>
    <w:p w:rsidR="004B464D" w:rsidRPr="004B464D" w:rsidRDefault="004B464D" w:rsidP="004B464D">
      <w:pPr>
        <w:spacing w:line="240" w:lineRule="auto"/>
        <w:jc w:val="both"/>
        <w:rPr>
          <w:sz w:val="28"/>
          <w:szCs w:val="28"/>
        </w:rPr>
      </w:pPr>
      <w:r w:rsidRPr="004B464D">
        <w:rPr>
          <w:sz w:val="28"/>
          <w:szCs w:val="28"/>
        </w:rPr>
        <w:t>•</w:t>
      </w:r>
      <w:r w:rsidRPr="004B464D">
        <w:rPr>
          <w:sz w:val="28"/>
          <w:szCs w:val="28"/>
        </w:rPr>
        <w:tab/>
        <w:t>Dorsal lingual vein: drains the dorsum and sides of the tongue.</w:t>
      </w:r>
    </w:p>
    <w:p w:rsidR="004B464D" w:rsidRPr="004B464D" w:rsidRDefault="004B464D" w:rsidP="004B464D">
      <w:pPr>
        <w:spacing w:line="240" w:lineRule="auto"/>
        <w:jc w:val="both"/>
        <w:rPr>
          <w:sz w:val="28"/>
          <w:szCs w:val="28"/>
        </w:rPr>
      </w:pPr>
      <w:r w:rsidRPr="004B464D">
        <w:rPr>
          <w:sz w:val="28"/>
          <w:szCs w:val="28"/>
        </w:rPr>
        <w:t>•</w:t>
      </w:r>
      <w:r w:rsidRPr="004B464D">
        <w:rPr>
          <w:sz w:val="28"/>
          <w:szCs w:val="28"/>
        </w:rPr>
        <w:tab/>
        <w:t>Deep lingual veins: drains the tip of the tongue and sublingual veins.</w:t>
      </w:r>
    </w:p>
    <w:p w:rsidR="004B464D" w:rsidRPr="004B464D" w:rsidRDefault="004B464D" w:rsidP="004B464D">
      <w:pPr>
        <w:spacing w:line="240" w:lineRule="auto"/>
        <w:jc w:val="both"/>
        <w:rPr>
          <w:sz w:val="28"/>
          <w:szCs w:val="28"/>
        </w:rPr>
      </w:pPr>
      <w:r w:rsidRPr="004B464D">
        <w:rPr>
          <w:sz w:val="28"/>
          <w:szCs w:val="28"/>
        </w:rPr>
        <w:t>These veins terminate directly and indirectly into the internal jugular veins.</w:t>
      </w:r>
    </w:p>
    <w:p w:rsidR="004B464D" w:rsidRPr="00C81846" w:rsidRDefault="004B464D" w:rsidP="004B464D">
      <w:pPr>
        <w:spacing w:line="240" w:lineRule="auto"/>
        <w:jc w:val="both"/>
        <w:rPr>
          <w:b/>
          <w:sz w:val="28"/>
          <w:szCs w:val="28"/>
        </w:rPr>
      </w:pPr>
      <w:r w:rsidRPr="00C81846">
        <w:rPr>
          <w:b/>
          <w:sz w:val="28"/>
          <w:szCs w:val="28"/>
        </w:rPr>
        <w:t>Lymphatic drainage.</w:t>
      </w:r>
    </w:p>
    <w:p w:rsidR="004B464D" w:rsidRPr="004B464D" w:rsidRDefault="004B464D" w:rsidP="004B464D">
      <w:pPr>
        <w:spacing w:line="240" w:lineRule="auto"/>
        <w:jc w:val="both"/>
        <w:rPr>
          <w:sz w:val="28"/>
          <w:szCs w:val="28"/>
        </w:rPr>
      </w:pPr>
      <w:r w:rsidRPr="004B464D">
        <w:rPr>
          <w:sz w:val="28"/>
          <w:szCs w:val="28"/>
        </w:rPr>
        <w:t>It takes 4 routes:</w:t>
      </w:r>
    </w:p>
    <w:p w:rsidR="004B464D" w:rsidRPr="004B464D" w:rsidRDefault="004B464D" w:rsidP="004B464D">
      <w:pPr>
        <w:spacing w:line="240" w:lineRule="auto"/>
        <w:jc w:val="both"/>
        <w:rPr>
          <w:sz w:val="28"/>
          <w:szCs w:val="28"/>
        </w:rPr>
      </w:pPr>
      <w:r w:rsidRPr="004B464D">
        <w:rPr>
          <w:sz w:val="28"/>
          <w:szCs w:val="28"/>
        </w:rPr>
        <w:t>•</w:t>
      </w:r>
      <w:r w:rsidRPr="004B464D">
        <w:rPr>
          <w:sz w:val="28"/>
          <w:szCs w:val="28"/>
        </w:rPr>
        <w:tab/>
      </w:r>
      <w:r w:rsidR="00764D68" w:rsidRPr="004B464D">
        <w:rPr>
          <w:sz w:val="28"/>
          <w:szCs w:val="28"/>
        </w:rPr>
        <w:t>Lymph</w:t>
      </w:r>
      <w:r w:rsidRPr="004B464D">
        <w:rPr>
          <w:sz w:val="28"/>
          <w:szCs w:val="28"/>
        </w:rPr>
        <w:t xml:space="preserve"> from the posterior 3rd drains into the superior deep cervical lymph nodes.</w:t>
      </w:r>
    </w:p>
    <w:p w:rsidR="004B464D" w:rsidRPr="004B464D" w:rsidRDefault="004B464D" w:rsidP="004B464D">
      <w:pPr>
        <w:spacing w:line="240" w:lineRule="auto"/>
        <w:jc w:val="both"/>
        <w:rPr>
          <w:sz w:val="28"/>
          <w:szCs w:val="28"/>
        </w:rPr>
      </w:pPr>
      <w:r w:rsidRPr="004B464D">
        <w:rPr>
          <w:sz w:val="28"/>
          <w:szCs w:val="28"/>
        </w:rPr>
        <w:t>•</w:t>
      </w:r>
      <w:r w:rsidRPr="004B464D">
        <w:rPr>
          <w:sz w:val="28"/>
          <w:szCs w:val="28"/>
        </w:rPr>
        <w:tab/>
        <w:t>Lymph from the medial part of the anterior 2/3 drains directly to the inferior deep cervical lymph nodes.</w:t>
      </w:r>
    </w:p>
    <w:p w:rsidR="004B464D" w:rsidRPr="004B464D" w:rsidRDefault="004B464D" w:rsidP="004B464D">
      <w:pPr>
        <w:spacing w:line="240" w:lineRule="auto"/>
        <w:jc w:val="both"/>
        <w:rPr>
          <w:sz w:val="28"/>
          <w:szCs w:val="28"/>
        </w:rPr>
      </w:pPr>
      <w:r w:rsidRPr="004B464D">
        <w:rPr>
          <w:sz w:val="28"/>
          <w:szCs w:val="28"/>
        </w:rPr>
        <w:t>•</w:t>
      </w:r>
      <w:r w:rsidRPr="004B464D">
        <w:rPr>
          <w:sz w:val="28"/>
          <w:szCs w:val="28"/>
        </w:rPr>
        <w:tab/>
        <w:t>Lymph from the lateral parts of the anterior 2/3 drains to the submandibular lymph nodes.</w:t>
      </w:r>
    </w:p>
    <w:p w:rsidR="004B464D" w:rsidRPr="004B464D" w:rsidRDefault="004B464D" w:rsidP="004B464D">
      <w:pPr>
        <w:spacing w:line="240" w:lineRule="auto"/>
        <w:jc w:val="both"/>
        <w:rPr>
          <w:sz w:val="28"/>
          <w:szCs w:val="28"/>
        </w:rPr>
      </w:pPr>
      <w:r w:rsidRPr="004B464D">
        <w:rPr>
          <w:sz w:val="28"/>
          <w:szCs w:val="28"/>
        </w:rPr>
        <w:t>•</w:t>
      </w:r>
      <w:r w:rsidRPr="004B464D">
        <w:rPr>
          <w:sz w:val="28"/>
          <w:szCs w:val="28"/>
        </w:rPr>
        <w:tab/>
        <w:t>The apex and frenulum drain to the submental lymph nodes.</w:t>
      </w:r>
    </w:p>
    <w:p w:rsidR="004B464D" w:rsidRDefault="004B464D" w:rsidP="004B464D">
      <w:pPr>
        <w:spacing w:line="240" w:lineRule="auto"/>
        <w:jc w:val="both"/>
        <w:rPr>
          <w:sz w:val="28"/>
          <w:szCs w:val="28"/>
        </w:rPr>
      </w:pPr>
      <w:r w:rsidRPr="004B464D">
        <w:rPr>
          <w:sz w:val="28"/>
          <w:szCs w:val="28"/>
        </w:rPr>
        <w:t>•</w:t>
      </w:r>
      <w:r w:rsidRPr="004B464D">
        <w:rPr>
          <w:sz w:val="28"/>
          <w:szCs w:val="28"/>
        </w:rPr>
        <w:tab/>
        <w:t>The posterior 3rd and medial part of the anterior 2/3 drain bilaterally</w:t>
      </w:r>
    </w:p>
    <w:p w:rsidR="004B464D" w:rsidRPr="00C81846" w:rsidRDefault="004B464D" w:rsidP="00EE667B">
      <w:pPr>
        <w:spacing w:line="240" w:lineRule="auto"/>
        <w:jc w:val="both"/>
        <w:rPr>
          <w:b/>
          <w:sz w:val="28"/>
          <w:szCs w:val="28"/>
        </w:rPr>
      </w:pPr>
      <w:r w:rsidRPr="00C81846">
        <w:rPr>
          <w:b/>
          <w:sz w:val="28"/>
          <w:szCs w:val="28"/>
        </w:rPr>
        <w:t>Innervation</w:t>
      </w:r>
    </w:p>
    <w:p w:rsidR="004B464D" w:rsidRPr="004B464D" w:rsidRDefault="004B464D" w:rsidP="004B464D">
      <w:pPr>
        <w:spacing w:line="240" w:lineRule="auto"/>
        <w:jc w:val="both"/>
        <w:rPr>
          <w:sz w:val="28"/>
          <w:szCs w:val="28"/>
        </w:rPr>
      </w:pPr>
      <w:r w:rsidRPr="004B464D">
        <w:rPr>
          <w:sz w:val="28"/>
          <w:szCs w:val="28"/>
        </w:rPr>
        <w:t xml:space="preserve">1. Motor innervation: all muscles of the </w:t>
      </w:r>
      <w:r w:rsidR="00764D68" w:rsidRPr="004B464D">
        <w:rPr>
          <w:sz w:val="28"/>
          <w:szCs w:val="28"/>
        </w:rPr>
        <w:t>tongue (</w:t>
      </w:r>
      <w:r w:rsidRPr="004B464D">
        <w:rPr>
          <w:sz w:val="28"/>
          <w:szCs w:val="28"/>
        </w:rPr>
        <w:t>extrinsic and intrinsic) are supplied by the hypoglossal nerve CNXII except the palatoglossus which is supplied by the vagus nerve CNX.</w:t>
      </w:r>
    </w:p>
    <w:p w:rsidR="004B464D" w:rsidRPr="004B464D" w:rsidRDefault="004B464D" w:rsidP="004B464D">
      <w:pPr>
        <w:spacing w:line="240" w:lineRule="auto"/>
        <w:jc w:val="both"/>
        <w:rPr>
          <w:sz w:val="28"/>
          <w:szCs w:val="28"/>
        </w:rPr>
      </w:pPr>
      <w:r w:rsidRPr="004B464D">
        <w:rPr>
          <w:sz w:val="28"/>
          <w:szCs w:val="28"/>
        </w:rPr>
        <w:t xml:space="preserve">2. Sensory innervation: </w:t>
      </w:r>
    </w:p>
    <w:p w:rsidR="004B464D" w:rsidRPr="004B464D" w:rsidRDefault="004B464D" w:rsidP="004B464D">
      <w:pPr>
        <w:spacing w:line="240" w:lineRule="auto"/>
        <w:jc w:val="both"/>
        <w:rPr>
          <w:sz w:val="28"/>
          <w:szCs w:val="28"/>
        </w:rPr>
      </w:pPr>
      <w:r w:rsidRPr="004B464D">
        <w:rPr>
          <w:sz w:val="28"/>
          <w:szCs w:val="28"/>
        </w:rPr>
        <w:t xml:space="preserve">The anterior 2/3 of the tongue is supplied by: lingual nerve CNV3 for general sensation and chorda </w:t>
      </w:r>
      <w:r w:rsidR="00764D68" w:rsidRPr="004B464D">
        <w:rPr>
          <w:sz w:val="28"/>
          <w:szCs w:val="28"/>
        </w:rPr>
        <w:t>tympani (</w:t>
      </w:r>
      <w:r w:rsidRPr="004B464D">
        <w:rPr>
          <w:sz w:val="28"/>
          <w:szCs w:val="28"/>
        </w:rPr>
        <w:t>branch of facial nerve CNVII) for taste.</w:t>
      </w:r>
    </w:p>
    <w:p w:rsidR="00C33AA3" w:rsidRDefault="004B464D" w:rsidP="004B464D">
      <w:pPr>
        <w:spacing w:line="240" w:lineRule="auto"/>
        <w:jc w:val="both"/>
        <w:rPr>
          <w:sz w:val="28"/>
          <w:szCs w:val="28"/>
        </w:rPr>
      </w:pPr>
      <w:r w:rsidRPr="004B464D">
        <w:rPr>
          <w:sz w:val="28"/>
          <w:szCs w:val="28"/>
        </w:rPr>
        <w:lastRenderedPageBreak/>
        <w:t xml:space="preserve">The posterior 3rd of the tongue and the vallate papillae are supplied by lingual branch of the glossopharyngeal nerve CNIX for sensation and taste. Contribution comes from the internal laryngeal branch of the vagus nerve CNX for general sensation and </w:t>
      </w:r>
      <w:r w:rsidR="00764D68">
        <w:rPr>
          <w:sz w:val="28"/>
          <w:szCs w:val="28"/>
        </w:rPr>
        <w:t>taste n</w:t>
      </w:r>
      <w:r w:rsidR="00764D68" w:rsidRPr="00EE667B">
        <w:rPr>
          <w:sz w:val="28"/>
          <w:szCs w:val="28"/>
        </w:rPr>
        <w:t>erve</w:t>
      </w:r>
      <w:r w:rsidR="00C33AA3" w:rsidRPr="00EE667B">
        <w:rPr>
          <w:sz w:val="28"/>
          <w:szCs w:val="28"/>
        </w:rPr>
        <w:t xml:space="preserve"> supply</w:t>
      </w:r>
    </w:p>
    <w:p w:rsidR="004B464D" w:rsidRPr="00EE667B" w:rsidRDefault="004B464D" w:rsidP="00EE667B">
      <w:pPr>
        <w:spacing w:line="240" w:lineRule="auto"/>
        <w:jc w:val="both"/>
        <w:rPr>
          <w:sz w:val="28"/>
          <w:szCs w:val="28"/>
        </w:rPr>
      </w:pPr>
    </w:p>
    <w:p w:rsidR="00050979" w:rsidRDefault="00050979" w:rsidP="00EE667B">
      <w:pPr>
        <w:spacing w:line="240" w:lineRule="auto"/>
        <w:jc w:val="both"/>
        <w:rPr>
          <w:sz w:val="28"/>
          <w:szCs w:val="28"/>
        </w:rPr>
      </w:pPr>
      <w:r w:rsidRPr="00EE667B">
        <w:rPr>
          <w:sz w:val="28"/>
          <w:szCs w:val="28"/>
        </w:rPr>
        <w:drawing>
          <wp:inline distT="0" distB="0" distL="0" distR="0" wp14:anchorId="44556F6D" wp14:editId="1CA07241">
            <wp:extent cx="5943600" cy="3803904"/>
            <wp:effectExtent l="0" t="0" r="0" b="6350"/>
            <wp:docPr id="2" name="Picture 2" descr="Overview of the structure of the tongue - superior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view of the structure of the tongue - superior vi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803904"/>
                    </a:xfrm>
                    <a:prstGeom prst="rect">
                      <a:avLst/>
                    </a:prstGeom>
                    <a:noFill/>
                    <a:ln>
                      <a:noFill/>
                    </a:ln>
                  </pic:spPr>
                </pic:pic>
              </a:graphicData>
            </a:graphic>
          </wp:inline>
        </w:drawing>
      </w:r>
    </w:p>
    <w:p w:rsidR="00A31417" w:rsidRPr="00B24D9D" w:rsidRDefault="00A31417" w:rsidP="00B24D9D">
      <w:pPr>
        <w:spacing w:line="240" w:lineRule="auto"/>
        <w:jc w:val="both"/>
        <w:rPr>
          <w:sz w:val="28"/>
          <w:szCs w:val="28"/>
        </w:rPr>
      </w:pPr>
      <w:r w:rsidRPr="00B24D9D">
        <w:rPr>
          <w:sz w:val="28"/>
          <w:szCs w:val="28"/>
        </w:rPr>
        <w:t>CLINICAL ANATOMY</w:t>
      </w:r>
    </w:p>
    <w:p w:rsidR="00A31417" w:rsidRPr="00B24D9D" w:rsidRDefault="00A31417" w:rsidP="00B24D9D">
      <w:pPr>
        <w:pStyle w:val="ListParagraph"/>
        <w:numPr>
          <w:ilvl w:val="0"/>
          <w:numId w:val="2"/>
        </w:numPr>
        <w:spacing w:line="240" w:lineRule="auto"/>
        <w:jc w:val="both"/>
        <w:rPr>
          <w:sz w:val="28"/>
          <w:szCs w:val="28"/>
        </w:rPr>
      </w:pPr>
      <w:r w:rsidRPr="00B24D9D">
        <w:rPr>
          <w:sz w:val="28"/>
          <w:szCs w:val="28"/>
        </w:rPr>
        <w:t>A bit tongue tied?</w:t>
      </w:r>
    </w:p>
    <w:p w:rsidR="00A31417" w:rsidRPr="00B24D9D" w:rsidRDefault="00A31417" w:rsidP="00B24D9D">
      <w:pPr>
        <w:spacing w:line="240" w:lineRule="auto"/>
        <w:jc w:val="both"/>
        <w:rPr>
          <w:sz w:val="28"/>
          <w:szCs w:val="28"/>
        </w:rPr>
      </w:pPr>
      <w:r w:rsidRPr="00B24D9D">
        <w:rPr>
          <w:sz w:val="28"/>
          <w:szCs w:val="28"/>
        </w:rPr>
        <w:t>The tongue is attached anteroinferiorly by a piece of connective tissue called the frenulum, which lies in the midline. The process by which the frenulum is formed is the same by which your fingers are made, and is known as sculpting apoptosis. Just as some people may have webbed fingers if this process fails, it can result in excess frenulum. This is called being ‘tongue-tied’, and presents in children. There are varying degrees of severity of tongue-tie and in some cases it can restrict the movement of the tongue causing difficulties with breast feeding. This can be managed with simple surgery.</w:t>
      </w:r>
    </w:p>
    <w:p w:rsidR="00A31417" w:rsidRPr="00B24D9D" w:rsidRDefault="00A31417" w:rsidP="00B24D9D">
      <w:pPr>
        <w:spacing w:line="240" w:lineRule="auto"/>
        <w:jc w:val="both"/>
        <w:rPr>
          <w:sz w:val="28"/>
          <w:szCs w:val="28"/>
        </w:rPr>
      </w:pPr>
      <w:r w:rsidRPr="00B24D9D">
        <w:rPr>
          <w:sz w:val="28"/>
          <w:szCs w:val="28"/>
        </w:rPr>
        <w:lastRenderedPageBreak/>
        <w:t>2</w:t>
      </w:r>
      <w:r w:rsidRPr="00B24D9D">
        <w:rPr>
          <w:sz w:val="28"/>
          <w:szCs w:val="28"/>
        </w:rPr>
        <w:t>. Aglossia: congenital defect resulting in partial development or complete absence of a tongue. It is commonly associated with craniofacial and limb defects.</w:t>
      </w:r>
    </w:p>
    <w:p w:rsidR="00A31417" w:rsidRPr="00B24D9D" w:rsidRDefault="00A31417" w:rsidP="00B24D9D">
      <w:pPr>
        <w:spacing w:line="240" w:lineRule="auto"/>
        <w:jc w:val="both"/>
        <w:rPr>
          <w:sz w:val="28"/>
          <w:szCs w:val="28"/>
        </w:rPr>
      </w:pPr>
      <w:r w:rsidRPr="00B24D9D">
        <w:rPr>
          <w:sz w:val="28"/>
          <w:szCs w:val="28"/>
        </w:rPr>
        <w:t>3</w:t>
      </w:r>
      <w:r w:rsidRPr="00B24D9D">
        <w:rPr>
          <w:sz w:val="28"/>
          <w:szCs w:val="28"/>
        </w:rPr>
        <w:t>. Hemiglossia: failure of formation of one side lingual swelling.</w:t>
      </w:r>
    </w:p>
    <w:p w:rsidR="00A31417" w:rsidRPr="00B24D9D" w:rsidRDefault="00A31417" w:rsidP="00B24D9D">
      <w:pPr>
        <w:spacing w:line="240" w:lineRule="auto"/>
        <w:jc w:val="both"/>
        <w:rPr>
          <w:sz w:val="28"/>
          <w:szCs w:val="28"/>
        </w:rPr>
      </w:pPr>
      <w:r w:rsidRPr="00B24D9D">
        <w:rPr>
          <w:sz w:val="28"/>
          <w:szCs w:val="28"/>
        </w:rPr>
        <w:t>4</w:t>
      </w:r>
      <w:r w:rsidRPr="00B24D9D">
        <w:rPr>
          <w:sz w:val="28"/>
          <w:szCs w:val="28"/>
        </w:rPr>
        <w:t>. Bifid tongue: aka cleft tongue is a tongue with groove or split running along the tip of the tongue. It is as a result of incomplete fusion of the distal tongue buds.</w:t>
      </w:r>
      <w:r w:rsidR="00C81846" w:rsidRPr="00B24D9D">
        <w:rPr>
          <w:sz w:val="28"/>
          <w:szCs w:val="28"/>
        </w:rPr>
        <w:t xml:space="preserve">2. </w:t>
      </w:r>
    </w:p>
    <w:p w:rsidR="00A31417" w:rsidRPr="00B24D9D" w:rsidRDefault="00A31417" w:rsidP="00B24D9D">
      <w:pPr>
        <w:spacing w:line="240" w:lineRule="auto"/>
        <w:jc w:val="both"/>
        <w:rPr>
          <w:sz w:val="28"/>
          <w:szCs w:val="28"/>
        </w:rPr>
      </w:pPr>
    </w:p>
    <w:p w:rsidR="00A31417" w:rsidRPr="00B24D9D" w:rsidRDefault="00A31417" w:rsidP="00B24D9D">
      <w:pPr>
        <w:spacing w:line="240" w:lineRule="auto"/>
        <w:jc w:val="both"/>
        <w:rPr>
          <w:sz w:val="28"/>
          <w:szCs w:val="28"/>
        </w:rPr>
      </w:pPr>
    </w:p>
    <w:p w:rsidR="00A31417" w:rsidRPr="00B24D9D" w:rsidRDefault="00A31417" w:rsidP="00B24D9D">
      <w:pPr>
        <w:spacing w:line="240" w:lineRule="auto"/>
        <w:jc w:val="both"/>
        <w:rPr>
          <w:sz w:val="28"/>
          <w:szCs w:val="28"/>
        </w:rPr>
      </w:pPr>
    </w:p>
    <w:p w:rsidR="00C81846" w:rsidRPr="00B24D9D" w:rsidRDefault="00C81846" w:rsidP="00B24D9D">
      <w:pPr>
        <w:spacing w:line="240" w:lineRule="auto"/>
        <w:jc w:val="both"/>
        <w:rPr>
          <w:sz w:val="28"/>
          <w:szCs w:val="28"/>
        </w:rPr>
      </w:pPr>
      <w:r w:rsidRPr="00B24D9D">
        <w:rPr>
          <w:b/>
          <w:sz w:val="28"/>
          <w:szCs w:val="28"/>
        </w:rPr>
        <w:t>PARANASAL SINUSES</w:t>
      </w:r>
    </w:p>
    <w:p w:rsidR="00C81846" w:rsidRPr="00B24D9D" w:rsidRDefault="00C81846" w:rsidP="00B24D9D">
      <w:pPr>
        <w:spacing w:line="240" w:lineRule="auto"/>
        <w:jc w:val="both"/>
        <w:rPr>
          <w:sz w:val="28"/>
          <w:szCs w:val="28"/>
        </w:rPr>
      </w:pPr>
      <w:r w:rsidRPr="00B24D9D">
        <w:rPr>
          <w:sz w:val="28"/>
          <w:szCs w:val="28"/>
        </w:rPr>
        <w:t>The paranasal sinuses are air-filled extensions of the respiratory part of the nasal cavity. There are four paired sinuses, named according to the bone in which they are located; maxillary, frontal, sphenoid and ethmo</w:t>
      </w:r>
      <w:r w:rsidR="00A31417" w:rsidRPr="00B24D9D">
        <w:rPr>
          <w:sz w:val="28"/>
          <w:szCs w:val="28"/>
        </w:rPr>
        <w:t>id.</w:t>
      </w:r>
    </w:p>
    <w:p w:rsidR="00A31417" w:rsidRPr="00B24D9D" w:rsidRDefault="00A31417" w:rsidP="00B24D9D">
      <w:pPr>
        <w:spacing w:line="240" w:lineRule="auto"/>
        <w:jc w:val="both"/>
        <w:rPr>
          <w:b/>
          <w:sz w:val="28"/>
          <w:szCs w:val="28"/>
        </w:rPr>
      </w:pPr>
      <w:r w:rsidRPr="00B24D9D">
        <w:rPr>
          <w:b/>
          <w:sz w:val="28"/>
          <w:szCs w:val="28"/>
        </w:rPr>
        <w:t>Functions of Paranasal Sinus.</w:t>
      </w:r>
    </w:p>
    <w:p w:rsidR="00A31417" w:rsidRPr="00B24D9D" w:rsidRDefault="00A31417" w:rsidP="00B24D9D">
      <w:pPr>
        <w:spacing w:line="240" w:lineRule="auto"/>
        <w:jc w:val="both"/>
        <w:rPr>
          <w:sz w:val="28"/>
          <w:szCs w:val="28"/>
        </w:rPr>
      </w:pPr>
      <w:r w:rsidRPr="00B24D9D">
        <w:rPr>
          <w:sz w:val="28"/>
          <w:szCs w:val="28"/>
        </w:rPr>
        <w:t>1. Lightening the weight of the head.</w:t>
      </w:r>
    </w:p>
    <w:p w:rsidR="00A31417" w:rsidRPr="00B24D9D" w:rsidRDefault="00A31417" w:rsidP="00B24D9D">
      <w:pPr>
        <w:spacing w:line="240" w:lineRule="auto"/>
        <w:jc w:val="both"/>
        <w:rPr>
          <w:sz w:val="28"/>
          <w:szCs w:val="28"/>
        </w:rPr>
      </w:pPr>
      <w:r w:rsidRPr="00B24D9D">
        <w:rPr>
          <w:sz w:val="28"/>
          <w:szCs w:val="28"/>
        </w:rPr>
        <w:t>2. Humidifying and heating inhaled air.</w:t>
      </w:r>
    </w:p>
    <w:p w:rsidR="00A31417" w:rsidRPr="00B24D9D" w:rsidRDefault="00A31417" w:rsidP="00B24D9D">
      <w:pPr>
        <w:spacing w:line="240" w:lineRule="auto"/>
        <w:jc w:val="both"/>
        <w:rPr>
          <w:sz w:val="28"/>
          <w:szCs w:val="28"/>
        </w:rPr>
      </w:pPr>
      <w:r w:rsidRPr="00B24D9D">
        <w:rPr>
          <w:sz w:val="28"/>
          <w:szCs w:val="28"/>
        </w:rPr>
        <w:t>3. Increases the resonance of speech.</w:t>
      </w:r>
    </w:p>
    <w:p w:rsidR="00C81846" w:rsidRPr="00B24D9D" w:rsidRDefault="00A31417" w:rsidP="00B24D9D">
      <w:pPr>
        <w:spacing w:line="240" w:lineRule="auto"/>
        <w:jc w:val="both"/>
        <w:rPr>
          <w:sz w:val="28"/>
          <w:szCs w:val="28"/>
        </w:rPr>
      </w:pPr>
      <w:r w:rsidRPr="00B24D9D">
        <w:rPr>
          <w:sz w:val="28"/>
          <w:szCs w:val="28"/>
        </w:rPr>
        <w:t>4. Serves as a crumple zone to protect vital structures</w:t>
      </w:r>
    </w:p>
    <w:p w:rsidR="00C81846" w:rsidRPr="00B24D9D" w:rsidRDefault="00C81846" w:rsidP="00B24D9D">
      <w:pPr>
        <w:spacing w:line="240" w:lineRule="auto"/>
        <w:jc w:val="both"/>
        <w:rPr>
          <w:sz w:val="28"/>
          <w:szCs w:val="28"/>
        </w:rPr>
      </w:pPr>
      <w:r w:rsidRPr="00B24D9D">
        <w:rPr>
          <w:sz w:val="28"/>
          <w:szCs w:val="28"/>
        </w:rPr>
        <w:t>Sinuses are formed in childhood by the nasal cavity eroding into surrounding bone. As they are outgrowths of the nasal cavity, they all drain back into it – openings to the paranasal sinuses are found on the roof and lateral walls of the nasal cavity. The inner surface is lined by a respiratory mucosa.</w:t>
      </w:r>
    </w:p>
    <w:p w:rsidR="00C81846" w:rsidRPr="00B24D9D" w:rsidRDefault="00C81846" w:rsidP="00B24D9D">
      <w:pPr>
        <w:spacing w:line="240" w:lineRule="auto"/>
        <w:jc w:val="both"/>
        <w:rPr>
          <w:sz w:val="28"/>
          <w:szCs w:val="28"/>
        </w:rPr>
      </w:pPr>
      <w:r w:rsidRPr="00B24D9D">
        <w:rPr>
          <w:b/>
          <w:sz w:val="28"/>
          <w:szCs w:val="28"/>
        </w:rPr>
        <w:t>Frontal Sinuses</w:t>
      </w:r>
      <w:r w:rsidRPr="00B24D9D">
        <w:rPr>
          <w:sz w:val="28"/>
          <w:szCs w:val="28"/>
        </w:rPr>
        <w:t>: These are the most superior in location, found under the forehead. The frontal sinuses are variable in size, but always triangular-shaped. They drain into the nasal cavity via the frontonasal duct, which opens out at the hiatus semilunaris on the lateral wall.</w:t>
      </w:r>
    </w:p>
    <w:p w:rsidR="00C81846" w:rsidRPr="00B24D9D" w:rsidRDefault="00C81846" w:rsidP="00B24D9D">
      <w:pPr>
        <w:spacing w:line="240" w:lineRule="auto"/>
        <w:jc w:val="both"/>
        <w:rPr>
          <w:sz w:val="28"/>
          <w:szCs w:val="28"/>
        </w:rPr>
      </w:pPr>
      <w:r w:rsidRPr="00B24D9D">
        <w:rPr>
          <w:b/>
          <w:sz w:val="28"/>
          <w:szCs w:val="28"/>
        </w:rPr>
        <w:t>Sphenoid Sinuses:</w:t>
      </w:r>
      <w:r w:rsidRPr="00B24D9D">
        <w:rPr>
          <w:sz w:val="28"/>
          <w:szCs w:val="28"/>
        </w:rPr>
        <w:t xml:space="preserve">  The sphenoid sinuses also lie relatively superiorly, at the level of the spheno-ethmodial recess.  They are found more posteriorly, and are related superiorly and laterally to the cranial cavity. The sphenoid sinuses drain out onto the roof of the nasal cavity.  The relationships of this sinus are of clinical </w:t>
      </w:r>
      <w:r w:rsidRPr="00B24D9D">
        <w:rPr>
          <w:sz w:val="28"/>
          <w:szCs w:val="28"/>
        </w:rPr>
        <w:lastRenderedPageBreak/>
        <w:t>importance – the pituitary gland can be surgically accessed via passing through the nasal roof, into the sphenoid sinus and through the sphenoid bone.</w:t>
      </w:r>
    </w:p>
    <w:p w:rsidR="00C81846" w:rsidRPr="00B24D9D" w:rsidRDefault="00C81846" w:rsidP="00B24D9D">
      <w:pPr>
        <w:spacing w:line="240" w:lineRule="auto"/>
        <w:jc w:val="both"/>
        <w:rPr>
          <w:sz w:val="28"/>
          <w:szCs w:val="28"/>
        </w:rPr>
      </w:pPr>
      <w:r w:rsidRPr="00B24D9D">
        <w:rPr>
          <w:b/>
          <w:sz w:val="28"/>
          <w:szCs w:val="28"/>
        </w:rPr>
        <w:t>Ethmoidal Sinuses</w:t>
      </w:r>
      <w:r w:rsidRPr="00B24D9D">
        <w:rPr>
          <w:sz w:val="28"/>
          <w:szCs w:val="28"/>
        </w:rPr>
        <w:t>: There are three ethmoidal sinuses; anterior, middle and posterior. They empty into the na</w:t>
      </w:r>
      <w:r w:rsidR="00B24D9D" w:rsidRPr="00B24D9D">
        <w:rPr>
          <w:sz w:val="28"/>
          <w:szCs w:val="28"/>
        </w:rPr>
        <w:t>sal cavity at different places:</w:t>
      </w:r>
    </w:p>
    <w:p w:rsidR="00C81846" w:rsidRPr="00B24D9D" w:rsidRDefault="00C81846" w:rsidP="00B24D9D">
      <w:pPr>
        <w:spacing w:line="240" w:lineRule="auto"/>
        <w:jc w:val="both"/>
        <w:rPr>
          <w:sz w:val="28"/>
          <w:szCs w:val="28"/>
        </w:rPr>
      </w:pPr>
      <w:r w:rsidRPr="00B24D9D">
        <w:rPr>
          <w:sz w:val="28"/>
          <w:szCs w:val="28"/>
        </w:rPr>
        <w:t>Anterior – Hiatus semilunaris</w:t>
      </w:r>
    </w:p>
    <w:p w:rsidR="00C81846" w:rsidRPr="00B24D9D" w:rsidRDefault="00C81846" w:rsidP="00B24D9D">
      <w:pPr>
        <w:spacing w:line="240" w:lineRule="auto"/>
        <w:jc w:val="both"/>
        <w:rPr>
          <w:sz w:val="28"/>
          <w:szCs w:val="28"/>
        </w:rPr>
      </w:pPr>
      <w:r w:rsidRPr="00B24D9D">
        <w:rPr>
          <w:sz w:val="28"/>
          <w:szCs w:val="28"/>
        </w:rPr>
        <w:t>Middle – Ethmoid bulla</w:t>
      </w:r>
    </w:p>
    <w:p w:rsidR="00C81846" w:rsidRPr="00B24D9D" w:rsidRDefault="00C81846" w:rsidP="00B24D9D">
      <w:pPr>
        <w:spacing w:line="240" w:lineRule="auto"/>
        <w:jc w:val="both"/>
        <w:rPr>
          <w:sz w:val="28"/>
          <w:szCs w:val="28"/>
        </w:rPr>
      </w:pPr>
      <w:r w:rsidRPr="00B24D9D">
        <w:rPr>
          <w:sz w:val="28"/>
          <w:szCs w:val="28"/>
        </w:rPr>
        <w:t>Posterior – Superior meatus</w:t>
      </w:r>
    </w:p>
    <w:p w:rsidR="00C81846" w:rsidRPr="00B24D9D" w:rsidRDefault="00C81846" w:rsidP="00B24D9D">
      <w:pPr>
        <w:spacing w:line="240" w:lineRule="auto"/>
        <w:jc w:val="both"/>
        <w:rPr>
          <w:sz w:val="28"/>
          <w:szCs w:val="28"/>
        </w:rPr>
      </w:pPr>
      <w:r w:rsidRPr="00B24D9D">
        <w:rPr>
          <w:b/>
          <w:sz w:val="28"/>
          <w:szCs w:val="28"/>
        </w:rPr>
        <w:t>Maxillary Sinuses</w:t>
      </w:r>
      <w:r w:rsidRPr="00B24D9D">
        <w:rPr>
          <w:sz w:val="28"/>
          <w:szCs w:val="28"/>
        </w:rPr>
        <w:t>: The largest of the sinuses. It is located laterally and slightly inferiorly to the nasal cavities. It drains into the nasal cavity at the hiatus semilunaris, underneath the frontal sinus opening. This is a potential pathway for spread of infection – fluid draining from the frontal sinus can enter the maxillary sinus.</w:t>
      </w:r>
    </w:p>
    <w:p w:rsidR="00C81846" w:rsidRPr="00B24D9D" w:rsidRDefault="00C81846" w:rsidP="00B24D9D">
      <w:pPr>
        <w:spacing w:line="240" w:lineRule="auto"/>
        <w:jc w:val="both"/>
        <w:rPr>
          <w:b/>
          <w:sz w:val="28"/>
          <w:szCs w:val="28"/>
        </w:rPr>
      </w:pPr>
      <w:r w:rsidRPr="00B24D9D">
        <w:rPr>
          <w:b/>
          <w:sz w:val="28"/>
          <w:szCs w:val="28"/>
        </w:rPr>
        <w:t>Clinical Relevance: Sinusitis</w:t>
      </w:r>
    </w:p>
    <w:p w:rsidR="00C81846" w:rsidRPr="00B24D9D" w:rsidRDefault="00C81846" w:rsidP="00B24D9D">
      <w:pPr>
        <w:spacing w:line="240" w:lineRule="auto"/>
        <w:jc w:val="both"/>
        <w:rPr>
          <w:sz w:val="28"/>
          <w:szCs w:val="28"/>
        </w:rPr>
      </w:pPr>
      <w:r w:rsidRPr="00B24D9D">
        <w:rPr>
          <w:sz w:val="28"/>
          <w:szCs w:val="28"/>
        </w:rPr>
        <w:t>As the paranasal sinuses are continuous with the nasal cavity, an upper respiratory tract infection can spread to the sinuses. Infection of the sinuses causes inflammation (particularly pain and swelling) of the mucosa, and is known as sinusitis. If more than one sinus is affected, it is called pansinusitis.</w:t>
      </w:r>
    </w:p>
    <w:p w:rsidR="00C81846" w:rsidRPr="00B24D9D" w:rsidRDefault="00C81846" w:rsidP="00B24D9D">
      <w:pPr>
        <w:spacing w:line="240" w:lineRule="auto"/>
        <w:jc w:val="both"/>
        <w:rPr>
          <w:sz w:val="28"/>
          <w:szCs w:val="28"/>
        </w:rPr>
      </w:pPr>
      <w:r w:rsidRPr="00B24D9D">
        <w:rPr>
          <w:sz w:val="28"/>
          <w:szCs w:val="28"/>
        </w:rPr>
        <w:t>The maxillary nerve supplies both the maxillary sinus and maxillary teeth, and so inflammation of that sinus can present with toothache.</w:t>
      </w:r>
    </w:p>
    <w:p w:rsidR="00C81846" w:rsidRPr="00B24D9D" w:rsidRDefault="00C81846" w:rsidP="00B24D9D">
      <w:pPr>
        <w:spacing w:line="240" w:lineRule="auto"/>
        <w:jc w:val="both"/>
        <w:rPr>
          <w:sz w:val="28"/>
          <w:szCs w:val="28"/>
        </w:rPr>
      </w:pPr>
      <w:r w:rsidRPr="00B24D9D">
        <w:rPr>
          <w:noProof/>
          <w:sz w:val="28"/>
          <w:szCs w:val="28"/>
        </w:rPr>
        <w:drawing>
          <wp:inline distT="0" distB="0" distL="0" distR="0" wp14:anchorId="676DEBA6" wp14:editId="7EF62833">
            <wp:extent cx="4000500" cy="2466975"/>
            <wp:effectExtent l="0" t="0" r="0" b="9525"/>
            <wp:docPr id="4" name="Picture 4" descr="Fig 1.1 - Diagram showing the location of the paranasal sinuses. 1 - Frontal sinuses 2 - Ethmoid sinuses 3 - Sphenoid sinuses 4 - Maxillary sin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 1.1 - Diagram showing the location of the paranasal sinuses. 1 - Frontal sinuses 2 - Ethmoid sinuses 3 - Sphenoid sinuses 4 - Maxillary sinus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2466975"/>
                    </a:xfrm>
                    <a:prstGeom prst="rect">
                      <a:avLst/>
                    </a:prstGeom>
                    <a:noFill/>
                    <a:ln>
                      <a:noFill/>
                    </a:ln>
                  </pic:spPr>
                </pic:pic>
              </a:graphicData>
            </a:graphic>
          </wp:inline>
        </w:drawing>
      </w:r>
    </w:p>
    <w:p w:rsidR="007A4E08" w:rsidRPr="00B24D9D" w:rsidRDefault="007A4E08" w:rsidP="00B24D9D">
      <w:pPr>
        <w:spacing w:line="240" w:lineRule="auto"/>
        <w:jc w:val="both"/>
        <w:rPr>
          <w:sz w:val="28"/>
          <w:szCs w:val="28"/>
        </w:rPr>
      </w:pPr>
      <w:r w:rsidRPr="00B24D9D">
        <w:rPr>
          <w:sz w:val="28"/>
          <w:szCs w:val="28"/>
        </w:rPr>
        <w:t xml:space="preserve">1. Frontal   2. </w:t>
      </w:r>
      <w:r w:rsidR="00764D68" w:rsidRPr="00B24D9D">
        <w:rPr>
          <w:sz w:val="28"/>
          <w:szCs w:val="28"/>
        </w:rPr>
        <w:t>Ethmoid</w:t>
      </w:r>
      <w:r w:rsidR="00764D68">
        <w:rPr>
          <w:sz w:val="28"/>
          <w:szCs w:val="28"/>
        </w:rPr>
        <w:t xml:space="preserve"> 3</w:t>
      </w:r>
      <w:r w:rsidRPr="00B24D9D">
        <w:rPr>
          <w:sz w:val="28"/>
          <w:szCs w:val="28"/>
        </w:rPr>
        <w:t xml:space="preserve">. </w:t>
      </w:r>
      <w:r w:rsidR="00764D68" w:rsidRPr="00B24D9D">
        <w:rPr>
          <w:sz w:val="28"/>
          <w:szCs w:val="28"/>
        </w:rPr>
        <w:t>Sphenoid</w:t>
      </w:r>
      <w:r w:rsidR="00764D68">
        <w:rPr>
          <w:sz w:val="28"/>
          <w:szCs w:val="28"/>
        </w:rPr>
        <w:t xml:space="preserve"> 4.Maxillary</w:t>
      </w:r>
      <w:r w:rsidRPr="00B24D9D">
        <w:rPr>
          <w:sz w:val="28"/>
          <w:szCs w:val="28"/>
        </w:rPr>
        <w:t xml:space="preserve"> </w:t>
      </w:r>
      <w:bookmarkStart w:id="0" w:name="_GoBack"/>
      <w:bookmarkEnd w:id="0"/>
    </w:p>
    <w:sectPr w:rsidR="007A4E08" w:rsidRPr="00B24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5300E"/>
    <w:multiLevelType w:val="hybridMultilevel"/>
    <w:tmpl w:val="AA701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3A0C88"/>
    <w:multiLevelType w:val="hybridMultilevel"/>
    <w:tmpl w:val="A294B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A3"/>
    <w:rsid w:val="00050979"/>
    <w:rsid w:val="000C747F"/>
    <w:rsid w:val="002E024C"/>
    <w:rsid w:val="004B464D"/>
    <w:rsid w:val="00764D68"/>
    <w:rsid w:val="007A4E08"/>
    <w:rsid w:val="00961C93"/>
    <w:rsid w:val="009B0B3C"/>
    <w:rsid w:val="00A31417"/>
    <w:rsid w:val="00B24D9D"/>
    <w:rsid w:val="00C33AA3"/>
    <w:rsid w:val="00C81846"/>
    <w:rsid w:val="00EE6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AA3"/>
    <w:pPr>
      <w:ind w:left="720"/>
      <w:contextualSpacing/>
    </w:pPr>
  </w:style>
  <w:style w:type="paragraph" w:styleId="BalloonText">
    <w:name w:val="Balloon Text"/>
    <w:basedOn w:val="Normal"/>
    <w:link w:val="BalloonTextChar"/>
    <w:uiPriority w:val="99"/>
    <w:semiHidden/>
    <w:unhideWhenUsed/>
    <w:rsid w:val="00050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9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AA3"/>
    <w:pPr>
      <w:ind w:left="720"/>
      <w:contextualSpacing/>
    </w:pPr>
  </w:style>
  <w:style w:type="paragraph" w:styleId="BalloonText">
    <w:name w:val="Balloon Text"/>
    <w:basedOn w:val="Normal"/>
    <w:link w:val="BalloonTextChar"/>
    <w:uiPriority w:val="99"/>
    <w:semiHidden/>
    <w:unhideWhenUsed/>
    <w:rsid w:val="00050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9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34414">
      <w:bodyDiv w:val="1"/>
      <w:marLeft w:val="0"/>
      <w:marRight w:val="0"/>
      <w:marTop w:val="0"/>
      <w:marBottom w:val="0"/>
      <w:divBdr>
        <w:top w:val="none" w:sz="0" w:space="0" w:color="auto"/>
        <w:left w:val="none" w:sz="0" w:space="0" w:color="auto"/>
        <w:bottom w:val="none" w:sz="0" w:space="0" w:color="auto"/>
        <w:right w:val="none" w:sz="0" w:space="0" w:color="auto"/>
      </w:divBdr>
      <w:divsChild>
        <w:div w:id="866524786">
          <w:marLeft w:val="300"/>
          <w:marRight w:val="0"/>
          <w:marTop w:val="0"/>
          <w:marBottom w:val="300"/>
          <w:divBdr>
            <w:top w:val="none" w:sz="0" w:space="0" w:color="auto"/>
            <w:left w:val="none" w:sz="0" w:space="0" w:color="auto"/>
            <w:bottom w:val="none" w:sz="0" w:space="0" w:color="auto"/>
            <w:right w:val="none" w:sz="0" w:space="0" w:color="auto"/>
          </w:divBdr>
          <w:divsChild>
            <w:div w:id="20389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173">
      <w:bodyDiv w:val="1"/>
      <w:marLeft w:val="0"/>
      <w:marRight w:val="0"/>
      <w:marTop w:val="0"/>
      <w:marBottom w:val="0"/>
      <w:divBdr>
        <w:top w:val="none" w:sz="0" w:space="0" w:color="auto"/>
        <w:left w:val="none" w:sz="0" w:space="0" w:color="auto"/>
        <w:bottom w:val="none" w:sz="0" w:space="0" w:color="auto"/>
        <w:right w:val="none" w:sz="0" w:space="0" w:color="auto"/>
      </w:divBdr>
    </w:div>
    <w:div w:id="2049841495">
      <w:bodyDiv w:val="1"/>
      <w:marLeft w:val="0"/>
      <w:marRight w:val="0"/>
      <w:marTop w:val="0"/>
      <w:marBottom w:val="0"/>
      <w:divBdr>
        <w:top w:val="none" w:sz="0" w:space="0" w:color="auto"/>
        <w:left w:val="none" w:sz="0" w:space="0" w:color="auto"/>
        <w:bottom w:val="none" w:sz="0" w:space="0" w:color="auto"/>
        <w:right w:val="none" w:sz="0" w:space="0" w:color="auto"/>
      </w:divBdr>
      <w:divsChild>
        <w:div w:id="544606589">
          <w:marLeft w:val="300"/>
          <w:marRight w:val="0"/>
          <w:marTop w:val="0"/>
          <w:marBottom w:val="300"/>
          <w:divBdr>
            <w:top w:val="none" w:sz="0" w:space="0" w:color="auto"/>
            <w:left w:val="none" w:sz="0" w:space="0" w:color="auto"/>
            <w:bottom w:val="none" w:sz="0" w:space="0" w:color="auto"/>
            <w:right w:val="none" w:sz="0" w:space="0" w:color="auto"/>
          </w:divBdr>
          <w:divsChild>
            <w:div w:id="23783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10</Pages>
  <Words>1950</Words>
  <Characters>11119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Akinbuwa</dc:creator>
  <cp:lastModifiedBy>Akinbuwa</cp:lastModifiedBy>
  <cp:revision>4</cp:revision>
  <dcterms:created xsi:type="dcterms:W3CDTF">2020-04-29T10:50:00Z</dcterms:created>
  <dcterms:modified xsi:type="dcterms:W3CDTF">2020-04-29T12:22:00Z</dcterms:modified>
</cp:coreProperties>
</file>