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2E" w:rsidRPr="00D0299C" w:rsidRDefault="002311E8">
      <w:pPr>
        <w:rPr>
          <w:color w:val="000000" w:themeColor="text1"/>
          <w:sz w:val="32"/>
          <w:szCs w:val="32"/>
        </w:rPr>
      </w:pPr>
      <w:r w:rsidRPr="00D0299C">
        <w:rPr>
          <w:color w:val="000000" w:themeColor="text1"/>
          <w:sz w:val="32"/>
          <w:szCs w:val="32"/>
        </w:rPr>
        <w:t>NNANNA NANCY CHINEMEREM</w:t>
      </w:r>
    </w:p>
    <w:p w:rsidR="002311E8" w:rsidRPr="00D0299C" w:rsidRDefault="002311E8">
      <w:pPr>
        <w:rPr>
          <w:color w:val="000000" w:themeColor="text1"/>
          <w:sz w:val="32"/>
          <w:szCs w:val="32"/>
        </w:rPr>
      </w:pPr>
      <w:r w:rsidRPr="00D0299C">
        <w:rPr>
          <w:color w:val="000000" w:themeColor="text1"/>
          <w:sz w:val="32"/>
          <w:szCs w:val="32"/>
        </w:rPr>
        <w:t>17/MHS01/203</w:t>
      </w:r>
    </w:p>
    <w:p w:rsidR="002311E8" w:rsidRPr="00D0299C" w:rsidRDefault="002311E8">
      <w:pPr>
        <w:rPr>
          <w:color w:val="000000" w:themeColor="text1"/>
          <w:sz w:val="32"/>
          <w:szCs w:val="32"/>
        </w:rPr>
      </w:pPr>
      <w:r w:rsidRPr="00D0299C">
        <w:rPr>
          <w:color w:val="000000" w:themeColor="text1"/>
          <w:sz w:val="32"/>
          <w:szCs w:val="32"/>
        </w:rPr>
        <w:t>MEDICINE AND SURGERY 300 LEVEL</w:t>
      </w:r>
    </w:p>
    <w:p w:rsidR="00D14B0E" w:rsidRPr="00D0299C" w:rsidRDefault="00D14B0E">
      <w:pPr>
        <w:rPr>
          <w:color w:val="000000" w:themeColor="text1"/>
          <w:sz w:val="32"/>
          <w:szCs w:val="32"/>
        </w:rPr>
      </w:pPr>
    </w:p>
    <w:p w:rsidR="002311E8" w:rsidRPr="00D0299C" w:rsidRDefault="002311E8">
      <w:pPr>
        <w:rPr>
          <w:color w:val="000000" w:themeColor="text1"/>
          <w:sz w:val="32"/>
          <w:szCs w:val="32"/>
        </w:rPr>
      </w:pPr>
    </w:p>
    <w:p w:rsidR="002311E8" w:rsidRPr="00D0299C" w:rsidRDefault="002311E8" w:rsidP="002311E8">
      <w:pPr>
        <w:pStyle w:val="ListParagraph"/>
        <w:numPr>
          <w:ilvl w:val="0"/>
          <w:numId w:val="1"/>
        </w:numPr>
        <w:rPr>
          <w:b/>
          <w:color w:val="000000" w:themeColor="text1"/>
          <w:sz w:val="32"/>
          <w:szCs w:val="32"/>
          <w:u w:val="single"/>
        </w:rPr>
      </w:pPr>
      <w:r w:rsidRPr="00D0299C">
        <w:rPr>
          <w:color w:val="000000" w:themeColor="text1"/>
          <w:sz w:val="32"/>
          <w:szCs w:val="32"/>
        </w:rPr>
        <w:t xml:space="preserve"> </w:t>
      </w:r>
      <w:r w:rsidRPr="00D0299C">
        <w:rPr>
          <w:b/>
          <w:color w:val="000000" w:themeColor="text1"/>
          <w:sz w:val="32"/>
          <w:szCs w:val="32"/>
          <w:u w:val="single"/>
        </w:rPr>
        <w:t>Anatomy of the tongue and comment on its applied anatomy.</w:t>
      </w:r>
    </w:p>
    <w:p w:rsidR="002311E8" w:rsidRPr="00D0299C" w:rsidRDefault="002311E8" w:rsidP="002311E8">
      <w:pPr>
        <w:pStyle w:val="NormalWeb"/>
        <w:rPr>
          <w:rFonts w:ascii="Source Sans Pro" w:hAnsi="Source Sans Pro" w:cs="Arial"/>
          <w:color w:val="000000" w:themeColor="text1"/>
          <w:spacing w:val="-3"/>
          <w:sz w:val="32"/>
          <w:szCs w:val="32"/>
          <w:lang w:val="en"/>
        </w:rPr>
      </w:pPr>
      <w:r w:rsidRPr="00D0299C">
        <w:rPr>
          <w:rFonts w:ascii="Source Sans Pro" w:hAnsi="Source Sans Pro" w:cs="Arial"/>
          <w:color w:val="000000" w:themeColor="text1"/>
          <w:spacing w:val="-3"/>
          <w:sz w:val="32"/>
          <w:szCs w:val="32"/>
          <w:lang w:val="en"/>
        </w:rPr>
        <w:t>The 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2311E8" w:rsidRPr="00D0299C" w:rsidRDefault="002311E8" w:rsidP="002311E8">
      <w:pPr>
        <w:pStyle w:val="NormalWeb"/>
        <w:rPr>
          <w:rFonts w:ascii="Source Sans Pro" w:hAnsi="Source Sans Pro" w:cs="Arial"/>
          <w:color w:val="000000" w:themeColor="text1"/>
          <w:spacing w:val="-3"/>
          <w:sz w:val="32"/>
          <w:szCs w:val="32"/>
          <w:lang w:val="en"/>
        </w:rPr>
      </w:pPr>
      <w:r w:rsidRPr="00D0299C">
        <w:rPr>
          <w:rFonts w:ascii="Source Sans Pro" w:hAnsi="Source Sans Pro" w:cs="Arial"/>
          <w:color w:val="000000" w:themeColor="text1"/>
          <w:spacing w:val="-3"/>
          <w:sz w:val="32"/>
          <w:szCs w:val="32"/>
          <w:lang w:val="en"/>
        </w:rPr>
        <w:t xml:space="preserve">The tongue is anchored to the mouth by webs of tough tissue and mucosa. The tether holding down the front of the tongue is called the </w:t>
      </w:r>
      <w:proofErr w:type="spellStart"/>
      <w:r w:rsidRPr="00D0299C">
        <w:rPr>
          <w:rFonts w:ascii="Source Sans Pro" w:hAnsi="Source Sans Pro" w:cs="Arial"/>
          <w:color w:val="000000" w:themeColor="text1"/>
          <w:spacing w:val="-3"/>
          <w:sz w:val="32"/>
          <w:szCs w:val="32"/>
          <w:lang w:val="en"/>
        </w:rPr>
        <w:t>frenum</w:t>
      </w:r>
      <w:proofErr w:type="spellEnd"/>
      <w:r w:rsidRPr="00D0299C">
        <w:rPr>
          <w:rFonts w:ascii="Source Sans Pro" w:hAnsi="Source Sans Pro" w:cs="Arial"/>
          <w:color w:val="000000" w:themeColor="text1"/>
          <w:spacing w:val="-3"/>
          <w:sz w:val="32"/>
          <w:szCs w:val="32"/>
          <w:lang w:val="en"/>
        </w:rPr>
        <w:t>. In the back of the mouth, the tongue is anchored into the hyoid bone. The tongue is vital for chewing and swallowing food, as well as for speech.</w:t>
      </w:r>
    </w:p>
    <w:p w:rsidR="002311E8" w:rsidRPr="00D0299C" w:rsidRDefault="002311E8" w:rsidP="002311E8">
      <w:pPr>
        <w:pStyle w:val="NormalWeb"/>
        <w:rPr>
          <w:rFonts w:ascii="Source Sans Pro" w:hAnsi="Source Sans Pro" w:cs="Arial"/>
          <w:color w:val="000000" w:themeColor="text1"/>
          <w:spacing w:val="-3"/>
          <w:sz w:val="32"/>
          <w:szCs w:val="32"/>
          <w:lang w:val="en"/>
        </w:rPr>
      </w:pPr>
      <w:r w:rsidRPr="00D0299C">
        <w:rPr>
          <w:rFonts w:ascii="Source Sans Pro" w:hAnsi="Source Sans Pro" w:cs="Arial"/>
          <w:color w:val="000000" w:themeColor="text1"/>
          <w:spacing w:val="-3"/>
          <w:sz w:val="32"/>
          <w:szCs w:val="32"/>
          <w:lang w:val="en"/>
        </w:rPr>
        <w:t xml:space="preserve">The four common tastes are sweet, sour, bitter, and salty. A fifth taste, called umami, results from tasting glutamate (present in MSG). The tongue has many nerves that help detect and transmit taste signals to the brain. </w:t>
      </w:r>
    </w:p>
    <w:p w:rsidR="002311E8" w:rsidRPr="00D0299C" w:rsidRDefault="005F6846" w:rsidP="002311E8">
      <w:pPr>
        <w:pStyle w:val="NormalWeb"/>
        <w:rPr>
          <w:rFonts w:ascii="Source Sans Pro" w:hAnsi="Source Sans Pro" w:cs="Arial"/>
          <w:color w:val="000000" w:themeColor="text1"/>
          <w:spacing w:val="-3"/>
          <w:sz w:val="32"/>
          <w:szCs w:val="32"/>
          <w:lang w:val="en"/>
        </w:rPr>
      </w:pPr>
      <w:r w:rsidRPr="00D0299C">
        <w:rPr>
          <w:rFonts w:ascii="Arial" w:hAnsi="Arial" w:cs="Arial"/>
          <w:noProof/>
          <w:color w:val="000000" w:themeColor="text1"/>
          <w:sz w:val="32"/>
          <w:szCs w:val="32"/>
        </w:rPr>
        <w:lastRenderedPageBreak/>
        <w:drawing>
          <wp:inline distT="0" distB="0" distL="0" distR="0" wp14:anchorId="762D8EA1" wp14:editId="4CC59C04">
            <wp:extent cx="4844374" cy="4269740"/>
            <wp:effectExtent l="0" t="0" r="0" b="0"/>
            <wp:docPr id="6" name="Picture 6" descr="Diagram of Tongue | Human tongue, Tongue muscles, Anatomy of the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of Tongue | Human tongue, Tongue muscles, Anatomy of the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0231" cy="4283716"/>
                    </a:xfrm>
                    <a:prstGeom prst="rect">
                      <a:avLst/>
                    </a:prstGeom>
                    <a:noFill/>
                    <a:ln>
                      <a:noFill/>
                    </a:ln>
                  </pic:spPr>
                </pic:pic>
              </a:graphicData>
            </a:graphic>
          </wp:inline>
        </w:drawing>
      </w:r>
    </w:p>
    <w:p w:rsidR="002311E8" w:rsidRPr="00D0299C" w:rsidRDefault="002311E8" w:rsidP="002311E8">
      <w:pPr>
        <w:rPr>
          <w:color w:val="000000" w:themeColor="text1"/>
          <w:sz w:val="32"/>
          <w:szCs w:val="32"/>
          <w:lang w:val="en"/>
        </w:rPr>
      </w:pPr>
    </w:p>
    <w:p w:rsidR="002311E8" w:rsidRPr="00D0299C" w:rsidRDefault="002311E8" w:rsidP="002311E8">
      <w:pPr>
        <w:rPr>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Tongue (Lingua)</w:t>
      </w:r>
    </w:p>
    <w:p w:rsidR="002311E8" w:rsidRPr="00D0299C" w:rsidRDefault="002311E8" w:rsidP="002311E8">
      <w:pPr>
        <w:rPr>
          <w:color w:val="000000" w:themeColor="text1"/>
          <w:sz w:val="32"/>
          <w:szCs w:val="32"/>
        </w:rPr>
      </w:pPr>
      <w:r w:rsidRPr="00D0299C">
        <w:rPr>
          <w:color w:val="000000" w:themeColor="text1"/>
          <w:sz w:val="32"/>
          <w:szCs w:val="32"/>
        </w:rPr>
        <w:t xml:space="preserve">The world is riddled with numerous stimuli that living organisms interact with every day. Each individual is able to perceive, process, and integrate these stimuli with the aid of general and specialized sensory receptors throughout the body. The tongue is a unique organ located in the </w:t>
      </w:r>
      <w:hyperlink r:id="rId7" w:history="1">
        <w:r w:rsidRPr="00D0299C">
          <w:rPr>
            <w:color w:val="000000" w:themeColor="text1"/>
            <w:sz w:val="32"/>
            <w:szCs w:val="32"/>
          </w:rPr>
          <w:t>oral cavity</w:t>
        </w:r>
      </w:hyperlink>
      <w:r w:rsidRPr="00D0299C">
        <w:rPr>
          <w:color w:val="000000" w:themeColor="text1"/>
          <w:sz w:val="32"/>
          <w:szCs w:val="32"/>
        </w:rPr>
        <w:t> that not only facilitates perception of gustatory stimuli but also plays important roles in mastication and deglutition. Additionally, the tongue is an integral component of the speech pathway, as it helps with articulation. </w:t>
      </w:r>
    </w:p>
    <w:p w:rsidR="002311E8" w:rsidRPr="00D0299C" w:rsidRDefault="002311E8" w:rsidP="002311E8">
      <w:pPr>
        <w:rPr>
          <w:color w:val="000000" w:themeColor="text1"/>
          <w:sz w:val="32"/>
          <w:szCs w:val="32"/>
        </w:rPr>
      </w:pPr>
      <w:r w:rsidRPr="00D0299C">
        <w:rPr>
          <w:color w:val="000000" w:themeColor="text1"/>
          <w:sz w:val="32"/>
          <w:szCs w:val="32"/>
        </w:rPr>
        <w:lastRenderedPageBreak/>
        <w:t xml:space="preserve">Therefore, the name glossopharyngeus refers to the muscle arising from the tongue and inserting in the </w:t>
      </w:r>
      <w:hyperlink r:id="rId8" w:history="1">
        <w:r w:rsidRPr="00D0299C">
          <w:rPr>
            <w:color w:val="000000" w:themeColor="text1"/>
            <w:sz w:val="32"/>
            <w:szCs w:val="32"/>
          </w:rPr>
          <w:t>pharynx</w:t>
        </w:r>
      </w:hyperlink>
      <w:r w:rsidRPr="00D0299C">
        <w:rPr>
          <w:color w:val="000000" w:themeColor="text1"/>
          <w:sz w:val="32"/>
          <w:szCs w:val="32"/>
        </w:rPr>
        <w:t xml:space="preserve">. Similarly, the name hyoglossus speaks of a muscle originating at the </w:t>
      </w:r>
      <w:hyperlink r:id="rId9" w:history="1">
        <w:r w:rsidRPr="00D0299C">
          <w:rPr>
            <w:color w:val="000000" w:themeColor="text1"/>
            <w:sz w:val="32"/>
            <w:szCs w:val="32"/>
          </w:rPr>
          <w:t>hyoid bone</w:t>
        </w:r>
      </w:hyperlink>
      <w:r w:rsidRPr="00D0299C">
        <w:rPr>
          <w:color w:val="000000" w:themeColor="text1"/>
          <w:sz w:val="32"/>
          <w:szCs w:val="32"/>
        </w:rPr>
        <w:t> and inserting in the tongue.</w:t>
      </w:r>
    </w:p>
    <w:p w:rsidR="00F87F0D" w:rsidRPr="00D0299C" w:rsidRDefault="00F87F0D" w:rsidP="002311E8">
      <w:pPr>
        <w:rPr>
          <w:color w:val="000000" w:themeColor="text1"/>
          <w:sz w:val="32"/>
          <w:szCs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0"/>
        <w:gridCol w:w="7380"/>
      </w:tblGrid>
      <w:tr w:rsidR="00D0299C" w:rsidRPr="00D0299C" w:rsidTr="002311E8">
        <w:trPr>
          <w:tblCellSpacing w:w="15" w:type="dxa"/>
        </w:trPr>
        <w:tc>
          <w:tcPr>
            <w:tcW w:w="0" w:type="auto"/>
            <w:gridSpan w:val="2"/>
            <w:tcBorders>
              <w:top w:val="nil"/>
              <w:left w:val="nil"/>
              <w:bottom w:val="nil"/>
              <w:right w:val="nil"/>
            </w:tcBorders>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Key facts about the tongue</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Embryology</w:t>
            </w:r>
          </w:p>
        </w:tc>
        <w:tc>
          <w:tcPr>
            <w:tcW w:w="73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Starting with day 23</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Parts</w:t>
            </w:r>
          </w:p>
        </w:tc>
        <w:tc>
          <w:tcPr>
            <w:tcW w:w="7335" w:type="dxa"/>
            <w:vAlign w:val="center"/>
            <w:hideMark/>
          </w:tcPr>
          <w:p w:rsidR="002311E8" w:rsidRPr="00D0299C" w:rsidRDefault="002311E8" w:rsidP="009E4096">
            <w:pPr>
              <w:rPr>
                <w:color w:val="000000" w:themeColor="text1"/>
                <w:sz w:val="32"/>
                <w:szCs w:val="32"/>
              </w:rPr>
            </w:pPr>
            <w:r w:rsidRPr="00D0299C">
              <w:rPr>
                <w:color w:val="000000" w:themeColor="text1"/>
                <w:sz w:val="32"/>
                <w:szCs w:val="32"/>
              </w:rPr>
              <w:t>Tip (apex), body, base</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Surfaces</w:t>
            </w:r>
          </w:p>
        </w:tc>
        <w:tc>
          <w:tcPr>
            <w:tcW w:w="7335" w:type="dxa"/>
            <w:vAlign w:val="center"/>
            <w:hideMark/>
          </w:tcPr>
          <w:p w:rsidR="002311E8" w:rsidRPr="00D0299C" w:rsidRDefault="002311E8" w:rsidP="009E4096">
            <w:pPr>
              <w:rPr>
                <w:color w:val="000000" w:themeColor="text1"/>
                <w:sz w:val="32"/>
                <w:szCs w:val="32"/>
              </w:rPr>
            </w:pPr>
            <w:r w:rsidRPr="00D0299C">
              <w:rPr>
                <w:color w:val="000000" w:themeColor="text1"/>
                <w:sz w:val="32"/>
                <w:szCs w:val="32"/>
              </w:rPr>
              <w:t>Dorsal (superior) and ventral (inferior)</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Relations</w:t>
            </w:r>
          </w:p>
        </w:tc>
        <w:tc>
          <w:tcPr>
            <w:tcW w:w="7335" w:type="dxa"/>
            <w:vAlign w:val="center"/>
            <w:hideMark/>
          </w:tcPr>
          <w:p w:rsidR="002311E8" w:rsidRPr="00D0299C" w:rsidRDefault="002311E8" w:rsidP="009E4096">
            <w:pPr>
              <w:rPr>
                <w:color w:val="000000" w:themeColor="text1"/>
                <w:sz w:val="32"/>
                <w:szCs w:val="32"/>
              </w:rPr>
            </w:pPr>
            <w:r w:rsidRPr="00D0299C">
              <w:rPr>
                <w:color w:val="000000" w:themeColor="text1"/>
                <w:sz w:val="32"/>
                <w:szCs w:val="32"/>
              </w:rPr>
              <w:t>Anterior and lateral - teeth</w:t>
            </w:r>
          </w:p>
          <w:p w:rsidR="002311E8" w:rsidRPr="00D0299C" w:rsidRDefault="002311E8" w:rsidP="009E4096">
            <w:pPr>
              <w:rPr>
                <w:color w:val="000000" w:themeColor="text1"/>
                <w:sz w:val="32"/>
                <w:szCs w:val="32"/>
              </w:rPr>
            </w:pPr>
            <w:r w:rsidRPr="00D0299C">
              <w:rPr>
                <w:color w:val="000000" w:themeColor="text1"/>
                <w:sz w:val="32"/>
                <w:szCs w:val="32"/>
              </w:rPr>
              <w:t>Superior - hard and soft palates</w:t>
            </w:r>
          </w:p>
          <w:p w:rsidR="002311E8" w:rsidRPr="00D0299C" w:rsidRDefault="002311E8" w:rsidP="009E4096">
            <w:pPr>
              <w:rPr>
                <w:color w:val="000000" w:themeColor="text1"/>
                <w:sz w:val="32"/>
                <w:szCs w:val="32"/>
              </w:rPr>
            </w:pPr>
            <w:r w:rsidRPr="00D0299C">
              <w:rPr>
                <w:color w:val="000000" w:themeColor="text1"/>
                <w:sz w:val="32"/>
                <w:szCs w:val="32"/>
              </w:rPr>
              <w:t>Inferior - mucosa of the floor of the oral cavity, sublingual salivary glands, posterior wall of oropharynx</w:t>
            </w:r>
          </w:p>
          <w:p w:rsidR="002311E8" w:rsidRPr="00D0299C" w:rsidRDefault="002311E8" w:rsidP="009E4096">
            <w:pPr>
              <w:rPr>
                <w:color w:val="000000" w:themeColor="text1"/>
                <w:sz w:val="32"/>
                <w:szCs w:val="32"/>
              </w:rPr>
            </w:pPr>
            <w:r w:rsidRPr="00D0299C">
              <w:rPr>
                <w:color w:val="000000" w:themeColor="text1"/>
                <w:sz w:val="32"/>
                <w:szCs w:val="32"/>
              </w:rPr>
              <w:t>Posterior - epiglottis, pharyngeal inlet</w:t>
            </w:r>
          </w:p>
          <w:p w:rsidR="002311E8" w:rsidRPr="00D0299C" w:rsidRDefault="002311E8" w:rsidP="009E4096">
            <w:pPr>
              <w:rPr>
                <w:color w:val="000000" w:themeColor="text1"/>
                <w:sz w:val="32"/>
                <w:szCs w:val="32"/>
              </w:rPr>
            </w:pPr>
            <w:r w:rsidRPr="00D0299C">
              <w:rPr>
                <w:color w:val="000000" w:themeColor="text1"/>
                <w:sz w:val="32"/>
                <w:szCs w:val="32"/>
              </w:rPr>
              <w:t xml:space="preserve">Lateral - palatoglossal and </w:t>
            </w:r>
            <w:proofErr w:type="spellStart"/>
            <w:r w:rsidRPr="00D0299C">
              <w:rPr>
                <w:color w:val="000000" w:themeColor="text1"/>
                <w:sz w:val="32"/>
                <w:szCs w:val="32"/>
              </w:rPr>
              <w:t>palatopharyngeal</w:t>
            </w:r>
            <w:proofErr w:type="spellEnd"/>
            <w:r w:rsidRPr="00D0299C">
              <w:rPr>
                <w:color w:val="000000" w:themeColor="text1"/>
                <w:sz w:val="32"/>
                <w:szCs w:val="32"/>
              </w:rPr>
              <w:t xml:space="preserve"> arches</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Muscles</w:t>
            </w:r>
          </w:p>
        </w:tc>
        <w:tc>
          <w:tcPr>
            <w:tcW w:w="7335" w:type="dxa"/>
            <w:vAlign w:val="center"/>
            <w:hideMark/>
          </w:tcPr>
          <w:p w:rsidR="002311E8" w:rsidRPr="00D0299C" w:rsidRDefault="002311E8" w:rsidP="009E4096">
            <w:pPr>
              <w:rPr>
                <w:color w:val="000000" w:themeColor="text1"/>
                <w:sz w:val="32"/>
                <w:szCs w:val="32"/>
              </w:rPr>
            </w:pPr>
            <w:r w:rsidRPr="00D0299C">
              <w:rPr>
                <w:color w:val="000000" w:themeColor="text1"/>
                <w:sz w:val="32"/>
                <w:szCs w:val="32"/>
              </w:rPr>
              <w:t>Intrinsic - superior longitudinal, vertical, transverse, inferior longitudinal muscles </w:t>
            </w:r>
          </w:p>
          <w:p w:rsidR="002311E8" w:rsidRPr="00D0299C" w:rsidRDefault="002311E8" w:rsidP="009E4096">
            <w:pPr>
              <w:rPr>
                <w:color w:val="000000" w:themeColor="text1"/>
                <w:sz w:val="32"/>
                <w:szCs w:val="32"/>
              </w:rPr>
            </w:pPr>
            <w:r w:rsidRPr="00D0299C">
              <w:rPr>
                <w:color w:val="000000" w:themeColor="text1"/>
                <w:sz w:val="32"/>
                <w:szCs w:val="32"/>
              </w:rPr>
              <w:t xml:space="preserve">Extrinsic -  genioglossus, </w:t>
            </w:r>
            <w:proofErr w:type="spellStart"/>
            <w:r w:rsidRPr="00D0299C">
              <w:rPr>
                <w:color w:val="000000" w:themeColor="text1"/>
                <w:sz w:val="32"/>
                <w:szCs w:val="32"/>
              </w:rPr>
              <w:t>hypoglossus</w:t>
            </w:r>
            <w:proofErr w:type="spellEnd"/>
            <w:r w:rsidRPr="00D0299C">
              <w:rPr>
                <w:color w:val="000000" w:themeColor="text1"/>
                <w:sz w:val="32"/>
                <w:szCs w:val="32"/>
              </w:rPr>
              <w:t xml:space="preserve">, </w:t>
            </w:r>
            <w:proofErr w:type="spellStart"/>
            <w:r w:rsidRPr="00D0299C">
              <w:rPr>
                <w:color w:val="000000" w:themeColor="text1"/>
                <w:sz w:val="32"/>
                <w:szCs w:val="32"/>
              </w:rPr>
              <w:t>styloglossus</w:t>
            </w:r>
            <w:proofErr w:type="spellEnd"/>
            <w:r w:rsidRPr="00D0299C">
              <w:rPr>
                <w:color w:val="000000" w:themeColor="text1"/>
                <w:sz w:val="32"/>
                <w:szCs w:val="32"/>
              </w:rPr>
              <w:t xml:space="preserve">, </w:t>
            </w:r>
            <w:proofErr w:type="spellStart"/>
            <w:r w:rsidRPr="00D0299C">
              <w:rPr>
                <w:color w:val="000000" w:themeColor="text1"/>
                <w:sz w:val="32"/>
                <w:szCs w:val="32"/>
              </w:rPr>
              <w:t>palatoglossus</w:t>
            </w:r>
            <w:proofErr w:type="spellEnd"/>
            <w:r w:rsidRPr="00D0299C">
              <w:rPr>
                <w:color w:val="000000" w:themeColor="text1"/>
                <w:sz w:val="32"/>
                <w:szCs w:val="32"/>
              </w:rPr>
              <w:t xml:space="preserve"> muscles</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Blood Supply</w:t>
            </w:r>
          </w:p>
        </w:tc>
        <w:tc>
          <w:tcPr>
            <w:tcW w:w="7335" w:type="dxa"/>
            <w:vAlign w:val="center"/>
            <w:hideMark/>
          </w:tcPr>
          <w:p w:rsidR="002311E8" w:rsidRPr="00D0299C" w:rsidRDefault="002311E8" w:rsidP="009E4096">
            <w:pPr>
              <w:rPr>
                <w:color w:val="000000" w:themeColor="text1"/>
                <w:sz w:val="32"/>
                <w:szCs w:val="32"/>
              </w:rPr>
            </w:pPr>
            <w:r w:rsidRPr="00D0299C">
              <w:rPr>
                <w:color w:val="000000" w:themeColor="text1"/>
                <w:sz w:val="32"/>
                <w:szCs w:val="32"/>
              </w:rPr>
              <w:t>Lingual artery (dorsal lingual, sublingual, deep lingual arteries), ascending palatine, tonsillar, ascending pharyngeal arteries</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lastRenderedPageBreak/>
              <w:t>Lymphatics</w:t>
            </w:r>
          </w:p>
        </w:tc>
        <w:tc>
          <w:tcPr>
            <w:tcW w:w="7335" w:type="dxa"/>
            <w:vAlign w:val="center"/>
            <w:hideMark/>
          </w:tcPr>
          <w:p w:rsidR="002311E8" w:rsidRPr="00D0299C" w:rsidRDefault="002311E8" w:rsidP="009E4096">
            <w:pPr>
              <w:rPr>
                <w:color w:val="000000" w:themeColor="text1"/>
                <w:sz w:val="32"/>
                <w:szCs w:val="32"/>
              </w:rPr>
            </w:pPr>
            <w:r w:rsidRPr="00D0299C">
              <w:rPr>
                <w:color w:val="000000" w:themeColor="text1"/>
                <w:sz w:val="32"/>
                <w:szCs w:val="32"/>
              </w:rPr>
              <w:t xml:space="preserve">Marginal, central, dorsal, submandibular, </w:t>
            </w:r>
            <w:proofErr w:type="spellStart"/>
            <w:r w:rsidRPr="00D0299C">
              <w:rPr>
                <w:color w:val="000000" w:themeColor="text1"/>
                <w:sz w:val="32"/>
                <w:szCs w:val="32"/>
              </w:rPr>
              <w:t>jugulo-omohyoid</w:t>
            </w:r>
            <w:proofErr w:type="spellEnd"/>
            <w:r w:rsidRPr="00D0299C">
              <w:rPr>
                <w:color w:val="000000" w:themeColor="text1"/>
                <w:sz w:val="32"/>
                <w:szCs w:val="32"/>
              </w:rPr>
              <w:t>, deep cervical lymph nodes</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Innervation</w:t>
            </w:r>
          </w:p>
        </w:tc>
        <w:tc>
          <w:tcPr>
            <w:tcW w:w="7335" w:type="dxa"/>
            <w:vAlign w:val="center"/>
            <w:hideMark/>
          </w:tcPr>
          <w:p w:rsidR="002311E8" w:rsidRPr="00D0299C" w:rsidRDefault="002311E8" w:rsidP="009E4096">
            <w:pPr>
              <w:rPr>
                <w:color w:val="000000" w:themeColor="text1"/>
                <w:sz w:val="32"/>
                <w:szCs w:val="32"/>
              </w:rPr>
            </w:pPr>
            <w:r w:rsidRPr="00D0299C">
              <w:rPr>
                <w:color w:val="000000" w:themeColor="text1"/>
                <w:sz w:val="32"/>
                <w:szCs w:val="32"/>
              </w:rPr>
              <w:t xml:space="preserve">Hypoglossal nerve, pharyngeal plexus, lingual nerve, glossopharyngeal nerve, facial nerve, </w:t>
            </w:r>
            <w:proofErr w:type="spellStart"/>
            <w:r w:rsidRPr="00D0299C">
              <w:rPr>
                <w:color w:val="000000" w:themeColor="text1"/>
                <w:sz w:val="32"/>
                <w:szCs w:val="32"/>
              </w:rPr>
              <w:t>vagus</w:t>
            </w:r>
            <w:proofErr w:type="spellEnd"/>
            <w:r w:rsidRPr="00D0299C">
              <w:rPr>
                <w:color w:val="000000" w:themeColor="text1"/>
                <w:sz w:val="32"/>
                <w:szCs w:val="32"/>
              </w:rPr>
              <w:t xml:space="preserve"> nerve, chorda tympani</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Mucosa</w:t>
            </w:r>
          </w:p>
        </w:tc>
        <w:tc>
          <w:tcPr>
            <w:tcW w:w="7335" w:type="dxa"/>
            <w:vAlign w:val="center"/>
            <w:hideMark/>
          </w:tcPr>
          <w:p w:rsidR="002311E8" w:rsidRPr="00D0299C" w:rsidRDefault="002311E8" w:rsidP="009E4096">
            <w:pPr>
              <w:rPr>
                <w:color w:val="000000" w:themeColor="text1"/>
                <w:sz w:val="32"/>
                <w:szCs w:val="32"/>
              </w:rPr>
            </w:pPr>
            <w:r w:rsidRPr="00D0299C">
              <w:rPr>
                <w:color w:val="000000" w:themeColor="text1"/>
                <w:sz w:val="32"/>
                <w:szCs w:val="32"/>
              </w:rPr>
              <w:t>Stratified squamous keratinized (dorsal surface) and non-keratinized (ventral surface) epithelia</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Lingual Papillae</w:t>
            </w:r>
          </w:p>
        </w:tc>
        <w:tc>
          <w:tcPr>
            <w:tcW w:w="7335" w:type="dxa"/>
            <w:vAlign w:val="center"/>
            <w:hideMark/>
          </w:tcPr>
          <w:p w:rsidR="002311E8" w:rsidRPr="00D0299C" w:rsidRDefault="002311E8" w:rsidP="009E4096">
            <w:pPr>
              <w:rPr>
                <w:color w:val="000000" w:themeColor="text1"/>
                <w:sz w:val="32"/>
                <w:szCs w:val="32"/>
              </w:rPr>
            </w:pPr>
            <w:r w:rsidRPr="00D0299C">
              <w:rPr>
                <w:color w:val="000000" w:themeColor="text1"/>
                <w:sz w:val="32"/>
                <w:szCs w:val="32"/>
              </w:rPr>
              <w:t>Filiform, fungiform, foliate, circumvallate</w:t>
            </w:r>
          </w:p>
        </w:tc>
      </w:tr>
      <w:tr w:rsidR="00D0299C" w:rsidRPr="00D0299C" w:rsidTr="00E92A91">
        <w:trPr>
          <w:tblCellSpacing w:w="15" w:type="dxa"/>
        </w:trPr>
        <w:tc>
          <w:tcPr>
            <w:tcW w:w="1935" w:type="dxa"/>
            <w:vAlign w:val="center"/>
            <w:hideMark/>
          </w:tcPr>
          <w:p w:rsidR="002311E8" w:rsidRPr="00D0299C" w:rsidRDefault="002311E8" w:rsidP="009E4096">
            <w:pPr>
              <w:rPr>
                <w:b/>
                <w:color w:val="000000" w:themeColor="text1"/>
                <w:sz w:val="32"/>
                <w:szCs w:val="32"/>
                <w:u w:val="single"/>
              </w:rPr>
            </w:pPr>
            <w:r w:rsidRPr="00D0299C">
              <w:rPr>
                <w:b/>
                <w:color w:val="000000" w:themeColor="text1"/>
                <w:sz w:val="32"/>
                <w:szCs w:val="32"/>
                <w:u w:val="single"/>
              </w:rPr>
              <w:t>Taste Buds</w:t>
            </w:r>
          </w:p>
        </w:tc>
        <w:tc>
          <w:tcPr>
            <w:tcW w:w="7335" w:type="dxa"/>
            <w:vAlign w:val="center"/>
            <w:hideMark/>
          </w:tcPr>
          <w:p w:rsidR="002311E8" w:rsidRPr="00D0299C" w:rsidRDefault="002311E8" w:rsidP="009E4096">
            <w:pPr>
              <w:rPr>
                <w:color w:val="000000" w:themeColor="text1"/>
                <w:sz w:val="32"/>
                <w:szCs w:val="32"/>
              </w:rPr>
            </w:pPr>
            <w:r w:rsidRPr="00D0299C">
              <w:rPr>
                <w:color w:val="000000" w:themeColor="text1"/>
                <w:sz w:val="32"/>
                <w:szCs w:val="32"/>
              </w:rPr>
              <w:t>Stratified squamous epithelium</w:t>
            </w:r>
          </w:p>
          <w:p w:rsidR="002311E8" w:rsidRPr="00D0299C" w:rsidRDefault="002311E8" w:rsidP="009E4096">
            <w:pPr>
              <w:rPr>
                <w:color w:val="000000" w:themeColor="text1"/>
                <w:sz w:val="32"/>
                <w:szCs w:val="32"/>
              </w:rPr>
            </w:pPr>
            <w:r w:rsidRPr="00D0299C">
              <w:rPr>
                <w:color w:val="000000" w:themeColor="text1"/>
                <w:sz w:val="32"/>
                <w:szCs w:val="32"/>
              </w:rPr>
              <w:t>Structure - gustatory cells, supportive cells, basal stem cells, taste pore</w:t>
            </w:r>
          </w:p>
          <w:p w:rsidR="00F87F0D" w:rsidRPr="00D0299C" w:rsidRDefault="00F87F0D" w:rsidP="009E4096">
            <w:pPr>
              <w:rPr>
                <w:color w:val="000000" w:themeColor="text1"/>
                <w:sz w:val="32"/>
                <w:szCs w:val="32"/>
              </w:rPr>
            </w:pPr>
          </w:p>
        </w:tc>
      </w:tr>
    </w:tbl>
    <w:p w:rsidR="00C01A87" w:rsidRDefault="002311E8" w:rsidP="002311E8">
      <w:pPr>
        <w:rPr>
          <w:color w:val="000000" w:themeColor="text1"/>
          <w:sz w:val="32"/>
          <w:szCs w:val="32"/>
        </w:rPr>
      </w:pPr>
      <w:r w:rsidRPr="00D0299C">
        <w:rPr>
          <w:color w:val="000000" w:themeColor="text1"/>
          <w:sz w:val="32"/>
          <w:szCs w:val="32"/>
        </w:rPr>
        <w:t xml:space="preserve">Another important point to note is that the tongue is </w:t>
      </w:r>
      <w:proofErr w:type="spellStart"/>
      <w:r w:rsidRPr="00D0299C">
        <w:rPr>
          <w:color w:val="000000" w:themeColor="text1"/>
          <w:sz w:val="32"/>
          <w:szCs w:val="32"/>
        </w:rPr>
        <w:t>embryologically</w:t>
      </w:r>
      <w:proofErr w:type="spellEnd"/>
      <w:r w:rsidRPr="00D0299C">
        <w:rPr>
          <w:color w:val="000000" w:themeColor="text1"/>
          <w:sz w:val="32"/>
          <w:szCs w:val="32"/>
        </w:rPr>
        <w:t xml:space="preserve"> divided into an anterior and a posterior part. The anterior part of the tongue is also called the oral or </w:t>
      </w:r>
      <w:proofErr w:type="spellStart"/>
      <w:r w:rsidRPr="00D0299C">
        <w:rPr>
          <w:color w:val="000000" w:themeColor="text1"/>
          <w:sz w:val="32"/>
          <w:szCs w:val="32"/>
        </w:rPr>
        <w:t>presulcal</w:t>
      </w:r>
      <w:proofErr w:type="spellEnd"/>
      <w:r w:rsidRPr="00D0299C">
        <w:rPr>
          <w:color w:val="000000" w:themeColor="text1"/>
          <w:sz w:val="32"/>
          <w:szCs w:val="32"/>
        </w:rPr>
        <w:t xml:space="preserve"> part of the tongue. Conversely, the posterior part of the tongue is referred to as the pharyngeal or </w:t>
      </w:r>
      <w:proofErr w:type="spellStart"/>
      <w:r w:rsidRPr="00D0299C">
        <w:rPr>
          <w:color w:val="000000" w:themeColor="text1"/>
          <w:sz w:val="32"/>
          <w:szCs w:val="32"/>
        </w:rPr>
        <w:t>postsulcal</w:t>
      </w:r>
      <w:proofErr w:type="spellEnd"/>
      <w:r w:rsidRPr="00D0299C">
        <w:rPr>
          <w:color w:val="000000" w:themeColor="text1"/>
          <w:sz w:val="32"/>
          <w:szCs w:val="32"/>
        </w:rPr>
        <w:t xml:space="preserve"> part of the tongue. Lastly, avoid interchanging the words root and base when discussing the tongue, as these represent two anatomically distinct areas. The base of the tongue refers to the </w:t>
      </w:r>
      <w:proofErr w:type="spellStart"/>
      <w:r w:rsidRPr="00D0299C">
        <w:rPr>
          <w:color w:val="000000" w:themeColor="text1"/>
          <w:sz w:val="32"/>
          <w:szCs w:val="32"/>
        </w:rPr>
        <w:t>postsulcal</w:t>
      </w:r>
      <w:proofErr w:type="spellEnd"/>
      <w:r w:rsidRPr="00D0299C">
        <w:rPr>
          <w:color w:val="000000" w:themeColor="text1"/>
          <w:sz w:val="32"/>
          <w:szCs w:val="32"/>
        </w:rPr>
        <w:t xml:space="preserve"> part that forms the ventral wall of the oropharynx, while the root of the tongue refers to a part of the </w:t>
      </w:r>
      <w:proofErr w:type="spellStart"/>
      <w:r w:rsidRPr="00D0299C">
        <w:rPr>
          <w:color w:val="000000" w:themeColor="text1"/>
          <w:sz w:val="32"/>
          <w:szCs w:val="32"/>
        </w:rPr>
        <w:t>presulcal</w:t>
      </w:r>
      <w:proofErr w:type="spellEnd"/>
      <w:r w:rsidRPr="00D0299C">
        <w:rPr>
          <w:color w:val="000000" w:themeColor="text1"/>
          <w:sz w:val="32"/>
          <w:szCs w:val="32"/>
        </w:rPr>
        <w:t xml:space="preserve"> tongue that is attached to the floor of the oral cavity.</w:t>
      </w:r>
    </w:p>
    <w:p w:rsidR="003C3147" w:rsidRDefault="003C3147" w:rsidP="002311E8">
      <w:pPr>
        <w:rPr>
          <w:color w:val="000000" w:themeColor="text1"/>
          <w:sz w:val="32"/>
          <w:szCs w:val="32"/>
        </w:rPr>
      </w:pPr>
    </w:p>
    <w:p w:rsidR="003C3147" w:rsidRDefault="003C3147" w:rsidP="002311E8">
      <w:pPr>
        <w:rPr>
          <w:color w:val="000000" w:themeColor="text1"/>
          <w:sz w:val="32"/>
          <w:szCs w:val="32"/>
        </w:rPr>
      </w:pPr>
    </w:p>
    <w:p w:rsidR="003C3147" w:rsidRPr="00D0299C" w:rsidRDefault="003C3147" w:rsidP="002311E8">
      <w:pPr>
        <w:rPr>
          <w:color w:val="000000" w:themeColor="text1"/>
          <w:sz w:val="32"/>
          <w:szCs w:val="32"/>
          <w:lang w:val="en"/>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lastRenderedPageBreak/>
        <w:t>Contents</w:t>
      </w:r>
    </w:p>
    <w:p w:rsidR="002311E8" w:rsidRPr="00D0299C" w:rsidRDefault="002311E8" w:rsidP="002311E8">
      <w:pPr>
        <w:rPr>
          <w:color w:val="000000" w:themeColor="text1"/>
          <w:sz w:val="32"/>
          <w:szCs w:val="32"/>
        </w:rPr>
      </w:pPr>
      <w:r w:rsidRPr="00D0299C">
        <w:rPr>
          <w:color w:val="000000" w:themeColor="text1"/>
          <w:sz w:val="32"/>
          <w:szCs w:val="32"/>
        </w:rPr>
        <w:t xml:space="preserve">apparatus has been identified as the main embryological structure that gives rise to numerous components of the </w:t>
      </w:r>
      <w:hyperlink r:id="rId10" w:history="1">
        <w:r w:rsidRPr="00D0299C">
          <w:rPr>
            <w:color w:val="000000" w:themeColor="text1"/>
            <w:sz w:val="32"/>
            <w:szCs w:val="32"/>
          </w:rPr>
          <w:t>head and neck region</w:t>
        </w:r>
      </w:hyperlink>
      <w:r w:rsidRPr="00D0299C">
        <w:rPr>
          <w:color w:val="000000" w:themeColor="text1"/>
          <w:sz w:val="32"/>
          <w:szCs w:val="32"/>
        </w:rPr>
        <w:t xml:space="preserve">. It is divided into </w:t>
      </w:r>
      <w:hyperlink r:id="rId11" w:history="1">
        <w:r w:rsidRPr="00D0299C">
          <w:rPr>
            <w:color w:val="000000" w:themeColor="text1"/>
            <w:sz w:val="32"/>
            <w:szCs w:val="32"/>
          </w:rPr>
          <w:t>arches</w:t>
        </w:r>
      </w:hyperlink>
      <w:r w:rsidRPr="00D0299C">
        <w:rPr>
          <w:color w:val="000000" w:themeColor="text1"/>
          <w:sz w:val="32"/>
          <w:szCs w:val="32"/>
        </w:rPr>
        <w:t xml:space="preserve">, </w:t>
      </w:r>
      <w:hyperlink r:id="rId12" w:history="1">
        <w:r w:rsidRPr="00D0299C">
          <w:rPr>
            <w:color w:val="000000" w:themeColor="text1"/>
            <w:sz w:val="32"/>
            <w:szCs w:val="32"/>
          </w:rPr>
          <w:t>pouches, and clefts</w:t>
        </w:r>
      </w:hyperlink>
      <w:r w:rsidRPr="00D0299C">
        <w:rPr>
          <w:color w:val="000000" w:themeColor="text1"/>
          <w:sz w:val="32"/>
          <w:szCs w:val="32"/>
        </w:rPr>
        <w:t>, which fuse and reshape throughout early development to give the adult structures of the head and neck. The apparatus begins to form around day 23 of embryonic development.</w:t>
      </w:r>
    </w:p>
    <w:p w:rsidR="002311E8" w:rsidRPr="00D0299C" w:rsidRDefault="002311E8" w:rsidP="002311E8">
      <w:pPr>
        <w:rPr>
          <w:color w:val="000000" w:themeColor="text1"/>
          <w:sz w:val="32"/>
          <w:szCs w:val="32"/>
        </w:rPr>
      </w:pPr>
      <w:r w:rsidRPr="00D0299C">
        <w:rPr>
          <w:color w:val="000000" w:themeColor="text1"/>
          <w:sz w:val="32"/>
          <w:szCs w:val="32"/>
        </w:rPr>
        <w:t>By day 28, the pharyngeal apparatus is almost fully formed and subsequently begins to transition into definitive head and neck structures. This is preceded by the formation of the stomodeum (primitive mouth) and rupture of the oropharyngeal membrane (a double-layered membrane that separates the stomodeum from the primitive pharynx); thus allowing communication of the foregut with the amniotic cavity (occurring around day 26). Within the pouches of pharyngeal apparatus are neurovascular bundles and mesenchymal tissue that develop into the nerves and blood vessels, and bones and muscles (respectively) within the region.  </w:t>
      </w:r>
    </w:p>
    <w:p w:rsidR="00F87F0D" w:rsidRPr="00D0299C" w:rsidRDefault="00F87F0D" w:rsidP="002311E8">
      <w:pPr>
        <w:rPr>
          <w:color w:val="000000" w:themeColor="text1"/>
          <w:sz w:val="32"/>
          <w:szCs w:val="32"/>
        </w:rPr>
      </w:pPr>
    </w:p>
    <w:p w:rsidR="00F87F0D" w:rsidRPr="00D0299C" w:rsidRDefault="00F87F0D" w:rsidP="002311E8">
      <w:pPr>
        <w:rPr>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Anterior two thirds</w:t>
      </w:r>
    </w:p>
    <w:p w:rsidR="002311E8" w:rsidRPr="00D0299C" w:rsidRDefault="002311E8" w:rsidP="002311E8">
      <w:pPr>
        <w:rPr>
          <w:color w:val="000000" w:themeColor="text1"/>
          <w:sz w:val="32"/>
          <w:szCs w:val="32"/>
        </w:rPr>
      </w:pPr>
      <w:r w:rsidRPr="00D0299C">
        <w:rPr>
          <w:color w:val="000000" w:themeColor="text1"/>
          <w:sz w:val="32"/>
          <w:szCs w:val="32"/>
        </w:rPr>
        <w:t xml:space="preserve">The tongue is one of those structures derived from the pharyngeal apparatus. Towards the end of the fourth gestational </w:t>
      </w:r>
      <w:proofErr w:type="gramStart"/>
      <w:r w:rsidRPr="00D0299C">
        <w:rPr>
          <w:color w:val="000000" w:themeColor="text1"/>
          <w:sz w:val="32"/>
          <w:szCs w:val="32"/>
        </w:rPr>
        <w:t>week,  the</w:t>
      </w:r>
      <w:proofErr w:type="gramEnd"/>
      <w:r w:rsidRPr="00D0299C">
        <w:rPr>
          <w:color w:val="000000" w:themeColor="text1"/>
          <w:sz w:val="32"/>
          <w:szCs w:val="32"/>
        </w:rPr>
        <w:t xml:space="preserve"> mesenchyme of the ventromedial aspect of the first pharyngeal arches begins to proliferate in the floor of the primitive pharynx to form the median lingual swelling (tuberculum </w:t>
      </w:r>
      <w:proofErr w:type="spellStart"/>
      <w:r w:rsidRPr="00D0299C">
        <w:rPr>
          <w:color w:val="000000" w:themeColor="text1"/>
          <w:sz w:val="32"/>
          <w:szCs w:val="32"/>
        </w:rPr>
        <w:t>impar</w:t>
      </w:r>
      <w:proofErr w:type="spellEnd"/>
      <w:r w:rsidRPr="00D0299C">
        <w:rPr>
          <w:color w:val="000000" w:themeColor="text1"/>
          <w:sz w:val="32"/>
          <w:szCs w:val="32"/>
        </w:rPr>
        <w:t xml:space="preserve">). This triangular protuberance is located cranial to the foramen cecum (opening of the </w:t>
      </w:r>
      <w:proofErr w:type="spellStart"/>
      <w:r w:rsidRPr="00D0299C">
        <w:rPr>
          <w:color w:val="000000" w:themeColor="text1"/>
          <w:sz w:val="32"/>
          <w:szCs w:val="32"/>
        </w:rPr>
        <w:t>thyroglossal</w:t>
      </w:r>
      <w:proofErr w:type="spellEnd"/>
      <w:r w:rsidRPr="00D0299C">
        <w:rPr>
          <w:color w:val="000000" w:themeColor="text1"/>
          <w:sz w:val="32"/>
          <w:szCs w:val="32"/>
        </w:rPr>
        <w:t xml:space="preserve"> duct) and is later joined by the two distal tongue buds (lateral lingual swellings). The lateral lingual swellings are oval </w:t>
      </w:r>
      <w:r w:rsidRPr="00D0299C">
        <w:rPr>
          <w:color w:val="000000" w:themeColor="text1"/>
          <w:sz w:val="32"/>
          <w:szCs w:val="32"/>
        </w:rPr>
        <w:lastRenderedPageBreak/>
        <w:t>enlargements arising on either side of the median lingual swelling. The rate of growth of the lateral lingual swellings exceeds that of the median lingual swelling.</w:t>
      </w:r>
    </w:p>
    <w:p w:rsidR="002311E8" w:rsidRPr="00D0299C" w:rsidRDefault="002311E8" w:rsidP="002311E8">
      <w:pPr>
        <w:rPr>
          <w:color w:val="000000" w:themeColor="text1"/>
          <w:sz w:val="32"/>
          <w:szCs w:val="32"/>
        </w:rPr>
      </w:pPr>
      <w:r w:rsidRPr="00D0299C">
        <w:rPr>
          <w:color w:val="000000" w:themeColor="text1"/>
          <w:sz w:val="32"/>
          <w:szCs w:val="32"/>
        </w:rPr>
        <w:t>By the 5th to 6th gestational week, they outgrow the median lingual swelling and fuse in the midline to form the oral part of the tongue. The fibrous lingual septum represents the point of fusion of the two lateral lingual swellings, which lies deep to the midline groove (a central groove along the longitudinal axis) of the tongue.  </w:t>
      </w:r>
    </w:p>
    <w:p w:rsidR="00F87F0D" w:rsidRPr="00D0299C" w:rsidRDefault="00F87F0D" w:rsidP="002311E8">
      <w:pPr>
        <w:rPr>
          <w:color w:val="000000" w:themeColor="text1"/>
          <w:sz w:val="32"/>
          <w:szCs w:val="32"/>
        </w:rPr>
      </w:pPr>
    </w:p>
    <w:p w:rsidR="00F87F0D" w:rsidRPr="00D0299C" w:rsidRDefault="00F87F0D" w:rsidP="002311E8">
      <w:pPr>
        <w:rPr>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Structures at the level of the tongue.</w:t>
      </w: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Posterior third</w:t>
      </w:r>
    </w:p>
    <w:p w:rsidR="002311E8" w:rsidRPr="00D0299C" w:rsidRDefault="002311E8" w:rsidP="002311E8">
      <w:pPr>
        <w:rPr>
          <w:color w:val="000000" w:themeColor="text1"/>
          <w:sz w:val="32"/>
          <w:szCs w:val="32"/>
        </w:rPr>
      </w:pPr>
      <w:r w:rsidRPr="00D0299C">
        <w:rPr>
          <w:color w:val="000000" w:themeColor="text1"/>
          <w:sz w:val="32"/>
          <w:szCs w:val="32"/>
        </w:rPr>
        <w:t xml:space="preserve">Caudal to the foramen cecum, two mesenchymal derivatives arise from the ventromedial part of the second to fourth pharyngeal arches. The copula linguae are the product of the second pharyngeal arches, while the </w:t>
      </w:r>
      <w:proofErr w:type="spellStart"/>
      <w:r w:rsidRPr="00D0299C">
        <w:rPr>
          <w:color w:val="000000" w:themeColor="text1"/>
          <w:sz w:val="32"/>
          <w:szCs w:val="32"/>
        </w:rPr>
        <w:t>hypopharyngeal</w:t>
      </w:r>
      <w:proofErr w:type="spellEnd"/>
      <w:r w:rsidRPr="00D0299C">
        <w:rPr>
          <w:color w:val="000000" w:themeColor="text1"/>
          <w:sz w:val="32"/>
          <w:szCs w:val="32"/>
        </w:rPr>
        <w:t xml:space="preserve"> eminence – which develops below the copula – arises from the third and fourth pharyngeal arches. Like the lateral lingual swellings, the </w:t>
      </w:r>
      <w:proofErr w:type="spellStart"/>
      <w:r w:rsidRPr="00D0299C">
        <w:rPr>
          <w:color w:val="000000" w:themeColor="text1"/>
          <w:sz w:val="32"/>
          <w:szCs w:val="32"/>
        </w:rPr>
        <w:t>hypopharyngeal</w:t>
      </w:r>
      <w:proofErr w:type="spellEnd"/>
      <w:r w:rsidRPr="00D0299C">
        <w:rPr>
          <w:color w:val="000000" w:themeColor="text1"/>
          <w:sz w:val="32"/>
          <w:szCs w:val="32"/>
        </w:rPr>
        <w:t xml:space="preserve"> eminences grow at a faster rate than the copula. As a result, the copula regresses between the 4th and 5th week of development and the </w:t>
      </w:r>
      <w:proofErr w:type="spellStart"/>
      <w:r w:rsidRPr="00D0299C">
        <w:rPr>
          <w:color w:val="000000" w:themeColor="text1"/>
          <w:sz w:val="32"/>
          <w:szCs w:val="32"/>
        </w:rPr>
        <w:t>hypopharyngeal</w:t>
      </w:r>
      <w:proofErr w:type="spellEnd"/>
      <w:r w:rsidRPr="00D0299C">
        <w:rPr>
          <w:color w:val="000000" w:themeColor="text1"/>
          <w:sz w:val="32"/>
          <w:szCs w:val="32"/>
        </w:rPr>
        <w:t xml:space="preserve"> eminence becomes the pharyngeal part of the tongue. </w:t>
      </w:r>
    </w:p>
    <w:p w:rsidR="002311E8" w:rsidRPr="00D0299C" w:rsidRDefault="002311E8" w:rsidP="002311E8">
      <w:pPr>
        <w:rPr>
          <w:color w:val="000000" w:themeColor="text1"/>
          <w:sz w:val="32"/>
          <w:szCs w:val="32"/>
        </w:rPr>
      </w:pPr>
      <w:r w:rsidRPr="00D0299C">
        <w:rPr>
          <w:color w:val="000000" w:themeColor="text1"/>
          <w:sz w:val="32"/>
          <w:szCs w:val="32"/>
        </w:rPr>
        <w:t xml:space="preserve">The oral and pharyngeal part of the tongue eventually fuses, forming a V-shaped junction known as the sulcus terminalis. While the </w:t>
      </w:r>
      <w:hyperlink r:id="rId13" w:history="1">
        <w:r w:rsidRPr="00D0299C">
          <w:rPr>
            <w:color w:val="000000" w:themeColor="text1"/>
            <w:sz w:val="32"/>
            <w:szCs w:val="32"/>
          </w:rPr>
          <w:t>connective tissue</w:t>
        </w:r>
      </w:hyperlink>
      <w:r w:rsidRPr="00D0299C">
        <w:rPr>
          <w:color w:val="000000" w:themeColor="text1"/>
          <w:sz w:val="32"/>
          <w:szCs w:val="32"/>
        </w:rPr>
        <w:t xml:space="preserve"> and vascular supply of the tongue mostly originate from the preceding pharyngeal arches, the intrinsic and extrinsic muscles are myoblast derivatives originating from the occipital </w:t>
      </w:r>
      <w:hyperlink r:id="rId14" w:history="1">
        <w:r w:rsidRPr="00D0299C">
          <w:rPr>
            <w:color w:val="000000" w:themeColor="text1"/>
            <w:sz w:val="32"/>
            <w:szCs w:val="32"/>
          </w:rPr>
          <w:t>myotomes</w:t>
        </w:r>
      </w:hyperlink>
      <w:r w:rsidRPr="00D0299C">
        <w:rPr>
          <w:color w:val="000000" w:themeColor="text1"/>
          <w:sz w:val="32"/>
          <w:szCs w:val="32"/>
        </w:rPr>
        <w:t>. </w:t>
      </w:r>
    </w:p>
    <w:p w:rsidR="002311E8" w:rsidRPr="00D0299C" w:rsidRDefault="002311E8" w:rsidP="002311E8">
      <w:pPr>
        <w:rPr>
          <w:color w:val="000000" w:themeColor="text1"/>
          <w:sz w:val="32"/>
          <w:szCs w:val="32"/>
        </w:rPr>
      </w:pPr>
      <w:r w:rsidRPr="00D0299C">
        <w:rPr>
          <w:color w:val="000000" w:themeColor="text1"/>
          <w:sz w:val="32"/>
          <w:szCs w:val="32"/>
        </w:rPr>
        <w:lastRenderedPageBreak/>
        <w:t xml:space="preserve">Also, the tongue and the </w:t>
      </w:r>
      <w:hyperlink r:id="rId15" w:history="1">
        <w:r w:rsidRPr="00D0299C">
          <w:rPr>
            <w:color w:val="000000" w:themeColor="text1"/>
            <w:sz w:val="32"/>
            <w:szCs w:val="32"/>
          </w:rPr>
          <w:t>hard palate</w:t>
        </w:r>
      </w:hyperlink>
      <w:r w:rsidRPr="00D0299C">
        <w:rPr>
          <w:color w:val="000000" w:themeColor="text1"/>
          <w:sz w:val="32"/>
          <w:szCs w:val="32"/>
        </w:rPr>
        <w:t xml:space="preserve"> develop simultaneously. It contributes to molding the palate into the arched structure that it eventually becomes during postnatal life. Most of the morphological changes of the tongue occur during the first trimester of pregnancy. By the second trimester and into </w:t>
      </w:r>
      <w:proofErr w:type="spellStart"/>
      <w:r w:rsidRPr="00D0299C">
        <w:rPr>
          <w:color w:val="000000" w:themeColor="text1"/>
          <w:sz w:val="32"/>
          <w:szCs w:val="32"/>
        </w:rPr>
        <w:t>extrauterine</w:t>
      </w:r>
      <w:proofErr w:type="spellEnd"/>
      <w:r w:rsidRPr="00D0299C">
        <w:rPr>
          <w:color w:val="000000" w:themeColor="text1"/>
          <w:sz w:val="32"/>
          <w:szCs w:val="32"/>
        </w:rPr>
        <w:t xml:space="preserve"> life, the rest of the changes are related to elongation and repositioning of the organ. Both the </w:t>
      </w:r>
      <w:proofErr w:type="spellStart"/>
      <w:r w:rsidRPr="00D0299C">
        <w:rPr>
          <w:color w:val="000000" w:themeColor="text1"/>
          <w:sz w:val="32"/>
          <w:szCs w:val="32"/>
        </w:rPr>
        <w:t>presulcal</w:t>
      </w:r>
      <w:proofErr w:type="spellEnd"/>
      <w:r w:rsidRPr="00D0299C">
        <w:rPr>
          <w:color w:val="000000" w:themeColor="text1"/>
          <w:sz w:val="32"/>
          <w:szCs w:val="32"/>
        </w:rPr>
        <w:t xml:space="preserve"> and </w:t>
      </w:r>
      <w:proofErr w:type="spellStart"/>
      <w:r w:rsidRPr="00D0299C">
        <w:rPr>
          <w:color w:val="000000" w:themeColor="text1"/>
          <w:sz w:val="32"/>
          <w:szCs w:val="32"/>
        </w:rPr>
        <w:t>postsulcal</w:t>
      </w:r>
      <w:proofErr w:type="spellEnd"/>
      <w:r w:rsidRPr="00D0299C">
        <w:rPr>
          <w:color w:val="000000" w:themeColor="text1"/>
          <w:sz w:val="32"/>
          <w:szCs w:val="32"/>
        </w:rPr>
        <w:t xml:space="preserve"> parts of the tongue are within the oral cavity proper at birth. Caudal migration of the posterior third of the tongue is not completed until the age of 4 years.</w:t>
      </w:r>
    </w:p>
    <w:p w:rsidR="00F87F0D" w:rsidRPr="00D0299C" w:rsidRDefault="00F87F0D" w:rsidP="002311E8">
      <w:pPr>
        <w:rPr>
          <w:color w:val="000000" w:themeColor="text1"/>
          <w:sz w:val="32"/>
          <w:szCs w:val="32"/>
        </w:rPr>
      </w:pPr>
    </w:p>
    <w:p w:rsidR="00F87F0D" w:rsidRPr="00D0299C" w:rsidRDefault="00F87F0D" w:rsidP="002311E8">
      <w:pPr>
        <w:rPr>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Taste buds and papillae</w:t>
      </w:r>
    </w:p>
    <w:p w:rsidR="002311E8" w:rsidRPr="00D0299C" w:rsidRDefault="002311E8" w:rsidP="002311E8">
      <w:pPr>
        <w:rPr>
          <w:color w:val="000000" w:themeColor="text1"/>
          <w:sz w:val="32"/>
          <w:szCs w:val="32"/>
        </w:rPr>
      </w:pPr>
      <w:r w:rsidRPr="00D0299C">
        <w:rPr>
          <w:color w:val="000000" w:themeColor="text1"/>
          <w:sz w:val="32"/>
          <w:szCs w:val="32"/>
        </w:rPr>
        <w:t xml:space="preserve">The coarse texture of the dorsal surface of the tongue can be attributed to the numerous lingual papillae that are found on its surface. As the 8th gestational week draws to a close, foliate and </w:t>
      </w:r>
      <w:proofErr w:type="spellStart"/>
      <w:r w:rsidRPr="00D0299C">
        <w:rPr>
          <w:color w:val="000000" w:themeColor="text1"/>
          <w:sz w:val="32"/>
          <w:szCs w:val="32"/>
        </w:rPr>
        <w:t>vallate</w:t>
      </w:r>
      <w:proofErr w:type="spellEnd"/>
      <w:r w:rsidRPr="00D0299C">
        <w:rPr>
          <w:color w:val="000000" w:themeColor="text1"/>
          <w:sz w:val="32"/>
          <w:szCs w:val="32"/>
        </w:rPr>
        <w:t xml:space="preserve"> papillae are the first of the four papillae to develop. These are followed by the appearance of fungiform papillae. By the 10th – 11th week of gestation, the thread-like filiform papillae can be observed on the dorsal surface of the tongue. Each type of papillae has a particular role in tongue physiology, and as such, has a unique innervation based on the nerve endings they developed closest to.</w:t>
      </w:r>
    </w:p>
    <w:p w:rsidR="002311E8" w:rsidRPr="00D0299C" w:rsidRDefault="002311E8" w:rsidP="002311E8">
      <w:pPr>
        <w:rPr>
          <w:color w:val="000000" w:themeColor="text1"/>
          <w:sz w:val="32"/>
          <w:szCs w:val="32"/>
        </w:rPr>
      </w:pPr>
      <w:r w:rsidRPr="00D0299C">
        <w:rPr>
          <w:color w:val="000000" w:themeColor="text1"/>
          <w:sz w:val="32"/>
          <w:szCs w:val="32"/>
        </w:rPr>
        <w:t xml:space="preserve">The development of taste buds begins as the last of the papillae are formed in the 11th week of gestation. Their formation is influenced by the invading special sensory nerve fibers, as well as inductive factors from the surrounding </w:t>
      </w:r>
      <w:hyperlink r:id="rId16" w:history="1">
        <w:r w:rsidRPr="00D0299C">
          <w:rPr>
            <w:color w:val="000000" w:themeColor="text1"/>
            <w:sz w:val="32"/>
            <w:szCs w:val="32"/>
          </w:rPr>
          <w:t>epithelium</w:t>
        </w:r>
      </w:hyperlink>
      <w:r w:rsidRPr="00D0299C">
        <w:rPr>
          <w:color w:val="000000" w:themeColor="text1"/>
          <w:sz w:val="32"/>
          <w:szCs w:val="32"/>
        </w:rPr>
        <w:t xml:space="preserve">. Although the majority of these specialized gustatory receptors will develop on the dorsum of the tongue, they also arise on the hard and </w:t>
      </w:r>
      <w:hyperlink r:id="rId17" w:history="1">
        <w:r w:rsidRPr="00D0299C">
          <w:rPr>
            <w:color w:val="000000" w:themeColor="text1"/>
            <w:sz w:val="32"/>
            <w:szCs w:val="32"/>
          </w:rPr>
          <w:t>soft palates</w:t>
        </w:r>
      </w:hyperlink>
      <w:r w:rsidRPr="00D0299C">
        <w:rPr>
          <w:color w:val="000000" w:themeColor="text1"/>
          <w:sz w:val="32"/>
          <w:szCs w:val="32"/>
        </w:rPr>
        <w:t xml:space="preserve">, dorsum of the </w:t>
      </w:r>
      <w:hyperlink r:id="rId18" w:history="1">
        <w:r w:rsidRPr="00D0299C">
          <w:rPr>
            <w:color w:val="000000" w:themeColor="text1"/>
            <w:sz w:val="32"/>
            <w:szCs w:val="32"/>
          </w:rPr>
          <w:t>epiglottis</w:t>
        </w:r>
      </w:hyperlink>
      <w:r w:rsidRPr="00D0299C">
        <w:rPr>
          <w:color w:val="000000" w:themeColor="text1"/>
          <w:sz w:val="32"/>
          <w:szCs w:val="32"/>
        </w:rPr>
        <w:t>, palatoglossal arches, and the posterior oropharyngeal wall. Taste bud development is concluded around the 13th gestational week.</w:t>
      </w:r>
    </w:p>
    <w:p w:rsidR="00E92A91" w:rsidRDefault="00E92A91" w:rsidP="002311E8">
      <w:pPr>
        <w:rPr>
          <w:color w:val="000000" w:themeColor="text1"/>
          <w:sz w:val="32"/>
          <w:szCs w:val="32"/>
        </w:rPr>
      </w:pPr>
    </w:p>
    <w:p w:rsidR="002021C5" w:rsidRDefault="002021C5" w:rsidP="002311E8">
      <w:pPr>
        <w:rPr>
          <w:color w:val="000000" w:themeColor="text1"/>
          <w:sz w:val="32"/>
          <w:szCs w:val="32"/>
        </w:rPr>
      </w:pPr>
    </w:p>
    <w:p w:rsidR="002021C5" w:rsidRPr="00D0299C" w:rsidRDefault="002021C5" w:rsidP="002311E8">
      <w:pPr>
        <w:rPr>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Nerve supply</w:t>
      </w:r>
    </w:p>
    <w:p w:rsidR="002311E8" w:rsidRPr="00D0299C" w:rsidRDefault="002311E8" w:rsidP="002311E8">
      <w:pPr>
        <w:rPr>
          <w:color w:val="000000" w:themeColor="text1"/>
          <w:sz w:val="32"/>
          <w:szCs w:val="32"/>
        </w:rPr>
      </w:pPr>
      <w:r w:rsidRPr="00D0299C">
        <w:rPr>
          <w:color w:val="000000" w:themeColor="text1"/>
          <w:sz w:val="32"/>
          <w:szCs w:val="32"/>
        </w:rPr>
        <w:t xml:space="preserve">Owing to the fact that each pharyngeal arch has its own neurovascular bundle, the derivatives of these pouches will also take their nerve supply from these sources as well. The </w:t>
      </w:r>
      <w:hyperlink r:id="rId19" w:history="1">
        <w:r w:rsidRPr="00D0299C">
          <w:rPr>
            <w:color w:val="000000" w:themeColor="text1"/>
            <w:sz w:val="32"/>
            <w:szCs w:val="32"/>
          </w:rPr>
          <w:t>mandibular division</w:t>
        </w:r>
      </w:hyperlink>
      <w:r w:rsidRPr="00D0299C">
        <w:rPr>
          <w:color w:val="000000" w:themeColor="text1"/>
          <w:sz w:val="32"/>
          <w:szCs w:val="32"/>
        </w:rPr>
        <w:t xml:space="preserve"> of the </w:t>
      </w:r>
      <w:hyperlink r:id="rId20" w:history="1">
        <w:r w:rsidRPr="00D0299C">
          <w:rPr>
            <w:color w:val="000000" w:themeColor="text1"/>
            <w:sz w:val="32"/>
            <w:szCs w:val="32"/>
          </w:rPr>
          <w:t>trigeminal nerve (CN V3)</w:t>
        </w:r>
      </w:hyperlink>
      <w:r w:rsidRPr="00D0299C">
        <w:rPr>
          <w:color w:val="000000" w:themeColor="text1"/>
          <w:sz w:val="32"/>
          <w:szCs w:val="32"/>
        </w:rPr>
        <w:t xml:space="preserve"> carries sensory impulses arising from the derivatives of the first pharyngeal arch. Since this arch gave rise to the tuberculum </w:t>
      </w:r>
      <w:proofErr w:type="spellStart"/>
      <w:r w:rsidRPr="00D0299C">
        <w:rPr>
          <w:color w:val="000000" w:themeColor="text1"/>
          <w:sz w:val="32"/>
          <w:szCs w:val="32"/>
        </w:rPr>
        <w:t>impar</w:t>
      </w:r>
      <w:proofErr w:type="spellEnd"/>
      <w:r w:rsidRPr="00D0299C">
        <w:rPr>
          <w:color w:val="000000" w:themeColor="text1"/>
          <w:sz w:val="32"/>
          <w:szCs w:val="32"/>
        </w:rPr>
        <w:t xml:space="preserve"> and lateral lingual swellings (which forms the oral part of the tongue), the mucosa of this entire area sends afferent impulses via the lingual branch of CN V3.</w:t>
      </w:r>
    </w:p>
    <w:p w:rsidR="002311E8" w:rsidRPr="00D0299C" w:rsidRDefault="002311E8" w:rsidP="002311E8">
      <w:pPr>
        <w:rPr>
          <w:color w:val="000000" w:themeColor="text1"/>
          <w:sz w:val="32"/>
          <w:szCs w:val="32"/>
        </w:rPr>
      </w:pPr>
      <w:r w:rsidRPr="00D0299C">
        <w:rPr>
          <w:color w:val="000000" w:themeColor="text1"/>
          <w:sz w:val="32"/>
          <w:szCs w:val="32"/>
        </w:rPr>
        <w:t xml:space="preserve">Even though the second pharyngeal arch does not contribute to a visible structure on the surface of the tongue, a part of its nerve supply – the chorda tympani; a branch of the </w:t>
      </w:r>
      <w:hyperlink r:id="rId21" w:history="1">
        <w:r w:rsidRPr="00D0299C">
          <w:rPr>
            <w:color w:val="000000" w:themeColor="text1"/>
            <w:sz w:val="32"/>
            <w:szCs w:val="32"/>
          </w:rPr>
          <w:t>facial nerve (CN VII)</w:t>
        </w:r>
      </w:hyperlink>
      <w:r w:rsidRPr="00D0299C">
        <w:rPr>
          <w:color w:val="000000" w:themeColor="text1"/>
          <w:sz w:val="32"/>
          <w:szCs w:val="32"/>
        </w:rPr>
        <w:t xml:space="preserve"> – carries special afferent signals from the taste buds (excluding </w:t>
      </w:r>
      <w:proofErr w:type="spellStart"/>
      <w:r w:rsidRPr="00D0299C">
        <w:rPr>
          <w:color w:val="000000" w:themeColor="text1"/>
          <w:sz w:val="32"/>
          <w:szCs w:val="32"/>
        </w:rPr>
        <w:t>vallate</w:t>
      </w:r>
      <w:proofErr w:type="spellEnd"/>
      <w:r w:rsidRPr="00D0299C">
        <w:rPr>
          <w:color w:val="000000" w:themeColor="text1"/>
          <w:sz w:val="32"/>
          <w:szCs w:val="32"/>
        </w:rPr>
        <w:t xml:space="preserve"> papillae) of the </w:t>
      </w:r>
      <w:proofErr w:type="spellStart"/>
      <w:r w:rsidRPr="00D0299C">
        <w:rPr>
          <w:color w:val="000000" w:themeColor="text1"/>
          <w:sz w:val="32"/>
          <w:szCs w:val="32"/>
        </w:rPr>
        <w:t>presulcal</w:t>
      </w:r>
      <w:proofErr w:type="spellEnd"/>
      <w:r w:rsidRPr="00D0299C">
        <w:rPr>
          <w:color w:val="000000" w:themeColor="text1"/>
          <w:sz w:val="32"/>
          <w:szCs w:val="32"/>
        </w:rPr>
        <w:t xml:space="preserve"> part of the tongue. The </w:t>
      </w:r>
      <w:proofErr w:type="spellStart"/>
      <w:r w:rsidRPr="00D0299C">
        <w:rPr>
          <w:color w:val="000000" w:themeColor="text1"/>
          <w:sz w:val="32"/>
          <w:szCs w:val="32"/>
        </w:rPr>
        <w:t>vallate</w:t>
      </w:r>
      <w:proofErr w:type="spellEnd"/>
      <w:r w:rsidRPr="00D0299C">
        <w:rPr>
          <w:color w:val="000000" w:themeColor="text1"/>
          <w:sz w:val="32"/>
          <w:szCs w:val="32"/>
        </w:rPr>
        <w:t xml:space="preserve"> papillae, along with the mucosa of the </w:t>
      </w:r>
      <w:proofErr w:type="spellStart"/>
      <w:r w:rsidRPr="00D0299C">
        <w:rPr>
          <w:color w:val="000000" w:themeColor="text1"/>
          <w:sz w:val="32"/>
          <w:szCs w:val="32"/>
        </w:rPr>
        <w:t>postsulcal</w:t>
      </w:r>
      <w:proofErr w:type="spellEnd"/>
      <w:r w:rsidRPr="00D0299C">
        <w:rPr>
          <w:color w:val="000000" w:themeColor="text1"/>
          <w:sz w:val="32"/>
          <w:szCs w:val="32"/>
        </w:rPr>
        <w:t xml:space="preserve"> part of the tongue, pass afferent stimuli to the </w:t>
      </w:r>
      <w:hyperlink r:id="rId22" w:history="1">
        <w:r w:rsidRPr="00D0299C">
          <w:rPr>
            <w:color w:val="000000" w:themeColor="text1"/>
            <w:sz w:val="32"/>
            <w:szCs w:val="32"/>
          </w:rPr>
          <w:t>glossopharyngeal nerve (CN IX)</w:t>
        </w:r>
      </w:hyperlink>
      <w:r w:rsidRPr="00D0299C">
        <w:rPr>
          <w:color w:val="000000" w:themeColor="text1"/>
          <w:sz w:val="32"/>
          <w:szCs w:val="32"/>
        </w:rPr>
        <w:t xml:space="preserve">; which is the nerve of the third pharyngeal arch. This innervation is also supplemented by the nerve of the fourth pharyngeal arch – the </w:t>
      </w:r>
      <w:hyperlink r:id="rId23" w:history="1">
        <w:proofErr w:type="spellStart"/>
        <w:r w:rsidRPr="00D0299C">
          <w:rPr>
            <w:color w:val="000000" w:themeColor="text1"/>
            <w:sz w:val="32"/>
            <w:szCs w:val="32"/>
          </w:rPr>
          <w:t>vagus</w:t>
        </w:r>
        <w:proofErr w:type="spellEnd"/>
        <w:r w:rsidRPr="00D0299C">
          <w:rPr>
            <w:color w:val="000000" w:themeColor="text1"/>
            <w:sz w:val="32"/>
            <w:szCs w:val="32"/>
          </w:rPr>
          <w:t xml:space="preserve"> nerve (CN X)</w:t>
        </w:r>
      </w:hyperlink>
      <w:r w:rsidRPr="00D0299C">
        <w:rPr>
          <w:color w:val="000000" w:themeColor="text1"/>
          <w:sz w:val="32"/>
          <w:szCs w:val="32"/>
        </w:rPr>
        <w:t xml:space="preserve"> – which carries sensory stimuli from the base of the tongue that is anterior to the epiglottis.</w:t>
      </w:r>
    </w:p>
    <w:p w:rsidR="00F87F0D" w:rsidRPr="00D0299C" w:rsidRDefault="00F87F0D" w:rsidP="002311E8">
      <w:pPr>
        <w:rPr>
          <w:color w:val="000000" w:themeColor="text1"/>
          <w:sz w:val="32"/>
          <w:szCs w:val="32"/>
        </w:rPr>
      </w:pPr>
    </w:p>
    <w:p w:rsidR="00F87F0D" w:rsidRPr="00D0299C" w:rsidRDefault="00F87F0D" w:rsidP="002311E8">
      <w:pPr>
        <w:rPr>
          <w:color w:val="000000" w:themeColor="text1"/>
          <w:sz w:val="32"/>
          <w:szCs w:val="32"/>
        </w:rPr>
      </w:pPr>
    </w:p>
    <w:p w:rsidR="002311E8" w:rsidRPr="00D0299C" w:rsidRDefault="002311E8" w:rsidP="002311E8">
      <w:pPr>
        <w:rPr>
          <w:b/>
          <w:color w:val="000000" w:themeColor="text1"/>
          <w:sz w:val="32"/>
          <w:szCs w:val="32"/>
          <w:u w:val="single"/>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Arteries, veins and nerves of the tongue.</w:t>
      </w:r>
    </w:p>
    <w:p w:rsidR="002311E8" w:rsidRPr="00D0299C" w:rsidRDefault="002311E8" w:rsidP="002311E8">
      <w:pPr>
        <w:rPr>
          <w:color w:val="000000" w:themeColor="text1"/>
          <w:sz w:val="32"/>
          <w:szCs w:val="32"/>
        </w:rPr>
      </w:pPr>
      <w:r w:rsidRPr="00D0299C">
        <w:rPr>
          <w:color w:val="000000" w:themeColor="text1"/>
          <w:sz w:val="32"/>
          <w:szCs w:val="32"/>
        </w:rPr>
        <w:t xml:space="preserve"> both intrinsic and extrinsic </w:t>
      </w:r>
      <w:hyperlink r:id="rId24" w:history="1">
        <w:r w:rsidRPr="00D0299C">
          <w:rPr>
            <w:color w:val="000000" w:themeColor="text1"/>
            <w:sz w:val="32"/>
            <w:szCs w:val="32"/>
          </w:rPr>
          <w:t>muscles of the tongue</w:t>
        </w:r>
      </w:hyperlink>
      <w:r w:rsidRPr="00D0299C">
        <w:rPr>
          <w:color w:val="000000" w:themeColor="text1"/>
          <w:sz w:val="32"/>
          <w:szCs w:val="32"/>
        </w:rPr>
        <w:t xml:space="preserve"> arise from occipital myotomes that migrated ventrally to populate the developing tongue. As a result, the migrating myocytes took the </w:t>
      </w:r>
      <w:hyperlink r:id="rId25" w:history="1">
        <w:r w:rsidRPr="00D0299C">
          <w:rPr>
            <w:color w:val="000000" w:themeColor="text1"/>
            <w:sz w:val="32"/>
            <w:szCs w:val="32"/>
          </w:rPr>
          <w:t>hypoglossal nerve (CN XII)</w:t>
        </w:r>
      </w:hyperlink>
      <w:r w:rsidRPr="00D0299C">
        <w:rPr>
          <w:color w:val="000000" w:themeColor="text1"/>
          <w:sz w:val="32"/>
          <w:szCs w:val="32"/>
        </w:rPr>
        <w:t xml:space="preserve"> along with it. Therefore, CN XII provides efferent stimuli to all the muscles of the tongue. The exception to this rule is </w:t>
      </w:r>
      <w:proofErr w:type="spellStart"/>
      <w:r w:rsidRPr="00D0299C">
        <w:rPr>
          <w:color w:val="000000" w:themeColor="text1"/>
          <w:sz w:val="32"/>
          <w:szCs w:val="32"/>
        </w:rPr>
        <w:t>palatoglossus</w:t>
      </w:r>
      <w:proofErr w:type="spellEnd"/>
      <w:r w:rsidRPr="00D0299C">
        <w:rPr>
          <w:color w:val="000000" w:themeColor="text1"/>
          <w:sz w:val="32"/>
          <w:szCs w:val="32"/>
        </w:rPr>
        <w:t>, which derives its motor supply from the pharyngeal plexus. </w:t>
      </w:r>
    </w:p>
    <w:p w:rsidR="002311E8" w:rsidRPr="00D0299C" w:rsidRDefault="002311E8" w:rsidP="002311E8">
      <w:pPr>
        <w:rPr>
          <w:color w:val="000000" w:themeColor="text1"/>
          <w:sz w:val="32"/>
          <w:szCs w:val="32"/>
        </w:rPr>
      </w:pPr>
      <w:r w:rsidRPr="00D0299C">
        <w:rPr>
          <w:color w:val="000000" w:themeColor="text1"/>
          <w:sz w:val="32"/>
          <w:szCs w:val="32"/>
        </w:rPr>
        <w:t>Development of the tongue begins toward the end of the fourth gestational week.</w:t>
      </w:r>
    </w:p>
    <w:p w:rsidR="002311E8" w:rsidRPr="00D0299C" w:rsidRDefault="002311E8" w:rsidP="002311E8">
      <w:pPr>
        <w:rPr>
          <w:color w:val="000000" w:themeColor="text1"/>
          <w:sz w:val="32"/>
          <w:szCs w:val="32"/>
        </w:rPr>
      </w:pPr>
      <w:r w:rsidRPr="00D0299C">
        <w:rPr>
          <w:color w:val="000000" w:themeColor="text1"/>
          <w:sz w:val="32"/>
          <w:szCs w:val="32"/>
        </w:rPr>
        <w:t xml:space="preserve">The anterior two-thirds of the organ is known as the </w:t>
      </w:r>
      <w:proofErr w:type="spellStart"/>
      <w:r w:rsidRPr="00D0299C">
        <w:rPr>
          <w:color w:val="000000" w:themeColor="text1"/>
          <w:sz w:val="32"/>
          <w:szCs w:val="32"/>
        </w:rPr>
        <w:t>presulcal</w:t>
      </w:r>
      <w:proofErr w:type="spellEnd"/>
      <w:r w:rsidRPr="00D0299C">
        <w:rPr>
          <w:color w:val="000000" w:themeColor="text1"/>
          <w:sz w:val="32"/>
          <w:szCs w:val="32"/>
        </w:rPr>
        <w:t xml:space="preserve"> (oral) part, and the posterior third is the </w:t>
      </w:r>
      <w:proofErr w:type="spellStart"/>
      <w:r w:rsidRPr="00D0299C">
        <w:rPr>
          <w:color w:val="000000" w:themeColor="text1"/>
          <w:sz w:val="32"/>
          <w:szCs w:val="32"/>
        </w:rPr>
        <w:t>postsulcal</w:t>
      </w:r>
      <w:proofErr w:type="spellEnd"/>
      <w:r w:rsidRPr="00D0299C">
        <w:rPr>
          <w:color w:val="000000" w:themeColor="text1"/>
          <w:sz w:val="32"/>
          <w:szCs w:val="32"/>
        </w:rPr>
        <w:t xml:space="preserve"> (pharyngeal) part.</w:t>
      </w:r>
    </w:p>
    <w:p w:rsidR="002311E8" w:rsidRPr="00D0299C" w:rsidRDefault="002311E8" w:rsidP="002311E8">
      <w:pPr>
        <w:rPr>
          <w:color w:val="000000" w:themeColor="text1"/>
          <w:sz w:val="32"/>
          <w:szCs w:val="32"/>
        </w:rPr>
      </w:pPr>
      <w:r w:rsidRPr="00D0299C">
        <w:rPr>
          <w:color w:val="000000" w:themeColor="text1"/>
          <w:sz w:val="32"/>
          <w:szCs w:val="32"/>
        </w:rPr>
        <w:t xml:space="preserve">The </w:t>
      </w:r>
      <w:proofErr w:type="spellStart"/>
      <w:r w:rsidRPr="00D0299C">
        <w:rPr>
          <w:color w:val="000000" w:themeColor="text1"/>
          <w:sz w:val="32"/>
          <w:szCs w:val="32"/>
        </w:rPr>
        <w:t>presulcal</w:t>
      </w:r>
      <w:proofErr w:type="spellEnd"/>
      <w:r w:rsidRPr="00D0299C">
        <w:rPr>
          <w:color w:val="000000" w:themeColor="text1"/>
          <w:sz w:val="32"/>
          <w:szCs w:val="32"/>
        </w:rPr>
        <w:t xml:space="preserve"> tongue originates from the first pharyngeal arch, while the </w:t>
      </w:r>
      <w:proofErr w:type="spellStart"/>
      <w:r w:rsidRPr="00D0299C">
        <w:rPr>
          <w:color w:val="000000" w:themeColor="text1"/>
          <w:sz w:val="32"/>
          <w:szCs w:val="32"/>
        </w:rPr>
        <w:t>postsulcal</w:t>
      </w:r>
      <w:proofErr w:type="spellEnd"/>
      <w:r w:rsidRPr="00D0299C">
        <w:rPr>
          <w:color w:val="000000" w:themeColor="text1"/>
          <w:sz w:val="32"/>
          <w:szCs w:val="32"/>
        </w:rPr>
        <w:t xml:space="preserve"> part arises from the third and fourth pharyngeal arches.</w:t>
      </w:r>
    </w:p>
    <w:p w:rsidR="002311E8" w:rsidRPr="00D0299C" w:rsidRDefault="002311E8" w:rsidP="002311E8">
      <w:pPr>
        <w:rPr>
          <w:color w:val="000000" w:themeColor="text1"/>
          <w:sz w:val="32"/>
          <w:szCs w:val="32"/>
        </w:rPr>
      </w:pPr>
      <w:r w:rsidRPr="00D0299C">
        <w:rPr>
          <w:color w:val="000000" w:themeColor="text1"/>
          <w:sz w:val="32"/>
          <w:szCs w:val="32"/>
        </w:rPr>
        <w:t xml:space="preserve">Neither the tuberculum </w:t>
      </w:r>
      <w:proofErr w:type="spellStart"/>
      <w:r w:rsidRPr="00D0299C">
        <w:rPr>
          <w:color w:val="000000" w:themeColor="text1"/>
          <w:sz w:val="32"/>
          <w:szCs w:val="32"/>
        </w:rPr>
        <w:t>impar</w:t>
      </w:r>
      <w:proofErr w:type="spellEnd"/>
      <w:r w:rsidRPr="00D0299C">
        <w:rPr>
          <w:color w:val="000000" w:themeColor="text1"/>
          <w:sz w:val="32"/>
          <w:szCs w:val="32"/>
        </w:rPr>
        <w:t xml:space="preserve"> (from 1st pharyngeal arch) nor the copula (2nd pharyngeal arch) contributes to structures of the adult tongue. </w:t>
      </w:r>
    </w:p>
    <w:p w:rsidR="002311E8" w:rsidRPr="00D0299C" w:rsidRDefault="002311E8" w:rsidP="002311E8">
      <w:pPr>
        <w:rPr>
          <w:color w:val="000000" w:themeColor="text1"/>
          <w:sz w:val="32"/>
          <w:szCs w:val="32"/>
        </w:rPr>
      </w:pPr>
      <w:r w:rsidRPr="00D0299C">
        <w:rPr>
          <w:color w:val="000000" w:themeColor="text1"/>
          <w:sz w:val="32"/>
          <w:szCs w:val="32"/>
        </w:rPr>
        <w:t xml:space="preserve">The </w:t>
      </w:r>
      <w:proofErr w:type="spellStart"/>
      <w:r w:rsidRPr="00D0299C">
        <w:rPr>
          <w:color w:val="000000" w:themeColor="text1"/>
          <w:sz w:val="32"/>
          <w:szCs w:val="32"/>
        </w:rPr>
        <w:t>presulcal</w:t>
      </w:r>
      <w:proofErr w:type="spellEnd"/>
      <w:r w:rsidRPr="00D0299C">
        <w:rPr>
          <w:color w:val="000000" w:themeColor="text1"/>
          <w:sz w:val="32"/>
          <w:szCs w:val="32"/>
        </w:rPr>
        <w:t xml:space="preserve"> tongue has lingual papillae and taste buds, while the </w:t>
      </w:r>
      <w:proofErr w:type="spellStart"/>
      <w:r w:rsidRPr="00D0299C">
        <w:rPr>
          <w:color w:val="000000" w:themeColor="text1"/>
          <w:sz w:val="32"/>
          <w:szCs w:val="32"/>
        </w:rPr>
        <w:t>postsulcal</w:t>
      </w:r>
      <w:proofErr w:type="spellEnd"/>
      <w:r w:rsidRPr="00D0299C">
        <w:rPr>
          <w:color w:val="000000" w:themeColor="text1"/>
          <w:sz w:val="32"/>
          <w:szCs w:val="32"/>
        </w:rPr>
        <w:t xml:space="preserve"> part has lingual tonsils and taste buds. </w:t>
      </w:r>
    </w:p>
    <w:p w:rsidR="002311E8" w:rsidRPr="00D0299C" w:rsidRDefault="002311E8" w:rsidP="002311E8">
      <w:pPr>
        <w:rPr>
          <w:color w:val="000000" w:themeColor="text1"/>
          <w:sz w:val="32"/>
          <w:szCs w:val="32"/>
        </w:rPr>
      </w:pPr>
      <w:r w:rsidRPr="00D0299C">
        <w:rPr>
          <w:color w:val="000000" w:themeColor="text1"/>
          <w:sz w:val="32"/>
          <w:szCs w:val="32"/>
        </w:rPr>
        <w:t>Innervation of the tongue is dependent on the pharyngeal arch that the area was derived from. </w:t>
      </w:r>
    </w:p>
    <w:p w:rsidR="00F87F0D" w:rsidRDefault="00F87F0D" w:rsidP="002311E8">
      <w:pPr>
        <w:rPr>
          <w:color w:val="000000" w:themeColor="text1"/>
          <w:sz w:val="32"/>
          <w:szCs w:val="32"/>
        </w:rPr>
      </w:pPr>
    </w:p>
    <w:p w:rsidR="0010027D" w:rsidRDefault="0010027D" w:rsidP="002311E8">
      <w:pPr>
        <w:rPr>
          <w:color w:val="000000" w:themeColor="text1"/>
          <w:sz w:val="32"/>
          <w:szCs w:val="32"/>
        </w:rPr>
      </w:pPr>
    </w:p>
    <w:p w:rsidR="0010027D" w:rsidRPr="00D0299C" w:rsidRDefault="0010027D" w:rsidP="002311E8">
      <w:pPr>
        <w:rPr>
          <w:color w:val="000000" w:themeColor="text1"/>
          <w:sz w:val="32"/>
          <w:szCs w:val="32"/>
        </w:rPr>
      </w:pPr>
    </w:p>
    <w:p w:rsidR="00F87F0D" w:rsidRPr="00D0299C" w:rsidRDefault="00F87F0D" w:rsidP="002311E8">
      <w:pPr>
        <w:rPr>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lastRenderedPageBreak/>
        <w:t>Anatomy</w:t>
      </w:r>
    </w:p>
    <w:p w:rsidR="002311E8" w:rsidRPr="00D0299C" w:rsidRDefault="002311E8" w:rsidP="002311E8">
      <w:pPr>
        <w:rPr>
          <w:color w:val="000000" w:themeColor="text1"/>
          <w:sz w:val="32"/>
          <w:szCs w:val="32"/>
        </w:rPr>
      </w:pPr>
      <w:r w:rsidRPr="00D0299C">
        <w:rPr>
          <w:color w:val="000000" w:themeColor="text1"/>
          <w:sz w:val="32"/>
          <w:szCs w:val="32"/>
        </w:rPr>
        <w:t xml:space="preserve">Under normal circumstances, the tongue is a pink, muscular organ located within the oral cavity proper. It is kept moist by the products of the major and minor </w:t>
      </w:r>
      <w:hyperlink r:id="rId26" w:history="1">
        <w:r w:rsidRPr="00D0299C">
          <w:rPr>
            <w:color w:val="000000" w:themeColor="text1"/>
            <w:sz w:val="32"/>
            <w:szCs w:val="32"/>
          </w:rPr>
          <w:t>salivary glands</w:t>
        </w:r>
      </w:hyperlink>
      <w:r w:rsidRPr="00D0299C">
        <w:rPr>
          <w:color w:val="000000" w:themeColor="text1"/>
          <w:sz w:val="32"/>
          <w:szCs w:val="32"/>
        </w:rPr>
        <w:t>, which aids the organ as it facilitates deglutition, speech, and gustatory perception. While there is significant variability in the length of the tongue among individuals, on average, the organ is roughly 10 cm long. It has three main parts:</w:t>
      </w:r>
    </w:p>
    <w:p w:rsidR="002311E8" w:rsidRPr="00D0299C" w:rsidRDefault="002311E8" w:rsidP="002311E8">
      <w:pPr>
        <w:rPr>
          <w:color w:val="000000" w:themeColor="text1"/>
          <w:sz w:val="32"/>
          <w:szCs w:val="32"/>
        </w:rPr>
      </w:pPr>
      <w:r w:rsidRPr="00D0299C">
        <w:rPr>
          <w:color w:val="000000" w:themeColor="text1"/>
          <w:sz w:val="32"/>
          <w:szCs w:val="32"/>
        </w:rPr>
        <w:t>The tip or apex of the tongue is the most anterior, and most mobile aspect of the organ.</w:t>
      </w:r>
    </w:p>
    <w:p w:rsidR="002311E8" w:rsidRPr="00D0299C" w:rsidRDefault="002311E8" w:rsidP="002311E8">
      <w:pPr>
        <w:rPr>
          <w:color w:val="000000" w:themeColor="text1"/>
          <w:sz w:val="32"/>
          <w:szCs w:val="32"/>
        </w:rPr>
      </w:pPr>
      <w:r w:rsidRPr="00D0299C">
        <w:rPr>
          <w:color w:val="000000" w:themeColor="text1"/>
          <w:sz w:val="32"/>
          <w:szCs w:val="32"/>
        </w:rP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rsidR="002311E8" w:rsidRPr="00D0299C" w:rsidRDefault="002311E8" w:rsidP="002311E8">
      <w:pPr>
        <w:rPr>
          <w:color w:val="000000" w:themeColor="text1"/>
          <w:sz w:val="32"/>
          <w:szCs w:val="32"/>
        </w:rPr>
      </w:pPr>
      <w:r w:rsidRPr="00D0299C">
        <w:rPr>
          <w:color w:val="000000" w:themeColor="text1"/>
          <w:sz w:val="32"/>
          <w:szCs w:val="32"/>
        </w:rPr>
        <w:t>The base of the tongue is the most posterior part of the organ. It is populated by numerous lymphoid aggregates known as the lingual tonsils along with foliate papillae along the posterolateral surface.</w:t>
      </w:r>
    </w:p>
    <w:p w:rsidR="002311E8" w:rsidRPr="00D0299C" w:rsidRDefault="002311E8" w:rsidP="002311E8">
      <w:pPr>
        <w:rPr>
          <w:color w:val="000000" w:themeColor="text1"/>
          <w:sz w:val="32"/>
          <w:szCs w:val="32"/>
        </w:rPr>
      </w:pPr>
    </w:p>
    <w:p w:rsidR="002311E8" w:rsidRPr="00D0299C" w:rsidRDefault="002311E8" w:rsidP="002311E8">
      <w:pPr>
        <w:rPr>
          <w:color w:val="000000" w:themeColor="text1"/>
          <w:sz w:val="32"/>
          <w:szCs w:val="32"/>
        </w:rPr>
      </w:pPr>
      <w:r w:rsidRPr="00D0299C">
        <w:rPr>
          <w:b/>
          <w:color w:val="000000" w:themeColor="text1"/>
          <w:sz w:val="32"/>
          <w:szCs w:val="32"/>
          <w:u w:val="single"/>
        </w:rPr>
        <w:t>Overview of the structure of the tongue (superior view</w:t>
      </w:r>
      <w:r w:rsidRPr="00D0299C">
        <w:rPr>
          <w:color w:val="000000" w:themeColor="text1"/>
          <w:sz w:val="32"/>
          <w:szCs w:val="32"/>
        </w:rPr>
        <w:t>)</w:t>
      </w:r>
    </w:p>
    <w:p w:rsidR="002311E8" w:rsidRPr="00D0299C" w:rsidRDefault="002311E8" w:rsidP="002311E8">
      <w:pPr>
        <w:rPr>
          <w:color w:val="000000" w:themeColor="text1"/>
          <w:sz w:val="32"/>
          <w:szCs w:val="32"/>
        </w:rPr>
      </w:pPr>
      <w:r w:rsidRPr="00D0299C">
        <w:rPr>
          <w:color w:val="000000" w:themeColor="text1"/>
          <w:sz w:val="32"/>
          <w:szCs w:val="32"/>
        </w:rPr>
        <w:t xml:space="preserve">There are numerous important structures surrounding the tongue. It is limited anteriorly and laterally by the upper and lower rows of </w:t>
      </w:r>
      <w:hyperlink r:id="rId27" w:history="1">
        <w:r w:rsidRPr="00D0299C">
          <w:rPr>
            <w:color w:val="000000" w:themeColor="text1"/>
            <w:sz w:val="32"/>
            <w:szCs w:val="32"/>
          </w:rPr>
          <w:t>teeth</w:t>
        </w:r>
      </w:hyperlink>
      <w:r w:rsidRPr="00D0299C">
        <w:rPr>
          <w:color w:val="000000" w:themeColor="text1"/>
          <w:sz w:val="32"/>
          <w:szCs w:val="32"/>
        </w:rPr>
        <w:t>.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rsidR="002311E8" w:rsidRDefault="002311E8" w:rsidP="002311E8">
      <w:pPr>
        <w:rPr>
          <w:color w:val="000000" w:themeColor="text1"/>
          <w:sz w:val="32"/>
          <w:szCs w:val="32"/>
        </w:rPr>
      </w:pPr>
      <w:r w:rsidRPr="00D0299C">
        <w:rPr>
          <w:color w:val="000000" w:themeColor="text1"/>
          <w:sz w:val="32"/>
          <w:szCs w:val="32"/>
        </w:rPr>
        <w:t xml:space="preserve">The palatoglossal and </w:t>
      </w:r>
      <w:proofErr w:type="spellStart"/>
      <w:r w:rsidRPr="00D0299C">
        <w:rPr>
          <w:color w:val="000000" w:themeColor="text1"/>
          <w:sz w:val="32"/>
          <w:szCs w:val="32"/>
        </w:rPr>
        <w:t>palatopharyngeal</w:t>
      </w:r>
      <w:proofErr w:type="spellEnd"/>
      <w:r w:rsidRPr="00D0299C">
        <w:rPr>
          <w:color w:val="000000" w:themeColor="text1"/>
          <w:sz w:val="32"/>
          <w:szCs w:val="32"/>
        </w:rPr>
        <w:t xml:space="preserve"> arches (along with the </w:t>
      </w:r>
      <w:hyperlink r:id="rId28" w:history="1">
        <w:r w:rsidRPr="00D0299C">
          <w:rPr>
            <w:color w:val="000000" w:themeColor="text1"/>
            <w:sz w:val="32"/>
            <w:szCs w:val="32"/>
          </w:rPr>
          <w:t>palatine tonsils</w:t>
        </w:r>
      </w:hyperlink>
      <w:r w:rsidRPr="00D0299C">
        <w:rPr>
          <w:color w:val="000000" w:themeColor="text1"/>
          <w:sz w:val="32"/>
          <w:szCs w:val="32"/>
        </w:rPr>
        <w:t xml:space="preserve">) have lateral relations to the posterior third of the tongue. </w:t>
      </w:r>
      <w:r w:rsidRPr="00D0299C">
        <w:rPr>
          <w:color w:val="000000" w:themeColor="text1"/>
          <w:sz w:val="32"/>
          <w:szCs w:val="32"/>
        </w:rPr>
        <w:lastRenderedPageBreak/>
        <w:t xml:space="preserve">Posterior to the base of the tongue is the dorsal surface of the epiglottis and laryngeal inlet, and the posterior wall of the oropharynx. As mentioned earlier, the </w:t>
      </w:r>
      <w:proofErr w:type="spellStart"/>
      <w:r w:rsidRPr="00D0299C">
        <w:rPr>
          <w:color w:val="000000" w:themeColor="text1"/>
          <w:sz w:val="32"/>
          <w:szCs w:val="32"/>
        </w:rPr>
        <w:t>presulcal</w:t>
      </w:r>
      <w:proofErr w:type="spellEnd"/>
      <w:r w:rsidRPr="00D0299C">
        <w:rPr>
          <w:color w:val="000000" w:themeColor="text1"/>
          <w:sz w:val="32"/>
          <w:szCs w:val="32"/>
        </w:rPr>
        <w:t xml:space="preserve"> and </w:t>
      </w:r>
      <w:proofErr w:type="spellStart"/>
      <w:r w:rsidRPr="00D0299C">
        <w:rPr>
          <w:color w:val="000000" w:themeColor="text1"/>
          <w:sz w:val="32"/>
          <w:szCs w:val="32"/>
        </w:rPr>
        <w:t>postsulcal</w:t>
      </w:r>
      <w:proofErr w:type="spellEnd"/>
      <w:r w:rsidRPr="00D0299C">
        <w:rPr>
          <w:color w:val="000000" w:themeColor="text1"/>
          <w:sz w:val="32"/>
          <w:szCs w:val="32"/>
        </w:rPr>
        <w:t xml:space="preserve"> parts of the tongue differ not only by anatomical location, but also based on embryological origin, innervation, and the type of mucosa found on its surface.</w:t>
      </w:r>
    </w:p>
    <w:p w:rsidR="0010027D" w:rsidRPr="00D0299C" w:rsidRDefault="0010027D" w:rsidP="002311E8">
      <w:pPr>
        <w:rPr>
          <w:color w:val="000000" w:themeColor="text1"/>
          <w:sz w:val="32"/>
          <w:szCs w:val="32"/>
        </w:rPr>
      </w:pPr>
    </w:p>
    <w:p w:rsidR="002021C5" w:rsidRDefault="002311E8" w:rsidP="002311E8">
      <w:pPr>
        <w:rPr>
          <w:b/>
          <w:color w:val="000000" w:themeColor="text1"/>
          <w:sz w:val="32"/>
          <w:szCs w:val="32"/>
        </w:rPr>
      </w:pPr>
      <w:r w:rsidRPr="00D0299C">
        <w:rPr>
          <w:b/>
          <w:color w:val="000000" w:themeColor="text1"/>
          <w:sz w:val="32"/>
          <w:szCs w:val="32"/>
          <w:u w:val="single"/>
        </w:rPr>
        <w:t>Overview of the structure of the tongue seen from the cranial view of the dors</w:t>
      </w:r>
      <w:r w:rsidR="00C54A60" w:rsidRPr="00D0299C">
        <w:rPr>
          <w:b/>
          <w:color w:val="000000" w:themeColor="text1"/>
          <w:sz w:val="32"/>
          <w:szCs w:val="32"/>
          <w:u w:val="single"/>
        </w:rPr>
        <w:t>um</w:t>
      </w:r>
      <w:r w:rsidR="0010027D">
        <w:rPr>
          <w:b/>
          <w:color w:val="000000" w:themeColor="text1"/>
          <w:sz w:val="32"/>
          <w:szCs w:val="32"/>
        </w:rPr>
        <w:t>.</w:t>
      </w:r>
    </w:p>
    <w:p w:rsidR="002021C5" w:rsidRPr="00D0299C" w:rsidRDefault="002021C5" w:rsidP="002311E8">
      <w:pPr>
        <w:rPr>
          <w:b/>
          <w:color w:val="000000" w:themeColor="text1"/>
          <w:sz w:val="32"/>
          <w:szCs w:val="32"/>
        </w:rPr>
      </w:pPr>
    </w:p>
    <w:p w:rsidR="00F87F0D" w:rsidRPr="00D0299C" w:rsidRDefault="00F87F0D" w:rsidP="002311E8">
      <w:pPr>
        <w:rPr>
          <w:b/>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Anterior two thirds</w:t>
      </w:r>
    </w:p>
    <w:p w:rsidR="002311E8" w:rsidRDefault="002311E8" w:rsidP="002311E8">
      <w:pPr>
        <w:rPr>
          <w:color w:val="000000" w:themeColor="text1"/>
          <w:sz w:val="32"/>
          <w:szCs w:val="32"/>
        </w:rPr>
      </w:pPr>
      <w:r w:rsidRPr="00D0299C">
        <w:rPr>
          <w:color w:val="000000" w:themeColor="text1"/>
          <w:sz w:val="32"/>
          <w:szCs w:val="32"/>
        </w:rPr>
        <w:t xml:space="preserve">The </w:t>
      </w:r>
      <w:proofErr w:type="spellStart"/>
      <w:r w:rsidRPr="00D0299C">
        <w:rPr>
          <w:color w:val="000000" w:themeColor="text1"/>
          <w:sz w:val="32"/>
          <w:szCs w:val="32"/>
        </w:rPr>
        <w:t>presulcal</w:t>
      </w:r>
      <w:proofErr w:type="spellEnd"/>
      <w:r w:rsidRPr="00D0299C">
        <w:rPr>
          <w:color w:val="000000" w:themeColor="text1"/>
          <w:sz w:val="32"/>
          <w:szCs w:val="32"/>
        </w:rPr>
        <w:t xml:space="preserve"> tongue includes the apex and body of the organ. It terminates at the sulcus terminalis; which can be seen extending laterally in an oblique direction from the foramen cecum towards the palatoglossal arch. The mucosa of the dorsal surface of the oral tongue is made up of circumvallate, filiform, and fungiform papillae. There is also a longitudinal midline groove running in an anteroposterior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w:t>
      </w:r>
      <w:hyperlink r:id="rId29" w:history="1">
        <w:r w:rsidRPr="00D0299C">
          <w:rPr>
            <w:color w:val="000000" w:themeColor="text1"/>
            <w:sz w:val="32"/>
            <w:szCs w:val="32"/>
          </w:rPr>
          <w:t>hyoid bone</w:t>
        </w:r>
      </w:hyperlink>
      <w:r w:rsidRPr="00D0299C">
        <w:rPr>
          <w:color w:val="000000" w:themeColor="text1"/>
          <w:sz w:val="32"/>
          <w:szCs w:val="32"/>
        </w:rPr>
        <w:t>. </w:t>
      </w:r>
    </w:p>
    <w:p w:rsidR="00FD5D06" w:rsidRDefault="00FD5D06" w:rsidP="002311E8">
      <w:pPr>
        <w:rPr>
          <w:color w:val="000000" w:themeColor="text1"/>
          <w:sz w:val="32"/>
          <w:szCs w:val="32"/>
        </w:rPr>
      </w:pPr>
    </w:p>
    <w:p w:rsidR="00FD5D06" w:rsidRDefault="00FD5D06" w:rsidP="002311E8">
      <w:pPr>
        <w:rPr>
          <w:color w:val="000000" w:themeColor="text1"/>
          <w:sz w:val="32"/>
          <w:szCs w:val="32"/>
        </w:rPr>
      </w:pPr>
    </w:p>
    <w:p w:rsidR="00FD5D06" w:rsidRPr="00D0299C" w:rsidRDefault="00FD5D06" w:rsidP="002311E8">
      <w:pPr>
        <w:rPr>
          <w:color w:val="000000" w:themeColor="text1"/>
          <w:sz w:val="32"/>
          <w:szCs w:val="32"/>
        </w:rPr>
      </w:pPr>
    </w:p>
    <w:p w:rsidR="00F87F0D" w:rsidRPr="00D0299C" w:rsidRDefault="00F87F0D" w:rsidP="002311E8">
      <w:pPr>
        <w:rPr>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lastRenderedPageBreak/>
        <w:t>superior view</w:t>
      </w:r>
    </w:p>
    <w:p w:rsidR="002311E8" w:rsidRPr="00D0299C" w:rsidRDefault="002311E8" w:rsidP="002311E8">
      <w:pPr>
        <w:rPr>
          <w:color w:val="000000" w:themeColor="text1"/>
          <w:sz w:val="32"/>
          <w:szCs w:val="32"/>
        </w:rPr>
      </w:pPr>
      <w:r w:rsidRPr="00D0299C">
        <w:rPr>
          <w:b/>
          <w:color w:val="000000" w:themeColor="text1"/>
          <w:sz w:val="32"/>
          <w:szCs w:val="32"/>
          <w:u w:val="single"/>
        </w:rPr>
        <w:t>Terminal sulcus of tongue (Sulcus terminalis linguae</w:t>
      </w:r>
      <w:r w:rsidRPr="00D0299C">
        <w:rPr>
          <w:color w:val="000000" w:themeColor="text1"/>
          <w:sz w:val="32"/>
          <w:szCs w:val="32"/>
        </w:rPr>
        <w:t>)</w:t>
      </w:r>
    </w:p>
    <w:p w:rsidR="002311E8" w:rsidRDefault="002311E8" w:rsidP="002311E8">
      <w:pPr>
        <w:rPr>
          <w:color w:val="000000" w:themeColor="text1"/>
          <w:sz w:val="32"/>
          <w:szCs w:val="32"/>
        </w:rPr>
      </w:pPr>
      <w:r w:rsidRPr="00D0299C">
        <w:rPr>
          <w:color w:val="000000" w:themeColor="text1"/>
          <w:sz w:val="32"/>
          <w:szCs w:val="32"/>
        </w:rPr>
        <w:t xml:space="preserve">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plica </w:t>
      </w:r>
      <w:proofErr w:type="spellStart"/>
      <w:r w:rsidRPr="00D0299C">
        <w:rPr>
          <w:color w:val="000000" w:themeColor="text1"/>
          <w:sz w:val="32"/>
          <w:szCs w:val="32"/>
        </w:rPr>
        <w:t>fimbriata</w:t>
      </w:r>
      <w:proofErr w:type="spellEnd"/>
      <w:r w:rsidRPr="00D0299C">
        <w:rPr>
          <w:color w:val="000000" w:themeColor="text1"/>
          <w:sz w:val="32"/>
          <w:szCs w:val="32"/>
        </w:rPr>
        <w:t xml:space="preserve">. They are angled </w:t>
      </w:r>
      <w:proofErr w:type="spellStart"/>
      <w:r w:rsidRPr="00D0299C">
        <w:rPr>
          <w:color w:val="000000" w:themeColor="text1"/>
          <w:sz w:val="32"/>
          <w:szCs w:val="32"/>
        </w:rPr>
        <w:t>anteromedially</w:t>
      </w:r>
      <w:proofErr w:type="spellEnd"/>
      <w:r w:rsidRPr="00D0299C">
        <w:rPr>
          <w:color w:val="000000" w:themeColor="text1"/>
          <w:sz w:val="32"/>
          <w:szCs w:val="32"/>
        </w:rPr>
        <w:t xml:space="preserve"> toward the apex of the tongue.</w:t>
      </w:r>
    </w:p>
    <w:p w:rsidR="002021C5" w:rsidRDefault="002021C5" w:rsidP="002311E8">
      <w:pPr>
        <w:rPr>
          <w:color w:val="000000" w:themeColor="text1"/>
          <w:sz w:val="32"/>
          <w:szCs w:val="32"/>
        </w:rPr>
      </w:pPr>
    </w:p>
    <w:p w:rsidR="002021C5" w:rsidRPr="00D0299C" w:rsidRDefault="002021C5" w:rsidP="002311E8">
      <w:pPr>
        <w:rPr>
          <w:color w:val="000000" w:themeColor="text1"/>
          <w:sz w:val="32"/>
          <w:szCs w:val="32"/>
        </w:rPr>
      </w:pPr>
    </w:p>
    <w:p w:rsidR="00C54A60" w:rsidRPr="00D0299C" w:rsidRDefault="00C54A60" w:rsidP="002311E8">
      <w:pPr>
        <w:rPr>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Posterior third</w:t>
      </w:r>
    </w:p>
    <w:p w:rsidR="002311E8" w:rsidRDefault="002311E8" w:rsidP="002311E8">
      <w:pPr>
        <w:rPr>
          <w:color w:val="000000" w:themeColor="text1"/>
          <w:sz w:val="32"/>
          <w:szCs w:val="32"/>
        </w:rPr>
      </w:pPr>
      <w:r w:rsidRPr="00D0299C">
        <w:rPr>
          <w:color w:val="000000" w:themeColor="text1"/>
          <w:sz w:val="32"/>
          <w:szCs w:val="32"/>
        </w:rPr>
        <w:t xml:space="preserve">The remainder of the tongue that lies posterior to the sulcus terminalis is made up by the base of the organ. It lies behind the palatoglossal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w:t>
      </w:r>
      <w:proofErr w:type="spellStart"/>
      <w:r w:rsidRPr="00D0299C">
        <w:rPr>
          <w:color w:val="000000" w:themeColor="text1"/>
          <w:sz w:val="32"/>
          <w:szCs w:val="32"/>
        </w:rPr>
        <w:t>laterally</w:t>
      </w:r>
      <w:proofErr w:type="spellEnd"/>
      <w:r w:rsidRPr="00D0299C">
        <w:rPr>
          <w:color w:val="000000" w:themeColor="text1"/>
          <w:sz w:val="32"/>
          <w:szCs w:val="32"/>
        </w:rPr>
        <w:t xml:space="preserve"> located palatine tonsils, the lateral oropharyngeal walls, and the posterior epiglottis and </w:t>
      </w:r>
      <w:proofErr w:type="spellStart"/>
      <w:r w:rsidRPr="00D0299C">
        <w:rPr>
          <w:color w:val="000000" w:themeColor="text1"/>
          <w:sz w:val="32"/>
          <w:szCs w:val="32"/>
        </w:rPr>
        <w:t>glossoepiglottic</w:t>
      </w:r>
      <w:proofErr w:type="spellEnd"/>
      <w:r w:rsidRPr="00D0299C">
        <w:rPr>
          <w:color w:val="000000" w:themeColor="text1"/>
          <w:sz w:val="32"/>
          <w:szCs w:val="32"/>
        </w:rPr>
        <w:t xml:space="preserve"> folds. </w:t>
      </w:r>
    </w:p>
    <w:p w:rsidR="00FD5D06" w:rsidRDefault="00FD5D06" w:rsidP="002311E8">
      <w:pPr>
        <w:rPr>
          <w:color w:val="000000" w:themeColor="text1"/>
          <w:sz w:val="32"/>
          <w:szCs w:val="32"/>
        </w:rPr>
      </w:pPr>
    </w:p>
    <w:p w:rsidR="00FD5D06" w:rsidRPr="00D0299C" w:rsidRDefault="00FD5D06" w:rsidP="002311E8">
      <w:pPr>
        <w:rPr>
          <w:color w:val="000000" w:themeColor="text1"/>
          <w:sz w:val="32"/>
          <w:szCs w:val="32"/>
        </w:rPr>
      </w:pPr>
      <w:bookmarkStart w:id="0" w:name="_GoBack"/>
      <w:bookmarkEnd w:id="0"/>
    </w:p>
    <w:p w:rsidR="002311E8" w:rsidRPr="00D0299C" w:rsidRDefault="002311E8" w:rsidP="002311E8">
      <w:pPr>
        <w:rPr>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lastRenderedPageBreak/>
        <w:t>Lingual tonsil (superior view)</w:t>
      </w: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Muscles</w:t>
      </w:r>
    </w:p>
    <w:p w:rsidR="002311E8" w:rsidRPr="00D0299C" w:rsidRDefault="002311E8" w:rsidP="002311E8">
      <w:pPr>
        <w:rPr>
          <w:color w:val="000000" w:themeColor="text1"/>
          <w:sz w:val="32"/>
          <w:szCs w:val="32"/>
        </w:rPr>
      </w:pPr>
      <w:r w:rsidRPr="00D0299C">
        <w:rPr>
          <w:color w:val="000000" w:themeColor="text1"/>
          <w:sz w:val="32"/>
          <w:szCs w:val="32"/>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2311E8" w:rsidRPr="00D0299C" w:rsidRDefault="002311E8" w:rsidP="002311E8">
      <w:pPr>
        <w:rPr>
          <w:color w:val="000000" w:themeColor="text1"/>
          <w:sz w:val="32"/>
          <w:szCs w:val="32"/>
        </w:rPr>
      </w:pPr>
    </w:p>
    <w:p w:rsidR="002311E8" w:rsidRPr="00D0299C" w:rsidRDefault="002311E8" w:rsidP="002311E8">
      <w:pPr>
        <w:rPr>
          <w:color w:val="000000" w:themeColor="text1"/>
          <w:sz w:val="32"/>
          <w:szCs w:val="32"/>
        </w:rPr>
      </w:pPr>
      <w:r w:rsidRPr="00D0299C">
        <w:rPr>
          <w:color w:val="000000" w:themeColor="text1"/>
          <w:sz w:val="32"/>
          <w:szCs w:val="32"/>
        </w:rPr>
        <w:t xml:space="preserve">  </w:t>
      </w: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Intrinsic tongue muscles</w:t>
      </w:r>
    </w:p>
    <w:p w:rsidR="002311E8" w:rsidRPr="00D0299C" w:rsidRDefault="002311E8" w:rsidP="002311E8">
      <w:pPr>
        <w:rPr>
          <w:color w:val="000000" w:themeColor="text1"/>
          <w:sz w:val="32"/>
          <w:szCs w:val="32"/>
        </w:rPr>
      </w:pPr>
      <w:r w:rsidRPr="00D0299C">
        <w:rPr>
          <w:color w:val="000000" w:themeColor="text1"/>
          <w:sz w:val="32"/>
          <w:szCs w:val="32"/>
        </w:rPr>
        <w:t xml:space="preserve">The intrinsic tongue muscles are responsible for adjusting the shape and orientation of the organ. It is made up of four paired muscles, which are discussed below in a </w:t>
      </w:r>
      <w:proofErr w:type="spellStart"/>
      <w:r w:rsidRPr="00D0299C">
        <w:rPr>
          <w:color w:val="000000" w:themeColor="text1"/>
          <w:sz w:val="32"/>
          <w:szCs w:val="32"/>
        </w:rPr>
        <w:t>dorsoventral</w:t>
      </w:r>
      <w:proofErr w:type="spellEnd"/>
      <w:r w:rsidRPr="00D0299C">
        <w:rPr>
          <w:color w:val="000000" w:themeColor="text1"/>
          <w:sz w:val="32"/>
          <w:szCs w:val="32"/>
        </w:rPr>
        <w:t xml:space="preserve"> manner. </w:t>
      </w:r>
    </w:p>
    <w:p w:rsidR="002311E8" w:rsidRPr="00D0299C" w:rsidRDefault="002311E8" w:rsidP="002311E8">
      <w:pPr>
        <w:rPr>
          <w:color w:val="000000" w:themeColor="text1"/>
          <w:sz w:val="32"/>
          <w:szCs w:val="32"/>
        </w:rPr>
      </w:pPr>
      <w:r w:rsidRPr="00D0299C">
        <w:rPr>
          <w:color w:val="000000" w:themeColor="text1"/>
          <w:sz w:val="32"/>
          <w:szCs w:val="32"/>
        </w:rPr>
        <w:t>The superior longitudinal muscles are made up of a thin layer of muscle fibers traveling in a mixture of oblique and longitudinal axes just deep to the superior mucosal surface of the organ. These fibers arise from the median fibrous septum as well as the fibrous layer of submucosa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rsidR="002311E8" w:rsidRDefault="002311E8" w:rsidP="002311E8">
      <w:pPr>
        <w:rPr>
          <w:color w:val="000000" w:themeColor="text1"/>
          <w:sz w:val="32"/>
          <w:szCs w:val="32"/>
        </w:rPr>
      </w:pPr>
      <w:r w:rsidRPr="00D0299C">
        <w:rPr>
          <w:color w:val="000000" w:themeColor="text1"/>
          <w:sz w:val="32"/>
          <w:szCs w:val="32"/>
        </w:rPr>
        <w:t xml:space="preserve">Another set of muscles occupy the </w:t>
      </w:r>
      <w:proofErr w:type="spellStart"/>
      <w:r w:rsidRPr="00D0299C">
        <w:rPr>
          <w:color w:val="000000" w:themeColor="text1"/>
          <w:sz w:val="32"/>
          <w:szCs w:val="32"/>
        </w:rPr>
        <w:t>dorsoventral</w:t>
      </w:r>
      <w:proofErr w:type="spellEnd"/>
      <w:r w:rsidRPr="00D0299C">
        <w:rPr>
          <w:color w:val="000000" w:themeColor="text1"/>
          <w:sz w:val="32"/>
          <w:szCs w:val="32"/>
        </w:rPr>
        <w:t xml:space="preserve"> plane of the tongue deep to the superior longitudinal muscles. These are the vertical </w:t>
      </w:r>
      <w:r w:rsidRPr="00D0299C">
        <w:rPr>
          <w:color w:val="000000" w:themeColor="text1"/>
          <w:sz w:val="32"/>
          <w:szCs w:val="32"/>
        </w:rPr>
        <w:lastRenderedPageBreak/>
        <w:t>muscles that arise from the root of the organ and genioglossus muscle and insert into the median fibrous septum, along the entire length of the organ. These muscles facilitate flattening and widening of the tongue.</w:t>
      </w:r>
    </w:p>
    <w:p w:rsidR="0010027D" w:rsidRDefault="0010027D" w:rsidP="002311E8">
      <w:pPr>
        <w:rPr>
          <w:color w:val="000000" w:themeColor="text1"/>
          <w:sz w:val="32"/>
          <w:szCs w:val="32"/>
        </w:rPr>
      </w:pPr>
    </w:p>
    <w:p w:rsidR="0010027D" w:rsidRPr="00D0299C" w:rsidRDefault="0010027D" w:rsidP="002311E8">
      <w:pPr>
        <w:rPr>
          <w:color w:val="000000" w:themeColor="text1"/>
          <w:sz w:val="32"/>
          <w:szCs w:val="32"/>
        </w:rPr>
      </w:pPr>
    </w:p>
    <w:p w:rsidR="002311E8" w:rsidRPr="00D0299C" w:rsidRDefault="002311E8" w:rsidP="002311E8">
      <w:pPr>
        <w:rPr>
          <w:color w:val="000000" w:themeColor="text1"/>
          <w:sz w:val="32"/>
          <w:szCs w:val="32"/>
        </w:rPr>
      </w:pPr>
    </w:p>
    <w:p w:rsidR="009E4096" w:rsidRPr="00D0299C" w:rsidRDefault="009E4096" w:rsidP="009E4096">
      <w:pPr>
        <w:spacing w:after="100" w:afterAutospacing="1" w:line="240" w:lineRule="auto"/>
        <w:outlineLvl w:val="2"/>
        <w:rPr>
          <w:rFonts w:ascii="inherit" w:eastAsia="Times New Roman" w:hAnsi="inherit" w:cs="Arial"/>
          <w:b/>
          <w:bCs/>
          <w:color w:val="000000" w:themeColor="text1"/>
          <w:sz w:val="32"/>
          <w:szCs w:val="32"/>
          <w:u w:val="single"/>
        </w:rPr>
      </w:pPr>
      <w:r w:rsidRPr="00D0299C">
        <w:rPr>
          <w:rFonts w:ascii="inherit" w:eastAsia="Times New Roman" w:hAnsi="inherit" w:cs="Arial"/>
          <w:b/>
          <w:bCs/>
          <w:color w:val="000000" w:themeColor="text1"/>
          <w:sz w:val="32"/>
          <w:szCs w:val="32"/>
          <w:u w:val="single"/>
        </w:rPr>
        <w:t>Intrinsic Muscles</w:t>
      </w:r>
    </w:p>
    <w:p w:rsidR="009E4096" w:rsidRPr="00D0299C"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The </w:t>
      </w:r>
      <w:r w:rsidRPr="00D0299C">
        <w:rPr>
          <w:rFonts w:ascii="acumin-pro" w:eastAsia="Times New Roman" w:hAnsi="acumin-pro" w:cs="Arial"/>
          <w:b/>
          <w:bCs/>
          <w:color w:val="000000" w:themeColor="text1"/>
          <w:sz w:val="32"/>
          <w:szCs w:val="32"/>
        </w:rPr>
        <w:t>intrinsic</w:t>
      </w:r>
      <w:r w:rsidRPr="00D0299C">
        <w:rPr>
          <w:rFonts w:ascii="acumin-pro" w:eastAsia="Times New Roman" w:hAnsi="acumin-pro" w:cs="Arial"/>
          <w:color w:val="000000" w:themeColor="text1"/>
          <w:sz w:val="32"/>
          <w:szCs w:val="32"/>
        </w:rPr>
        <w:t xml:space="preserve"> muscles only attach to other structures in the tongue. There are four paired intrinsic muscles of the tongue and they are named by the direction in which they travel: the</w:t>
      </w:r>
      <w:r w:rsidRPr="00D0299C">
        <w:rPr>
          <w:rFonts w:ascii="acumin-pro" w:eastAsia="Times New Roman" w:hAnsi="acumin-pro" w:cs="Arial"/>
          <w:b/>
          <w:bCs/>
          <w:color w:val="000000" w:themeColor="text1"/>
          <w:sz w:val="32"/>
          <w:szCs w:val="32"/>
        </w:rPr>
        <w:t xml:space="preserve"> superior longitudinal, inferior longitudinal, transverse </w:t>
      </w:r>
      <w:r w:rsidRPr="00D0299C">
        <w:rPr>
          <w:rFonts w:ascii="acumin-pro" w:eastAsia="Times New Roman" w:hAnsi="acumin-pro" w:cs="Arial"/>
          <w:color w:val="000000" w:themeColor="text1"/>
          <w:sz w:val="32"/>
          <w:szCs w:val="32"/>
        </w:rPr>
        <w:t>and</w:t>
      </w:r>
      <w:r w:rsidRPr="00D0299C">
        <w:rPr>
          <w:rFonts w:ascii="acumin-pro" w:eastAsia="Times New Roman" w:hAnsi="acumin-pro" w:cs="Arial"/>
          <w:b/>
          <w:bCs/>
          <w:color w:val="000000" w:themeColor="text1"/>
          <w:sz w:val="32"/>
          <w:szCs w:val="32"/>
        </w:rPr>
        <w:t xml:space="preserve"> vertical</w:t>
      </w:r>
      <w:r w:rsidRPr="00D0299C">
        <w:rPr>
          <w:rFonts w:ascii="acumin-pro" w:eastAsia="Times New Roman" w:hAnsi="acumin-pro" w:cs="Arial"/>
          <w:color w:val="000000" w:themeColor="text1"/>
          <w:sz w:val="32"/>
          <w:szCs w:val="32"/>
        </w:rPr>
        <w:t> muscles of the tongue. These muscles affect the shape and size of the tongue – for example, in tongue rolling – and have a role in facilitating speech, eating and swallowing.</w:t>
      </w:r>
    </w:p>
    <w:p w:rsidR="009E4096" w:rsidRPr="00D0299C"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Motor innervation for the intrinsic muscles of the tongue is via the </w:t>
      </w:r>
      <w:hyperlink r:id="rId30" w:history="1">
        <w:r w:rsidRPr="00D0299C">
          <w:rPr>
            <w:rFonts w:ascii="acumin-pro" w:eastAsia="Times New Roman" w:hAnsi="acumin-pro" w:cs="Arial"/>
            <w:color w:val="000000" w:themeColor="text1"/>
            <w:sz w:val="32"/>
            <w:szCs w:val="32"/>
          </w:rPr>
          <w:t>hypoglossal nerve</w:t>
        </w:r>
      </w:hyperlink>
      <w:r w:rsidRPr="00D0299C">
        <w:rPr>
          <w:rFonts w:ascii="acumin-pro" w:eastAsia="Times New Roman" w:hAnsi="acumin-pro" w:cs="Arial"/>
          <w:color w:val="000000" w:themeColor="text1"/>
          <w:sz w:val="32"/>
          <w:szCs w:val="32"/>
        </w:rPr>
        <w:t xml:space="preserve"> (CNXII).</w:t>
      </w:r>
    </w:p>
    <w:p w:rsidR="00F87F0D" w:rsidRPr="00D0299C" w:rsidRDefault="00F87F0D" w:rsidP="009E4096">
      <w:pPr>
        <w:spacing w:after="100" w:afterAutospacing="1" w:line="240" w:lineRule="auto"/>
        <w:rPr>
          <w:rFonts w:ascii="acumin-pro" w:eastAsia="Times New Roman" w:hAnsi="acumin-pro" w:cs="Arial"/>
          <w:color w:val="000000" w:themeColor="text1"/>
          <w:sz w:val="32"/>
          <w:szCs w:val="32"/>
        </w:rPr>
      </w:pPr>
    </w:p>
    <w:p w:rsidR="00F87F0D" w:rsidRPr="00D0299C" w:rsidRDefault="00F87F0D" w:rsidP="009E4096">
      <w:pPr>
        <w:spacing w:after="100" w:afterAutospacing="1" w:line="240" w:lineRule="auto"/>
        <w:rPr>
          <w:rFonts w:ascii="acumin-pro" w:eastAsia="Times New Roman" w:hAnsi="acumin-pro" w:cs="Arial"/>
          <w:color w:val="000000" w:themeColor="text1"/>
          <w:sz w:val="32"/>
          <w:szCs w:val="32"/>
        </w:rPr>
      </w:pPr>
    </w:p>
    <w:p w:rsidR="009E4096" w:rsidRPr="00D0299C" w:rsidRDefault="009E4096" w:rsidP="009E4096">
      <w:pPr>
        <w:spacing w:after="100" w:afterAutospacing="1" w:line="240" w:lineRule="auto"/>
        <w:outlineLvl w:val="2"/>
        <w:rPr>
          <w:rFonts w:ascii="inherit" w:eastAsia="Times New Roman" w:hAnsi="inherit" w:cs="Arial"/>
          <w:b/>
          <w:bCs/>
          <w:color w:val="000000" w:themeColor="text1"/>
          <w:sz w:val="32"/>
          <w:szCs w:val="32"/>
          <w:u w:val="single"/>
        </w:rPr>
      </w:pPr>
      <w:r w:rsidRPr="00D0299C">
        <w:rPr>
          <w:rFonts w:ascii="inherit" w:eastAsia="Times New Roman" w:hAnsi="inherit" w:cs="Arial"/>
          <w:b/>
          <w:bCs/>
          <w:color w:val="000000" w:themeColor="text1"/>
          <w:sz w:val="32"/>
          <w:szCs w:val="32"/>
          <w:u w:val="single"/>
        </w:rPr>
        <w:t>Extrinsic Muscles</w:t>
      </w:r>
    </w:p>
    <w:p w:rsidR="009E4096" w:rsidRPr="00D0299C"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The </w:t>
      </w:r>
      <w:r w:rsidRPr="00D0299C">
        <w:rPr>
          <w:rFonts w:ascii="acumin-pro" w:eastAsia="Times New Roman" w:hAnsi="acumin-pro" w:cs="Arial"/>
          <w:b/>
          <w:bCs/>
          <w:color w:val="000000" w:themeColor="text1"/>
          <w:sz w:val="32"/>
          <w:szCs w:val="32"/>
        </w:rPr>
        <w:t>extrinsic</w:t>
      </w:r>
      <w:r w:rsidRPr="00D0299C">
        <w:rPr>
          <w:rFonts w:ascii="acumin-pro" w:eastAsia="Times New Roman" w:hAnsi="acumin-pro" w:cs="Arial"/>
          <w:color w:val="000000" w:themeColor="text1"/>
          <w:sz w:val="32"/>
          <w:szCs w:val="32"/>
        </w:rPr>
        <w:t xml:space="preserve"> muscles are as follows:</w:t>
      </w:r>
    </w:p>
    <w:p w:rsidR="009E4096" w:rsidRPr="00D0299C" w:rsidRDefault="009E4096" w:rsidP="009E4096">
      <w:pPr>
        <w:spacing w:after="100" w:afterAutospacing="1" w:line="240" w:lineRule="auto"/>
        <w:outlineLvl w:val="3"/>
        <w:rPr>
          <w:rFonts w:ascii="inherit" w:eastAsia="Times New Roman" w:hAnsi="inherit" w:cs="Arial"/>
          <w:b/>
          <w:bCs/>
          <w:color w:val="000000" w:themeColor="text1"/>
          <w:sz w:val="32"/>
          <w:szCs w:val="32"/>
          <w:u w:val="single"/>
        </w:rPr>
      </w:pPr>
      <w:r w:rsidRPr="00D0299C">
        <w:rPr>
          <w:rFonts w:ascii="inherit" w:eastAsia="Times New Roman" w:hAnsi="inherit" w:cs="Arial"/>
          <w:b/>
          <w:bCs/>
          <w:color w:val="000000" w:themeColor="text1"/>
          <w:sz w:val="32"/>
          <w:szCs w:val="32"/>
          <w:u w:val="single"/>
        </w:rPr>
        <w:t>Genioglossus</w:t>
      </w:r>
    </w:p>
    <w:p w:rsidR="009E4096" w:rsidRPr="00D0299C" w:rsidRDefault="009E4096" w:rsidP="009E4096">
      <w:pPr>
        <w:numPr>
          <w:ilvl w:val="0"/>
          <w:numId w:val="6"/>
        </w:numPr>
        <w:spacing w:before="100" w:beforeAutospacing="1" w:after="100" w:afterAutospacing="1" w:line="240" w:lineRule="auto"/>
        <w:ind w:left="495"/>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Attachments: Arises from the mandibular </w:t>
      </w:r>
      <w:proofErr w:type="spellStart"/>
      <w:r w:rsidRPr="00D0299C">
        <w:rPr>
          <w:rFonts w:ascii="acumin-pro" w:eastAsia="Times New Roman" w:hAnsi="acumin-pro" w:cs="Arial"/>
          <w:color w:val="000000" w:themeColor="text1"/>
          <w:sz w:val="32"/>
          <w:szCs w:val="32"/>
        </w:rPr>
        <w:t>symphsis</w:t>
      </w:r>
      <w:proofErr w:type="spellEnd"/>
      <w:r w:rsidRPr="00D0299C">
        <w:rPr>
          <w:rFonts w:ascii="acumin-pro" w:eastAsia="Times New Roman" w:hAnsi="acumin-pro" w:cs="Arial"/>
          <w:color w:val="000000" w:themeColor="text1"/>
          <w:sz w:val="32"/>
          <w:szCs w:val="32"/>
        </w:rPr>
        <w:t>. Inserts into the body of the hyoid bone and the entire length of the tongue.</w:t>
      </w:r>
    </w:p>
    <w:p w:rsidR="009E4096" w:rsidRPr="00D0299C" w:rsidRDefault="009E4096" w:rsidP="009E4096">
      <w:pPr>
        <w:numPr>
          <w:ilvl w:val="0"/>
          <w:numId w:val="6"/>
        </w:numPr>
        <w:spacing w:before="100" w:beforeAutospacing="1" w:after="100" w:afterAutospacing="1" w:line="240" w:lineRule="auto"/>
        <w:ind w:left="495"/>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Function: Inferior </w:t>
      </w:r>
      <w:proofErr w:type="spellStart"/>
      <w:r w:rsidRPr="00D0299C">
        <w:rPr>
          <w:rFonts w:ascii="acumin-pro" w:eastAsia="Times New Roman" w:hAnsi="acumin-pro" w:cs="Arial"/>
          <w:color w:val="000000" w:themeColor="text1"/>
          <w:sz w:val="32"/>
          <w:szCs w:val="32"/>
        </w:rPr>
        <w:t>fibres</w:t>
      </w:r>
      <w:proofErr w:type="spellEnd"/>
      <w:r w:rsidRPr="00D0299C">
        <w:rPr>
          <w:rFonts w:ascii="acumin-pro" w:eastAsia="Times New Roman" w:hAnsi="acumin-pro" w:cs="Arial"/>
          <w:color w:val="000000" w:themeColor="text1"/>
          <w:sz w:val="32"/>
          <w:szCs w:val="32"/>
        </w:rPr>
        <w:t xml:space="preserve"> protrude the tongue, middle </w:t>
      </w:r>
      <w:proofErr w:type="spellStart"/>
      <w:r w:rsidRPr="00D0299C">
        <w:rPr>
          <w:rFonts w:ascii="acumin-pro" w:eastAsia="Times New Roman" w:hAnsi="acumin-pro" w:cs="Arial"/>
          <w:color w:val="000000" w:themeColor="text1"/>
          <w:sz w:val="32"/>
          <w:szCs w:val="32"/>
        </w:rPr>
        <w:t>fibres</w:t>
      </w:r>
      <w:proofErr w:type="spellEnd"/>
      <w:r w:rsidRPr="00D0299C">
        <w:rPr>
          <w:rFonts w:ascii="acumin-pro" w:eastAsia="Times New Roman" w:hAnsi="acumin-pro" w:cs="Arial"/>
          <w:color w:val="000000" w:themeColor="text1"/>
          <w:sz w:val="32"/>
          <w:szCs w:val="32"/>
        </w:rPr>
        <w:t xml:space="preserve"> depress the tongue, and superior </w:t>
      </w:r>
      <w:proofErr w:type="spellStart"/>
      <w:r w:rsidRPr="00D0299C">
        <w:rPr>
          <w:rFonts w:ascii="acumin-pro" w:eastAsia="Times New Roman" w:hAnsi="acumin-pro" w:cs="Arial"/>
          <w:color w:val="000000" w:themeColor="text1"/>
          <w:sz w:val="32"/>
          <w:szCs w:val="32"/>
        </w:rPr>
        <w:t>fibres</w:t>
      </w:r>
      <w:proofErr w:type="spellEnd"/>
      <w:r w:rsidRPr="00D0299C">
        <w:rPr>
          <w:rFonts w:ascii="acumin-pro" w:eastAsia="Times New Roman" w:hAnsi="acumin-pro" w:cs="Arial"/>
          <w:color w:val="000000" w:themeColor="text1"/>
          <w:sz w:val="32"/>
          <w:szCs w:val="32"/>
        </w:rPr>
        <w:t xml:space="preserve"> draw the tip back and down</w:t>
      </w:r>
    </w:p>
    <w:p w:rsidR="009E4096" w:rsidRPr="00D0299C" w:rsidRDefault="009E4096" w:rsidP="009E4096">
      <w:pPr>
        <w:numPr>
          <w:ilvl w:val="0"/>
          <w:numId w:val="6"/>
        </w:numPr>
        <w:spacing w:before="100" w:beforeAutospacing="1" w:after="100" w:afterAutospacing="1" w:line="240" w:lineRule="auto"/>
        <w:ind w:left="495"/>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lastRenderedPageBreak/>
        <w:t xml:space="preserve">Innervation: Motor innervation via the </w:t>
      </w:r>
      <w:hyperlink r:id="rId31" w:history="1">
        <w:r w:rsidRPr="00D0299C">
          <w:rPr>
            <w:rFonts w:ascii="acumin-pro" w:eastAsia="Times New Roman" w:hAnsi="acumin-pro" w:cs="Arial"/>
            <w:color w:val="000000" w:themeColor="text1"/>
            <w:sz w:val="32"/>
            <w:szCs w:val="32"/>
          </w:rPr>
          <w:t>hypoglossal nerve</w:t>
        </w:r>
      </w:hyperlink>
      <w:r w:rsidRPr="00D0299C">
        <w:rPr>
          <w:rFonts w:ascii="acumin-pro" w:eastAsia="Times New Roman" w:hAnsi="acumin-pro" w:cs="Arial"/>
          <w:color w:val="000000" w:themeColor="text1"/>
          <w:sz w:val="32"/>
          <w:szCs w:val="32"/>
        </w:rPr>
        <w:t xml:space="preserve"> (CNXII).</w:t>
      </w:r>
    </w:p>
    <w:p w:rsidR="009E4096" w:rsidRPr="00D0299C" w:rsidRDefault="009E4096" w:rsidP="009E4096">
      <w:pPr>
        <w:spacing w:after="100" w:afterAutospacing="1" w:line="240" w:lineRule="auto"/>
        <w:outlineLvl w:val="3"/>
        <w:rPr>
          <w:rFonts w:ascii="inherit" w:eastAsia="Times New Roman" w:hAnsi="inherit" w:cs="Arial"/>
          <w:b/>
          <w:bCs/>
          <w:color w:val="000000" w:themeColor="text1"/>
          <w:sz w:val="32"/>
          <w:szCs w:val="32"/>
          <w:u w:val="single"/>
        </w:rPr>
      </w:pPr>
      <w:r w:rsidRPr="00D0299C">
        <w:rPr>
          <w:rFonts w:ascii="inherit" w:eastAsia="Times New Roman" w:hAnsi="inherit" w:cs="Arial"/>
          <w:b/>
          <w:bCs/>
          <w:color w:val="000000" w:themeColor="text1"/>
          <w:sz w:val="32"/>
          <w:szCs w:val="32"/>
          <w:u w:val="single"/>
        </w:rPr>
        <w:t>Hyoglossus</w:t>
      </w:r>
    </w:p>
    <w:p w:rsidR="009E4096" w:rsidRPr="00D0299C" w:rsidRDefault="009E4096" w:rsidP="009E4096">
      <w:pPr>
        <w:numPr>
          <w:ilvl w:val="0"/>
          <w:numId w:val="7"/>
        </w:numPr>
        <w:spacing w:before="100" w:beforeAutospacing="1" w:after="100" w:afterAutospacing="1" w:line="240" w:lineRule="auto"/>
        <w:ind w:left="495"/>
        <w:rPr>
          <w:rFonts w:ascii="acumin-pro" w:eastAsia="Times New Roman" w:hAnsi="acumin-pro" w:cs="Arial"/>
          <w:color w:val="000000" w:themeColor="text1"/>
          <w:sz w:val="32"/>
          <w:szCs w:val="32"/>
        </w:rPr>
      </w:pPr>
      <w:r w:rsidRPr="00FD5D06">
        <w:rPr>
          <w:rFonts w:ascii="acumin-pro" w:eastAsia="Times New Roman" w:hAnsi="acumin-pro" w:cs="Arial"/>
          <w:b/>
          <w:color w:val="000000" w:themeColor="text1"/>
          <w:sz w:val="32"/>
          <w:szCs w:val="32"/>
          <w:u w:val="single"/>
        </w:rPr>
        <w:t xml:space="preserve">Attachments: </w:t>
      </w:r>
      <w:r w:rsidRPr="00D0299C">
        <w:rPr>
          <w:rFonts w:ascii="acumin-pro" w:eastAsia="Times New Roman" w:hAnsi="acumin-pro" w:cs="Arial"/>
          <w:color w:val="000000" w:themeColor="text1"/>
          <w:sz w:val="32"/>
          <w:szCs w:val="32"/>
        </w:rPr>
        <w:t>Arises from the hyoid bone and inserts into the side of the tongue</w:t>
      </w:r>
    </w:p>
    <w:p w:rsidR="009E4096" w:rsidRPr="00D0299C" w:rsidRDefault="009E4096" w:rsidP="009E4096">
      <w:pPr>
        <w:numPr>
          <w:ilvl w:val="0"/>
          <w:numId w:val="7"/>
        </w:numPr>
        <w:spacing w:before="100" w:beforeAutospacing="1" w:after="100" w:afterAutospacing="1" w:line="240" w:lineRule="auto"/>
        <w:ind w:left="495"/>
        <w:rPr>
          <w:rFonts w:ascii="acumin-pro" w:eastAsia="Times New Roman" w:hAnsi="acumin-pro" w:cs="Arial"/>
          <w:color w:val="000000" w:themeColor="text1"/>
          <w:sz w:val="32"/>
          <w:szCs w:val="32"/>
        </w:rPr>
      </w:pPr>
      <w:r w:rsidRPr="00FD5D06">
        <w:rPr>
          <w:rFonts w:ascii="acumin-pro" w:eastAsia="Times New Roman" w:hAnsi="acumin-pro" w:cs="Arial"/>
          <w:b/>
          <w:color w:val="000000" w:themeColor="text1"/>
          <w:sz w:val="32"/>
          <w:szCs w:val="32"/>
          <w:u w:val="single"/>
        </w:rPr>
        <w:t xml:space="preserve">Function: </w:t>
      </w:r>
      <w:r w:rsidRPr="00D0299C">
        <w:rPr>
          <w:rFonts w:ascii="acumin-pro" w:eastAsia="Times New Roman" w:hAnsi="acumin-pro" w:cs="Arial"/>
          <w:color w:val="000000" w:themeColor="text1"/>
          <w:sz w:val="32"/>
          <w:szCs w:val="32"/>
        </w:rPr>
        <w:t>Depresses and retracts the tongue</w:t>
      </w:r>
    </w:p>
    <w:p w:rsidR="009E4096" w:rsidRDefault="009E4096" w:rsidP="009E4096">
      <w:pPr>
        <w:numPr>
          <w:ilvl w:val="0"/>
          <w:numId w:val="7"/>
        </w:numPr>
        <w:spacing w:before="100" w:beforeAutospacing="1" w:after="100" w:afterAutospacing="1" w:line="240" w:lineRule="auto"/>
        <w:ind w:left="495"/>
        <w:rPr>
          <w:rFonts w:ascii="acumin-pro" w:eastAsia="Times New Roman" w:hAnsi="acumin-pro" w:cs="Arial"/>
          <w:color w:val="000000" w:themeColor="text1"/>
          <w:sz w:val="32"/>
          <w:szCs w:val="32"/>
        </w:rPr>
      </w:pPr>
      <w:r w:rsidRPr="00FD5D06">
        <w:rPr>
          <w:rFonts w:ascii="acumin-pro" w:eastAsia="Times New Roman" w:hAnsi="acumin-pro" w:cs="Arial"/>
          <w:b/>
          <w:color w:val="000000" w:themeColor="text1"/>
          <w:sz w:val="32"/>
          <w:szCs w:val="32"/>
          <w:u w:val="single"/>
        </w:rPr>
        <w:t>Innervation</w:t>
      </w:r>
      <w:r w:rsidRPr="00D0299C">
        <w:rPr>
          <w:rFonts w:ascii="acumin-pro" w:eastAsia="Times New Roman" w:hAnsi="acumin-pro" w:cs="Arial"/>
          <w:color w:val="000000" w:themeColor="text1"/>
          <w:sz w:val="32"/>
          <w:szCs w:val="32"/>
        </w:rPr>
        <w:t xml:space="preserve">: Motor innervation via the </w:t>
      </w:r>
      <w:hyperlink r:id="rId32" w:history="1">
        <w:r w:rsidRPr="00D0299C">
          <w:rPr>
            <w:rFonts w:ascii="acumin-pro" w:eastAsia="Times New Roman" w:hAnsi="acumin-pro" w:cs="Arial"/>
            <w:color w:val="000000" w:themeColor="text1"/>
            <w:sz w:val="32"/>
            <w:szCs w:val="32"/>
          </w:rPr>
          <w:t>hypoglossal nerve</w:t>
        </w:r>
      </w:hyperlink>
      <w:r w:rsidRPr="00D0299C">
        <w:rPr>
          <w:rFonts w:ascii="acumin-pro" w:eastAsia="Times New Roman" w:hAnsi="acumin-pro" w:cs="Arial"/>
          <w:color w:val="000000" w:themeColor="text1"/>
          <w:sz w:val="32"/>
          <w:szCs w:val="32"/>
        </w:rPr>
        <w:t xml:space="preserve"> (CNXII).</w:t>
      </w:r>
    </w:p>
    <w:p w:rsidR="0010027D" w:rsidRPr="00D0299C" w:rsidRDefault="0010027D" w:rsidP="0010027D">
      <w:pPr>
        <w:spacing w:before="100" w:beforeAutospacing="1" w:after="100" w:afterAutospacing="1" w:line="240" w:lineRule="auto"/>
        <w:ind w:left="495"/>
        <w:rPr>
          <w:rFonts w:ascii="acumin-pro" w:eastAsia="Times New Roman" w:hAnsi="acumin-pro" w:cs="Arial"/>
          <w:color w:val="000000" w:themeColor="text1"/>
          <w:sz w:val="32"/>
          <w:szCs w:val="32"/>
        </w:rPr>
      </w:pPr>
    </w:p>
    <w:p w:rsidR="009E4096" w:rsidRPr="00D0299C" w:rsidRDefault="009E4096" w:rsidP="009E4096">
      <w:pPr>
        <w:spacing w:after="100" w:afterAutospacing="1" w:line="240" w:lineRule="auto"/>
        <w:outlineLvl w:val="3"/>
        <w:rPr>
          <w:rFonts w:ascii="inherit" w:eastAsia="Times New Roman" w:hAnsi="inherit" w:cs="Arial"/>
          <w:b/>
          <w:bCs/>
          <w:color w:val="000000" w:themeColor="text1"/>
          <w:sz w:val="32"/>
          <w:szCs w:val="32"/>
          <w:u w:val="single"/>
        </w:rPr>
      </w:pPr>
      <w:proofErr w:type="spellStart"/>
      <w:r w:rsidRPr="00D0299C">
        <w:rPr>
          <w:rFonts w:ascii="inherit" w:eastAsia="Times New Roman" w:hAnsi="inherit" w:cs="Arial"/>
          <w:b/>
          <w:bCs/>
          <w:color w:val="000000" w:themeColor="text1"/>
          <w:sz w:val="32"/>
          <w:szCs w:val="32"/>
          <w:u w:val="single"/>
        </w:rPr>
        <w:t>Styloglossus</w:t>
      </w:r>
      <w:proofErr w:type="spellEnd"/>
    </w:p>
    <w:p w:rsidR="009E4096" w:rsidRPr="00D0299C" w:rsidRDefault="009E4096" w:rsidP="009E4096">
      <w:pPr>
        <w:numPr>
          <w:ilvl w:val="0"/>
          <w:numId w:val="8"/>
        </w:numPr>
        <w:spacing w:before="100" w:beforeAutospacing="1" w:after="100" w:afterAutospacing="1" w:line="240" w:lineRule="auto"/>
        <w:ind w:left="495"/>
        <w:rPr>
          <w:rFonts w:ascii="acumin-pro" w:eastAsia="Times New Roman" w:hAnsi="acumin-pro" w:cs="Arial"/>
          <w:color w:val="000000" w:themeColor="text1"/>
          <w:sz w:val="32"/>
          <w:szCs w:val="32"/>
        </w:rPr>
      </w:pPr>
      <w:r w:rsidRPr="00FD5D06">
        <w:rPr>
          <w:rFonts w:ascii="acumin-pro" w:eastAsia="Times New Roman" w:hAnsi="acumin-pro" w:cs="Arial"/>
          <w:b/>
          <w:color w:val="000000" w:themeColor="text1"/>
          <w:sz w:val="32"/>
          <w:szCs w:val="32"/>
          <w:u w:val="single"/>
        </w:rPr>
        <w:t>Attachments:</w:t>
      </w:r>
      <w:r w:rsidRPr="00D0299C">
        <w:rPr>
          <w:rFonts w:ascii="acumin-pro" w:eastAsia="Times New Roman" w:hAnsi="acumin-pro" w:cs="Arial"/>
          <w:color w:val="000000" w:themeColor="text1"/>
          <w:sz w:val="32"/>
          <w:szCs w:val="32"/>
        </w:rPr>
        <w:t xml:space="preserve"> Originates at the styloid process of the temporal bone and inserts into the side of the tongue</w:t>
      </w:r>
    </w:p>
    <w:p w:rsidR="009E4096" w:rsidRPr="00D0299C" w:rsidRDefault="009E4096" w:rsidP="009E4096">
      <w:pPr>
        <w:numPr>
          <w:ilvl w:val="0"/>
          <w:numId w:val="8"/>
        </w:numPr>
        <w:spacing w:before="100" w:beforeAutospacing="1" w:after="100" w:afterAutospacing="1" w:line="240" w:lineRule="auto"/>
        <w:ind w:left="495"/>
        <w:rPr>
          <w:rFonts w:ascii="acumin-pro" w:eastAsia="Times New Roman" w:hAnsi="acumin-pro" w:cs="Arial"/>
          <w:color w:val="000000" w:themeColor="text1"/>
          <w:sz w:val="32"/>
          <w:szCs w:val="32"/>
        </w:rPr>
      </w:pPr>
      <w:r w:rsidRPr="00FD5D06">
        <w:rPr>
          <w:rFonts w:ascii="acumin-pro" w:eastAsia="Times New Roman" w:hAnsi="acumin-pro" w:cs="Arial"/>
          <w:b/>
          <w:color w:val="000000" w:themeColor="text1"/>
          <w:sz w:val="32"/>
          <w:szCs w:val="32"/>
          <w:u w:val="single"/>
        </w:rPr>
        <w:t>Function</w:t>
      </w:r>
      <w:r w:rsidRPr="00D0299C">
        <w:rPr>
          <w:rFonts w:ascii="acumin-pro" w:eastAsia="Times New Roman" w:hAnsi="acumin-pro" w:cs="Arial"/>
          <w:color w:val="000000" w:themeColor="text1"/>
          <w:sz w:val="32"/>
          <w:szCs w:val="32"/>
        </w:rPr>
        <w:t>: Retracts and elevates the tongue</w:t>
      </w:r>
    </w:p>
    <w:p w:rsidR="009E4096" w:rsidRPr="00D0299C" w:rsidRDefault="009E4096" w:rsidP="009E4096">
      <w:pPr>
        <w:numPr>
          <w:ilvl w:val="0"/>
          <w:numId w:val="8"/>
        </w:numPr>
        <w:spacing w:before="100" w:beforeAutospacing="1" w:after="100" w:afterAutospacing="1" w:line="240" w:lineRule="auto"/>
        <w:ind w:left="495"/>
        <w:rPr>
          <w:rFonts w:ascii="acumin-pro" w:eastAsia="Times New Roman" w:hAnsi="acumin-pro" w:cs="Arial"/>
          <w:color w:val="000000" w:themeColor="text1"/>
          <w:sz w:val="32"/>
          <w:szCs w:val="32"/>
        </w:rPr>
      </w:pPr>
      <w:r w:rsidRPr="00FD5D06">
        <w:rPr>
          <w:rFonts w:ascii="acumin-pro" w:eastAsia="Times New Roman" w:hAnsi="acumin-pro" w:cs="Arial"/>
          <w:b/>
          <w:color w:val="000000" w:themeColor="text1"/>
          <w:sz w:val="32"/>
          <w:szCs w:val="32"/>
          <w:u w:val="single"/>
        </w:rPr>
        <w:t>Innervation</w:t>
      </w:r>
      <w:r w:rsidRPr="00D0299C">
        <w:rPr>
          <w:rFonts w:ascii="acumin-pro" w:eastAsia="Times New Roman" w:hAnsi="acumin-pro" w:cs="Arial"/>
          <w:color w:val="000000" w:themeColor="text1"/>
          <w:sz w:val="32"/>
          <w:szCs w:val="32"/>
        </w:rPr>
        <w:t xml:space="preserve">: Motor innervation via the </w:t>
      </w:r>
      <w:hyperlink r:id="rId33" w:history="1">
        <w:r w:rsidRPr="00D0299C">
          <w:rPr>
            <w:rFonts w:ascii="acumin-pro" w:eastAsia="Times New Roman" w:hAnsi="acumin-pro" w:cs="Arial"/>
            <w:color w:val="000000" w:themeColor="text1"/>
            <w:sz w:val="32"/>
            <w:szCs w:val="32"/>
          </w:rPr>
          <w:t>hypoglossal nerve</w:t>
        </w:r>
      </w:hyperlink>
      <w:r w:rsidRPr="00D0299C">
        <w:rPr>
          <w:rFonts w:ascii="acumin-pro" w:eastAsia="Times New Roman" w:hAnsi="acumin-pro" w:cs="Arial"/>
          <w:color w:val="000000" w:themeColor="text1"/>
          <w:sz w:val="32"/>
          <w:szCs w:val="32"/>
        </w:rPr>
        <w:t xml:space="preserve"> (CNXII).</w:t>
      </w:r>
    </w:p>
    <w:p w:rsidR="009E4096" w:rsidRPr="00D0299C" w:rsidRDefault="009E4096" w:rsidP="009E4096">
      <w:pPr>
        <w:spacing w:after="100" w:afterAutospacing="1" w:line="240" w:lineRule="auto"/>
        <w:outlineLvl w:val="3"/>
        <w:rPr>
          <w:rFonts w:ascii="inherit" w:eastAsia="Times New Roman" w:hAnsi="inherit" w:cs="Arial"/>
          <w:b/>
          <w:bCs/>
          <w:color w:val="000000" w:themeColor="text1"/>
          <w:sz w:val="32"/>
          <w:szCs w:val="32"/>
          <w:u w:val="single"/>
        </w:rPr>
      </w:pPr>
      <w:proofErr w:type="spellStart"/>
      <w:r w:rsidRPr="00D0299C">
        <w:rPr>
          <w:rFonts w:ascii="inherit" w:eastAsia="Times New Roman" w:hAnsi="inherit" w:cs="Arial"/>
          <w:b/>
          <w:bCs/>
          <w:color w:val="000000" w:themeColor="text1"/>
          <w:sz w:val="32"/>
          <w:szCs w:val="32"/>
          <w:u w:val="single"/>
        </w:rPr>
        <w:t>Palatoglossus</w:t>
      </w:r>
      <w:proofErr w:type="spellEnd"/>
    </w:p>
    <w:p w:rsidR="009E4096" w:rsidRPr="00D0299C" w:rsidRDefault="009E4096" w:rsidP="009E4096">
      <w:pPr>
        <w:numPr>
          <w:ilvl w:val="0"/>
          <w:numId w:val="9"/>
        </w:numPr>
        <w:spacing w:before="100" w:beforeAutospacing="1" w:after="100" w:afterAutospacing="1" w:line="240" w:lineRule="auto"/>
        <w:ind w:left="495"/>
        <w:rPr>
          <w:rFonts w:ascii="acumin-pro" w:eastAsia="Times New Roman" w:hAnsi="acumin-pro" w:cs="Arial"/>
          <w:color w:val="000000" w:themeColor="text1"/>
          <w:sz w:val="32"/>
          <w:szCs w:val="32"/>
        </w:rPr>
      </w:pPr>
      <w:r w:rsidRPr="003C3147">
        <w:rPr>
          <w:rFonts w:ascii="acumin-pro" w:eastAsia="Times New Roman" w:hAnsi="acumin-pro" w:cs="Arial"/>
          <w:color w:val="000000" w:themeColor="text1"/>
          <w:sz w:val="32"/>
          <w:szCs w:val="32"/>
          <w:u w:val="single"/>
        </w:rPr>
        <w:t>Attachments:</w:t>
      </w:r>
      <w:r w:rsidRPr="00D0299C">
        <w:rPr>
          <w:rFonts w:ascii="acumin-pro" w:eastAsia="Times New Roman" w:hAnsi="acumin-pro" w:cs="Arial"/>
          <w:color w:val="000000" w:themeColor="text1"/>
          <w:sz w:val="32"/>
          <w:szCs w:val="32"/>
        </w:rPr>
        <w:t xml:space="preserve"> Arises from the palatine aponeurosis and inserts broadly across the tongue</w:t>
      </w:r>
    </w:p>
    <w:p w:rsidR="009E4096" w:rsidRPr="00D0299C" w:rsidRDefault="009E4096" w:rsidP="009E4096">
      <w:pPr>
        <w:numPr>
          <w:ilvl w:val="0"/>
          <w:numId w:val="9"/>
        </w:numPr>
        <w:spacing w:before="100" w:beforeAutospacing="1" w:after="100" w:afterAutospacing="1" w:line="240" w:lineRule="auto"/>
        <w:ind w:left="495"/>
        <w:rPr>
          <w:rFonts w:ascii="acumin-pro" w:eastAsia="Times New Roman" w:hAnsi="acumin-pro" w:cs="Arial"/>
          <w:color w:val="000000" w:themeColor="text1"/>
          <w:sz w:val="32"/>
          <w:szCs w:val="32"/>
        </w:rPr>
      </w:pPr>
      <w:r w:rsidRPr="003C3147">
        <w:rPr>
          <w:rFonts w:ascii="acumin-pro" w:eastAsia="Times New Roman" w:hAnsi="acumin-pro" w:cs="Arial"/>
          <w:color w:val="000000" w:themeColor="text1"/>
          <w:sz w:val="32"/>
          <w:szCs w:val="32"/>
          <w:u w:val="single"/>
        </w:rPr>
        <w:t>Function:</w:t>
      </w:r>
      <w:r w:rsidRPr="00D0299C">
        <w:rPr>
          <w:rFonts w:ascii="acumin-pro" w:eastAsia="Times New Roman" w:hAnsi="acumin-pro" w:cs="Arial"/>
          <w:color w:val="000000" w:themeColor="text1"/>
          <w:sz w:val="32"/>
          <w:szCs w:val="32"/>
        </w:rPr>
        <w:t xml:space="preserve"> Elevates the posterior aspect of the tongue</w:t>
      </w:r>
    </w:p>
    <w:p w:rsidR="009E4096" w:rsidRPr="00D0299C" w:rsidRDefault="009E4096" w:rsidP="009E4096">
      <w:pPr>
        <w:numPr>
          <w:ilvl w:val="0"/>
          <w:numId w:val="9"/>
        </w:numPr>
        <w:spacing w:before="100" w:beforeAutospacing="1" w:after="100" w:afterAutospacing="1" w:line="240" w:lineRule="auto"/>
        <w:ind w:left="495"/>
        <w:rPr>
          <w:rFonts w:ascii="acumin-pro" w:eastAsia="Times New Roman" w:hAnsi="acumin-pro" w:cs="Arial"/>
          <w:color w:val="000000" w:themeColor="text1"/>
          <w:sz w:val="32"/>
          <w:szCs w:val="32"/>
        </w:rPr>
      </w:pPr>
      <w:r w:rsidRPr="003C3147">
        <w:rPr>
          <w:rFonts w:ascii="acumin-pro" w:eastAsia="Times New Roman" w:hAnsi="acumin-pro" w:cs="Arial"/>
          <w:color w:val="000000" w:themeColor="text1"/>
          <w:sz w:val="32"/>
          <w:szCs w:val="32"/>
          <w:u w:val="single"/>
        </w:rPr>
        <w:t>Innervation:</w:t>
      </w:r>
      <w:r w:rsidRPr="00D0299C">
        <w:rPr>
          <w:rFonts w:ascii="acumin-pro" w:eastAsia="Times New Roman" w:hAnsi="acumin-pro" w:cs="Arial"/>
          <w:color w:val="000000" w:themeColor="text1"/>
          <w:sz w:val="32"/>
          <w:szCs w:val="32"/>
        </w:rPr>
        <w:t xml:space="preserve"> Motor innervation via the </w:t>
      </w:r>
      <w:hyperlink r:id="rId34" w:history="1">
        <w:proofErr w:type="spellStart"/>
        <w:r w:rsidRPr="00D0299C">
          <w:rPr>
            <w:rFonts w:ascii="acumin-pro" w:eastAsia="Times New Roman" w:hAnsi="acumin-pro" w:cs="Arial"/>
            <w:color w:val="000000" w:themeColor="text1"/>
            <w:sz w:val="32"/>
            <w:szCs w:val="32"/>
          </w:rPr>
          <w:t>vagus</w:t>
        </w:r>
        <w:proofErr w:type="spellEnd"/>
        <w:r w:rsidRPr="00D0299C">
          <w:rPr>
            <w:rFonts w:ascii="acumin-pro" w:eastAsia="Times New Roman" w:hAnsi="acumin-pro" w:cs="Arial"/>
            <w:color w:val="000000" w:themeColor="text1"/>
            <w:sz w:val="32"/>
            <w:szCs w:val="32"/>
          </w:rPr>
          <w:t xml:space="preserve"> nerve</w:t>
        </w:r>
      </w:hyperlink>
      <w:r w:rsidRPr="00D0299C">
        <w:rPr>
          <w:rFonts w:ascii="acumin-pro" w:eastAsia="Times New Roman" w:hAnsi="acumin-pro" w:cs="Arial"/>
          <w:color w:val="000000" w:themeColor="text1"/>
          <w:sz w:val="32"/>
          <w:szCs w:val="32"/>
        </w:rPr>
        <w:t xml:space="preserve"> (CNX).</w:t>
      </w:r>
    </w:p>
    <w:p w:rsidR="009E4096" w:rsidRPr="00D0299C"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All of the intrinsic and extrinsic muscles are innervated by the </w:t>
      </w:r>
      <w:hyperlink r:id="rId35" w:history="1">
        <w:r w:rsidRPr="00D0299C">
          <w:rPr>
            <w:rFonts w:ascii="acumin-pro" w:eastAsia="Times New Roman" w:hAnsi="acumin-pro" w:cs="Arial"/>
            <w:color w:val="000000" w:themeColor="text1"/>
            <w:sz w:val="32"/>
            <w:szCs w:val="32"/>
          </w:rPr>
          <w:t>hypoglossal nerve</w:t>
        </w:r>
      </w:hyperlink>
      <w:r w:rsidRPr="00D0299C">
        <w:rPr>
          <w:rFonts w:ascii="acumin-pro" w:eastAsia="Times New Roman" w:hAnsi="acumin-pro" w:cs="Arial"/>
          <w:color w:val="000000" w:themeColor="text1"/>
          <w:sz w:val="32"/>
          <w:szCs w:val="32"/>
        </w:rPr>
        <w:t xml:space="preserve"> (CN XII), except </w:t>
      </w:r>
      <w:proofErr w:type="spellStart"/>
      <w:r w:rsidRPr="00D0299C">
        <w:rPr>
          <w:rFonts w:ascii="acumin-pro" w:eastAsia="Times New Roman" w:hAnsi="acumin-pro" w:cs="Arial"/>
          <w:color w:val="000000" w:themeColor="text1"/>
          <w:sz w:val="32"/>
          <w:szCs w:val="32"/>
        </w:rPr>
        <w:t>palatoglossus</w:t>
      </w:r>
      <w:proofErr w:type="spellEnd"/>
      <w:r w:rsidRPr="00D0299C">
        <w:rPr>
          <w:rFonts w:ascii="acumin-pro" w:eastAsia="Times New Roman" w:hAnsi="acumin-pro" w:cs="Arial"/>
          <w:color w:val="000000" w:themeColor="text1"/>
          <w:sz w:val="32"/>
          <w:szCs w:val="32"/>
        </w:rPr>
        <w:t xml:space="preserve">, which has </w:t>
      </w:r>
      <w:hyperlink r:id="rId36" w:history="1">
        <w:r w:rsidRPr="00D0299C">
          <w:rPr>
            <w:rFonts w:ascii="acumin-pro" w:eastAsia="Times New Roman" w:hAnsi="acumin-pro" w:cs="Arial"/>
            <w:color w:val="000000" w:themeColor="text1"/>
            <w:sz w:val="32"/>
            <w:szCs w:val="32"/>
          </w:rPr>
          <w:t xml:space="preserve">vagal </w:t>
        </w:r>
      </w:hyperlink>
      <w:r w:rsidRPr="00D0299C">
        <w:rPr>
          <w:rFonts w:ascii="acumin-pro" w:eastAsia="Times New Roman" w:hAnsi="acumin-pro" w:cs="Arial"/>
          <w:color w:val="000000" w:themeColor="text1"/>
          <w:sz w:val="32"/>
          <w:szCs w:val="32"/>
        </w:rPr>
        <w:t>innervation (CN X).</w:t>
      </w:r>
    </w:p>
    <w:p w:rsidR="009E4096" w:rsidRPr="00D0299C" w:rsidRDefault="009E4096" w:rsidP="009E4096">
      <w:pPr>
        <w:spacing w:after="0" w:line="240" w:lineRule="auto"/>
        <w:rPr>
          <w:rFonts w:ascii="acumin-pro" w:eastAsia="Times New Roman" w:hAnsi="acumin-pro" w:cs="Arial"/>
          <w:color w:val="000000" w:themeColor="text1"/>
          <w:sz w:val="32"/>
          <w:szCs w:val="32"/>
        </w:rPr>
      </w:pPr>
    </w:p>
    <w:p w:rsidR="009E4096" w:rsidRPr="00D0299C"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 The extrinsic muscles of the tongue. Note the </w:t>
      </w:r>
      <w:proofErr w:type="spellStart"/>
      <w:r w:rsidRPr="00D0299C">
        <w:rPr>
          <w:rFonts w:ascii="acumin-pro" w:eastAsia="Times New Roman" w:hAnsi="acumin-pro" w:cs="Arial"/>
          <w:color w:val="000000" w:themeColor="text1"/>
          <w:sz w:val="32"/>
          <w:szCs w:val="32"/>
        </w:rPr>
        <w:t>palatoglossus</w:t>
      </w:r>
      <w:proofErr w:type="spellEnd"/>
      <w:r w:rsidRPr="00D0299C">
        <w:rPr>
          <w:rFonts w:ascii="acumin-pro" w:eastAsia="Times New Roman" w:hAnsi="acumin-pro" w:cs="Arial"/>
          <w:color w:val="000000" w:themeColor="text1"/>
          <w:sz w:val="32"/>
          <w:szCs w:val="32"/>
        </w:rPr>
        <w:t xml:space="preserve"> muscle is not included in this illustration.</w:t>
      </w:r>
    </w:p>
    <w:p w:rsidR="009E4096" w:rsidRPr="00FD5D06" w:rsidRDefault="009E4096" w:rsidP="00FD5D06">
      <w:pPr>
        <w:spacing w:after="100" w:afterAutospacing="1" w:line="240" w:lineRule="auto"/>
        <w:outlineLvl w:val="2"/>
        <w:rPr>
          <w:rFonts w:ascii="inherit" w:eastAsia="Times New Roman" w:hAnsi="inherit" w:cs="Arial"/>
          <w:b/>
          <w:bCs/>
          <w:color w:val="000000" w:themeColor="text1"/>
          <w:sz w:val="32"/>
          <w:szCs w:val="32"/>
          <w:u w:val="single"/>
        </w:rPr>
      </w:pPr>
      <w:r w:rsidRPr="00D0299C">
        <w:rPr>
          <w:rFonts w:ascii="inherit" w:eastAsia="Times New Roman" w:hAnsi="inherit" w:cs="Arial"/>
          <w:b/>
          <w:bCs/>
          <w:color w:val="000000" w:themeColor="text1"/>
          <w:sz w:val="32"/>
          <w:szCs w:val="32"/>
          <w:u w:val="single"/>
        </w:rPr>
        <w:t>Innervation</w:t>
      </w:r>
    </w:p>
    <w:p w:rsidR="009E4096" w:rsidRPr="00D0299C" w:rsidRDefault="009E4096" w:rsidP="009E4096">
      <w:pPr>
        <w:spacing w:after="0" w:line="240" w:lineRule="auto"/>
        <w:rPr>
          <w:rFonts w:ascii="acumin-pro" w:eastAsia="Times New Roman" w:hAnsi="acumin-pro" w:cs="Arial"/>
          <w:color w:val="000000" w:themeColor="text1"/>
          <w:sz w:val="32"/>
          <w:szCs w:val="32"/>
        </w:rPr>
      </w:pPr>
    </w:p>
    <w:p w:rsidR="009E4096" w:rsidRPr="00D0299C"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lastRenderedPageBreak/>
        <w:t xml:space="preserve"> The lingual nerve provides sensory innervation to the to the 2/3 of the tongue.</w:t>
      </w:r>
    </w:p>
    <w:p w:rsidR="009E4096" w:rsidRPr="00D0299C"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In the anterior 2/3, general sensation is supplied by the </w:t>
      </w:r>
      <w:hyperlink r:id="rId37" w:history="1">
        <w:r w:rsidRPr="00D0299C">
          <w:rPr>
            <w:rFonts w:ascii="acumin-pro" w:eastAsia="Times New Roman" w:hAnsi="acumin-pro" w:cs="Arial"/>
            <w:b/>
            <w:bCs/>
            <w:color w:val="000000" w:themeColor="text1"/>
            <w:sz w:val="32"/>
            <w:szCs w:val="32"/>
          </w:rPr>
          <w:t>trigeminal nerve</w:t>
        </w:r>
      </w:hyperlink>
      <w:r w:rsidRPr="00D0299C">
        <w:rPr>
          <w:rFonts w:ascii="acumin-pro" w:eastAsia="Times New Roman" w:hAnsi="acumin-pro" w:cs="Arial"/>
          <w:color w:val="000000" w:themeColor="text1"/>
          <w:sz w:val="32"/>
          <w:szCs w:val="32"/>
        </w:rPr>
        <w:t xml:space="preserve"> (CNV). </w:t>
      </w:r>
      <w:proofErr w:type="gramStart"/>
      <w:r w:rsidRPr="00D0299C">
        <w:rPr>
          <w:rFonts w:ascii="acumin-pro" w:eastAsia="Times New Roman" w:hAnsi="acumin-pro" w:cs="Arial"/>
          <w:color w:val="000000" w:themeColor="text1"/>
          <w:sz w:val="32"/>
          <w:szCs w:val="32"/>
        </w:rPr>
        <w:t>Specifically</w:t>
      </w:r>
      <w:proofErr w:type="gramEnd"/>
      <w:r w:rsidRPr="00D0299C">
        <w:rPr>
          <w:rFonts w:ascii="acumin-pro" w:eastAsia="Times New Roman" w:hAnsi="acumin-pro" w:cs="Arial"/>
          <w:color w:val="000000" w:themeColor="text1"/>
          <w:sz w:val="32"/>
          <w:szCs w:val="32"/>
        </w:rPr>
        <w:t xml:space="preserve"> the </w:t>
      </w:r>
      <w:r w:rsidRPr="00D0299C">
        <w:rPr>
          <w:rFonts w:ascii="acumin-pro" w:eastAsia="Times New Roman" w:hAnsi="acumin-pro" w:cs="Arial"/>
          <w:b/>
          <w:bCs/>
          <w:color w:val="000000" w:themeColor="text1"/>
          <w:sz w:val="32"/>
          <w:szCs w:val="32"/>
        </w:rPr>
        <w:t>lingual nerve</w:t>
      </w:r>
      <w:r w:rsidRPr="00D0299C">
        <w:rPr>
          <w:rFonts w:ascii="acumin-pro" w:eastAsia="Times New Roman" w:hAnsi="acumin-pro" w:cs="Arial"/>
          <w:color w:val="000000" w:themeColor="text1"/>
          <w:sz w:val="32"/>
          <w:szCs w:val="32"/>
        </w:rPr>
        <w:t>, a branch of the </w:t>
      </w:r>
      <w:r w:rsidRPr="00D0299C">
        <w:rPr>
          <w:rFonts w:ascii="acumin-pro" w:eastAsia="Times New Roman" w:hAnsi="acumin-pro" w:cs="Arial"/>
          <w:b/>
          <w:bCs/>
          <w:color w:val="000000" w:themeColor="text1"/>
          <w:sz w:val="32"/>
          <w:szCs w:val="32"/>
        </w:rPr>
        <w:t>mandibular nerve </w:t>
      </w:r>
      <w:r w:rsidRPr="00D0299C">
        <w:rPr>
          <w:rFonts w:ascii="acumin-pro" w:eastAsia="Times New Roman" w:hAnsi="acumin-pro" w:cs="Arial"/>
          <w:color w:val="000000" w:themeColor="text1"/>
          <w:sz w:val="32"/>
          <w:szCs w:val="32"/>
        </w:rPr>
        <w:t>(CN V3).</w:t>
      </w:r>
    </w:p>
    <w:p w:rsidR="009E4096" w:rsidRPr="00D0299C"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On the other hand, taste in the anterior 2/3 is supplied from the </w:t>
      </w:r>
      <w:hyperlink r:id="rId38" w:history="1">
        <w:r w:rsidRPr="00D0299C">
          <w:rPr>
            <w:rFonts w:ascii="acumin-pro" w:eastAsia="Times New Roman" w:hAnsi="acumin-pro" w:cs="Arial"/>
            <w:b/>
            <w:bCs/>
            <w:color w:val="000000" w:themeColor="text1"/>
            <w:sz w:val="32"/>
            <w:szCs w:val="32"/>
          </w:rPr>
          <w:t>facial nerve</w:t>
        </w:r>
      </w:hyperlink>
      <w:r w:rsidRPr="00D0299C">
        <w:rPr>
          <w:rFonts w:ascii="acumin-pro" w:eastAsia="Times New Roman" w:hAnsi="acumin-pro" w:cs="Arial"/>
          <w:color w:val="000000" w:themeColor="text1"/>
          <w:sz w:val="32"/>
          <w:szCs w:val="32"/>
        </w:rPr>
        <w:t xml:space="preserve"> (CNVII). In the petrous part of the </w:t>
      </w:r>
      <w:hyperlink r:id="rId39" w:history="1">
        <w:r w:rsidRPr="00D0299C">
          <w:rPr>
            <w:rFonts w:ascii="acumin-pro" w:eastAsia="Times New Roman" w:hAnsi="acumin-pro" w:cs="Arial"/>
            <w:color w:val="000000" w:themeColor="text1"/>
            <w:sz w:val="32"/>
            <w:szCs w:val="32"/>
          </w:rPr>
          <w:t>temporal bone</w:t>
        </w:r>
      </w:hyperlink>
      <w:r w:rsidRPr="00D0299C">
        <w:rPr>
          <w:rFonts w:ascii="acumin-pro" w:eastAsia="Times New Roman" w:hAnsi="acumin-pro" w:cs="Arial"/>
          <w:color w:val="000000" w:themeColor="text1"/>
          <w:sz w:val="32"/>
          <w:szCs w:val="32"/>
        </w:rPr>
        <w:t xml:space="preserve">, the </w:t>
      </w:r>
      <w:hyperlink r:id="rId40" w:history="1">
        <w:r w:rsidRPr="00D0299C">
          <w:rPr>
            <w:rFonts w:ascii="acumin-pro" w:eastAsia="Times New Roman" w:hAnsi="acumin-pro" w:cs="Arial"/>
            <w:color w:val="000000" w:themeColor="text1"/>
            <w:sz w:val="32"/>
            <w:szCs w:val="32"/>
          </w:rPr>
          <w:t>facial nerve</w:t>
        </w:r>
      </w:hyperlink>
      <w:r w:rsidRPr="00D0299C">
        <w:rPr>
          <w:rFonts w:ascii="acumin-pro" w:eastAsia="Times New Roman" w:hAnsi="acumin-pro" w:cs="Arial"/>
          <w:color w:val="000000" w:themeColor="text1"/>
          <w:sz w:val="32"/>
          <w:szCs w:val="32"/>
        </w:rPr>
        <w:t xml:space="preserve"> gives off three branches, one of which is </w:t>
      </w:r>
      <w:r w:rsidRPr="00D0299C">
        <w:rPr>
          <w:rFonts w:ascii="acumin-pro" w:eastAsia="Times New Roman" w:hAnsi="acumin-pro" w:cs="Arial"/>
          <w:b/>
          <w:bCs/>
          <w:color w:val="000000" w:themeColor="text1"/>
          <w:sz w:val="32"/>
          <w:szCs w:val="32"/>
        </w:rPr>
        <w:t>chorda tympani</w:t>
      </w:r>
      <w:r w:rsidRPr="00D0299C">
        <w:rPr>
          <w:rFonts w:ascii="acumin-pro" w:eastAsia="Times New Roman" w:hAnsi="acumin-pro" w:cs="Arial"/>
          <w:color w:val="000000" w:themeColor="text1"/>
          <w:sz w:val="32"/>
          <w:szCs w:val="32"/>
        </w:rPr>
        <w:t xml:space="preserve">. This travels through the </w:t>
      </w:r>
      <w:hyperlink r:id="rId41" w:history="1">
        <w:r w:rsidRPr="00D0299C">
          <w:rPr>
            <w:rFonts w:ascii="acumin-pro" w:eastAsia="Times New Roman" w:hAnsi="acumin-pro" w:cs="Arial"/>
            <w:color w:val="000000" w:themeColor="text1"/>
            <w:sz w:val="32"/>
            <w:szCs w:val="32"/>
          </w:rPr>
          <w:t>middle ear</w:t>
        </w:r>
      </w:hyperlink>
      <w:r w:rsidRPr="00D0299C">
        <w:rPr>
          <w:rFonts w:ascii="acumin-pro" w:eastAsia="Times New Roman" w:hAnsi="acumin-pro" w:cs="Arial"/>
          <w:color w:val="000000" w:themeColor="text1"/>
          <w:sz w:val="32"/>
          <w:szCs w:val="32"/>
        </w:rPr>
        <w:t>, and continues on to the tongue.</w:t>
      </w:r>
    </w:p>
    <w:p w:rsidR="009E4096"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The posterior 1/3 of the tongue is slightly easier. Both touch and taste are supplied by the </w:t>
      </w:r>
      <w:hyperlink r:id="rId42" w:history="1">
        <w:r w:rsidRPr="00D0299C">
          <w:rPr>
            <w:rFonts w:ascii="acumin-pro" w:eastAsia="Times New Roman" w:hAnsi="acumin-pro" w:cs="Arial"/>
            <w:b/>
            <w:bCs/>
            <w:color w:val="000000" w:themeColor="text1"/>
            <w:sz w:val="32"/>
            <w:szCs w:val="32"/>
          </w:rPr>
          <w:t>glossopharyngeal</w:t>
        </w:r>
        <w:r w:rsidRPr="00D0299C">
          <w:rPr>
            <w:rFonts w:ascii="acumin-pro" w:eastAsia="Times New Roman" w:hAnsi="acumin-pro" w:cs="Arial"/>
            <w:color w:val="000000" w:themeColor="text1"/>
            <w:sz w:val="32"/>
            <w:szCs w:val="32"/>
          </w:rPr>
          <w:t xml:space="preserve"> </w:t>
        </w:r>
        <w:r w:rsidRPr="00D0299C">
          <w:rPr>
            <w:rFonts w:ascii="acumin-pro" w:eastAsia="Times New Roman" w:hAnsi="acumin-pro" w:cs="Arial"/>
            <w:b/>
            <w:bCs/>
            <w:color w:val="000000" w:themeColor="text1"/>
            <w:sz w:val="32"/>
            <w:szCs w:val="32"/>
          </w:rPr>
          <w:t>nerve</w:t>
        </w:r>
      </w:hyperlink>
      <w:r w:rsidRPr="00D0299C">
        <w:rPr>
          <w:rFonts w:ascii="acumin-pro" w:eastAsia="Times New Roman" w:hAnsi="acumin-pro" w:cs="Arial"/>
          <w:color w:val="000000" w:themeColor="text1"/>
          <w:sz w:val="32"/>
          <w:szCs w:val="32"/>
        </w:rPr>
        <w:t xml:space="preserve"> (CNIX).</w:t>
      </w:r>
    </w:p>
    <w:p w:rsidR="003C3147" w:rsidRPr="00D0299C" w:rsidRDefault="003C3147" w:rsidP="009E4096">
      <w:pPr>
        <w:spacing w:after="100" w:afterAutospacing="1" w:line="240" w:lineRule="auto"/>
        <w:rPr>
          <w:rFonts w:ascii="acumin-pro" w:eastAsia="Times New Roman" w:hAnsi="acumin-pro" w:cs="Arial"/>
          <w:color w:val="000000" w:themeColor="text1"/>
          <w:sz w:val="32"/>
          <w:szCs w:val="32"/>
        </w:rPr>
      </w:pPr>
    </w:p>
    <w:p w:rsidR="009E4096" w:rsidRPr="00D0299C" w:rsidRDefault="009E4096" w:rsidP="009E4096">
      <w:pPr>
        <w:spacing w:after="100" w:afterAutospacing="1" w:line="240" w:lineRule="auto"/>
        <w:outlineLvl w:val="2"/>
        <w:rPr>
          <w:rFonts w:ascii="inherit" w:eastAsia="Times New Roman" w:hAnsi="inherit" w:cs="Arial"/>
          <w:b/>
          <w:bCs/>
          <w:color w:val="000000" w:themeColor="text1"/>
          <w:sz w:val="32"/>
          <w:szCs w:val="32"/>
          <w:u w:val="single"/>
        </w:rPr>
      </w:pPr>
      <w:r w:rsidRPr="00D0299C">
        <w:rPr>
          <w:rFonts w:ascii="inherit" w:eastAsia="Times New Roman" w:hAnsi="inherit" w:cs="Arial"/>
          <w:b/>
          <w:bCs/>
          <w:color w:val="000000" w:themeColor="text1"/>
          <w:sz w:val="32"/>
          <w:szCs w:val="32"/>
          <w:u w:val="single"/>
        </w:rPr>
        <w:t>Vasculature</w:t>
      </w:r>
    </w:p>
    <w:p w:rsidR="009E4096" w:rsidRPr="00D0299C"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The </w:t>
      </w:r>
      <w:r w:rsidRPr="00D0299C">
        <w:rPr>
          <w:rFonts w:ascii="acumin-pro" w:eastAsia="Times New Roman" w:hAnsi="acumin-pro" w:cs="Arial"/>
          <w:b/>
          <w:bCs/>
          <w:color w:val="000000" w:themeColor="text1"/>
          <w:sz w:val="32"/>
          <w:szCs w:val="32"/>
        </w:rPr>
        <w:t>lingual</w:t>
      </w:r>
      <w:r w:rsidRPr="00D0299C">
        <w:rPr>
          <w:rFonts w:ascii="acumin-pro" w:eastAsia="Times New Roman" w:hAnsi="acumin-pro" w:cs="Arial"/>
          <w:color w:val="000000" w:themeColor="text1"/>
          <w:sz w:val="32"/>
          <w:szCs w:val="32"/>
        </w:rPr>
        <w:t xml:space="preserve"> </w:t>
      </w:r>
      <w:r w:rsidRPr="00D0299C">
        <w:rPr>
          <w:rFonts w:ascii="acumin-pro" w:eastAsia="Times New Roman" w:hAnsi="acumin-pro" w:cs="Arial"/>
          <w:b/>
          <w:bCs/>
          <w:color w:val="000000" w:themeColor="text1"/>
          <w:sz w:val="32"/>
          <w:szCs w:val="32"/>
        </w:rPr>
        <w:t>artery</w:t>
      </w:r>
      <w:r w:rsidRPr="00D0299C">
        <w:rPr>
          <w:rFonts w:ascii="acumin-pro" w:eastAsia="Times New Roman" w:hAnsi="acumin-pro" w:cs="Arial"/>
          <w:color w:val="000000" w:themeColor="text1"/>
          <w:sz w:val="32"/>
          <w:szCs w:val="32"/>
        </w:rPr>
        <w:t xml:space="preserve"> (branch of the external carotid) does most of the supply, but there is a branch from the facial artery, called the </w:t>
      </w:r>
      <w:r w:rsidRPr="00D0299C">
        <w:rPr>
          <w:rFonts w:ascii="acumin-pro" w:eastAsia="Times New Roman" w:hAnsi="acumin-pro" w:cs="Arial"/>
          <w:b/>
          <w:bCs/>
          <w:color w:val="000000" w:themeColor="text1"/>
          <w:sz w:val="32"/>
          <w:szCs w:val="32"/>
        </w:rPr>
        <w:t>tonsillar artery</w:t>
      </w:r>
      <w:r w:rsidRPr="00D0299C">
        <w:rPr>
          <w:rFonts w:ascii="acumin-pro" w:eastAsia="Times New Roman" w:hAnsi="acumin-pro" w:cs="Arial"/>
          <w:color w:val="000000" w:themeColor="text1"/>
          <w:sz w:val="32"/>
          <w:szCs w:val="32"/>
        </w:rPr>
        <w:t xml:space="preserve">, which can provide some collateral circulation. Drainage is by the </w:t>
      </w:r>
      <w:r w:rsidRPr="00D0299C">
        <w:rPr>
          <w:rFonts w:ascii="acumin-pro" w:eastAsia="Times New Roman" w:hAnsi="acumin-pro" w:cs="Arial"/>
          <w:b/>
          <w:bCs/>
          <w:color w:val="000000" w:themeColor="text1"/>
          <w:sz w:val="32"/>
          <w:szCs w:val="32"/>
        </w:rPr>
        <w:t>lingual</w:t>
      </w:r>
      <w:r w:rsidRPr="00D0299C">
        <w:rPr>
          <w:rFonts w:ascii="acumin-pro" w:eastAsia="Times New Roman" w:hAnsi="acumin-pro" w:cs="Arial"/>
          <w:color w:val="000000" w:themeColor="text1"/>
          <w:sz w:val="32"/>
          <w:szCs w:val="32"/>
        </w:rPr>
        <w:t xml:space="preserve"> </w:t>
      </w:r>
      <w:r w:rsidRPr="00D0299C">
        <w:rPr>
          <w:rFonts w:ascii="acumin-pro" w:eastAsia="Times New Roman" w:hAnsi="acumin-pro" w:cs="Arial"/>
          <w:b/>
          <w:bCs/>
          <w:color w:val="000000" w:themeColor="text1"/>
          <w:sz w:val="32"/>
          <w:szCs w:val="32"/>
        </w:rPr>
        <w:t>vein</w:t>
      </w:r>
      <w:r w:rsidRPr="00D0299C">
        <w:rPr>
          <w:rFonts w:ascii="acumin-pro" w:eastAsia="Times New Roman" w:hAnsi="acumin-pro" w:cs="Arial"/>
          <w:color w:val="000000" w:themeColor="text1"/>
          <w:sz w:val="32"/>
          <w:szCs w:val="32"/>
        </w:rPr>
        <w:t>.</w:t>
      </w:r>
    </w:p>
    <w:p w:rsidR="009E4096" w:rsidRPr="00D0299C" w:rsidRDefault="009E4096" w:rsidP="009E4096">
      <w:pPr>
        <w:spacing w:after="100" w:afterAutospacing="1" w:line="240" w:lineRule="auto"/>
        <w:outlineLvl w:val="2"/>
        <w:rPr>
          <w:rFonts w:ascii="inherit" w:eastAsia="Times New Roman" w:hAnsi="inherit" w:cs="Arial"/>
          <w:b/>
          <w:bCs/>
          <w:color w:val="000000" w:themeColor="text1"/>
          <w:sz w:val="32"/>
          <w:szCs w:val="32"/>
          <w:u w:val="single"/>
        </w:rPr>
      </w:pPr>
      <w:r w:rsidRPr="00D0299C">
        <w:rPr>
          <w:rFonts w:ascii="inherit" w:eastAsia="Times New Roman" w:hAnsi="inherit" w:cs="Arial"/>
          <w:b/>
          <w:bCs/>
          <w:color w:val="000000" w:themeColor="text1"/>
          <w:sz w:val="32"/>
          <w:szCs w:val="32"/>
          <w:u w:val="single"/>
        </w:rPr>
        <w:t>Lymphatic Drainage</w:t>
      </w:r>
    </w:p>
    <w:p w:rsidR="009E4096" w:rsidRPr="00D0299C"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The lymphatic drainage of the tongue is as follows:</w:t>
      </w:r>
    </w:p>
    <w:p w:rsidR="009E4096" w:rsidRPr="00D0299C" w:rsidRDefault="009E4096" w:rsidP="009E4096">
      <w:pPr>
        <w:numPr>
          <w:ilvl w:val="0"/>
          <w:numId w:val="10"/>
        </w:numPr>
        <w:spacing w:before="100" w:beforeAutospacing="1" w:after="100" w:afterAutospacing="1" w:line="240" w:lineRule="auto"/>
        <w:ind w:left="495"/>
        <w:rPr>
          <w:rFonts w:ascii="acumin-pro" w:eastAsia="Times New Roman" w:hAnsi="acumin-pro" w:cs="Arial"/>
          <w:color w:val="000000" w:themeColor="text1"/>
          <w:sz w:val="32"/>
          <w:szCs w:val="32"/>
        </w:rPr>
      </w:pPr>
      <w:r w:rsidRPr="00D0299C">
        <w:rPr>
          <w:rFonts w:ascii="acumin-pro" w:eastAsia="Times New Roman" w:hAnsi="acumin-pro" w:cs="Arial"/>
          <w:b/>
          <w:bCs/>
          <w:color w:val="000000" w:themeColor="text1"/>
          <w:sz w:val="32"/>
          <w:szCs w:val="32"/>
        </w:rPr>
        <w:t>Anterior two thirds</w:t>
      </w:r>
      <w:r w:rsidRPr="00D0299C">
        <w:rPr>
          <w:rFonts w:ascii="acumin-pro" w:eastAsia="Times New Roman" w:hAnsi="acumin-pro" w:cs="Arial"/>
          <w:color w:val="000000" w:themeColor="text1"/>
          <w:sz w:val="32"/>
          <w:szCs w:val="32"/>
        </w:rPr>
        <w:t xml:space="preserve"> – initially into the submental and submandibular nodes, which empty into the deep cervical lymph nodes</w:t>
      </w:r>
    </w:p>
    <w:p w:rsidR="009E4096" w:rsidRPr="00D0299C" w:rsidRDefault="009E4096" w:rsidP="009E4096">
      <w:pPr>
        <w:numPr>
          <w:ilvl w:val="0"/>
          <w:numId w:val="10"/>
        </w:numPr>
        <w:spacing w:before="100" w:beforeAutospacing="1" w:after="100" w:afterAutospacing="1" w:line="240" w:lineRule="auto"/>
        <w:ind w:left="495"/>
        <w:rPr>
          <w:rFonts w:ascii="acumin-pro" w:eastAsia="Times New Roman" w:hAnsi="acumin-pro" w:cs="Arial"/>
          <w:color w:val="000000" w:themeColor="text1"/>
          <w:sz w:val="32"/>
          <w:szCs w:val="32"/>
        </w:rPr>
      </w:pPr>
      <w:r w:rsidRPr="00D0299C">
        <w:rPr>
          <w:rFonts w:ascii="acumin-pro" w:eastAsia="Times New Roman" w:hAnsi="acumin-pro" w:cs="Arial"/>
          <w:b/>
          <w:bCs/>
          <w:color w:val="000000" w:themeColor="text1"/>
          <w:sz w:val="32"/>
          <w:szCs w:val="32"/>
        </w:rPr>
        <w:t>Posterior third</w:t>
      </w:r>
      <w:r w:rsidRPr="00D0299C">
        <w:rPr>
          <w:rFonts w:ascii="acumin-pro" w:eastAsia="Times New Roman" w:hAnsi="acumin-pro" w:cs="Arial"/>
          <w:color w:val="000000" w:themeColor="text1"/>
          <w:sz w:val="32"/>
          <w:szCs w:val="32"/>
        </w:rPr>
        <w:t xml:space="preserve"> – directly into the deep cervical lymph nodes</w:t>
      </w:r>
    </w:p>
    <w:p w:rsidR="008B286F" w:rsidRPr="00D0299C" w:rsidRDefault="008B286F" w:rsidP="009E4096">
      <w:pPr>
        <w:spacing w:after="100" w:afterAutospacing="1" w:line="240" w:lineRule="auto"/>
        <w:rPr>
          <w:rFonts w:ascii="acumin-pro" w:eastAsia="Times New Roman" w:hAnsi="acumin-pro" w:cs="Arial"/>
          <w:color w:val="000000" w:themeColor="text1"/>
          <w:sz w:val="32"/>
          <w:szCs w:val="32"/>
        </w:rPr>
      </w:pPr>
    </w:p>
    <w:p w:rsidR="008B286F" w:rsidRPr="00D0299C" w:rsidRDefault="008B286F" w:rsidP="009E4096">
      <w:pPr>
        <w:spacing w:after="100" w:afterAutospacing="1" w:line="240" w:lineRule="auto"/>
        <w:rPr>
          <w:rFonts w:ascii="acumin-pro" w:eastAsia="Times New Roman" w:hAnsi="acumin-pro" w:cs="Arial"/>
          <w:color w:val="000000" w:themeColor="text1"/>
          <w:sz w:val="32"/>
          <w:szCs w:val="32"/>
        </w:rPr>
      </w:pPr>
    </w:p>
    <w:p w:rsidR="008B286F" w:rsidRPr="00D0299C" w:rsidRDefault="008B286F" w:rsidP="009E4096">
      <w:pPr>
        <w:spacing w:after="100" w:afterAutospacing="1" w:line="240" w:lineRule="auto"/>
        <w:rPr>
          <w:rFonts w:ascii="acumin-pro" w:eastAsia="Times New Roman" w:hAnsi="acumin-pro" w:cs="Arial"/>
          <w:color w:val="000000" w:themeColor="text1"/>
          <w:sz w:val="32"/>
          <w:szCs w:val="32"/>
        </w:rPr>
      </w:pPr>
    </w:p>
    <w:p w:rsidR="009E4096" w:rsidRPr="00D0299C" w:rsidRDefault="009E4096" w:rsidP="009E4096">
      <w:pPr>
        <w:spacing w:after="100" w:afterAutospacing="1" w:line="240" w:lineRule="auto"/>
        <w:outlineLvl w:val="2"/>
        <w:rPr>
          <w:rFonts w:ascii="inherit" w:eastAsia="Times New Roman" w:hAnsi="inherit" w:cs="Arial"/>
          <w:b/>
          <w:bCs/>
          <w:color w:val="000000" w:themeColor="text1"/>
          <w:sz w:val="32"/>
          <w:szCs w:val="32"/>
          <w:u w:val="single"/>
        </w:rPr>
      </w:pPr>
      <w:r w:rsidRPr="00D0299C">
        <w:rPr>
          <w:rFonts w:ascii="inherit" w:eastAsia="Times New Roman" w:hAnsi="inherit" w:cs="Arial"/>
          <w:b/>
          <w:bCs/>
          <w:color w:val="000000" w:themeColor="text1"/>
          <w:sz w:val="32"/>
          <w:szCs w:val="32"/>
          <w:u w:val="single"/>
        </w:rPr>
        <w:lastRenderedPageBreak/>
        <w:t>Clinica</w:t>
      </w:r>
      <w:r w:rsidR="00D14B0E" w:rsidRPr="00D0299C">
        <w:rPr>
          <w:rFonts w:ascii="inherit" w:eastAsia="Times New Roman" w:hAnsi="inherit" w:cs="Arial"/>
          <w:b/>
          <w:bCs/>
          <w:color w:val="000000" w:themeColor="text1"/>
          <w:sz w:val="32"/>
          <w:szCs w:val="32"/>
          <w:u w:val="single"/>
        </w:rPr>
        <w:t xml:space="preserve">l Relevance - </w:t>
      </w:r>
    </w:p>
    <w:p w:rsidR="009E4096" w:rsidRPr="00D0299C" w:rsidRDefault="009E4096" w:rsidP="009E4096">
      <w:pPr>
        <w:spacing w:after="0" w:line="240" w:lineRule="auto"/>
        <w:rPr>
          <w:rFonts w:ascii="acumin-pro" w:eastAsia="Times New Roman" w:hAnsi="acumin-pro" w:cs="Arial"/>
          <w:b/>
          <w:color w:val="000000" w:themeColor="text1"/>
          <w:sz w:val="32"/>
          <w:szCs w:val="32"/>
          <w:u w:val="single"/>
        </w:rPr>
      </w:pPr>
    </w:p>
    <w:p w:rsidR="009E4096" w:rsidRPr="00D0299C" w:rsidRDefault="009E4096" w:rsidP="009E4096">
      <w:pPr>
        <w:spacing w:after="100" w:afterAutospacing="1" w:line="240" w:lineRule="auto"/>
        <w:rPr>
          <w:rFonts w:ascii="acumin-pro" w:eastAsia="Times New Roman" w:hAnsi="acumin-pro" w:cs="Arial"/>
          <w:b/>
          <w:color w:val="000000" w:themeColor="text1"/>
          <w:sz w:val="32"/>
          <w:szCs w:val="32"/>
          <w:u w:val="single"/>
        </w:rPr>
      </w:pPr>
      <w:r w:rsidRPr="00D0299C">
        <w:rPr>
          <w:rFonts w:ascii="acumin-pro" w:eastAsia="Times New Roman" w:hAnsi="acumin-pro" w:cs="Arial"/>
          <w:b/>
          <w:color w:val="000000" w:themeColor="text1"/>
          <w:sz w:val="32"/>
          <w:szCs w:val="32"/>
          <w:u w:val="single"/>
        </w:rPr>
        <w:t xml:space="preserve"> – Tongue tied</w:t>
      </w:r>
    </w:p>
    <w:p w:rsidR="009E4096" w:rsidRDefault="009E4096" w:rsidP="009E4096">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The tongue is attached </w:t>
      </w:r>
      <w:proofErr w:type="spellStart"/>
      <w:r w:rsidRPr="00D0299C">
        <w:rPr>
          <w:rFonts w:ascii="acumin-pro" w:eastAsia="Times New Roman" w:hAnsi="acumin-pro" w:cs="Arial"/>
          <w:color w:val="000000" w:themeColor="text1"/>
          <w:sz w:val="32"/>
          <w:szCs w:val="32"/>
        </w:rPr>
        <w:t>anteroinferiorly</w:t>
      </w:r>
      <w:proofErr w:type="spellEnd"/>
      <w:r w:rsidRPr="00D0299C">
        <w:rPr>
          <w:rFonts w:ascii="acumin-pro" w:eastAsia="Times New Roman" w:hAnsi="acumin-pro" w:cs="Arial"/>
          <w:color w:val="000000" w:themeColor="text1"/>
          <w:sz w:val="32"/>
          <w:szCs w:val="32"/>
        </w:rPr>
        <w:t xml:space="preserve"> by a piece of connective tissue called the </w:t>
      </w:r>
      <w:r w:rsidRPr="00D0299C">
        <w:rPr>
          <w:rFonts w:ascii="acumin-pro" w:eastAsia="Times New Roman" w:hAnsi="acumin-pro" w:cs="Arial"/>
          <w:b/>
          <w:bCs/>
          <w:color w:val="000000" w:themeColor="text1"/>
          <w:sz w:val="32"/>
          <w:szCs w:val="32"/>
        </w:rPr>
        <w:t>frenulum, </w:t>
      </w:r>
      <w:r w:rsidRPr="00D0299C">
        <w:rPr>
          <w:rFonts w:ascii="acumin-pro" w:eastAsia="Times New Roman" w:hAnsi="acumin-pro" w:cs="Arial"/>
          <w:color w:val="000000" w:themeColor="text1"/>
          <w:sz w:val="32"/>
          <w:szCs w:val="32"/>
        </w:rPr>
        <w:t>which lies in the midline. The process by which the frenulum is formed is the same by which your fingers are made, and is known as sculpting apoptosis. Just as some people may have webbed fingers if this process fails, it can result in excess frenulum. This is called being ‘</w:t>
      </w:r>
      <w:r w:rsidRPr="00D0299C">
        <w:rPr>
          <w:rFonts w:ascii="acumin-pro" w:eastAsia="Times New Roman" w:hAnsi="acumin-pro" w:cs="Arial"/>
          <w:b/>
          <w:bCs/>
          <w:color w:val="000000" w:themeColor="text1"/>
          <w:sz w:val="32"/>
          <w:szCs w:val="32"/>
        </w:rPr>
        <w:t>tongue-tied</w:t>
      </w:r>
      <w:r w:rsidRPr="00D0299C">
        <w:rPr>
          <w:rFonts w:ascii="acumin-pro" w:eastAsia="Times New Roman" w:hAnsi="acumin-pro" w:cs="Arial"/>
          <w:color w:val="000000" w:themeColor="text1"/>
          <w:sz w:val="32"/>
          <w:szCs w:val="32"/>
        </w:rPr>
        <w:t>’, and presents in children. There are varying degrees of severity of tongue-tie and in some cases it can restrict the movement of the tongue causing difficulties with breast feeding. This can be managed with simple surgery</w:t>
      </w:r>
    </w:p>
    <w:p w:rsidR="00FD5D06" w:rsidRDefault="00FD5D06" w:rsidP="009E4096">
      <w:pPr>
        <w:spacing w:after="100" w:afterAutospacing="1" w:line="240" w:lineRule="auto"/>
        <w:rPr>
          <w:rFonts w:ascii="acumin-pro" w:eastAsia="Times New Roman" w:hAnsi="acumin-pro" w:cs="Arial"/>
          <w:color w:val="000000" w:themeColor="text1"/>
          <w:sz w:val="32"/>
          <w:szCs w:val="32"/>
        </w:rPr>
      </w:pPr>
    </w:p>
    <w:p w:rsidR="00FD5D06" w:rsidRPr="00D0299C" w:rsidRDefault="00FD5D06" w:rsidP="009E4096">
      <w:pPr>
        <w:spacing w:after="100" w:afterAutospacing="1" w:line="240" w:lineRule="auto"/>
        <w:rPr>
          <w:rFonts w:ascii="acumin-pro" w:eastAsia="Times New Roman" w:hAnsi="acumin-pro" w:cs="Arial"/>
          <w:color w:val="000000" w:themeColor="text1"/>
          <w:sz w:val="32"/>
          <w:szCs w:val="32"/>
        </w:rPr>
      </w:pPr>
    </w:p>
    <w:p w:rsidR="009E4096" w:rsidRPr="00D0299C" w:rsidRDefault="009E4096" w:rsidP="002311E8">
      <w:pPr>
        <w:rPr>
          <w:color w:val="000000" w:themeColor="text1"/>
          <w:sz w:val="32"/>
          <w:szCs w:val="32"/>
        </w:rPr>
      </w:pPr>
    </w:p>
    <w:p w:rsidR="00D0299C" w:rsidRDefault="00D0299C" w:rsidP="002311E8">
      <w:pPr>
        <w:rPr>
          <w:color w:val="000000" w:themeColor="text1"/>
          <w:sz w:val="32"/>
          <w:szCs w:val="32"/>
        </w:rPr>
      </w:pPr>
    </w:p>
    <w:p w:rsidR="002311E8" w:rsidRPr="00D0299C" w:rsidRDefault="002311E8" w:rsidP="002311E8">
      <w:pPr>
        <w:rPr>
          <w:color w:val="000000" w:themeColor="text1"/>
          <w:sz w:val="32"/>
          <w:szCs w:val="32"/>
        </w:rPr>
      </w:pPr>
      <w:r w:rsidRPr="00D0299C">
        <w:rPr>
          <w:b/>
          <w:color w:val="000000" w:themeColor="text1"/>
          <w:sz w:val="32"/>
          <w:szCs w:val="32"/>
          <w:u w:val="single"/>
        </w:rPr>
        <w:t>Superior longitudinal muscle of tongue (</w:t>
      </w:r>
      <w:proofErr w:type="spellStart"/>
      <w:r w:rsidRPr="00D0299C">
        <w:rPr>
          <w:b/>
          <w:color w:val="000000" w:themeColor="text1"/>
          <w:sz w:val="32"/>
          <w:szCs w:val="32"/>
          <w:u w:val="single"/>
        </w:rPr>
        <w:t>Musculus</w:t>
      </w:r>
      <w:proofErr w:type="spellEnd"/>
      <w:r w:rsidRPr="00D0299C">
        <w:rPr>
          <w:b/>
          <w:color w:val="000000" w:themeColor="text1"/>
          <w:sz w:val="32"/>
          <w:szCs w:val="32"/>
          <w:u w:val="single"/>
        </w:rPr>
        <w:t xml:space="preserve"> </w:t>
      </w:r>
      <w:proofErr w:type="spellStart"/>
      <w:r w:rsidRPr="00D0299C">
        <w:rPr>
          <w:b/>
          <w:color w:val="000000" w:themeColor="text1"/>
          <w:sz w:val="32"/>
          <w:szCs w:val="32"/>
          <w:u w:val="single"/>
        </w:rPr>
        <w:t>longitudinalis</w:t>
      </w:r>
      <w:proofErr w:type="spellEnd"/>
      <w:r w:rsidRPr="00D0299C">
        <w:rPr>
          <w:b/>
          <w:color w:val="000000" w:themeColor="text1"/>
          <w:sz w:val="32"/>
          <w:szCs w:val="32"/>
          <w:u w:val="single"/>
        </w:rPr>
        <w:t xml:space="preserve"> superior linguae</w:t>
      </w:r>
      <w:r w:rsidRPr="00D0299C">
        <w:rPr>
          <w:color w:val="000000" w:themeColor="text1"/>
          <w:sz w:val="32"/>
          <w:szCs w:val="32"/>
        </w:rPr>
        <w:t>)</w:t>
      </w:r>
    </w:p>
    <w:p w:rsidR="002311E8" w:rsidRPr="00D0299C" w:rsidRDefault="002311E8" w:rsidP="002311E8">
      <w:pPr>
        <w:rPr>
          <w:color w:val="000000" w:themeColor="text1"/>
          <w:sz w:val="32"/>
          <w:szCs w:val="32"/>
        </w:rPr>
      </w:pPr>
      <w:r w:rsidRPr="00D0299C">
        <w:rPr>
          <w:color w:val="000000" w:themeColor="text1"/>
          <w:sz w:val="32"/>
          <w:szCs w:val="32"/>
        </w:rPr>
        <w:t>Deep to the ventral muscles is the layer of transverse muscles of the tongue. They take a lateral route, extending from either side of the medial lingual septum (origin) to the fibrous submucosa along the lateral margins of the tongue (insertion). As these muscles contract, they cause the tongue to narrow and elongate.</w:t>
      </w:r>
    </w:p>
    <w:p w:rsidR="002311E8" w:rsidRPr="00D0299C" w:rsidRDefault="002311E8" w:rsidP="002311E8">
      <w:pPr>
        <w:rPr>
          <w:color w:val="000000" w:themeColor="text1"/>
          <w:sz w:val="32"/>
          <w:szCs w:val="32"/>
        </w:rPr>
      </w:pPr>
      <w:r w:rsidRPr="00D0299C">
        <w:rPr>
          <w:color w:val="000000" w:themeColor="text1"/>
          <w:sz w:val="32"/>
          <w:szCs w:val="32"/>
        </w:rPr>
        <w:t xml:space="preserve">Finally, the inferior longitudinal muscles travel above the ventral submucosa of the tongue. These fibers travel between hyoglossus and genioglossus as it arises from the base of the tongue and body of the hyoid bone. The fibers end in the apex of the tongue; allowing the </w:t>
      </w:r>
      <w:r w:rsidRPr="00D0299C">
        <w:rPr>
          <w:color w:val="000000" w:themeColor="text1"/>
          <w:sz w:val="32"/>
          <w:szCs w:val="32"/>
        </w:rPr>
        <w:lastRenderedPageBreak/>
        <w:t>muscle to pull the tip of the tongue inferiorly and also shortening the organ.</w:t>
      </w:r>
    </w:p>
    <w:p w:rsidR="002311E8" w:rsidRDefault="002311E8" w:rsidP="002311E8">
      <w:pPr>
        <w:rPr>
          <w:color w:val="000000" w:themeColor="text1"/>
          <w:sz w:val="32"/>
          <w:szCs w:val="32"/>
        </w:rPr>
      </w:pPr>
      <w:r w:rsidRPr="00D0299C">
        <w:rPr>
          <w:color w:val="000000" w:themeColor="text1"/>
          <w:sz w:val="32"/>
          <w:szCs w:val="32"/>
        </w:rPr>
        <w:t>The intrinsic tongue muscles can operate independently, or in combination with each other to give rise to numerous shapes. This is an important feature of the tongue as it facilitates molding of the food particles into a bolus in preparation for deglutition and speech. </w:t>
      </w:r>
    </w:p>
    <w:p w:rsidR="00D0299C" w:rsidRPr="00D0299C" w:rsidRDefault="00D0299C" w:rsidP="002311E8">
      <w:pPr>
        <w:rPr>
          <w:color w:val="000000" w:themeColor="text1"/>
          <w:sz w:val="32"/>
          <w:szCs w:val="32"/>
        </w:rPr>
      </w:pP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Arteries</w:t>
      </w:r>
    </w:p>
    <w:p w:rsidR="002311E8" w:rsidRPr="00D0299C" w:rsidRDefault="002311E8" w:rsidP="002311E8">
      <w:pPr>
        <w:rPr>
          <w:color w:val="000000" w:themeColor="text1"/>
          <w:sz w:val="32"/>
          <w:szCs w:val="32"/>
        </w:rPr>
      </w:pPr>
      <w:r w:rsidRPr="00D0299C">
        <w:rPr>
          <w:color w:val="000000" w:themeColor="text1"/>
          <w:sz w:val="32"/>
          <w:szCs w:val="32"/>
        </w:rPr>
        <w:t xml:space="preserve">The vascular supply to the tongue muscles is provided by derivatives of the </w:t>
      </w:r>
      <w:hyperlink r:id="rId43" w:history="1">
        <w:r w:rsidRPr="00D0299C">
          <w:rPr>
            <w:color w:val="000000" w:themeColor="text1"/>
            <w:sz w:val="32"/>
            <w:szCs w:val="32"/>
          </w:rPr>
          <w:t>lingual artery</w:t>
        </w:r>
      </w:hyperlink>
      <w:r w:rsidRPr="00D0299C">
        <w:rPr>
          <w:color w:val="000000" w:themeColor="text1"/>
          <w:sz w:val="32"/>
          <w:szCs w:val="32"/>
        </w:rPr>
        <w:t xml:space="preserve">. This is a branch of the </w:t>
      </w:r>
      <w:hyperlink r:id="rId44" w:history="1">
        <w:r w:rsidRPr="00D0299C">
          <w:rPr>
            <w:color w:val="000000" w:themeColor="text1"/>
            <w:sz w:val="32"/>
            <w:szCs w:val="32"/>
          </w:rPr>
          <w:t>external carotid artery</w:t>
        </w:r>
      </w:hyperlink>
      <w:r w:rsidRPr="00D0299C">
        <w:rPr>
          <w:color w:val="000000" w:themeColor="text1"/>
          <w:sz w:val="32"/>
          <w:szCs w:val="32"/>
        </w:rPr>
        <w:t xml:space="preserve"> that traverses the region between the </w:t>
      </w:r>
      <w:hyperlink r:id="rId45" w:history="1">
        <w:r w:rsidRPr="00D0299C">
          <w:rPr>
            <w:color w:val="000000" w:themeColor="text1"/>
            <w:sz w:val="32"/>
            <w:szCs w:val="32"/>
          </w:rPr>
          <w:t>middle pharyngeal constrictor</w:t>
        </w:r>
      </w:hyperlink>
      <w:r w:rsidRPr="00D0299C">
        <w:rPr>
          <w:color w:val="000000" w:themeColor="text1"/>
          <w:sz w:val="32"/>
          <w:szCs w:val="32"/>
        </w:rPr>
        <w:t xml:space="preserve"> and hyoglossus in order to access the floor of the mouth. It takes a sharp superior turn at the anterior border of hyoglossus as it travels alongside CN IX. Of note, the tongue has good collateral supply as the lingual artery also anastomosis with the contralateral vessel. The named branches of the lingual artery are as follows:</w:t>
      </w:r>
    </w:p>
    <w:p w:rsidR="002311E8" w:rsidRPr="00D0299C" w:rsidRDefault="002311E8" w:rsidP="002311E8">
      <w:pPr>
        <w:rPr>
          <w:color w:val="000000" w:themeColor="text1"/>
          <w:sz w:val="32"/>
          <w:szCs w:val="32"/>
        </w:rPr>
      </w:pPr>
      <w:r w:rsidRPr="00D0299C">
        <w:rPr>
          <w:color w:val="000000" w:themeColor="text1"/>
          <w:sz w:val="32"/>
          <w:szCs w:val="32"/>
        </w:rPr>
        <w:t xml:space="preserve">The dorsal lingual arteries are relatively small derivatives of the lingual artery that arise medial to hyoglossus. In addition to supplying the dorsal mucosa of the tongue, it also gives branches to the </w:t>
      </w:r>
      <w:proofErr w:type="spellStart"/>
      <w:r w:rsidRPr="00D0299C">
        <w:rPr>
          <w:color w:val="000000" w:themeColor="text1"/>
          <w:sz w:val="32"/>
          <w:szCs w:val="32"/>
        </w:rPr>
        <w:t>palatoglossus</w:t>
      </w:r>
      <w:proofErr w:type="spellEnd"/>
      <w:r w:rsidRPr="00D0299C">
        <w:rPr>
          <w:color w:val="000000" w:themeColor="text1"/>
          <w:sz w:val="32"/>
          <w:szCs w:val="32"/>
        </w:rPr>
        <w:t>, soft palate, palatine tonsils, and epiglottis. </w:t>
      </w:r>
    </w:p>
    <w:p w:rsidR="002311E8" w:rsidRPr="00D0299C" w:rsidRDefault="002311E8" w:rsidP="002311E8">
      <w:pPr>
        <w:rPr>
          <w:color w:val="000000" w:themeColor="text1"/>
          <w:sz w:val="32"/>
          <w:szCs w:val="32"/>
        </w:rPr>
      </w:pPr>
      <w:r w:rsidRPr="00D0299C">
        <w:rPr>
          <w:color w:val="000000" w:themeColor="text1"/>
          <w:sz w:val="32"/>
          <w:szCs w:val="32"/>
        </w:rPr>
        <w:t xml:space="preserve">Emerging at the anterior limit of the hyoglossus, the sublingual arteries course between the </w:t>
      </w:r>
      <w:hyperlink r:id="rId46" w:history="1">
        <w:r w:rsidRPr="00D0299C">
          <w:rPr>
            <w:color w:val="000000" w:themeColor="text1"/>
            <w:sz w:val="32"/>
            <w:szCs w:val="32"/>
          </w:rPr>
          <w:t>mylohyoid</w:t>
        </w:r>
      </w:hyperlink>
      <w:r w:rsidRPr="00D0299C">
        <w:rPr>
          <w:color w:val="000000" w:themeColor="text1"/>
          <w:sz w:val="32"/>
          <w:szCs w:val="32"/>
        </w:rPr>
        <w:t xml:space="preserve"> and genioglossus as it travels towards the sublingual glands in the floor of the oral cavity. As it arborizes, one of its branches anastomoses with the submental branches of the </w:t>
      </w:r>
      <w:hyperlink r:id="rId47" w:history="1">
        <w:r w:rsidRPr="00D0299C">
          <w:rPr>
            <w:color w:val="000000" w:themeColor="text1"/>
            <w:sz w:val="32"/>
            <w:szCs w:val="32"/>
          </w:rPr>
          <w:t>facial artery</w:t>
        </w:r>
      </w:hyperlink>
      <w:r w:rsidRPr="00D0299C">
        <w:rPr>
          <w:color w:val="000000" w:themeColor="text1"/>
          <w:sz w:val="32"/>
          <w:szCs w:val="32"/>
        </w:rPr>
        <w:t xml:space="preserve">, while another traverses the gingiva of the </w:t>
      </w:r>
      <w:hyperlink r:id="rId48" w:history="1">
        <w:r w:rsidRPr="00D0299C">
          <w:rPr>
            <w:color w:val="000000" w:themeColor="text1"/>
            <w:sz w:val="32"/>
            <w:szCs w:val="32"/>
          </w:rPr>
          <w:t>mandible</w:t>
        </w:r>
      </w:hyperlink>
      <w:r w:rsidRPr="00D0299C">
        <w:rPr>
          <w:color w:val="000000" w:themeColor="text1"/>
          <w:sz w:val="32"/>
          <w:szCs w:val="32"/>
        </w:rPr>
        <w:t> to anastomose with the analogous contralateral vessel. </w:t>
      </w:r>
    </w:p>
    <w:p w:rsidR="002311E8" w:rsidRPr="00D0299C" w:rsidRDefault="002311E8" w:rsidP="002311E8">
      <w:pPr>
        <w:rPr>
          <w:color w:val="000000" w:themeColor="text1"/>
          <w:sz w:val="32"/>
          <w:szCs w:val="32"/>
        </w:rPr>
      </w:pPr>
      <w:r w:rsidRPr="00D0299C">
        <w:rPr>
          <w:color w:val="000000" w:themeColor="text1"/>
          <w:sz w:val="32"/>
          <w:szCs w:val="32"/>
        </w:rPr>
        <w:t>As the lingual artery terminates near the lingual frenulum on the ventral surface of the tongue, it is referred to as the deep lingual artery.</w:t>
      </w:r>
    </w:p>
    <w:p w:rsidR="002311E8" w:rsidRPr="00D0299C" w:rsidRDefault="002311E8" w:rsidP="002311E8">
      <w:pPr>
        <w:rPr>
          <w:color w:val="000000" w:themeColor="text1"/>
          <w:sz w:val="32"/>
          <w:szCs w:val="32"/>
        </w:rPr>
      </w:pPr>
      <w:r w:rsidRPr="00D0299C">
        <w:rPr>
          <w:color w:val="000000" w:themeColor="text1"/>
          <w:sz w:val="32"/>
          <w:szCs w:val="32"/>
        </w:rPr>
        <w:lastRenderedPageBreak/>
        <w:t xml:space="preserve">The lingual artery is supported by other branches of the external carotid artery. The facial artery gives off the ascending palatine and tonsillar arteries that also supply the tongue. The </w:t>
      </w:r>
      <w:hyperlink r:id="rId49" w:history="1">
        <w:r w:rsidRPr="00D0299C">
          <w:rPr>
            <w:color w:val="000000" w:themeColor="text1"/>
            <w:sz w:val="32"/>
            <w:szCs w:val="32"/>
          </w:rPr>
          <w:t>ascending pharyngeal branch</w:t>
        </w:r>
      </w:hyperlink>
      <w:r w:rsidRPr="00D0299C">
        <w:rPr>
          <w:color w:val="000000" w:themeColor="text1"/>
          <w:sz w:val="32"/>
          <w:szCs w:val="32"/>
        </w:rPr>
        <w:t xml:space="preserve"> of the external carotid artery also supplies the organ.</w:t>
      </w:r>
    </w:p>
    <w:p w:rsidR="002311E8" w:rsidRPr="00D0299C" w:rsidRDefault="00911961" w:rsidP="002311E8">
      <w:pPr>
        <w:rPr>
          <w:color w:val="000000" w:themeColor="text1"/>
          <w:sz w:val="32"/>
          <w:szCs w:val="32"/>
        </w:rPr>
      </w:pPr>
      <w:r w:rsidRPr="00D0299C">
        <w:rPr>
          <w:noProof/>
          <w:color w:val="000000" w:themeColor="text1"/>
          <w:sz w:val="32"/>
          <w:szCs w:val="32"/>
        </w:rPr>
        <w:t xml:space="preserve">  </w:t>
      </w:r>
    </w:p>
    <w:p w:rsidR="002311E8" w:rsidRPr="00D0299C" w:rsidRDefault="002311E8" w:rsidP="002311E8">
      <w:pPr>
        <w:rPr>
          <w:b/>
          <w:color w:val="000000" w:themeColor="text1"/>
          <w:sz w:val="32"/>
          <w:szCs w:val="32"/>
          <w:u w:val="single"/>
        </w:rPr>
      </w:pPr>
      <w:r w:rsidRPr="00D0299C">
        <w:rPr>
          <w:b/>
          <w:color w:val="000000" w:themeColor="text1"/>
          <w:sz w:val="32"/>
          <w:szCs w:val="32"/>
          <w:u w:val="single"/>
        </w:rPr>
        <w:t>Veins</w:t>
      </w:r>
    </w:p>
    <w:p w:rsidR="002311E8" w:rsidRPr="00D0299C" w:rsidRDefault="002311E8" w:rsidP="002311E8">
      <w:pPr>
        <w:rPr>
          <w:color w:val="000000" w:themeColor="text1"/>
          <w:sz w:val="32"/>
          <w:szCs w:val="32"/>
        </w:rPr>
      </w:pPr>
      <w:r w:rsidRPr="00D0299C">
        <w:rPr>
          <w:color w:val="000000" w:themeColor="text1"/>
          <w:sz w:val="32"/>
          <w:szCs w:val="32"/>
        </w:rPr>
        <w:t xml:space="preserve">The veins of the tongue are named similarly to the arteries that they accompany. They are formed from numerous venous tributaries that eventually coalesce. As the deep lingual vein forms adjacent to the apex of the tongue, it courses along the ventral surface of the tongue (deep to the mucosa).  As the deep lingual vein anastomosis with the sublingual vein, they become the vena </w:t>
      </w:r>
      <w:proofErr w:type="spellStart"/>
      <w:r w:rsidRPr="00D0299C">
        <w:rPr>
          <w:color w:val="000000" w:themeColor="text1"/>
          <w:sz w:val="32"/>
          <w:szCs w:val="32"/>
        </w:rPr>
        <w:t>comitans</w:t>
      </w:r>
      <w:proofErr w:type="spellEnd"/>
      <w:r w:rsidRPr="00D0299C">
        <w:rPr>
          <w:color w:val="000000" w:themeColor="text1"/>
          <w:sz w:val="32"/>
          <w:szCs w:val="32"/>
        </w:rPr>
        <w:t xml:space="preserve"> of CN XII. This venous network eventually drains to the lingual vein that later join the facial or the anterior division of the retromandibular veins. Here, they form the common facial vein, which is a tributary to the internal jugular vein. Alternatively, the venae comitantes may drain directly to the internal jugular vein.</w:t>
      </w:r>
    </w:p>
    <w:p w:rsidR="002311E8" w:rsidRPr="00D0299C" w:rsidRDefault="002311E8" w:rsidP="002311E8">
      <w:pPr>
        <w:rPr>
          <w:color w:val="000000" w:themeColor="text1"/>
          <w:sz w:val="32"/>
          <w:szCs w:val="32"/>
        </w:rPr>
      </w:pPr>
      <w:r w:rsidRPr="00D0299C">
        <w:rPr>
          <w:color w:val="000000" w:themeColor="text1"/>
          <w:sz w:val="32"/>
          <w:szCs w:val="32"/>
        </w:rPr>
        <w:t>The dorsal lingual veins are responsible for draining the lateral margins and dorsal surface of the tongue. They travel alongside the similarly named artery as they drain into the internal jugular vein.</w:t>
      </w:r>
    </w:p>
    <w:p w:rsidR="00B5327D" w:rsidRPr="00D0299C" w:rsidRDefault="00B5327D" w:rsidP="002311E8">
      <w:pPr>
        <w:rPr>
          <w:color w:val="000000" w:themeColor="text1"/>
          <w:sz w:val="32"/>
          <w:szCs w:val="32"/>
        </w:rPr>
      </w:pPr>
    </w:p>
    <w:p w:rsidR="005F6846" w:rsidRPr="00D0299C" w:rsidRDefault="005F6846" w:rsidP="002311E8">
      <w:pPr>
        <w:rPr>
          <w:b/>
          <w:color w:val="000000" w:themeColor="text1"/>
          <w:sz w:val="32"/>
          <w:szCs w:val="32"/>
        </w:rPr>
      </w:pPr>
    </w:p>
    <w:p w:rsidR="005F6846" w:rsidRPr="00D0299C" w:rsidRDefault="005F6846" w:rsidP="005F6846">
      <w:pPr>
        <w:spacing w:after="172" w:line="240" w:lineRule="auto"/>
        <w:outlineLvl w:val="1"/>
        <w:rPr>
          <w:rFonts w:ascii="Source Sans Pro" w:eastAsia="Times New Roman" w:hAnsi="Source Sans Pro" w:cs="Arial"/>
          <w:b/>
          <w:bCs/>
          <w:color w:val="000000" w:themeColor="text1"/>
          <w:spacing w:val="-3"/>
          <w:sz w:val="32"/>
          <w:szCs w:val="32"/>
          <w:u w:val="single"/>
          <w:lang w:val="en"/>
        </w:rPr>
      </w:pPr>
      <w:r w:rsidRPr="00D0299C">
        <w:rPr>
          <w:rFonts w:ascii="Source Sans Pro" w:eastAsia="Times New Roman" w:hAnsi="Source Sans Pro" w:cs="Arial"/>
          <w:b/>
          <w:bCs/>
          <w:color w:val="000000" w:themeColor="text1"/>
          <w:spacing w:val="-3"/>
          <w:sz w:val="32"/>
          <w:szCs w:val="32"/>
          <w:u w:val="single"/>
          <w:lang w:val="en"/>
        </w:rPr>
        <w:t>Tongue Conditions</w:t>
      </w:r>
    </w:p>
    <w:p w:rsidR="005F6846" w:rsidRPr="00D0299C" w:rsidRDefault="00FD5D0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50" w:history="1">
        <w:r w:rsidR="005F6846" w:rsidRPr="00D0299C">
          <w:rPr>
            <w:rFonts w:ascii="Times New Roman" w:eastAsia="Times New Roman" w:hAnsi="Times New Roman" w:cs="Arial"/>
            <w:b/>
            <w:color w:val="000000" w:themeColor="text1"/>
            <w:spacing w:val="-3"/>
            <w:sz w:val="32"/>
            <w:szCs w:val="32"/>
            <w:u w:val="single"/>
            <w:lang w:val="en"/>
          </w:rPr>
          <w:t>Thrush</w:t>
        </w:r>
      </w:hyperlink>
      <w:r w:rsidR="005F6846" w:rsidRPr="00D0299C">
        <w:rPr>
          <w:rFonts w:ascii="Source Sans Pro" w:eastAsia="Times New Roman" w:hAnsi="Source Sans Pro" w:cs="Arial"/>
          <w:b/>
          <w:color w:val="000000" w:themeColor="text1"/>
          <w:spacing w:val="-3"/>
          <w:sz w:val="32"/>
          <w:szCs w:val="32"/>
          <w:u w:val="single"/>
          <w:lang w:val="en"/>
        </w:rPr>
        <w:t xml:space="preserve"> (candidiasis):</w:t>
      </w:r>
      <w:r w:rsidR="005F6846" w:rsidRPr="00D0299C">
        <w:rPr>
          <w:rFonts w:ascii="Source Sans Pro" w:eastAsia="Times New Roman" w:hAnsi="Source Sans Pro" w:cs="Arial"/>
          <w:color w:val="000000" w:themeColor="text1"/>
          <w:spacing w:val="-3"/>
          <w:sz w:val="32"/>
          <w:szCs w:val="32"/>
          <w:lang w:val="en"/>
        </w:rPr>
        <w:t xml:space="preserve"> </w:t>
      </w:r>
      <w:r w:rsidR="005F6846" w:rsidRPr="00D0299C">
        <w:rPr>
          <w:rFonts w:ascii="Source Sans Pro" w:eastAsia="Times New Roman" w:hAnsi="Source Sans Pro" w:cs="Arial"/>
          <w:i/>
          <w:iCs/>
          <w:color w:val="000000" w:themeColor="text1"/>
          <w:spacing w:val="-3"/>
          <w:sz w:val="32"/>
          <w:szCs w:val="32"/>
          <w:lang w:val="en"/>
        </w:rPr>
        <w:t xml:space="preserve">Candida </w:t>
      </w:r>
      <w:proofErr w:type="spellStart"/>
      <w:r w:rsidR="005F6846" w:rsidRPr="00D0299C">
        <w:rPr>
          <w:rFonts w:ascii="Source Sans Pro" w:eastAsia="Times New Roman" w:hAnsi="Source Sans Pro" w:cs="Arial"/>
          <w:i/>
          <w:iCs/>
          <w:color w:val="000000" w:themeColor="text1"/>
          <w:spacing w:val="-3"/>
          <w:sz w:val="32"/>
          <w:szCs w:val="32"/>
          <w:lang w:val="en"/>
        </w:rPr>
        <w:t>albicans</w:t>
      </w:r>
      <w:proofErr w:type="spellEnd"/>
      <w:r w:rsidR="005F6846" w:rsidRPr="00D0299C">
        <w:rPr>
          <w:rFonts w:ascii="Source Sans Pro" w:eastAsia="Times New Roman" w:hAnsi="Source Sans Pro" w:cs="Arial"/>
          <w:color w:val="000000" w:themeColor="text1"/>
          <w:spacing w:val="-3"/>
          <w:sz w:val="32"/>
          <w:szCs w:val="32"/>
          <w:lang w:val="en"/>
        </w:rPr>
        <w:t xml:space="preserve"> (a yeast) grows over the surface of the mouth and tongue. Thrush can occur in almost anyone, but it occurs more often in people taking steroids or with suppressed immune systems, the very young, and the elderly.</w:t>
      </w:r>
    </w:p>
    <w:p w:rsidR="005F6846" w:rsidRPr="00D0299C" w:rsidRDefault="00FD5D0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51" w:history="1">
        <w:r w:rsidR="005F6846" w:rsidRPr="00D0299C">
          <w:rPr>
            <w:rFonts w:ascii="Times New Roman" w:eastAsia="Times New Roman" w:hAnsi="Times New Roman" w:cs="Arial"/>
            <w:b/>
            <w:color w:val="000000" w:themeColor="text1"/>
            <w:spacing w:val="-3"/>
            <w:sz w:val="32"/>
            <w:szCs w:val="32"/>
            <w:u w:val="single"/>
            <w:lang w:val="en"/>
          </w:rPr>
          <w:t>Oral cancer</w:t>
        </w:r>
      </w:hyperlink>
      <w:r w:rsidR="005F6846" w:rsidRPr="00D0299C">
        <w:rPr>
          <w:rFonts w:ascii="Source Sans Pro" w:eastAsia="Times New Roman" w:hAnsi="Source Sans Pro" w:cs="Arial"/>
          <w:color w:val="000000" w:themeColor="text1"/>
          <w:spacing w:val="-3"/>
          <w:sz w:val="32"/>
          <w:szCs w:val="32"/>
          <w:lang w:val="en"/>
        </w:rPr>
        <w:t>: A growth or ulcer appears on the tongue and grows steadily. Oral cancer is more common in people who smoke and/or drink alcohol heavily.</w:t>
      </w:r>
    </w:p>
    <w:p w:rsidR="005F6846" w:rsidRPr="00D0299C" w:rsidRDefault="005F684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proofErr w:type="spellStart"/>
      <w:r w:rsidRPr="00D0299C">
        <w:rPr>
          <w:rFonts w:ascii="Source Sans Pro" w:eastAsia="Times New Roman" w:hAnsi="Source Sans Pro" w:cs="Arial"/>
          <w:b/>
          <w:color w:val="000000" w:themeColor="text1"/>
          <w:spacing w:val="-3"/>
          <w:sz w:val="32"/>
          <w:szCs w:val="32"/>
          <w:u w:val="single"/>
          <w:lang w:val="en"/>
        </w:rPr>
        <w:t>Macroglossia</w:t>
      </w:r>
      <w:proofErr w:type="spellEnd"/>
      <w:r w:rsidRPr="00D0299C">
        <w:rPr>
          <w:rFonts w:ascii="Source Sans Pro" w:eastAsia="Times New Roman" w:hAnsi="Source Sans Pro" w:cs="Arial"/>
          <w:b/>
          <w:color w:val="000000" w:themeColor="text1"/>
          <w:spacing w:val="-3"/>
          <w:sz w:val="32"/>
          <w:szCs w:val="32"/>
          <w:u w:val="single"/>
          <w:lang w:val="en"/>
        </w:rPr>
        <w:t xml:space="preserve"> (big tongue</w:t>
      </w:r>
      <w:r w:rsidRPr="00D0299C">
        <w:rPr>
          <w:rFonts w:ascii="Source Sans Pro" w:eastAsia="Times New Roman" w:hAnsi="Source Sans Pro" w:cs="Arial"/>
          <w:color w:val="000000" w:themeColor="text1"/>
          <w:spacing w:val="-3"/>
          <w:sz w:val="32"/>
          <w:szCs w:val="32"/>
          <w:lang w:val="en"/>
        </w:rPr>
        <w:t xml:space="preserve">): This can be broken down into various categories based on the cause. These include congenital, inflammatory, traumatic, cancerous, and metabolic causes. Thyroid disease, </w:t>
      </w:r>
      <w:proofErr w:type="spellStart"/>
      <w:r w:rsidRPr="00D0299C">
        <w:rPr>
          <w:rFonts w:ascii="Source Sans Pro" w:eastAsia="Times New Roman" w:hAnsi="Source Sans Pro" w:cs="Arial"/>
          <w:color w:val="000000" w:themeColor="text1"/>
          <w:spacing w:val="-3"/>
          <w:sz w:val="32"/>
          <w:szCs w:val="32"/>
          <w:lang w:val="en"/>
        </w:rPr>
        <w:t>lymphangiomas</w:t>
      </w:r>
      <w:proofErr w:type="spellEnd"/>
      <w:r w:rsidRPr="00D0299C">
        <w:rPr>
          <w:rFonts w:ascii="Source Sans Pro" w:eastAsia="Times New Roman" w:hAnsi="Source Sans Pro" w:cs="Arial"/>
          <w:color w:val="000000" w:themeColor="text1"/>
          <w:spacing w:val="-3"/>
          <w:sz w:val="32"/>
          <w:szCs w:val="32"/>
          <w:lang w:val="en"/>
        </w:rPr>
        <w:t>, and congenital abnormalities are among some of the causes of an enlarged tongue.</w:t>
      </w:r>
    </w:p>
    <w:p w:rsidR="005F6846" w:rsidRPr="00D0299C" w:rsidRDefault="00FD5D0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52" w:history="1">
        <w:r w:rsidR="005F6846" w:rsidRPr="00D0299C">
          <w:rPr>
            <w:rFonts w:ascii="Times New Roman" w:eastAsia="Times New Roman" w:hAnsi="Times New Roman" w:cs="Arial"/>
            <w:b/>
            <w:color w:val="000000" w:themeColor="text1"/>
            <w:spacing w:val="-3"/>
            <w:sz w:val="32"/>
            <w:szCs w:val="32"/>
            <w:u w:val="single"/>
            <w:lang w:val="en"/>
          </w:rPr>
          <w:t>Geographic tongue</w:t>
        </w:r>
      </w:hyperlink>
      <w:r w:rsidR="005F6846" w:rsidRPr="00D0299C">
        <w:rPr>
          <w:rFonts w:ascii="Source Sans Pro" w:eastAsia="Times New Roman" w:hAnsi="Source Sans Pro" w:cs="Arial"/>
          <w:b/>
          <w:color w:val="000000" w:themeColor="text1"/>
          <w:spacing w:val="-3"/>
          <w:sz w:val="32"/>
          <w:szCs w:val="32"/>
          <w:u w:val="single"/>
          <w:lang w:val="en"/>
        </w:rPr>
        <w:t>:</w:t>
      </w:r>
      <w:r w:rsidR="005F6846" w:rsidRPr="00D0299C">
        <w:rPr>
          <w:rFonts w:ascii="Source Sans Pro" w:eastAsia="Times New Roman" w:hAnsi="Source Sans Pro" w:cs="Arial"/>
          <w:color w:val="000000" w:themeColor="text1"/>
          <w:spacing w:val="-3"/>
          <w:sz w:val="32"/>
          <w:szCs w:val="32"/>
          <w:lang w:val="en"/>
        </w:rPr>
        <w:t xml:space="preserve"> Ridges and colored spots migrate over the surface of the tongue, periodically changing its appearance. Geographic tongue is a harmless condition.</w:t>
      </w:r>
    </w:p>
    <w:p w:rsidR="005F6846" w:rsidRPr="00D0299C" w:rsidRDefault="00FD5D0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53" w:history="1">
        <w:r w:rsidR="005F6846" w:rsidRPr="00D0299C">
          <w:rPr>
            <w:rFonts w:ascii="Times New Roman" w:eastAsia="Times New Roman" w:hAnsi="Times New Roman" w:cs="Arial"/>
            <w:b/>
            <w:color w:val="000000" w:themeColor="text1"/>
            <w:spacing w:val="-3"/>
            <w:sz w:val="32"/>
            <w:szCs w:val="32"/>
            <w:u w:val="single"/>
            <w:lang w:val="en"/>
          </w:rPr>
          <w:t>Burning mouth/burning tongue syndrome</w:t>
        </w:r>
      </w:hyperlink>
      <w:r w:rsidR="005F6846" w:rsidRPr="00D0299C">
        <w:rPr>
          <w:rFonts w:ascii="Source Sans Pro" w:eastAsia="Times New Roman" w:hAnsi="Source Sans Pro" w:cs="Arial"/>
          <w:b/>
          <w:color w:val="000000" w:themeColor="text1"/>
          <w:spacing w:val="-3"/>
          <w:sz w:val="32"/>
          <w:szCs w:val="32"/>
          <w:u w:val="single"/>
          <w:lang w:val="en"/>
        </w:rPr>
        <w:t>:</w:t>
      </w:r>
      <w:r w:rsidR="005F6846" w:rsidRPr="00D0299C">
        <w:rPr>
          <w:rFonts w:ascii="Source Sans Pro" w:eastAsia="Times New Roman" w:hAnsi="Source Sans Pro" w:cs="Arial"/>
          <w:color w:val="000000" w:themeColor="text1"/>
          <w:spacing w:val="-3"/>
          <w:sz w:val="32"/>
          <w:szCs w:val="32"/>
          <w:lang w:val="en"/>
        </w:rPr>
        <w:t xml:space="preserve"> a relatively common problem. The tongue feels burned or scalded, or strange tastes or sensations develop. Apparently harmless, burning mouth syndrome may be caused by a mild nerve problem.</w:t>
      </w:r>
    </w:p>
    <w:p w:rsidR="005F6846" w:rsidRPr="00D0299C" w:rsidRDefault="005F684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r w:rsidRPr="00D0299C">
        <w:rPr>
          <w:rFonts w:ascii="Source Sans Pro" w:eastAsia="Times New Roman" w:hAnsi="Source Sans Pro" w:cs="Arial"/>
          <w:color w:val="000000" w:themeColor="text1"/>
          <w:spacing w:val="-3"/>
          <w:sz w:val="32"/>
          <w:szCs w:val="32"/>
          <w:lang w:val="en"/>
        </w:rPr>
        <w:t>Atrophic glossitis (bald tongue): The tongue loses its bumpy texture, becoming smooth. Sometimes this is due to anemia or a B vitamin deficiency.</w:t>
      </w:r>
    </w:p>
    <w:p w:rsidR="005F6846" w:rsidRPr="00D0299C" w:rsidRDefault="00FD5D0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54" w:history="1">
        <w:r w:rsidR="005F6846" w:rsidRPr="00D0299C">
          <w:rPr>
            <w:rFonts w:ascii="Times New Roman" w:eastAsia="Times New Roman" w:hAnsi="Times New Roman" w:cs="Arial"/>
            <w:b/>
            <w:color w:val="000000" w:themeColor="text1"/>
            <w:spacing w:val="-3"/>
            <w:sz w:val="32"/>
            <w:szCs w:val="32"/>
            <w:u w:val="single"/>
            <w:lang w:val="en"/>
          </w:rPr>
          <w:t>Canker sores</w:t>
        </w:r>
      </w:hyperlink>
      <w:r w:rsidR="005F6846" w:rsidRPr="00D0299C">
        <w:rPr>
          <w:rFonts w:ascii="Source Sans Pro" w:eastAsia="Times New Roman" w:hAnsi="Source Sans Pro" w:cs="Arial"/>
          <w:b/>
          <w:color w:val="000000" w:themeColor="text1"/>
          <w:spacing w:val="-3"/>
          <w:sz w:val="32"/>
          <w:szCs w:val="32"/>
          <w:u w:val="single"/>
          <w:lang w:val="en"/>
        </w:rPr>
        <w:t xml:space="preserve"> (</w:t>
      </w:r>
      <w:proofErr w:type="spellStart"/>
      <w:r w:rsidR="005F6846" w:rsidRPr="00D0299C">
        <w:rPr>
          <w:rFonts w:ascii="Source Sans Pro" w:eastAsia="Times New Roman" w:hAnsi="Source Sans Pro" w:cs="Arial"/>
          <w:b/>
          <w:color w:val="000000" w:themeColor="text1"/>
          <w:spacing w:val="-3"/>
          <w:sz w:val="32"/>
          <w:szCs w:val="32"/>
          <w:u w:val="single"/>
          <w:lang w:val="en"/>
        </w:rPr>
        <w:t>aphthous</w:t>
      </w:r>
      <w:proofErr w:type="spellEnd"/>
      <w:r w:rsidR="005F6846" w:rsidRPr="00D0299C">
        <w:rPr>
          <w:rFonts w:ascii="Source Sans Pro" w:eastAsia="Times New Roman" w:hAnsi="Source Sans Pro" w:cs="Arial"/>
          <w:b/>
          <w:color w:val="000000" w:themeColor="text1"/>
          <w:spacing w:val="-3"/>
          <w:sz w:val="32"/>
          <w:szCs w:val="32"/>
          <w:u w:val="single"/>
          <w:lang w:val="en"/>
        </w:rPr>
        <w:t xml:space="preserve"> ulcers):</w:t>
      </w:r>
      <w:r w:rsidR="005F6846" w:rsidRPr="00D0299C">
        <w:rPr>
          <w:rFonts w:ascii="Source Sans Pro" w:eastAsia="Times New Roman" w:hAnsi="Source Sans Pro" w:cs="Arial"/>
          <w:color w:val="000000" w:themeColor="text1"/>
          <w:spacing w:val="-3"/>
          <w:sz w:val="32"/>
          <w:szCs w:val="32"/>
          <w:lang w:val="en"/>
        </w:rPr>
        <w:t xml:space="preserve"> Small, painful ulcers appear periodically on the tongue or mouth. A relatively common condition, the cause of canker sores is unknown; they are unrelated to the cold sores caused by herpes viruses. Canker sores are not contagious.</w:t>
      </w:r>
    </w:p>
    <w:p w:rsidR="005F6846" w:rsidRPr="00D0299C" w:rsidRDefault="00FD5D0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55" w:history="1">
        <w:r w:rsidR="005F6846" w:rsidRPr="00D0299C">
          <w:rPr>
            <w:rFonts w:ascii="Times New Roman" w:eastAsia="Times New Roman" w:hAnsi="Times New Roman" w:cs="Arial"/>
            <w:b/>
            <w:color w:val="000000" w:themeColor="text1"/>
            <w:spacing w:val="-3"/>
            <w:sz w:val="32"/>
            <w:szCs w:val="32"/>
            <w:u w:val="single"/>
            <w:lang w:val="en"/>
          </w:rPr>
          <w:t>Oral leukoplakia</w:t>
        </w:r>
      </w:hyperlink>
      <w:r w:rsidR="005F6846" w:rsidRPr="00D0299C">
        <w:rPr>
          <w:rFonts w:ascii="Source Sans Pro" w:eastAsia="Times New Roman" w:hAnsi="Source Sans Pro" w:cs="Arial"/>
          <w:color w:val="000000" w:themeColor="text1"/>
          <w:spacing w:val="-3"/>
          <w:sz w:val="32"/>
          <w:szCs w:val="32"/>
          <w:lang w:val="en"/>
        </w:rPr>
        <w:t>: White patches appear on the tongue that can’t be scraped off. Leukoplakia may be benign, or it can progress to oral cancer.</w:t>
      </w:r>
    </w:p>
    <w:p w:rsidR="005F6846" w:rsidRPr="00D0299C" w:rsidRDefault="00FD5D0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56" w:history="1">
        <w:r w:rsidR="005F6846" w:rsidRPr="00D0299C">
          <w:rPr>
            <w:rFonts w:ascii="Times New Roman" w:eastAsia="Times New Roman" w:hAnsi="Times New Roman" w:cs="Arial"/>
            <w:b/>
            <w:color w:val="000000" w:themeColor="text1"/>
            <w:spacing w:val="-3"/>
            <w:sz w:val="32"/>
            <w:szCs w:val="32"/>
            <w:u w:val="single"/>
            <w:lang w:val="en"/>
          </w:rPr>
          <w:t>Hairy tongue</w:t>
        </w:r>
      </w:hyperlink>
      <w:r w:rsidR="005F6846" w:rsidRPr="00D0299C">
        <w:rPr>
          <w:rFonts w:ascii="Source Sans Pro" w:eastAsia="Times New Roman" w:hAnsi="Source Sans Pro" w:cs="Arial"/>
          <w:b/>
          <w:color w:val="000000" w:themeColor="text1"/>
          <w:spacing w:val="-3"/>
          <w:sz w:val="32"/>
          <w:szCs w:val="32"/>
          <w:u w:val="single"/>
          <w:lang w:val="en"/>
        </w:rPr>
        <w:t>:</w:t>
      </w:r>
      <w:r w:rsidR="005F6846" w:rsidRPr="00D0299C">
        <w:rPr>
          <w:rFonts w:ascii="Source Sans Pro" w:eastAsia="Times New Roman" w:hAnsi="Source Sans Pro" w:cs="Arial"/>
          <w:color w:val="000000" w:themeColor="text1"/>
          <w:spacing w:val="-3"/>
          <w:sz w:val="32"/>
          <w:szCs w:val="32"/>
          <w:lang w:val="en"/>
        </w:rPr>
        <w:t xml:space="preserve"> Papillae can overgrow the surface of the tongue, giving it a white or black appearance. Scraping off the papillae corrects this harmless condition.</w:t>
      </w:r>
    </w:p>
    <w:p w:rsidR="005F6846" w:rsidRPr="00D0299C" w:rsidRDefault="00FD5D0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57" w:history="1">
        <w:r w:rsidR="005F6846" w:rsidRPr="00D0299C">
          <w:rPr>
            <w:rFonts w:ascii="Times New Roman" w:eastAsia="Times New Roman" w:hAnsi="Times New Roman" w:cs="Arial"/>
            <w:b/>
            <w:color w:val="000000" w:themeColor="text1"/>
            <w:spacing w:val="-3"/>
            <w:sz w:val="32"/>
            <w:szCs w:val="32"/>
            <w:u w:val="single"/>
            <w:lang w:val="en"/>
          </w:rPr>
          <w:t>Herpes stomatitis</w:t>
        </w:r>
      </w:hyperlink>
      <w:r w:rsidR="005F6846" w:rsidRPr="00D0299C">
        <w:rPr>
          <w:rFonts w:ascii="Source Sans Pro" w:eastAsia="Times New Roman" w:hAnsi="Source Sans Pro" w:cs="Arial"/>
          <w:b/>
          <w:color w:val="000000" w:themeColor="text1"/>
          <w:spacing w:val="-3"/>
          <w:sz w:val="32"/>
          <w:szCs w:val="32"/>
          <w:u w:val="single"/>
          <w:lang w:val="en"/>
        </w:rPr>
        <w:t>:</w:t>
      </w:r>
      <w:r w:rsidR="005F6846" w:rsidRPr="00D0299C">
        <w:rPr>
          <w:rFonts w:ascii="Source Sans Pro" w:eastAsia="Times New Roman" w:hAnsi="Source Sans Pro" w:cs="Arial"/>
          <w:color w:val="000000" w:themeColor="text1"/>
          <w:spacing w:val="-3"/>
          <w:sz w:val="32"/>
          <w:szCs w:val="32"/>
          <w:lang w:val="en"/>
        </w:rPr>
        <w:t xml:space="preserve"> The herpes virus can uncommonly cause cold sores on the tongue. Herpes virus cold sores are usually on the lip.</w:t>
      </w:r>
    </w:p>
    <w:p w:rsidR="005F6846" w:rsidRDefault="00FD5D06" w:rsidP="005F6846">
      <w:pPr>
        <w:numPr>
          <w:ilvl w:val="0"/>
          <w:numId w:val="2"/>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58" w:history="1">
        <w:r w:rsidR="005F6846" w:rsidRPr="00D0299C">
          <w:rPr>
            <w:rFonts w:ascii="Times New Roman" w:eastAsia="Times New Roman" w:hAnsi="Times New Roman" w:cs="Arial"/>
            <w:b/>
            <w:color w:val="000000" w:themeColor="text1"/>
            <w:spacing w:val="-3"/>
            <w:sz w:val="32"/>
            <w:szCs w:val="32"/>
            <w:u w:val="single"/>
            <w:lang w:val="en"/>
          </w:rPr>
          <w:t>Lichen planus</w:t>
        </w:r>
      </w:hyperlink>
      <w:r w:rsidR="005F6846" w:rsidRPr="00D0299C">
        <w:rPr>
          <w:rFonts w:ascii="Source Sans Pro" w:eastAsia="Times New Roman" w:hAnsi="Source Sans Pro" w:cs="Arial"/>
          <w:b/>
          <w:color w:val="000000" w:themeColor="text1"/>
          <w:spacing w:val="-3"/>
          <w:sz w:val="32"/>
          <w:szCs w:val="32"/>
          <w:u w:val="single"/>
          <w:lang w:val="en"/>
        </w:rPr>
        <w:t>:</w:t>
      </w:r>
      <w:r w:rsidR="005F6846" w:rsidRPr="00D0299C">
        <w:rPr>
          <w:rFonts w:ascii="Source Sans Pro" w:eastAsia="Times New Roman" w:hAnsi="Source Sans Pro" w:cs="Arial"/>
          <w:color w:val="000000" w:themeColor="text1"/>
          <w:spacing w:val="-3"/>
          <w:sz w:val="32"/>
          <w:szCs w:val="32"/>
          <w:lang w:val="en"/>
        </w:rPr>
        <w:t xml:space="preserve"> A harmless condition that can affect the skin or the mouth. The cause is unknown; however, it is believed to be caused by the immune system attacking the skin and lining of the mouth</w:t>
      </w:r>
      <w:r w:rsidR="00D0299C">
        <w:rPr>
          <w:rFonts w:ascii="Source Sans Pro" w:eastAsia="Times New Roman" w:hAnsi="Source Sans Pro" w:cs="Arial"/>
          <w:color w:val="000000" w:themeColor="text1"/>
          <w:spacing w:val="-3"/>
          <w:sz w:val="32"/>
          <w:szCs w:val="32"/>
          <w:lang w:val="en"/>
        </w:rPr>
        <w:t>.</w:t>
      </w:r>
    </w:p>
    <w:p w:rsidR="00D0299C" w:rsidRPr="00D0299C" w:rsidRDefault="00D0299C" w:rsidP="00D0299C">
      <w:pPr>
        <w:spacing w:before="100" w:beforeAutospacing="1" w:after="100" w:afterAutospacing="1" w:line="240" w:lineRule="auto"/>
        <w:ind w:left="720"/>
        <w:rPr>
          <w:rFonts w:ascii="Source Sans Pro" w:eastAsia="Times New Roman" w:hAnsi="Source Sans Pro" w:cs="Arial"/>
          <w:color w:val="000000" w:themeColor="text1"/>
          <w:spacing w:val="-3"/>
          <w:sz w:val="32"/>
          <w:szCs w:val="32"/>
          <w:lang w:val="en"/>
        </w:rPr>
      </w:pPr>
    </w:p>
    <w:p w:rsidR="005F6846" w:rsidRPr="00D0299C" w:rsidRDefault="005F6846" w:rsidP="005F6846">
      <w:p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p>
    <w:p w:rsidR="005F6846" w:rsidRPr="00D0299C" w:rsidRDefault="005F6846" w:rsidP="005F6846">
      <w:pPr>
        <w:spacing w:after="172" w:line="240" w:lineRule="auto"/>
        <w:outlineLvl w:val="1"/>
        <w:rPr>
          <w:rFonts w:ascii="Source Sans Pro" w:eastAsia="Times New Roman" w:hAnsi="Source Sans Pro" w:cs="Arial"/>
          <w:b/>
          <w:bCs/>
          <w:color w:val="000000" w:themeColor="text1"/>
          <w:spacing w:val="-3"/>
          <w:sz w:val="32"/>
          <w:szCs w:val="32"/>
          <w:u w:val="single"/>
          <w:lang w:val="en"/>
        </w:rPr>
      </w:pPr>
      <w:r w:rsidRPr="00D0299C">
        <w:rPr>
          <w:rFonts w:ascii="Source Sans Pro" w:eastAsia="Times New Roman" w:hAnsi="Source Sans Pro" w:cs="Arial"/>
          <w:b/>
          <w:bCs/>
          <w:color w:val="000000" w:themeColor="text1"/>
          <w:spacing w:val="-3"/>
          <w:sz w:val="32"/>
          <w:szCs w:val="32"/>
          <w:u w:val="single"/>
          <w:lang w:val="en"/>
        </w:rPr>
        <w:t>Tongue Tests</w:t>
      </w:r>
    </w:p>
    <w:p w:rsidR="005F6846" w:rsidRPr="00D0299C" w:rsidRDefault="00FD5D06" w:rsidP="005F6846">
      <w:pPr>
        <w:numPr>
          <w:ilvl w:val="0"/>
          <w:numId w:val="3"/>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59" w:history="1">
        <w:r w:rsidR="005F6846" w:rsidRPr="00D0299C">
          <w:rPr>
            <w:rFonts w:ascii="Times New Roman" w:eastAsia="Times New Roman" w:hAnsi="Times New Roman" w:cs="Arial"/>
            <w:color w:val="000000" w:themeColor="text1"/>
            <w:spacing w:val="-3"/>
            <w:sz w:val="32"/>
            <w:szCs w:val="32"/>
            <w:u w:val="single"/>
            <w:lang w:val="en"/>
          </w:rPr>
          <w:t>Biopsy</w:t>
        </w:r>
      </w:hyperlink>
      <w:r w:rsidR="005F6846" w:rsidRPr="00D0299C">
        <w:rPr>
          <w:rFonts w:ascii="Source Sans Pro" w:eastAsia="Times New Roman" w:hAnsi="Source Sans Pro" w:cs="Arial"/>
          <w:color w:val="000000" w:themeColor="text1"/>
          <w:spacing w:val="-3"/>
          <w:sz w:val="32"/>
          <w:szCs w:val="32"/>
          <w:lang w:val="en"/>
        </w:rPr>
        <w:t>: A small sample of tissue is taken from a suspicious-looking area on the tongue. This is most often done to check for oral cancer.</w:t>
      </w:r>
    </w:p>
    <w:p w:rsidR="005F6846" w:rsidRDefault="005F6846" w:rsidP="005F6846">
      <w:pPr>
        <w:numPr>
          <w:ilvl w:val="0"/>
          <w:numId w:val="3"/>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r w:rsidRPr="00D0299C">
        <w:rPr>
          <w:rFonts w:ascii="Source Sans Pro" w:eastAsia="Times New Roman" w:hAnsi="Source Sans Pro" w:cs="Arial"/>
          <w:color w:val="000000" w:themeColor="text1"/>
          <w:spacing w:val="-3"/>
          <w:sz w:val="32"/>
          <w:szCs w:val="32"/>
          <w:lang w:val="en"/>
        </w:rPr>
        <w:t>Flavor discrimination test: Four solutions of different amounts of sweetener are used to evaluate taste and smell.</w:t>
      </w:r>
    </w:p>
    <w:p w:rsidR="00D0299C" w:rsidRPr="00D0299C" w:rsidRDefault="00D0299C" w:rsidP="00D0299C">
      <w:pPr>
        <w:spacing w:before="100" w:beforeAutospacing="1" w:after="100" w:afterAutospacing="1" w:line="240" w:lineRule="auto"/>
        <w:ind w:left="720"/>
        <w:rPr>
          <w:rFonts w:ascii="Source Sans Pro" w:eastAsia="Times New Roman" w:hAnsi="Source Sans Pro" w:cs="Arial"/>
          <w:color w:val="000000" w:themeColor="text1"/>
          <w:spacing w:val="-3"/>
          <w:sz w:val="32"/>
          <w:szCs w:val="32"/>
          <w:lang w:val="en"/>
        </w:rPr>
      </w:pPr>
    </w:p>
    <w:p w:rsidR="005F6846" w:rsidRPr="00D0299C" w:rsidRDefault="005F6846" w:rsidP="005F6846">
      <w:pPr>
        <w:spacing w:after="0" w:line="240" w:lineRule="auto"/>
        <w:rPr>
          <w:rFonts w:ascii="Source Sans Pro" w:eastAsia="Times New Roman" w:hAnsi="Source Sans Pro" w:cs="Arial"/>
          <w:vanish/>
          <w:color w:val="000000" w:themeColor="text1"/>
          <w:spacing w:val="-3"/>
          <w:sz w:val="32"/>
          <w:szCs w:val="32"/>
          <w:u w:val="single"/>
          <w:lang w:val="en"/>
        </w:rPr>
      </w:pPr>
      <w:r w:rsidRPr="00D0299C">
        <w:rPr>
          <w:rFonts w:ascii="Source Sans Pro" w:eastAsia="Times New Roman" w:hAnsi="Source Sans Pro" w:cs="Arial"/>
          <w:vanish/>
          <w:color w:val="000000" w:themeColor="text1"/>
          <w:spacing w:val="-3"/>
          <w:sz w:val="32"/>
          <w:szCs w:val="32"/>
          <w:u w:val="single"/>
          <w:lang w:val="en"/>
        </w:rPr>
        <w:t>Continue Reading Below</w:t>
      </w:r>
    </w:p>
    <w:p w:rsidR="005F6846" w:rsidRPr="00D0299C" w:rsidRDefault="005F6846" w:rsidP="005F6846">
      <w:pPr>
        <w:spacing w:after="172" w:line="240" w:lineRule="auto"/>
        <w:outlineLvl w:val="1"/>
        <w:rPr>
          <w:rFonts w:ascii="Source Sans Pro" w:eastAsia="Times New Roman" w:hAnsi="Source Sans Pro" w:cs="Arial"/>
          <w:b/>
          <w:bCs/>
          <w:color w:val="000000" w:themeColor="text1"/>
          <w:spacing w:val="-3"/>
          <w:sz w:val="32"/>
          <w:szCs w:val="32"/>
          <w:u w:val="single"/>
          <w:lang w:val="en"/>
        </w:rPr>
      </w:pPr>
      <w:r w:rsidRPr="00D0299C">
        <w:rPr>
          <w:rFonts w:ascii="Source Sans Pro" w:eastAsia="Times New Roman" w:hAnsi="Source Sans Pro" w:cs="Arial"/>
          <w:b/>
          <w:bCs/>
          <w:color w:val="000000" w:themeColor="text1"/>
          <w:spacing w:val="-3"/>
          <w:sz w:val="32"/>
          <w:szCs w:val="32"/>
          <w:u w:val="single"/>
          <w:lang w:val="en"/>
        </w:rPr>
        <w:t>Tongue Treatments</w:t>
      </w:r>
    </w:p>
    <w:p w:rsidR="005F6846" w:rsidRPr="00D0299C" w:rsidRDefault="00FD5D06" w:rsidP="005F6846">
      <w:pPr>
        <w:numPr>
          <w:ilvl w:val="0"/>
          <w:numId w:val="4"/>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60" w:history="1">
        <w:r w:rsidR="005F6846" w:rsidRPr="00D0299C">
          <w:rPr>
            <w:rFonts w:ascii="Times New Roman" w:eastAsia="Times New Roman" w:hAnsi="Times New Roman" w:cs="Arial"/>
            <w:b/>
            <w:color w:val="000000" w:themeColor="text1"/>
            <w:spacing w:val="-3"/>
            <w:sz w:val="32"/>
            <w:szCs w:val="32"/>
            <w:u w:val="single"/>
            <w:lang w:val="en"/>
          </w:rPr>
          <w:t>Steroid gel</w:t>
        </w:r>
      </w:hyperlink>
      <w:r w:rsidR="005F6846" w:rsidRPr="00D0299C">
        <w:rPr>
          <w:rFonts w:ascii="Source Sans Pro" w:eastAsia="Times New Roman" w:hAnsi="Source Sans Pro" w:cs="Arial"/>
          <w:color w:val="000000" w:themeColor="text1"/>
          <w:spacing w:val="-3"/>
          <w:sz w:val="32"/>
          <w:szCs w:val="32"/>
          <w:lang w:val="en"/>
        </w:rPr>
        <w:t xml:space="preserve">: Applying a prescription steroid gel like </w:t>
      </w:r>
      <w:proofErr w:type="spellStart"/>
      <w:r w:rsidR="005F6846" w:rsidRPr="00D0299C">
        <w:rPr>
          <w:rFonts w:ascii="Source Sans Pro" w:eastAsia="Times New Roman" w:hAnsi="Source Sans Pro" w:cs="Arial"/>
          <w:color w:val="000000" w:themeColor="text1"/>
          <w:spacing w:val="-3"/>
          <w:sz w:val="32"/>
          <w:szCs w:val="32"/>
          <w:lang w:val="en"/>
        </w:rPr>
        <w:t>Lidex</w:t>
      </w:r>
      <w:proofErr w:type="spellEnd"/>
      <w:r w:rsidR="005F6846" w:rsidRPr="00D0299C">
        <w:rPr>
          <w:rFonts w:ascii="Source Sans Pro" w:eastAsia="Times New Roman" w:hAnsi="Source Sans Pro" w:cs="Arial"/>
          <w:color w:val="000000" w:themeColor="text1"/>
          <w:spacing w:val="-3"/>
          <w:sz w:val="32"/>
          <w:szCs w:val="32"/>
          <w:lang w:val="en"/>
        </w:rPr>
        <w:t xml:space="preserve"> hastens the resolution of canker sores.</w:t>
      </w:r>
    </w:p>
    <w:p w:rsidR="005F6846" w:rsidRPr="00D0299C" w:rsidRDefault="00FD5D06" w:rsidP="005F6846">
      <w:pPr>
        <w:numPr>
          <w:ilvl w:val="0"/>
          <w:numId w:val="4"/>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61" w:history="1">
        <w:r w:rsidR="005F6846" w:rsidRPr="00D0299C">
          <w:rPr>
            <w:rFonts w:ascii="Times New Roman" w:eastAsia="Times New Roman" w:hAnsi="Times New Roman" w:cs="Arial"/>
            <w:b/>
            <w:color w:val="000000" w:themeColor="text1"/>
            <w:spacing w:val="-3"/>
            <w:sz w:val="32"/>
            <w:szCs w:val="32"/>
            <w:u w:val="single"/>
            <w:lang w:val="en"/>
          </w:rPr>
          <w:t>Silver nitrate</w:t>
        </w:r>
      </w:hyperlink>
      <w:r w:rsidR="005F6846" w:rsidRPr="00D0299C">
        <w:rPr>
          <w:rFonts w:ascii="Source Sans Pro" w:eastAsia="Times New Roman" w:hAnsi="Source Sans Pro" w:cs="Arial"/>
          <w:b/>
          <w:color w:val="000000" w:themeColor="text1"/>
          <w:spacing w:val="-3"/>
          <w:sz w:val="32"/>
          <w:szCs w:val="32"/>
          <w:u w:val="single"/>
          <w:lang w:val="en"/>
        </w:rPr>
        <w:t>:</w:t>
      </w:r>
      <w:r w:rsidR="005F6846" w:rsidRPr="00D0299C">
        <w:rPr>
          <w:rFonts w:ascii="Source Sans Pro" w:eastAsia="Times New Roman" w:hAnsi="Source Sans Pro" w:cs="Arial"/>
          <w:color w:val="000000" w:themeColor="text1"/>
          <w:spacing w:val="-3"/>
          <w:sz w:val="32"/>
          <w:szCs w:val="32"/>
          <w:lang w:val="en"/>
        </w:rPr>
        <w:t xml:space="preserve"> Doctors can apply this chemical to a canker sore, speeding healing and relieving pain.</w:t>
      </w:r>
    </w:p>
    <w:p w:rsidR="005F6846" w:rsidRPr="00D0299C" w:rsidRDefault="00FD5D06" w:rsidP="005F6846">
      <w:pPr>
        <w:numPr>
          <w:ilvl w:val="0"/>
          <w:numId w:val="4"/>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62" w:history="1">
        <w:r w:rsidR="005F6846" w:rsidRPr="00D0299C">
          <w:rPr>
            <w:rFonts w:ascii="Times New Roman" w:eastAsia="Times New Roman" w:hAnsi="Times New Roman" w:cs="Arial"/>
            <w:b/>
            <w:color w:val="000000" w:themeColor="text1"/>
            <w:spacing w:val="-3"/>
            <w:sz w:val="32"/>
            <w:szCs w:val="32"/>
            <w:u w:val="single"/>
            <w:lang w:val="en"/>
          </w:rPr>
          <w:t>Viscous lidocaine</w:t>
        </w:r>
      </w:hyperlink>
      <w:r w:rsidR="005F6846" w:rsidRPr="00D0299C">
        <w:rPr>
          <w:rFonts w:ascii="Source Sans Pro" w:eastAsia="Times New Roman" w:hAnsi="Source Sans Pro" w:cs="Arial"/>
          <w:b/>
          <w:color w:val="000000" w:themeColor="text1"/>
          <w:spacing w:val="-3"/>
          <w:sz w:val="32"/>
          <w:szCs w:val="32"/>
          <w:u w:val="single"/>
          <w:lang w:val="en"/>
        </w:rPr>
        <w:t>:</w:t>
      </w:r>
      <w:r w:rsidR="005F6846" w:rsidRPr="00D0299C">
        <w:rPr>
          <w:rFonts w:ascii="Source Sans Pro" w:eastAsia="Times New Roman" w:hAnsi="Source Sans Pro" w:cs="Arial"/>
          <w:color w:val="000000" w:themeColor="text1"/>
          <w:spacing w:val="-3"/>
          <w:sz w:val="32"/>
          <w:szCs w:val="32"/>
          <w:lang w:val="en"/>
        </w:rPr>
        <w:t xml:space="preserve"> Applied to the tongue, lidocaine gel provides immediate, though temporary, pain relief.</w:t>
      </w:r>
    </w:p>
    <w:p w:rsidR="005F6846" w:rsidRPr="00D0299C" w:rsidRDefault="00FD5D06" w:rsidP="005F6846">
      <w:pPr>
        <w:numPr>
          <w:ilvl w:val="0"/>
          <w:numId w:val="4"/>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63" w:history="1">
        <w:r w:rsidR="005F6846" w:rsidRPr="00D0299C">
          <w:rPr>
            <w:rFonts w:ascii="Times New Roman" w:eastAsia="Times New Roman" w:hAnsi="Times New Roman" w:cs="Arial"/>
            <w:b/>
            <w:color w:val="000000" w:themeColor="text1"/>
            <w:spacing w:val="-3"/>
            <w:sz w:val="32"/>
            <w:szCs w:val="32"/>
            <w:u w:val="single"/>
            <w:lang w:val="en"/>
          </w:rPr>
          <w:t>Antifungal medicines</w:t>
        </w:r>
      </w:hyperlink>
      <w:r w:rsidR="005F6846" w:rsidRPr="00D0299C">
        <w:rPr>
          <w:rFonts w:ascii="Source Sans Pro" w:eastAsia="Times New Roman" w:hAnsi="Source Sans Pro" w:cs="Arial"/>
          <w:b/>
          <w:color w:val="000000" w:themeColor="text1"/>
          <w:spacing w:val="-3"/>
          <w:sz w:val="32"/>
          <w:szCs w:val="32"/>
          <w:u w:val="single"/>
          <w:lang w:val="en"/>
        </w:rPr>
        <w:t>:</w:t>
      </w:r>
      <w:r w:rsidR="005F6846" w:rsidRPr="00D0299C">
        <w:rPr>
          <w:rFonts w:ascii="Source Sans Pro" w:eastAsia="Times New Roman" w:hAnsi="Source Sans Pro" w:cs="Arial"/>
          <w:color w:val="000000" w:themeColor="text1"/>
          <w:spacing w:val="-3"/>
          <w:sz w:val="32"/>
          <w:szCs w:val="32"/>
          <w:lang w:val="en"/>
        </w:rPr>
        <w:t xml:space="preserve"> Antifungal drugs can eliminate </w:t>
      </w:r>
      <w:r w:rsidR="005F6846" w:rsidRPr="00D0299C">
        <w:rPr>
          <w:rFonts w:ascii="Source Sans Pro" w:eastAsia="Times New Roman" w:hAnsi="Source Sans Pro" w:cs="Arial"/>
          <w:i/>
          <w:iCs/>
          <w:color w:val="000000" w:themeColor="text1"/>
          <w:spacing w:val="-3"/>
          <w:sz w:val="32"/>
          <w:szCs w:val="32"/>
          <w:lang w:val="en"/>
        </w:rPr>
        <w:t xml:space="preserve">Candida </w:t>
      </w:r>
      <w:proofErr w:type="spellStart"/>
      <w:r w:rsidR="005F6846" w:rsidRPr="00D0299C">
        <w:rPr>
          <w:rFonts w:ascii="Source Sans Pro" w:eastAsia="Times New Roman" w:hAnsi="Source Sans Pro" w:cs="Arial"/>
          <w:i/>
          <w:iCs/>
          <w:color w:val="000000" w:themeColor="text1"/>
          <w:spacing w:val="-3"/>
          <w:sz w:val="32"/>
          <w:szCs w:val="32"/>
          <w:lang w:val="en"/>
        </w:rPr>
        <w:t>albicans</w:t>
      </w:r>
      <w:proofErr w:type="spellEnd"/>
      <w:r w:rsidR="005F6846" w:rsidRPr="00D0299C">
        <w:rPr>
          <w:rFonts w:ascii="Source Sans Pro" w:eastAsia="Times New Roman" w:hAnsi="Source Sans Pro" w:cs="Arial"/>
          <w:color w:val="000000" w:themeColor="text1"/>
          <w:spacing w:val="-3"/>
          <w:sz w:val="32"/>
          <w:szCs w:val="32"/>
          <w:lang w:val="en"/>
        </w:rPr>
        <w:t>, the thrush-causing fungus. Swish-and-spit mouthwash and pills are both effective.</w:t>
      </w:r>
    </w:p>
    <w:p w:rsidR="005F6846" w:rsidRPr="00D0299C" w:rsidRDefault="00FD5D06" w:rsidP="005F6846">
      <w:pPr>
        <w:numPr>
          <w:ilvl w:val="0"/>
          <w:numId w:val="4"/>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64" w:history="1">
        <w:r w:rsidR="005F6846" w:rsidRPr="00D0299C">
          <w:rPr>
            <w:rFonts w:ascii="Times New Roman" w:eastAsia="Times New Roman" w:hAnsi="Times New Roman" w:cs="Arial"/>
            <w:b/>
            <w:color w:val="000000" w:themeColor="text1"/>
            <w:spacing w:val="-3"/>
            <w:sz w:val="32"/>
            <w:szCs w:val="32"/>
            <w:u w:val="single"/>
            <w:lang w:val="en"/>
          </w:rPr>
          <w:t>Tongue scraping</w:t>
        </w:r>
      </w:hyperlink>
      <w:r w:rsidR="005F6846" w:rsidRPr="00D0299C">
        <w:rPr>
          <w:rFonts w:ascii="Source Sans Pro" w:eastAsia="Times New Roman" w:hAnsi="Source Sans Pro" w:cs="Arial"/>
          <w:color w:val="000000" w:themeColor="text1"/>
          <w:spacing w:val="-3"/>
          <w:sz w:val="32"/>
          <w:szCs w:val="32"/>
          <w:lang w:val="en"/>
        </w:rPr>
        <w:t>: Simply scraping the tongue can usually remove the overgrown papillae causing black or white hairy tongue.</w:t>
      </w:r>
    </w:p>
    <w:p w:rsidR="005F6846" w:rsidRPr="00D0299C" w:rsidRDefault="00FD5D06" w:rsidP="005F6846">
      <w:pPr>
        <w:numPr>
          <w:ilvl w:val="0"/>
          <w:numId w:val="4"/>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65" w:history="1">
        <w:r w:rsidR="005F6846" w:rsidRPr="00D0299C">
          <w:rPr>
            <w:rFonts w:ascii="Times New Roman" w:eastAsia="Times New Roman" w:hAnsi="Times New Roman" w:cs="Arial"/>
            <w:b/>
            <w:color w:val="000000" w:themeColor="text1"/>
            <w:spacing w:val="-3"/>
            <w:sz w:val="32"/>
            <w:szCs w:val="32"/>
            <w:u w:val="single"/>
            <w:lang w:val="en"/>
          </w:rPr>
          <w:t>B vitamins</w:t>
        </w:r>
      </w:hyperlink>
      <w:r w:rsidR="005F6846" w:rsidRPr="00D0299C">
        <w:rPr>
          <w:rFonts w:ascii="Source Sans Pro" w:eastAsia="Times New Roman" w:hAnsi="Source Sans Pro" w:cs="Arial"/>
          <w:b/>
          <w:color w:val="000000" w:themeColor="text1"/>
          <w:spacing w:val="-3"/>
          <w:sz w:val="32"/>
          <w:szCs w:val="32"/>
          <w:u w:val="single"/>
          <w:lang w:val="en"/>
        </w:rPr>
        <w:t>:</w:t>
      </w:r>
      <w:r w:rsidR="005F6846" w:rsidRPr="00D0299C">
        <w:rPr>
          <w:rFonts w:ascii="Source Sans Pro" w:eastAsia="Times New Roman" w:hAnsi="Source Sans Pro" w:cs="Arial"/>
          <w:color w:val="000000" w:themeColor="text1"/>
          <w:spacing w:val="-3"/>
          <w:sz w:val="32"/>
          <w:szCs w:val="32"/>
          <w:lang w:val="en"/>
        </w:rPr>
        <w:t xml:space="preserve"> A B vitamin supplement can correct a vitamin deficiency, if present.</w:t>
      </w:r>
    </w:p>
    <w:p w:rsidR="005F6846" w:rsidRPr="00D0299C" w:rsidRDefault="00FD5D06" w:rsidP="005F6846">
      <w:pPr>
        <w:numPr>
          <w:ilvl w:val="0"/>
          <w:numId w:val="4"/>
        </w:num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hyperlink r:id="rId66" w:history="1">
        <w:r w:rsidR="005F6846" w:rsidRPr="00D0299C">
          <w:rPr>
            <w:rFonts w:ascii="Times New Roman" w:eastAsia="Times New Roman" w:hAnsi="Times New Roman" w:cs="Arial"/>
            <w:b/>
            <w:color w:val="000000" w:themeColor="text1"/>
            <w:spacing w:val="-3"/>
            <w:sz w:val="32"/>
            <w:szCs w:val="32"/>
            <w:u w:val="single"/>
            <w:lang w:val="en"/>
          </w:rPr>
          <w:t>Tongue surgery</w:t>
        </w:r>
      </w:hyperlink>
      <w:r w:rsidR="005F6846" w:rsidRPr="00D0299C">
        <w:rPr>
          <w:rFonts w:ascii="Source Sans Pro" w:eastAsia="Times New Roman" w:hAnsi="Source Sans Pro" w:cs="Arial"/>
          <w:b/>
          <w:color w:val="000000" w:themeColor="text1"/>
          <w:spacing w:val="-3"/>
          <w:sz w:val="32"/>
          <w:szCs w:val="32"/>
          <w:u w:val="single"/>
          <w:lang w:val="en"/>
        </w:rPr>
        <w:t>:</w:t>
      </w:r>
      <w:r w:rsidR="005F6846" w:rsidRPr="00D0299C">
        <w:rPr>
          <w:rFonts w:ascii="Source Sans Pro" w:eastAsia="Times New Roman" w:hAnsi="Source Sans Pro" w:cs="Arial"/>
          <w:color w:val="000000" w:themeColor="text1"/>
          <w:spacing w:val="-3"/>
          <w:sz w:val="32"/>
          <w:szCs w:val="32"/>
          <w:lang w:val="en"/>
        </w:rPr>
        <w:t xml:space="preserve"> Surgery may be required to remove oral cancer or leukoplakia.</w:t>
      </w:r>
    </w:p>
    <w:p w:rsidR="00BE4BE0" w:rsidRPr="00D0299C" w:rsidRDefault="00BE4BE0" w:rsidP="00BE4BE0">
      <w:p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p>
    <w:p w:rsidR="00BE4BE0" w:rsidRPr="00D0299C" w:rsidRDefault="00BE4BE0" w:rsidP="00BE4BE0">
      <w:pPr>
        <w:pStyle w:val="ListParagraph"/>
        <w:numPr>
          <w:ilvl w:val="0"/>
          <w:numId w:val="1"/>
        </w:numPr>
        <w:spacing w:before="100" w:beforeAutospacing="1" w:after="100" w:afterAutospacing="1" w:line="240" w:lineRule="auto"/>
        <w:rPr>
          <w:rFonts w:ascii="Source Sans Pro" w:eastAsia="Times New Roman" w:hAnsi="Source Sans Pro" w:cs="Arial"/>
          <w:b/>
          <w:color w:val="000000" w:themeColor="text1"/>
          <w:spacing w:val="-3"/>
          <w:sz w:val="32"/>
          <w:szCs w:val="32"/>
          <w:u w:val="single"/>
          <w:lang w:val="en"/>
        </w:rPr>
      </w:pPr>
      <w:r w:rsidRPr="00D0299C">
        <w:rPr>
          <w:rFonts w:ascii="Source Sans Pro" w:eastAsia="Times New Roman" w:hAnsi="Source Sans Pro" w:cs="Arial"/>
          <w:color w:val="000000" w:themeColor="text1"/>
          <w:spacing w:val="-3"/>
          <w:sz w:val="32"/>
          <w:szCs w:val="32"/>
          <w:lang w:val="en"/>
        </w:rPr>
        <w:t xml:space="preserve"> </w:t>
      </w:r>
      <w:r w:rsidRPr="00D0299C">
        <w:rPr>
          <w:rFonts w:ascii="Source Sans Pro" w:eastAsia="Times New Roman" w:hAnsi="Source Sans Pro" w:cs="Arial"/>
          <w:b/>
          <w:color w:val="000000" w:themeColor="text1"/>
          <w:spacing w:val="-3"/>
          <w:sz w:val="32"/>
          <w:szCs w:val="32"/>
          <w:u w:val="single"/>
          <w:lang w:val="en"/>
        </w:rPr>
        <w:t>AIR SINUSES</w:t>
      </w:r>
    </w:p>
    <w:p w:rsidR="00BE4BE0" w:rsidRPr="00D0299C" w:rsidRDefault="00BE4BE0" w:rsidP="00BE4BE0">
      <w:pPr>
        <w:pStyle w:val="NormalWeb"/>
        <w:rPr>
          <w:rFonts w:ascii="acumin-pro" w:hAnsi="acumin-pro" w:cs="Arial"/>
          <w:color w:val="000000" w:themeColor="text1"/>
          <w:sz w:val="32"/>
          <w:szCs w:val="32"/>
        </w:rPr>
      </w:pPr>
      <w:r w:rsidRPr="00D0299C">
        <w:rPr>
          <w:rFonts w:ascii="acumin-pro" w:hAnsi="acumin-pro" w:cs="Arial"/>
          <w:color w:val="000000" w:themeColor="text1"/>
          <w:sz w:val="32"/>
          <w:szCs w:val="32"/>
        </w:rPr>
        <w:t xml:space="preserve">The paranasal sinuses are air-filled </w:t>
      </w:r>
      <w:r w:rsidRPr="00D0299C">
        <w:rPr>
          <w:rFonts w:ascii="acumin-pro" w:hAnsi="acumin-pro" w:cs="Arial"/>
          <w:b/>
          <w:bCs/>
          <w:color w:val="000000" w:themeColor="text1"/>
          <w:sz w:val="32"/>
          <w:szCs w:val="32"/>
        </w:rPr>
        <w:t>extensions</w:t>
      </w:r>
      <w:r w:rsidRPr="00D0299C">
        <w:rPr>
          <w:rFonts w:ascii="acumin-pro" w:hAnsi="acumin-pro" w:cs="Arial"/>
          <w:color w:val="000000" w:themeColor="text1"/>
          <w:sz w:val="32"/>
          <w:szCs w:val="32"/>
        </w:rPr>
        <w:t xml:space="preserve"> of the respiratory part of the nasal cavity. There are </w:t>
      </w:r>
      <w:r w:rsidRPr="00D0299C">
        <w:rPr>
          <w:rFonts w:ascii="acumin-pro" w:hAnsi="acumin-pro" w:cs="Arial"/>
          <w:b/>
          <w:bCs/>
          <w:color w:val="000000" w:themeColor="text1"/>
          <w:sz w:val="32"/>
          <w:szCs w:val="32"/>
        </w:rPr>
        <w:t>four</w:t>
      </w:r>
      <w:r w:rsidRPr="00D0299C">
        <w:rPr>
          <w:rFonts w:ascii="acumin-pro" w:hAnsi="acumin-pro" w:cs="Arial"/>
          <w:color w:val="000000" w:themeColor="text1"/>
          <w:sz w:val="32"/>
          <w:szCs w:val="32"/>
        </w:rPr>
        <w:t xml:space="preserve"> paired sinuses, named according to the </w:t>
      </w:r>
      <w:r w:rsidRPr="00D0299C">
        <w:rPr>
          <w:rFonts w:ascii="acumin-pro" w:hAnsi="acumin-pro" w:cs="Arial"/>
          <w:color w:val="000000" w:themeColor="text1"/>
          <w:sz w:val="32"/>
          <w:szCs w:val="32"/>
        </w:rPr>
        <w:lastRenderedPageBreak/>
        <w:t>bone in which they are located; maxillary, frontal, sphenoid and ethmoid.</w:t>
      </w:r>
    </w:p>
    <w:p w:rsidR="00BE4BE0" w:rsidRPr="00D0299C" w:rsidRDefault="00BE4BE0" w:rsidP="00BE4BE0">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The function of the sinuses is not clear. It is thought that they may contribute to the </w:t>
      </w:r>
      <w:r w:rsidRPr="00D0299C">
        <w:rPr>
          <w:rFonts w:ascii="acumin-pro" w:eastAsia="Times New Roman" w:hAnsi="acumin-pro" w:cs="Arial"/>
          <w:b/>
          <w:bCs/>
          <w:color w:val="000000" w:themeColor="text1"/>
          <w:sz w:val="32"/>
          <w:szCs w:val="32"/>
        </w:rPr>
        <w:t>humidifying </w:t>
      </w:r>
      <w:r w:rsidRPr="00D0299C">
        <w:rPr>
          <w:rFonts w:ascii="acumin-pro" w:eastAsia="Times New Roman" w:hAnsi="acumin-pro" w:cs="Arial"/>
          <w:color w:val="000000" w:themeColor="text1"/>
          <w:sz w:val="32"/>
          <w:szCs w:val="32"/>
        </w:rPr>
        <w:t>of the inspired air. They also reduce the weight of the skull.</w:t>
      </w:r>
    </w:p>
    <w:p w:rsidR="00BE4BE0" w:rsidRPr="00D0299C" w:rsidRDefault="00BE4BE0" w:rsidP="00BE4BE0">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Sinuses are formed in childhood by the nasal cavity </w:t>
      </w:r>
      <w:r w:rsidRPr="00D0299C">
        <w:rPr>
          <w:rFonts w:ascii="acumin-pro" w:eastAsia="Times New Roman" w:hAnsi="acumin-pro" w:cs="Arial"/>
          <w:b/>
          <w:bCs/>
          <w:color w:val="000000" w:themeColor="text1"/>
          <w:sz w:val="32"/>
          <w:szCs w:val="32"/>
        </w:rPr>
        <w:t>eroding</w:t>
      </w:r>
      <w:r w:rsidRPr="00D0299C">
        <w:rPr>
          <w:rFonts w:ascii="acumin-pro" w:eastAsia="Times New Roman" w:hAnsi="acumin-pro" w:cs="Arial"/>
          <w:color w:val="000000" w:themeColor="text1"/>
          <w:sz w:val="32"/>
          <w:szCs w:val="32"/>
        </w:rPr>
        <w:t xml:space="preserve"> into surrounding bone. As they are outgrowths of the nasal cavity, they all drain back into it – </w:t>
      </w:r>
      <w:r w:rsidRPr="00D0299C">
        <w:rPr>
          <w:rFonts w:ascii="acumin-pro" w:eastAsia="Times New Roman" w:hAnsi="acumin-pro" w:cs="Arial"/>
          <w:b/>
          <w:bCs/>
          <w:color w:val="000000" w:themeColor="text1"/>
          <w:sz w:val="32"/>
          <w:szCs w:val="32"/>
        </w:rPr>
        <w:t>openings</w:t>
      </w:r>
      <w:r w:rsidRPr="00D0299C">
        <w:rPr>
          <w:rFonts w:ascii="acumin-pro" w:eastAsia="Times New Roman" w:hAnsi="acumin-pro" w:cs="Arial"/>
          <w:color w:val="000000" w:themeColor="text1"/>
          <w:sz w:val="32"/>
          <w:szCs w:val="32"/>
        </w:rPr>
        <w:t xml:space="preserve"> to the paranasal sinuses are found on the </w:t>
      </w:r>
      <w:r w:rsidRPr="00D0299C">
        <w:rPr>
          <w:rFonts w:ascii="acumin-pro" w:eastAsia="Times New Roman" w:hAnsi="acumin-pro" w:cs="Arial"/>
          <w:b/>
          <w:bCs/>
          <w:color w:val="000000" w:themeColor="text1"/>
          <w:sz w:val="32"/>
          <w:szCs w:val="32"/>
        </w:rPr>
        <w:t>roof</w:t>
      </w:r>
      <w:r w:rsidRPr="00D0299C">
        <w:rPr>
          <w:rFonts w:ascii="acumin-pro" w:eastAsia="Times New Roman" w:hAnsi="acumin-pro" w:cs="Arial"/>
          <w:color w:val="000000" w:themeColor="text1"/>
          <w:sz w:val="32"/>
          <w:szCs w:val="32"/>
        </w:rPr>
        <w:t xml:space="preserve"> and </w:t>
      </w:r>
      <w:r w:rsidRPr="00D0299C">
        <w:rPr>
          <w:rFonts w:ascii="acumin-pro" w:eastAsia="Times New Roman" w:hAnsi="acumin-pro" w:cs="Arial"/>
          <w:b/>
          <w:bCs/>
          <w:color w:val="000000" w:themeColor="text1"/>
          <w:sz w:val="32"/>
          <w:szCs w:val="32"/>
        </w:rPr>
        <w:t>lateral</w:t>
      </w:r>
      <w:r w:rsidRPr="00D0299C">
        <w:rPr>
          <w:rFonts w:ascii="acumin-pro" w:eastAsia="Times New Roman" w:hAnsi="acumin-pro" w:cs="Arial"/>
          <w:color w:val="000000" w:themeColor="text1"/>
          <w:sz w:val="32"/>
          <w:szCs w:val="32"/>
        </w:rPr>
        <w:t xml:space="preserve"> walls of the nasal cavity. The inner surface is lined by a respiratory mucosa.</w:t>
      </w:r>
    </w:p>
    <w:p w:rsidR="00BE4BE0" w:rsidRPr="00D0299C" w:rsidRDefault="00BE4BE0" w:rsidP="00BE4BE0">
      <w:pPr>
        <w:spacing w:after="0" w:line="240" w:lineRule="auto"/>
        <w:rPr>
          <w:rFonts w:ascii="acumin-pro" w:eastAsia="Times New Roman" w:hAnsi="acumin-pro" w:cs="Arial"/>
          <w:color w:val="000000" w:themeColor="text1"/>
          <w:sz w:val="32"/>
          <w:szCs w:val="32"/>
        </w:rPr>
      </w:pPr>
    </w:p>
    <w:p w:rsidR="007F7390" w:rsidRDefault="00BE4BE0" w:rsidP="009E4096">
      <w:pPr>
        <w:spacing w:after="0" w:line="240" w:lineRule="auto"/>
        <w:rPr>
          <w:rFonts w:ascii="acumin-pro" w:eastAsia="Times New Roman" w:hAnsi="acumin-pro" w:cs="Arial"/>
          <w:color w:val="000000" w:themeColor="text1"/>
          <w:sz w:val="32"/>
          <w:szCs w:val="32"/>
        </w:rPr>
      </w:pPr>
      <w:r w:rsidRPr="00D0299C">
        <w:rPr>
          <w:rFonts w:ascii="acumin-pro" w:eastAsia="Times New Roman" w:hAnsi="acumin-pro" w:cs="Arial"/>
          <w:noProof/>
          <w:color w:val="000000" w:themeColor="text1"/>
          <w:sz w:val="32"/>
          <w:szCs w:val="32"/>
        </w:rPr>
        <w:drawing>
          <wp:inline distT="0" distB="0" distL="0" distR="0" wp14:anchorId="53FF2416" wp14:editId="7E1849A3">
            <wp:extent cx="3997960" cy="2470785"/>
            <wp:effectExtent l="0" t="0" r="2540" b="5715"/>
            <wp:docPr id="7" name="Picture 7" descr="Fig 1.1 - Diagram showing the location of the paranasal sinuses. 1 - Frontal sinuses 2 - Ethmoid sinuses 3 - Sphenoid sinuses 4 - Maxillary sinuses">
              <a:hlinkClick xmlns:a="http://schemas.openxmlformats.org/drawingml/2006/main" r:id="rId67" tooltip="&quot; Fig 1.1 – Diagram showing the location of the paranasal sinuses.1 – Frontal sinuses2 – Ethmoid sinuses3 – Sphenoid sinuses4 – Maxillary sinus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 1.1 - Diagram showing the location of the paranasal sinuses. 1 - Frontal sinuses 2 - Ethmoid sinuses 3 - Sphenoid sinuses 4 - Maxillary sinuses">
                      <a:hlinkClick r:id="rId67" tooltip="&quot; Fig 1.1 – Diagram showing the location of the paranasal sinuses.1 – Frontal sinuses2 – Ethmoid sinuses3 – Sphenoid sinuses4 – Maxillary sinuses&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97960" cy="2470785"/>
                    </a:xfrm>
                    <a:prstGeom prst="rect">
                      <a:avLst/>
                    </a:prstGeom>
                    <a:noFill/>
                    <a:ln>
                      <a:noFill/>
                    </a:ln>
                  </pic:spPr>
                </pic:pic>
              </a:graphicData>
            </a:graphic>
          </wp:inline>
        </w:drawing>
      </w:r>
    </w:p>
    <w:p w:rsidR="00BE4BE0" w:rsidRPr="00D0299C" w:rsidRDefault="00BE4BE0" w:rsidP="009E4096">
      <w:pPr>
        <w:spacing w:after="0"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1 – Diagram showing the location of the paranasal sinuses.1 – Frontal sinuses2 – Ethmoid sinuses3 – Sphenoid sinuses4 – Maxillary sinuses</w:t>
      </w:r>
    </w:p>
    <w:p w:rsidR="00BE4BE0" w:rsidRPr="00D0299C" w:rsidRDefault="00BE4BE0" w:rsidP="00BE4BE0">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b/>
          <w:bCs/>
          <w:color w:val="000000" w:themeColor="text1"/>
          <w:sz w:val="32"/>
          <w:szCs w:val="32"/>
          <w:u w:val="single"/>
        </w:rPr>
        <w:t>Frontal Sinuses</w:t>
      </w:r>
      <w:r w:rsidRPr="00D0299C">
        <w:rPr>
          <w:rFonts w:ascii="acumin-pro" w:eastAsia="Times New Roman" w:hAnsi="acumin-pro" w:cs="Arial"/>
          <w:color w:val="000000" w:themeColor="text1"/>
          <w:sz w:val="32"/>
          <w:szCs w:val="32"/>
          <w:u w:val="single"/>
        </w:rPr>
        <w:t>:</w:t>
      </w:r>
      <w:r w:rsidRPr="00D0299C">
        <w:rPr>
          <w:rFonts w:ascii="acumin-pro" w:eastAsia="Times New Roman" w:hAnsi="acumin-pro" w:cs="Arial"/>
          <w:color w:val="000000" w:themeColor="text1"/>
          <w:sz w:val="32"/>
          <w:szCs w:val="32"/>
        </w:rPr>
        <w:t xml:space="preserve"> These are the most </w:t>
      </w:r>
      <w:r w:rsidRPr="00D0299C">
        <w:rPr>
          <w:rFonts w:ascii="acumin-pro" w:eastAsia="Times New Roman" w:hAnsi="acumin-pro" w:cs="Arial"/>
          <w:b/>
          <w:bCs/>
          <w:color w:val="000000" w:themeColor="text1"/>
          <w:sz w:val="32"/>
          <w:szCs w:val="32"/>
        </w:rPr>
        <w:t>superior</w:t>
      </w:r>
      <w:r w:rsidRPr="00D0299C">
        <w:rPr>
          <w:rFonts w:ascii="acumin-pro" w:eastAsia="Times New Roman" w:hAnsi="acumin-pro" w:cs="Arial"/>
          <w:color w:val="000000" w:themeColor="text1"/>
          <w:sz w:val="32"/>
          <w:szCs w:val="32"/>
        </w:rPr>
        <w:t xml:space="preserve"> in location, found under the forehead. The frontal sinuses are variable in size, but always triangular-shaped. They drain into the nasal cavity via the</w:t>
      </w:r>
      <w:r w:rsidRPr="00D0299C">
        <w:rPr>
          <w:rFonts w:ascii="acumin-pro" w:eastAsia="Times New Roman" w:hAnsi="acumin-pro" w:cs="Arial"/>
          <w:b/>
          <w:bCs/>
          <w:color w:val="000000" w:themeColor="text1"/>
          <w:sz w:val="32"/>
          <w:szCs w:val="32"/>
        </w:rPr>
        <w:t xml:space="preserve"> frontonasal duct</w:t>
      </w:r>
      <w:r w:rsidRPr="00D0299C">
        <w:rPr>
          <w:rFonts w:ascii="acumin-pro" w:eastAsia="Times New Roman" w:hAnsi="acumin-pro" w:cs="Arial"/>
          <w:color w:val="000000" w:themeColor="text1"/>
          <w:sz w:val="32"/>
          <w:szCs w:val="32"/>
        </w:rPr>
        <w:t xml:space="preserve">, which opens out at the hiatus </w:t>
      </w:r>
      <w:proofErr w:type="spellStart"/>
      <w:r w:rsidRPr="00D0299C">
        <w:rPr>
          <w:rFonts w:ascii="acumin-pro" w:eastAsia="Times New Roman" w:hAnsi="acumin-pro" w:cs="Arial"/>
          <w:color w:val="000000" w:themeColor="text1"/>
          <w:sz w:val="32"/>
          <w:szCs w:val="32"/>
        </w:rPr>
        <w:t>semilunaris</w:t>
      </w:r>
      <w:proofErr w:type="spellEnd"/>
      <w:r w:rsidRPr="00D0299C">
        <w:rPr>
          <w:rFonts w:ascii="acumin-pro" w:eastAsia="Times New Roman" w:hAnsi="acumin-pro" w:cs="Arial"/>
          <w:color w:val="000000" w:themeColor="text1"/>
          <w:sz w:val="32"/>
          <w:szCs w:val="32"/>
        </w:rPr>
        <w:t xml:space="preserve"> on the lateral wall.</w:t>
      </w:r>
    </w:p>
    <w:p w:rsidR="00BE4BE0" w:rsidRPr="00D0299C" w:rsidRDefault="00BE4BE0" w:rsidP="00BE4BE0">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b/>
          <w:bCs/>
          <w:color w:val="000000" w:themeColor="text1"/>
          <w:sz w:val="32"/>
          <w:szCs w:val="32"/>
          <w:u w:val="single"/>
        </w:rPr>
        <w:t>Sphenoid Sinuses</w:t>
      </w:r>
      <w:r w:rsidRPr="00D0299C">
        <w:rPr>
          <w:rFonts w:ascii="acumin-pro" w:eastAsia="Times New Roman" w:hAnsi="acumin-pro" w:cs="Arial"/>
          <w:color w:val="000000" w:themeColor="text1"/>
          <w:sz w:val="32"/>
          <w:szCs w:val="32"/>
          <w:u w:val="single"/>
        </w:rPr>
        <w:t>:</w:t>
      </w:r>
      <w:r w:rsidRPr="00D0299C">
        <w:rPr>
          <w:rFonts w:ascii="acumin-pro" w:eastAsia="Times New Roman" w:hAnsi="acumin-pro" w:cs="Arial"/>
          <w:color w:val="000000" w:themeColor="text1"/>
          <w:sz w:val="32"/>
          <w:szCs w:val="32"/>
        </w:rPr>
        <w:t xml:space="preserve">  The sphenoid sinuses also lie relatively superiorly, at the level of the </w:t>
      </w:r>
      <w:proofErr w:type="spellStart"/>
      <w:r w:rsidRPr="00D0299C">
        <w:rPr>
          <w:rFonts w:ascii="acumin-pro" w:eastAsia="Times New Roman" w:hAnsi="acumin-pro" w:cs="Arial"/>
          <w:color w:val="000000" w:themeColor="text1"/>
          <w:sz w:val="32"/>
          <w:szCs w:val="32"/>
        </w:rPr>
        <w:t>spheno-ethmodial</w:t>
      </w:r>
      <w:proofErr w:type="spellEnd"/>
      <w:r w:rsidRPr="00D0299C">
        <w:rPr>
          <w:rFonts w:ascii="acumin-pro" w:eastAsia="Times New Roman" w:hAnsi="acumin-pro" w:cs="Arial"/>
          <w:color w:val="000000" w:themeColor="text1"/>
          <w:sz w:val="32"/>
          <w:szCs w:val="32"/>
        </w:rPr>
        <w:t xml:space="preserve"> recess.  They are found more </w:t>
      </w:r>
      <w:r w:rsidRPr="00D0299C">
        <w:rPr>
          <w:rFonts w:ascii="acumin-pro" w:eastAsia="Times New Roman" w:hAnsi="acumin-pro" w:cs="Arial"/>
          <w:b/>
          <w:bCs/>
          <w:color w:val="000000" w:themeColor="text1"/>
          <w:sz w:val="32"/>
          <w:szCs w:val="32"/>
        </w:rPr>
        <w:t>posteriorly</w:t>
      </w:r>
      <w:r w:rsidRPr="00D0299C">
        <w:rPr>
          <w:rFonts w:ascii="acumin-pro" w:eastAsia="Times New Roman" w:hAnsi="acumin-pro" w:cs="Arial"/>
          <w:color w:val="000000" w:themeColor="text1"/>
          <w:sz w:val="32"/>
          <w:szCs w:val="32"/>
        </w:rPr>
        <w:t xml:space="preserve">, and are related superiorly and laterally to the </w:t>
      </w:r>
      <w:r w:rsidRPr="00D0299C">
        <w:rPr>
          <w:rFonts w:ascii="acumin-pro" w:eastAsia="Times New Roman" w:hAnsi="acumin-pro" w:cs="Arial"/>
          <w:b/>
          <w:bCs/>
          <w:color w:val="000000" w:themeColor="text1"/>
          <w:sz w:val="32"/>
          <w:szCs w:val="32"/>
        </w:rPr>
        <w:t>cranial cavity</w:t>
      </w:r>
      <w:r w:rsidRPr="00D0299C">
        <w:rPr>
          <w:rFonts w:ascii="acumin-pro" w:eastAsia="Times New Roman" w:hAnsi="acumin-pro" w:cs="Arial"/>
          <w:color w:val="000000" w:themeColor="text1"/>
          <w:sz w:val="32"/>
          <w:szCs w:val="32"/>
        </w:rPr>
        <w:t xml:space="preserve">. The sphenoid sinuses drain out onto the roof of the nasal </w:t>
      </w:r>
      <w:r w:rsidRPr="00D0299C">
        <w:rPr>
          <w:rFonts w:ascii="acumin-pro" w:eastAsia="Times New Roman" w:hAnsi="acumin-pro" w:cs="Arial"/>
          <w:color w:val="000000" w:themeColor="text1"/>
          <w:sz w:val="32"/>
          <w:szCs w:val="32"/>
        </w:rPr>
        <w:lastRenderedPageBreak/>
        <w:t>cavity.  The relationships of this sinus are of clinical importance – the</w:t>
      </w:r>
      <w:r w:rsidRPr="00D0299C">
        <w:rPr>
          <w:rFonts w:ascii="acumin-pro" w:eastAsia="Times New Roman" w:hAnsi="acumin-pro" w:cs="Arial"/>
          <w:b/>
          <w:bCs/>
          <w:color w:val="000000" w:themeColor="text1"/>
          <w:sz w:val="32"/>
          <w:szCs w:val="32"/>
        </w:rPr>
        <w:t xml:space="preserve"> pituitary gland</w:t>
      </w:r>
      <w:r w:rsidRPr="00D0299C">
        <w:rPr>
          <w:rFonts w:ascii="acumin-pro" w:eastAsia="Times New Roman" w:hAnsi="acumin-pro" w:cs="Arial"/>
          <w:color w:val="000000" w:themeColor="text1"/>
          <w:sz w:val="32"/>
          <w:szCs w:val="32"/>
        </w:rPr>
        <w:t xml:space="preserve"> can be surgically accessed via passing through the nasal roof, into the sphenoid sinus and through the sphenoid bone.</w:t>
      </w:r>
    </w:p>
    <w:p w:rsidR="00BE4BE0" w:rsidRPr="00D0299C" w:rsidRDefault="00BE4BE0" w:rsidP="00BE4BE0">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b/>
          <w:bCs/>
          <w:color w:val="000000" w:themeColor="text1"/>
          <w:sz w:val="32"/>
          <w:szCs w:val="32"/>
          <w:u w:val="single"/>
        </w:rPr>
        <w:t>Ethmoidal Sinuses</w:t>
      </w:r>
      <w:r w:rsidRPr="00D0299C">
        <w:rPr>
          <w:rFonts w:ascii="acumin-pro" w:eastAsia="Times New Roman" w:hAnsi="acumin-pro" w:cs="Arial"/>
          <w:color w:val="000000" w:themeColor="text1"/>
          <w:sz w:val="32"/>
          <w:szCs w:val="32"/>
          <w:u w:val="single"/>
        </w:rPr>
        <w:t>:</w:t>
      </w:r>
      <w:r w:rsidRPr="00D0299C">
        <w:rPr>
          <w:rFonts w:ascii="acumin-pro" w:eastAsia="Times New Roman" w:hAnsi="acumin-pro" w:cs="Arial"/>
          <w:color w:val="000000" w:themeColor="text1"/>
          <w:sz w:val="32"/>
          <w:szCs w:val="32"/>
        </w:rPr>
        <w:t xml:space="preserve"> There are three ethmoidal sinuses; anterior, middle and posterior. They empty into the nasal cavity at different places:</w:t>
      </w:r>
    </w:p>
    <w:p w:rsidR="00BE4BE0" w:rsidRPr="00D0299C" w:rsidRDefault="00BE4BE0" w:rsidP="00BE4BE0">
      <w:pPr>
        <w:numPr>
          <w:ilvl w:val="0"/>
          <w:numId w:val="5"/>
        </w:numPr>
        <w:spacing w:before="100" w:beforeAutospacing="1" w:after="100" w:afterAutospacing="1" w:line="240" w:lineRule="auto"/>
        <w:ind w:left="495"/>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Anterior – Hiatus </w:t>
      </w:r>
      <w:proofErr w:type="spellStart"/>
      <w:r w:rsidRPr="00D0299C">
        <w:rPr>
          <w:rFonts w:ascii="acumin-pro" w:eastAsia="Times New Roman" w:hAnsi="acumin-pro" w:cs="Arial"/>
          <w:color w:val="000000" w:themeColor="text1"/>
          <w:sz w:val="32"/>
          <w:szCs w:val="32"/>
        </w:rPr>
        <w:t>semilunaris</w:t>
      </w:r>
      <w:proofErr w:type="spellEnd"/>
    </w:p>
    <w:p w:rsidR="00BE4BE0" w:rsidRPr="00D0299C" w:rsidRDefault="00BE4BE0" w:rsidP="00BE4BE0">
      <w:pPr>
        <w:numPr>
          <w:ilvl w:val="0"/>
          <w:numId w:val="5"/>
        </w:numPr>
        <w:spacing w:before="100" w:beforeAutospacing="1" w:after="100" w:afterAutospacing="1" w:line="240" w:lineRule="auto"/>
        <w:ind w:left="495"/>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Middle – Ethmoid bulla</w:t>
      </w:r>
    </w:p>
    <w:p w:rsidR="00BE4BE0" w:rsidRPr="00D0299C" w:rsidRDefault="00BE4BE0" w:rsidP="00BE4BE0">
      <w:pPr>
        <w:numPr>
          <w:ilvl w:val="0"/>
          <w:numId w:val="5"/>
        </w:numPr>
        <w:spacing w:before="100" w:beforeAutospacing="1" w:after="100" w:afterAutospacing="1" w:line="240" w:lineRule="auto"/>
        <w:ind w:left="495"/>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Posterior – Superior meatus</w:t>
      </w:r>
    </w:p>
    <w:p w:rsidR="00BE4BE0" w:rsidRDefault="00BE4BE0" w:rsidP="00BE4BE0">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b/>
          <w:bCs/>
          <w:color w:val="000000" w:themeColor="text1"/>
          <w:sz w:val="32"/>
          <w:szCs w:val="32"/>
          <w:u w:val="single"/>
        </w:rPr>
        <w:t>Maxillary Sinuses:</w:t>
      </w:r>
      <w:r w:rsidRPr="00D0299C">
        <w:rPr>
          <w:rFonts w:ascii="acumin-pro" w:eastAsia="Times New Roman" w:hAnsi="acumin-pro" w:cs="Arial"/>
          <w:b/>
          <w:bCs/>
          <w:color w:val="000000" w:themeColor="text1"/>
          <w:sz w:val="32"/>
          <w:szCs w:val="32"/>
        </w:rPr>
        <w:t> </w:t>
      </w:r>
      <w:r w:rsidRPr="00D0299C">
        <w:rPr>
          <w:rFonts w:ascii="acumin-pro" w:eastAsia="Times New Roman" w:hAnsi="acumin-pro" w:cs="Arial"/>
          <w:color w:val="000000" w:themeColor="text1"/>
          <w:sz w:val="32"/>
          <w:szCs w:val="32"/>
        </w:rPr>
        <w:t xml:space="preserve">The largest of the sinuses. It is located laterally and slightly </w:t>
      </w:r>
      <w:r w:rsidRPr="00D0299C">
        <w:rPr>
          <w:rFonts w:ascii="acumin-pro" w:eastAsia="Times New Roman" w:hAnsi="acumin-pro" w:cs="Arial"/>
          <w:b/>
          <w:bCs/>
          <w:color w:val="000000" w:themeColor="text1"/>
          <w:sz w:val="32"/>
          <w:szCs w:val="32"/>
        </w:rPr>
        <w:t>inferiorly</w:t>
      </w:r>
      <w:r w:rsidRPr="00D0299C">
        <w:rPr>
          <w:rFonts w:ascii="acumin-pro" w:eastAsia="Times New Roman" w:hAnsi="acumin-pro" w:cs="Arial"/>
          <w:color w:val="000000" w:themeColor="text1"/>
          <w:sz w:val="32"/>
          <w:szCs w:val="32"/>
        </w:rPr>
        <w:t xml:space="preserve"> to the nasal cavities. It drains into the nasal cavity at the </w:t>
      </w:r>
      <w:r w:rsidRPr="00D0299C">
        <w:rPr>
          <w:rFonts w:ascii="acumin-pro" w:eastAsia="Times New Roman" w:hAnsi="acumin-pro" w:cs="Arial"/>
          <w:b/>
          <w:bCs/>
          <w:color w:val="000000" w:themeColor="text1"/>
          <w:sz w:val="32"/>
          <w:szCs w:val="32"/>
        </w:rPr>
        <w:t xml:space="preserve">hiatus </w:t>
      </w:r>
      <w:proofErr w:type="spellStart"/>
      <w:r w:rsidRPr="00D0299C">
        <w:rPr>
          <w:rFonts w:ascii="acumin-pro" w:eastAsia="Times New Roman" w:hAnsi="acumin-pro" w:cs="Arial"/>
          <w:b/>
          <w:bCs/>
          <w:color w:val="000000" w:themeColor="text1"/>
          <w:sz w:val="32"/>
          <w:szCs w:val="32"/>
        </w:rPr>
        <w:t>semilunaris</w:t>
      </w:r>
      <w:proofErr w:type="spellEnd"/>
      <w:r w:rsidRPr="00D0299C">
        <w:rPr>
          <w:rFonts w:ascii="acumin-pro" w:eastAsia="Times New Roman" w:hAnsi="acumin-pro" w:cs="Arial"/>
          <w:b/>
          <w:bCs/>
          <w:color w:val="000000" w:themeColor="text1"/>
          <w:sz w:val="32"/>
          <w:szCs w:val="32"/>
        </w:rPr>
        <w:t>,</w:t>
      </w:r>
      <w:r w:rsidRPr="00D0299C">
        <w:rPr>
          <w:rFonts w:ascii="acumin-pro" w:eastAsia="Times New Roman" w:hAnsi="acumin-pro" w:cs="Arial"/>
          <w:color w:val="000000" w:themeColor="text1"/>
          <w:sz w:val="32"/>
          <w:szCs w:val="32"/>
        </w:rPr>
        <w:t xml:space="preserve"> underneath the </w:t>
      </w:r>
      <w:r w:rsidRPr="00D0299C">
        <w:rPr>
          <w:rFonts w:ascii="acumin-pro" w:eastAsia="Times New Roman" w:hAnsi="acumin-pro" w:cs="Arial"/>
          <w:b/>
          <w:bCs/>
          <w:color w:val="000000" w:themeColor="text1"/>
          <w:sz w:val="32"/>
          <w:szCs w:val="32"/>
        </w:rPr>
        <w:t>frontal sinus</w:t>
      </w:r>
      <w:r w:rsidRPr="00D0299C">
        <w:rPr>
          <w:rFonts w:ascii="acumin-pro" w:eastAsia="Times New Roman" w:hAnsi="acumin-pro" w:cs="Arial"/>
          <w:color w:val="000000" w:themeColor="text1"/>
          <w:sz w:val="32"/>
          <w:szCs w:val="32"/>
        </w:rPr>
        <w:t xml:space="preserve"> opening. This is a potential pathway for spread of infection – fluid draining from the frontal sinus can enter the maxillary sinus.</w:t>
      </w:r>
    </w:p>
    <w:p w:rsidR="007F7390" w:rsidRPr="007F7390" w:rsidRDefault="007F7390" w:rsidP="00BE4BE0">
      <w:pPr>
        <w:spacing w:after="100" w:afterAutospacing="1" w:line="240" w:lineRule="auto"/>
        <w:rPr>
          <w:rFonts w:ascii="acumin-pro" w:eastAsia="Times New Roman" w:hAnsi="acumin-pro" w:cs="Arial"/>
          <w:color w:val="000000" w:themeColor="text1"/>
          <w:sz w:val="32"/>
          <w:szCs w:val="32"/>
          <w:u w:val="single"/>
        </w:rPr>
      </w:pPr>
    </w:p>
    <w:p w:rsidR="00BE4BE0" w:rsidRPr="00D0299C" w:rsidRDefault="00BE4BE0" w:rsidP="00BE4BE0">
      <w:pPr>
        <w:spacing w:after="100" w:afterAutospacing="1" w:line="240" w:lineRule="auto"/>
        <w:outlineLvl w:val="2"/>
        <w:rPr>
          <w:rFonts w:ascii="inherit" w:eastAsia="Times New Roman" w:hAnsi="inherit" w:cs="Arial"/>
          <w:b/>
          <w:bCs/>
          <w:color w:val="000000" w:themeColor="text1"/>
          <w:sz w:val="32"/>
          <w:szCs w:val="32"/>
        </w:rPr>
      </w:pPr>
      <w:r w:rsidRPr="007F7390">
        <w:rPr>
          <w:rFonts w:ascii="inherit" w:eastAsia="Times New Roman" w:hAnsi="inherit" w:cs="Arial"/>
          <w:b/>
          <w:bCs/>
          <w:color w:val="000000" w:themeColor="text1"/>
          <w:sz w:val="32"/>
          <w:szCs w:val="32"/>
          <w:u w:val="single"/>
        </w:rPr>
        <w:t>Clinical Relevance</w:t>
      </w:r>
      <w:r w:rsidRPr="00D0299C">
        <w:rPr>
          <w:rFonts w:ascii="inherit" w:eastAsia="Times New Roman" w:hAnsi="inherit" w:cs="Arial"/>
          <w:b/>
          <w:bCs/>
          <w:color w:val="000000" w:themeColor="text1"/>
          <w:sz w:val="32"/>
          <w:szCs w:val="32"/>
        </w:rPr>
        <w:t>: Sinusitis</w:t>
      </w:r>
    </w:p>
    <w:p w:rsidR="00BE4BE0" w:rsidRPr="00D0299C" w:rsidRDefault="00BE4BE0" w:rsidP="00BE4BE0">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xml:space="preserve">As the paranasal sinuses are continuous with the nasal cavity, an upper respiratory tract </w:t>
      </w:r>
      <w:r w:rsidRPr="00D0299C">
        <w:rPr>
          <w:rFonts w:ascii="acumin-pro" w:eastAsia="Times New Roman" w:hAnsi="acumin-pro" w:cs="Arial"/>
          <w:b/>
          <w:bCs/>
          <w:color w:val="000000" w:themeColor="text1"/>
          <w:sz w:val="32"/>
          <w:szCs w:val="32"/>
        </w:rPr>
        <w:t>infection</w:t>
      </w:r>
      <w:r w:rsidRPr="00D0299C">
        <w:rPr>
          <w:rFonts w:ascii="acumin-pro" w:eastAsia="Times New Roman" w:hAnsi="acumin-pro" w:cs="Arial"/>
          <w:color w:val="000000" w:themeColor="text1"/>
          <w:sz w:val="32"/>
          <w:szCs w:val="32"/>
        </w:rPr>
        <w:t xml:space="preserve"> can </w:t>
      </w:r>
      <w:r w:rsidRPr="00D0299C">
        <w:rPr>
          <w:rFonts w:ascii="acumin-pro" w:eastAsia="Times New Roman" w:hAnsi="acumin-pro" w:cs="Arial"/>
          <w:b/>
          <w:bCs/>
          <w:color w:val="000000" w:themeColor="text1"/>
          <w:sz w:val="32"/>
          <w:szCs w:val="32"/>
        </w:rPr>
        <w:t>spread</w:t>
      </w:r>
      <w:r w:rsidRPr="00D0299C">
        <w:rPr>
          <w:rFonts w:ascii="acumin-pro" w:eastAsia="Times New Roman" w:hAnsi="acumin-pro" w:cs="Arial"/>
          <w:color w:val="000000" w:themeColor="text1"/>
          <w:sz w:val="32"/>
          <w:szCs w:val="32"/>
        </w:rPr>
        <w:t xml:space="preserve"> to the sinuses. Infection of the sinuses causes inflammation (particularly pain and swelling) of the mucosa, and is known as sinusitis. If more than one sinus is affected, it is called </w:t>
      </w:r>
      <w:proofErr w:type="spellStart"/>
      <w:r w:rsidRPr="00D0299C">
        <w:rPr>
          <w:rFonts w:ascii="acumin-pro" w:eastAsia="Times New Roman" w:hAnsi="acumin-pro" w:cs="Arial"/>
          <w:b/>
          <w:bCs/>
          <w:color w:val="000000" w:themeColor="text1"/>
          <w:sz w:val="32"/>
          <w:szCs w:val="32"/>
        </w:rPr>
        <w:t>pansinusitis</w:t>
      </w:r>
      <w:proofErr w:type="spellEnd"/>
      <w:r w:rsidRPr="00D0299C">
        <w:rPr>
          <w:rFonts w:ascii="acumin-pro" w:eastAsia="Times New Roman" w:hAnsi="acumin-pro" w:cs="Arial"/>
          <w:color w:val="000000" w:themeColor="text1"/>
          <w:sz w:val="32"/>
          <w:szCs w:val="32"/>
        </w:rPr>
        <w:t>.</w:t>
      </w:r>
    </w:p>
    <w:p w:rsidR="00BE4BE0" w:rsidRPr="00D0299C" w:rsidRDefault="00BE4BE0" w:rsidP="00BE4BE0">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The</w:t>
      </w:r>
      <w:r w:rsidRPr="00D0299C">
        <w:rPr>
          <w:rFonts w:ascii="acumin-pro" w:eastAsia="Times New Roman" w:hAnsi="acumin-pro" w:cs="Arial"/>
          <w:b/>
          <w:bCs/>
          <w:color w:val="000000" w:themeColor="text1"/>
          <w:sz w:val="32"/>
          <w:szCs w:val="32"/>
        </w:rPr>
        <w:t xml:space="preserve"> maxillary nerve</w:t>
      </w:r>
      <w:r w:rsidRPr="00D0299C">
        <w:rPr>
          <w:rFonts w:ascii="acumin-pro" w:eastAsia="Times New Roman" w:hAnsi="acumin-pro" w:cs="Arial"/>
          <w:color w:val="000000" w:themeColor="text1"/>
          <w:sz w:val="32"/>
          <w:szCs w:val="32"/>
        </w:rPr>
        <w:t xml:space="preserve"> supplies both the maxillary sinus and maxillary teeth, and so inflammation of that sinus can present with </w:t>
      </w:r>
      <w:r w:rsidRPr="00D0299C">
        <w:rPr>
          <w:rFonts w:ascii="acumin-pro" w:eastAsia="Times New Roman" w:hAnsi="acumin-pro" w:cs="Arial"/>
          <w:b/>
          <w:bCs/>
          <w:color w:val="000000" w:themeColor="text1"/>
          <w:sz w:val="32"/>
          <w:szCs w:val="32"/>
        </w:rPr>
        <w:t>toothache</w:t>
      </w:r>
      <w:r w:rsidRPr="00D0299C">
        <w:rPr>
          <w:rFonts w:ascii="acumin-pro" w:eastAsia="Times New Roman" w:hAnsi="acumin-pro" w:cs="Arial"/>
          <w:color w:val="000000" w:themeColor="text1"/>
          <w:sz w:val="32"/>
          <w:szCs w:val="32"/>
        </w:rPr>
        <w:t>.</w:t>
      </w:r>
    </w:p>
    <w:p w:rsidR="00C54A60" w:rsidRPr="00D0299C" w:rsidRDefault="00C54A60" w:rsidP="00BE4BE0">
      <w:pPr>
        <w:spacing w:after="100" w:afterAutospacing="1" w:line="240" w:lineRule="auto"/>
        <w:rPr>
          <w:rFonts w:ascii="acumin-pro" w:eastAsia="Times New Roman" w:hAnsi="acumin-pro" w:cs="Arial"/>
          <w:color w:val="000000" w:themeColor="text1"/>
          <w:sz w:val="32"/>
          <w:szCs w:val="32"/>
        </w:rPr>
      </w:pPr>
    </w:p>
    <w:p w:rsidR="00C54A60" w:rsidRPr="00D0299C" w:rsidRDefault="00C54A60" w:rsidP="00C54A60">
      <w:pPr>
        <w:spacing w:after="172" w:line="240" w:lineRule="auto"/>
        <w:outlineLvl w:val="1"/>
        <w:rPr>
          <w:rFonts w:ascii="Source Sans Pro" w:eastAsia="Times New Roman" w:hAnsi="Source Sans Pro" w:cs="Arial"/>
          <w:b/>
          <w:bCs/>
          <w:color w:val="000000" w:themeColor="text1"/>
          <w:spacing w:val="-3"/>
          <w:sz w:val="32"/>
          <w:szCs w:val="32"/>
          <w:u w:val="single"/>
          <w:lang w:val="en"/>
        </w:rPr>
      </w:pPr>
      <w:r w:rsidRPr="00D0299C">
        <w:rPr>
          <w:rFonts w:ascii="Source Sans Pro" w:eastAsia="Times New Roman" w:hAnsi="Source Sans Pro" w:cs="Arial"/>
          <w:b/>
          <w:bCs/>
          <w:color w:val="000000" w:themeColor="text1"/>
          <w:spacing w:val="-3"/>
          <w:sz w:val="32"/>
          <w:szCs w:val="32"/>
          <w:u w:val="single"/>
          <w:lang w:val="en"/>
        </w:rPr>
        <w:t>Sinus Conditions</w:t>
      </w:r>
    </w:p>
    <w:p w:rsidR="00C54A60" w:rsidRPr="00D0299C" w:rsidRDefault="00FD5D06" w:rsidP="00C54A60">
      <w:pPr>
        <w:spacing w:after="172" w:line="240" w:lineRule="auto"/>
        <w:rPr>
          <w:rFonts w:ascii="Source Sans Pro" w:eastAsia="Times New Roman" w:hAnsi="Source Sans Pro" w:cs="Arial"/>
          <w:color w:val="000000" w:themeColor="text1"/>
          <w:spacing w:val="-3"/>
          <w:sz w:val="32"/>
          <w:szCs w:val="32"/>
          <w:lang w:val="en"/>
        </w:rPr>
      </w:pPr>
      <w:hyperlink r:id="rId69" w:history="1">
        <w:r w:rsidR="00C54A60" w:rsidRPr="0010027D">
          <w:rPr>
            <w:rFonts w:ascii="Times New Roman" w:eastAsia="Times New Roman" w:hAnsi="Times New Roman" w:cs="Arial"/>
            <w:b/>
            <w:bCs/>
            <w:color w:val="000000" w:themeColor="text1"/>
            <w:spacing w:val="-3"/>
            <w:sz w:val="32"/>
            <w:szCs w:val="32"/>
            <w:u w:val="single"/>
            <w:lang w:val="en"/>
          </w:rPr>
          <w:t>Acute sinusitis</w:t>
        </w:r>
        <w:r w:rsidR="00C54A60" w:rsidRPr="0010027D">
          <w:rPr>
            <w:rFonts w:ascii="Times New Roman" w:eastAsia="Times New Roman" w:hAnsi="Times New Roman" w:cs="Arial"/>
            <w:color w:val="000000" w:themeColor="text1"/>
            <w:spacing w:val="-3"/>
            <w:sz w:val="32"/>
            <w:szCs w:val="32"/>
            <w:u w:val="single"/>
            <w:lang w:val="en"/>
          </w:rPr>
          <w:t xml:space="preserve"> </w:t>
        </w:r>
      </w:hyperlink>
      <w:r w:rsidR="00C54A60" w:rsidRPr="0010027D">
        <w:rPr>
          <w:rFonts w:ascii="Source Sans Pro" w:eastAsia="Times New Roman" w:hAnsi="Source Sans Pro" w:cs="Arial"/>
          <w:b/>
          <w:bCs/>
          <w:color w:val="000000" w:themeColor="text1"/>
          <w:spacing w:val="-3"/>
          <w:sz w:val="32"/>
          <w:szCs w:val="32"/>
          <w:u w:val="single"/>
          <w:lang w:val="en"/>
        </w:rPr>
        <w:t>(</w:t>
      </w:r>
      <w:hyperlink r:id="rId70" w:history="1">
        <w:r w:rsidR="00C54A60" w:rsidRPr="0010027D">
          <w:rPr>
            <w:rFonts w:ascii="Times New Roman" w:eastAsia="Times New Roman" w:hAnsi="Times New Roman" w:cs="Arial"/>
            <w:b/>
            <w:bCs/>
            <w:color w:val="000000" w:themeColor="text1"/>
            <w:spacing w:val="-3"/>
            <w:sz w:val="32"/>
            <w:szCs w:val="32"/>
            <w:u w:val="single"/>
            <w:lang w:val="en"/>
          </w:rPr>
          <w:t>sinus infection</w:t>
        </w:r>
      </w:hyperlink>
      <w:r w:rsidR="00C54A60" w:rsidRPr="0010027D">
        <w:rPr>
          <w:rFonts w:ascii="Source Sans Pro" w:eastAsia="Times New Roman" w:hAnsi="Source Sans Pro" w:cs="Arial"/>
          <w:b/>
          <w:bCs/>
          <w:color w:val="000000" w:themeColor="text1"/>
          <w:spacing w:val="-3"/>
          <w:sz w:val="32"/>
          <w:szCs w:val="32"/>
          <w:u w:val="single"/>
          <w:lang w:val="en"/>
        </w:rPr>
        <w:t>)</w:t>
      </w:r>
      <w:r w:rsidR="00C54A60" w:rsidRPr="00D0299C">
        <w:rPr>
          <w:rFonts w:ascii="Source Sans Pro" w:eastAsia="Times New Roman" w:hAnsi="Source Sans Pro" w:cs="Arial"/>
          <w:b/>
          <w:bCs/>
          <w:color w:val="000000" w:themeColor="text1"/>
          <w:spacing w:val="-3"/>
          <w:sz w:val="32"/>
          <w:szCs w:val="32"/>
          <w:lang w:val="en"/>
        </w:rPr>
        <w:t>:</w:t>
      </w:r>
      <w:r w:rsidR="00C54A60" w:rsidRPr="00D0299C">
        <w:rPr>
          <w:rFonts w:ascii="Source Sans Pro" w:eastAsia="Times New Roman" w:hAnsi="Source Sans Pro" w:cs="Arial"/>
          <w:color w:val="000000" w:themeColor="text1"/>
          <w:spacing w:val="-3"/>
          <w:sz w:val="32"/>
          <w:szCs w:val="32"/>
          <w:lang w:val="en"/>
        </w:rPr>
        <w:t xml:space="preserve"> Viruses, bacteria, or fungi infect the sinus cavity, causing </w:t>
      </w:r>
      <w:hyperlink r:id="rId71" w:history="1">
        <w:r w:rsidR="00C54A60" w:rsidRPr="00D0299C">
          <w:rPr>
            <w:rFonts w:ascii="Times New Roman" w:eastAsia="Times New Roman" w:hAnsi="Times New Roman" w:cs="Arial"/>
            <w:color w:val="000000" w:themeColor="text1"/>
            <w:spacing w:val="-3"/>
            <w:sz w:val="32"/>
            <w:szCs w:val="32"/>
            <w:lang w:val="en"/>
          </w:rPr>
          <w:t>inflammation</w:t>
        </w:r>
      </w:hyperlink>
      <w:r w:rsidR="00C54A60" w:rsidRPr="00D0299C">
        <w:rPr>
          <w:rFonts w:ascii="Source Sans Pro" w:eastAsia="Times New Roman" w:hAnsi="Source Sans Pro" w:cs="Arial"/>
          <w:color w:val="000000" w:themeColor="text1"/>
          <w:spacing w:val="-3"/>
          <w:sz w:val="32"/>
          <w:szCs w:val="32"/>
          <w:lang w:val="en"/>
        </w:rPr>
        <w:t xml:space="preserve">. More mucus; nasal congestion; </w:t>
      </w:r>
      <w:r w:rsidR="00C54A60" w:rsidRPr="00D0299C">
        <w:rPr>
          <w:rFonts w:ascii="Source Sans Pro" w:eastAsia="Times New Roman" w:hAnsi="Source Sans Pro" w:cs="Arial"/>
          <w:color w:val="000000" w:themeColor="text1"/>
          <w:spacing w:val="-3"/>
          <w:sz w:val="32"/>
          <w:szCs w:val="32"/>
          <w:lang w:val="en"/>
        </w:rPr>
        <w:lastRenderedPageBreak/>
        <w:t xml:space="preserve">discomfort in the cheeks, forehead, or around the </w:t>
      </w:r>
      <w:hyperlink r:id="rId72" w:history="1">
        <w:r w:rsidR="00C54A60" w:rsidRPr="00D0299C">
          <w:rPr>
            <w:rFonts w:ascii="Times New Roman" w:eastAsia="Times New Roman" w:hAnsi="Times New Roman" w:cs="Arial"/>
            <w:color w:val="000000" w:themeColor="text1"/>
            <w:spacing w:val="-3"/>
            <w:sz w:val="32"/>
            <w:szCs w:val="32"/>
            <w:lang w:val="en"/>
          </w:rPr>
          <w:t>eyes</w:t>
        </w:r>
      </w:hyperlink>
      <w:r w:rsidR="00C54A60" w:rsidRPr="00D0299C">
        <w:rPr>
          <w:rFonts w:ascii="Source Sans Pro" w:eastAsia="Times New Roman" w:hAnsi="Source Sans Pro" w:cs="Arial"/>
          <w:color w:val="000000" w:themeColor="text1"/>
          <w:spacing w:val="-3"/>
          <w:sz w:val="32"/>
          <w:szCs w:val="32"/>
          <w:lang w:val="en"/>
        </w:rPr>
        <w:t xml:space="preserve">; and </w:t>
      </w:r>
      <w:hyperlink r:id="rId73" w:history="1">
        <w:r w:rsidR="00C54A60" w:rsidRPr="00D0299C">
          <w:rPr>
            <w:rFonts w:ascii="Times New Roman" w:eastAsia="Times New Roman" w:hAnsi="Times New Roman" w:cs="Arial"/>
            <w:color w:val="000000" w:themeColor="text1"/>
            <w:spacing w:val="-3"/>
            <w:sz w:val="32"/>
            <w:szCs w:val="32"/>
            <w:lang w:val="en"/>
          </w:rPr>
          <w:t>headaches</w:t>
        </w:r>
      </w:hyperlink>
      <w:r w:rsidR="00C54A60" w:rsidRPr="00D0299C">
        <w:rPr>
          <w:rFonts w:ascii="Source Sans Pro" w:eastAsia="Times New Roman" w:hAnsi="Source Sans Pro" w:cs="Arial"/>
          <w:color w:val="000000" w:themeColor="text1"/>
          <w:spacing w:val="-3"/>
          <w:sz w:val="32"/>
          <w:szCs w:val="32"/>
          <w:lang w:val="en"/>
        </w:rPr>
        <w:t xml:space="preserve"> are common symptoms.</w:t>
      </w:r>
    </w:p>
    <w:p w:rsidR="00C54A60" w:rsidRPr="00D0299C" w:rsidRDefault="00FD5D06" w:rsidP="00C54A60">
      <w:pPr>
        <w:spacing w:after="172" w:line="240" w:lineRule="auto"/>
        <w:rPr>
          <w:rFonts w:ascii="Source Sans Pro" w:eastAsia="Times New Roman" w:hAnsi="Source Sans Pro" w:cs="Arial"/>
          <w:color w:val="000000" w:themeColor="text1"/>
          <w:spacing w:val="-3"/>
          <w:sz w:val="32"/>
          <w:szCs w:val="32"/>
          <w:lang w:val="en"/>
        </w:rPr>
      </w:pPr>
      <w:hyperlink r:id="rId74" w:history="1">
        <w:r w:rsidR="00C54A60" w:rsidRPr="0010027D">
          <w:rPr>
            <w:rFonts w:ascii="Times New Roman" w:eastAsia="Times New Roman" w:hAnsi="Times New Roman" w:cs="Arial"/>
            <w:b/>
            <w:bCs/>
            <w:color w:val="000000" w:themeColor="text1"/>
            <w:spacing w:val="-3"/>
            <w:sz w:val="32"/>
            <w:szCs w:val="32"/>
            <w:u w:val="single"/>
            <w:lang w:val="en"/>
          </w:rPr>
          <w:t>Chronic sinusitis</w:t>
        </w:r>
        <w:r w:rsidR="00C54A60" w:rsidRPr="0010027D">
          <w:rPr>
            <w:rFonts w:ascii="Times New Roman" w:eastAsia="Times New Roman" w:hAnsi="Times New Roman" w:cs="Arial"/>
            <w:color w:val="000000" w:themeColor="text1"/>
            <w:spacing w:val="-3"/>
            <w:sz w:val="32"/>
            <w:szCs w:val="32"/>
            <w:u w:val="single"/>
            <w:lang w:val="en"/>
          </w:rPr>
          <w:t xml:space="preserve"> </w:t>
        </w:r>
      </w:hyperlink>
      <w:r w:rsidR="00C54A60" w:rsidRPr="0010027D">
        <w:rPr>
          <w:rFonts w:ascii="Source Sans Pro" w:eastAsia="Times New Roman" w:hAnsi="Source Sans Pro" w:cs="Arial"/>
          <w:b/>
          <w:bCs/>
          <w:color w:val="000000" w:themeColor="text1"/>
          <w:spacing w:val="-3"/>
          <w:sz w:val="32"/>
          <w:szCs w:val="32"/>
          <w:u w:val="single"/>
          <w:lang w:val="en"/>
        </w:rPr>
        <w:t>(or chronic rhinosinusitis)</w:t>
      </w:r>
      <w:r w:rsidR="00C54A60" w:rsidRPr="00D0299C">
        <w:rPr>
          <w:rFonts w:ascii="Source Sans Pro" w:eastAsia="Times New Roman" w:hAnsi="Source Sans Pro" w:cs="Arial"/>
          <w:b/>
          <w:bCs/>
          <w:color w:val="000000" w:themeColor="text1"/>
          <w:spacing w:val="-3"/>
          <w:sz w:val="32"/>
          <w:szCs w:val="32"/>
          <w:lang w:val="en"/>
        </w:rPr>
        <w:t>:</w:t>
      </w:r>
      <w:r w:rsidR="00C54A60" w:rsidRPr="00D0299C">
        <w:rPr>
          <w:rFonts w:ascii="Source Sans Pro" w:eastAsia="Times New Roman" w:hAnsi="Source Sans Pro" w:cs="Arial"/>
          <w:color w:val="000000" w:themeColor="text1"/>
          <w:spacing w:val="-3"/>
          <w:sz w:val="32"/>
          <w:szCs w:val="32"/>
          <w:lang w:val="en"/>
        </w:rPr>
        <w:t xml:space="preserve"> More than just a series of infections, chronic </w:t>
      </w:r>
      <w:hyperlink r:id="rId75" w:history="1">
        <w:r w:rsidR="00C54A60" w:rsidRPr="00D0299C">
          <w:rPr>
            <w:rFonts w:ascii="Times New Roman" w:eastAsia="Times New Roman" w:hAnsi="Times New Roman" w:cs="Arial"/>
            <w:color w:val="000000" w:themeColor="text1"/>
            <w:spacing w:val="-3"/>
            <w:sz w:val="32"/>
            <w:szCs w:val="32"/>
            <w:lang w:val="en"/>
          </w:rPr>
          <w:t>sinusitis</w:t>
        </w:r>
      </w:hyperlink>
      <w:r w:rsidR="00C54A60" w:rsidRPr="00D0299C">
        <w:rPr>
          <w:rFonts w:ascii="Source Sans Pro" w:eastAsia="Times New Roman" w:hAnsi="Source Sans Pro" w:cs="Arial"/>
          <w:color w:val="000000" w:themeColor="text1"/>
          <w:spacing w:val="-3"/>
          <w:sz w:val="32"/>
          <w:szCs w:val="32"/>
          <w:lang w:val="en"/>
        </w:rPr>
        <w:t xml:space="preserve"> is a persistent process of </w:t>
      </w:r>
      <w:hyperlink r:id="rId76" w:history="1">
        <w:r w:rsidR="00C54A60" w:rsidRPr="00D0299C">
          <w:rPr>
            <w:rFonts w:ascii="Times New Roman" w:eastAsia="Times New Roman" w:hAnsi="Times New Roman" w:cs="Arial"/>
            <w:color w:val="000000" w:themeColor="text1"/>
            <w:spacing w:val="-3"/>
            <w:sz w:val="32"/>
            <w:szCs w:val="32"/>
            <w:lang w:val="en"/>
          </w:rPr>
          <w:t>inflammation</w:t>
        </w:r>
      </w:hyperlink>
      <w:r w:rsidR="00C54A60" w:rsidRPr="00D0299C">
        <w:rPr>
          <w:rFonts w:ascii="Source Sans Pro" w:eastAsia="Times New Roman" w:hAnsi="Source Sans Pro" w:cs="Arial"/>
          <w:color w:val="000000" w:themeColor="text1"/>
          <w:spacing w:val="-3"/>
          <w:sz w:val="32"/>
          <w:szCs w:val="32"/>
          <w:lang w:val="en"/>
        </w:rPr>
        <w:t xml:space="preserve"> of the sinuses.</w:t>
      </w:r>
    </w:p>
    <w:p w:rsidR="00C54A60" w:rsidRPr="00D0299C" w:rsidRDefault="00FD5D06" w:rsidP="00C54A60">
      <w:pPr>
        <w:spacing w:after="172" w:line="240" w:lineRule="auto"/>
        <w:rPr>
          <w:rFonts w:ascii="Source Sans Pro" w:eastAsia="Times New Roman" w:hAnsi="Source Sans Pro" w:cs="Arial"/>
          <w:color w:val="000000" w:themeColor="text1"/>
          <w:spacing w:val="-3"/>
          <w:sz w:val="32"/>
          <w:szCs w:val="32"/>
          <w:lang w:val="en"/>
        </w:rPr>
      </w:pPr>
      <w:hyperlink r:id="rId77" w:history="1">
        <w:r w:rsidR="00C54A60" w:rsidRPr="002021C5">
          <w:rPr>
            <w:rFonts w:ascii="Times New Roman" w:eastAsia="Times New Roman" w:hAnsi="Times New Roman" w:cs="Arial"/>
            <w:b/>
            <w:bCs/>
            <w:color w:val="000000" w:themeColor="text1"/>
            <w:spacing w:val="-3"/>
            <w:sz w:val="32"/>
            <w:szCs w:val="32"/>
            <w:u w:val="single"/>
            <w:lang w:val="en"/>
          </w:rPr>
          <w:t>Deviated septum</w:t>
        </w:r>
        <w:r w:rsidR="00C54A60" w:rsidRPr="002021C5">
          <w:rPr>
            <w:rFonts w:ascii="Times New Roman" w:eastAsia="Times New Roman" w:hAnsi="Times New Roman" w:cs="Arial"/>
            <w:color w:val="000000" w:themeColor="text1"/>
            <w:spacing w:val="-3"/>
            <w:sz w:val="32"/>
            <w:szCs w:val="32"/>
            <w:u w:val="single"/>
            <w:lang w:val="en"/>
          </w:rPr>
          <w:t xml:space="preserve"> </w:t>
        </w:r>
      </w:hyperlink>
      <w:r w:rsidR="00C54A60" w:rsidRPr="002021C5">
        <w:rPr>
          <w:rFonts w:ascii="Source Sans Pro" w:eastAsia="Times New Roman" w:hAnsi="Source Sans Pro" w:cs="Arial"/>
          <w:b/>
          <w:bCs/>
          <w:color w:val="000000" w:themeColor="text1"/>
          <w:spacing w:val="-3"/>
          <w:sz w:val="32"/>
          <w:szCs w:val="32"/>
          <w:u w:val="single"/>
          <w:lang w:val="en"/>
        </w:rPr>
        <w:t>:</w:t>
      </w:r>
      <w:r w:rsidR="00C54A60" w:rsidRPr="00D0299C">
        <w:rPr>
          <w:rFonts w:ascii="Source Sans Pro" w:eastAsia="Times New Roman" w:hAnsi="Source Sans Pro" w:cs="Arial"/>
          <w:color w:val="000000" w:themeColor="text1"/>
          <w:spacing w:val="-3"/>
          <w:sz w:val="32"/>
          <w:szCs w:val="32"/>
          <w:lang w:val="en"/>
        </w:rPr>
        <w:t xml:space="preserve"> If the septum that divides the nose is too far too one side, airflow can be blocked.</w:t>
      </w:r>
    </w:p>
    <w:p w:rsidR="00C54A60" w:rsidRPr="00D0299C" w:rsidRDefault="00FD5D06" w:rsidP="00C54A60">
      <w:pPr>
        <w:spacing w:after="172" w:line="240" w:lineRule="auto"/>
        <w:rPr>
          <w:rFonts w:ascii="Source Sans Pro" w:eastAsia="Times New Roman" w:hAnsi="Source Sans Pro" w:cs="Arial"/>
          <w:color w:val="000000" w:themeColor="text1"/>
          <w:spacing w:val="-3"/>
          <w:sz w:val="32"/>
          <w:szCs w:val="32"/>
          <w:lang w:val="en"/>
        </w:rPr>
      </w:pPr>
      <w:hyperlink r:id="rId78" w:history="1">
        <w:r w:rsidR="00C54A60" w:rsidRPr="002021C5">
          <w:rPr>
            <w:rFonts w:ascii="Times New Roman" w:eastAsia="Times New Roman" w:hAnsi="Times New Roman" w:cs="Arial"/>
            <w:b/>
            <w:bCs/>
            <w:color w:val="000000" w:themeColor="text1"/>
            <w:spacing w:val="-3"/>
            <w:sz w:val="32"/>
            <w:szCs w:val="32"/>
            <w:u w:val="single"/>
            <w:lang w:val="en"/>
          </w:rPr>
          <w:t>Hay fever</w:t>
        </w:r>
      </w:hyperlink>
      <w:r w:rsidR="00C54A60" w:rsidRPr="002021C5">
        <w:rPr>
          <w:rFonts w:ascii="Source Sans Pro" w:eastAsia="Times New Roman" w:hAnsi="Source Sans Pro" w:cs="Arial"/>
          <w:b/>
          <w:bCs/>
          <w:color w:val="000000" w:themeColor="text1"/>
          <w:spacing w:val="-3"/>
          <w:sz w:val="32"/>
          <w:szCs w:val="32"/>
          <w:u w:val="single"/>
          <w:lang w:val="en"/>
        </w:rPr>
        <w:t xml:space="preserve"> (</w:t>
      </w:r>
      <w:r w:rsidR="00C54A60" w:rsidRPr="002021C5">
        <w:rPr>
          <w:rFonts w:ascii="Source Sans Pro" w:eastAsia="Times New Roman" w:hAnsi="Source Sans Pro" w:cs="Arial"/>
          <w:color w:val="000000" w:themeColor="text1"/>
          <w:spacing w:val="-3"/>
          <w:sz w:val="32"/>
          <w:szCs w:val="32"/>
          <w:u w:val="single"/>
          <w:lang w:val="en"/>
        </w:rPr>
        <w:t xml:space="preserve"> </w:t>
      </w:r>
      <w:hyperlink r:id="rId79" w:history="1">
        <w:r w:rsidR="00C54A60" w:rsidRPr="002021C5">
          <w:rPr>
            <w:rFonts w:ascii="Times New Roman" w:eastAsia="Times New Roman" w:hAnsi="Times New Roman" w:cs="Arial"/>
            <w:b/>
            <w:bCs/>
            <w:color w:val="000000" w:themeColor="text1"/>
            <w:spacing w:val="-3"/>
            <w:sz w:val="32"/>
            <w:szCs w:val="32"/>
            <w:u w:val="single"/>
            <w:lang w:val="en"/>
          </w:rPr>
          <w:t>allergic rhinitis</w:t>
        </w:r>
        <w:r w:rsidR="00C54A60" w:rsidRPr="002021C5">
          <w:rPr>
            <w:rFonts w:ascii="Times New Roman" w:eastAsia="Times New Roman" w:hAnsi="Times New Roman" w:cs="Arial"/>
            <w:color w:val="000000" w:themeColor="text1"/>
            <w:spacing w:val="-3"/>
            <w:sz w:val="32"/>
            <w:szCs w:val="32"/>
            <w:u w:val="single"/>
            <w:lang w:val="en"/>
          </w:rPr>
          <w:t xml:space="preserve"> </w:t>
        </w:r>
      </w:hyperlink>
      <w:r w:rsidR="00C54A60" w:rsidRPr="00D0299C">
        <w:rPr>
          <w:rFonts w:ascii="Source Sans Pro" w:eastAsia="Times New Roman" w:hAnsi="Source Sans Pro" w:cs="Arial"/>
          <w:b/>
          <w:bCs/>
          <w:color w:val="000000" w:themeColor="text1"/>
          <w:spacing w:val="-3"/>
          <w:sz w:val="32"/>
          <w:szCs w:val="32"/>
          <w:lang w:val="en"/>
        </w:rPr>
        <w:t>):</w:t>
      </w:r>
      <w:r w:rsidR="00C54A60" w:rsidRPr="00D0299C">
        <w:rPr>
          <w:rFonts w:ascii="Source Sans Pro" w:eastAsia="Times New Roman" w:hAnsi="Source Sans Pro" w:cs="Arial"/>
          <w:color w:val="000000" w:themeColor="text1"/>
          <w:spacing w:val="-3"/>
          <w:sz w:val="32"/>
          <w:szCs w:val="32"/>
          <w:lang w:val="en"/>
        </w:rPr>
        <w:t xml:space="preserve"> Allergens like </w:t>
      </w:r>
      <w:hyperlink r:id="rId80" w:history="1">
        <w:r w:rsidR="00C54A60" w:rsidRPr="00D0299C">
          <w:rPr>
            <w:rFonts w:ascii="Times New Roman" w:eastAsia="Times New Roman" w:hAnsi="Times New Roman" w:cs="Arial"/>
            <w:color w:val="000000" w:themeColor="text1"/>
            <w:spacing w:val="-3"/>
            <w:sz w:val="32"/>
            <w:szCs w:val="32"/>
            <w:lang w:val="en"/>
          </w:rPr>
          <w:t>pollen</w:t>
        </w:r>
      </w:hyperlink>
      <w:r w:rsidR="00C54A60" w:rsidRPr="00D0299C">
        <w:rPr>
          <w:rFonts w:ascii="Source Sans Pro" w:eastAsia="Times New Roman" w:hAnsi="Source Sans Pro" w:cs="Arial"/>
          <w:color w:val="000000" w:themeColor="text1"/>
          <w:spacing w:val="-3"/>
          <w:sz w:val="32"/>
          <w:szCs w:val="32"/>
          <w:lang w:val="en"/>
        </w:rPr>
        <w:t xml:space="preserve">, </w:t>
      </w:r>
      <w:hyperlink r:id="rId81" w:history="1">
        <w:r w:rsidR="00C54A60" w:rsidRPr="00D0299C">
          <w:rPr>
            <w:rFonts w:ascii="Times New Roman" w:eastAsia="Times New Roman" w:hAnsi="Times New Roman" w:cs="Arial"/>
            <w:color w:val="000000" w:themeColor="text1"/>
            <w:spacing w:val="-3"/>
            <w:sz w:val="32"/>
            <w:szCs w:val="32"/>
            <w:lang w:val="en"/>
          </w:rPr>
          <w:t>dust mites</w:t>
        </w:r>
      </w:hyperlink>
      <w:r w:rsidR="00C54A60" w:rsidRPr="00D0299C">
        <w:rPr>
          <w:rFonts w:ascii="Source Sans Pro" w:eastAsia="Times New Roman" w:hAnsi="Source Sans Pro" w:cs="Arial"/>
          <w:color w:val="000000" w:themeColor="text1"/>
          <w:spacing w:val="-3"/>
          <w:sz w:val="32"/>
          <w:szCs w:val="32"/>
          <w:lang w:val="en"/>
        </w:rPr>
        <w:t xml:space="preserve">, and pet dander cause the defenses in the nose and sinuses to overreact. Mucus, nasal stuffiness, </w:t>
      </w:r>
      <w:hyperlink r:id="rId82" w:history="1">
        <w:r w:rsidR="00C54A60" w:rsidRPr="00D0299C">
          <w:rPr>
            <w:rFonts w:ascii="Times New Roman" w:eastAsia="Times New Roman" w:hAnsi="Times New Roman" w:cs="Arial"/>
            <w:color w:val="000000" w:themeColor="text1"/>
            <w:spacing w:val="-3"/>
            <w:sz w:val="32"/>
            <w:szCs w:val="32"/>
            <w:lang w:val="en"/>
          </w:rPr>
          <w:t>sneezing</w:t>
        </w:r>
      </w:hyperlink>
      <w:r w:rsidR="00C54A60" w:rsidRPr="00D0299C">
        <w:rPr>
          <w:rFonts w:ascii="Source Sans Pro" w:eastAsia="Times New Roman" w:hAnsi="Source Sans Pro" w:cs="Arial"/>
          <w:color w:val="000000" w:themeColor="text1"/>
          <w:spacing w:val="-3"/>
          <w:sz w:val="32"/>
          <w:szCs w:val="32"/>
          <w:lang w:val="en"/>
        </w:rPr>
        <w:t xml:space="preserve">, and </w:t>
      </w:r>
      <w:hyperlink r:id="rId83" w:history="1">
        <w:r w:rsidR="00C54A60" w:rsidRPr="00D0299C">
          <w:rPr>
            <w:rFonts w:ascii="Times New Roman" w:eastAsia="Times New Roman" w:hAnsi="Times New Roman" w:cs="Arial"/>
            <w:color w:val="000000" w:themeColor="text1"/>
            <w:spacing w:val="-3"/>
            <w:sz w:val="32"/>
            <w:szCs w:val="32"/>
            <w:lang w:val="en"/>
          </w:rPr>
          <w:t>itching</w:t>
        </w:r>
      </w:hyperlink>
      <w:r w:rsidR="00C54A60" w:rsidRPr="00D0299C">
        <w:rPr>
          <w:rFonts w:ascii="Source Sans Pro" w:eastAsia="Times New Roman" w:hAnsi="Source Sans Pro" w:cs="Arial"/>
          <w:color w:val="000000" w:themeColor="text1"/>
          <w:spacing w:val="-3"/>
          <w:sz w:val="32"/>
          <w:szCs w:val="32"/>
          <w:lang w:val="en"/>
        </w:rPr>
        <w:t xml:space="preserve"> result.</w:t>
      </w:r>
    </w:p>
    <w:p w:rsidR="00C54A60" w:rsidRPr="00D0299C" w:rsidRDefault="00FD5D06" w:rsidP="00C54A60">
      <w:pPr>
        <w:spacing w:after="172" w:line="240" w:lineRule="auto"/>
        <w:rPr>
          <w:rFonts w:ascii="Source Sans Pro" w:eastAsia="Times New Roman" w:hAnsi="Source Sans Pro" w:cs="Arial"/>
          <w:color w:val="000000" w:themeColor="text1"/>
          <w:spacing w:val="-3"/>
          <w:sz w:val="32"/>
          <w:szCs w:val="32"/>
          <w:lang w:val="en"/>
        </w:rPr>
      </w:pPr>
      <w:hyperlink r:id="rId84" w:history="1">
        <w:r w:rsidR="00C54A60" w:rsidRPr="00D0299C">
          <w:rPr>
            <w:rFonts w:ascii="Times New Roman" w:eastAsia="Times New Roman" w:hAnsi="Times New Roman" w:cs="Arial"/>
            <w:b/>
            <w:bCs/>
            <w:color w:val="000000" w:themeColor="text1"/>
            <w:spacing w:val="-3"/>
            <w:sz w:val="32"/>
            <w:szCs w:val="32"/>
            <w:lang w:val="en"/>
          </w:rPr>
          <w:t>Nasal polyps</w:t>
        </w:r>
        <w:r w:rsidR="00C54A60" w:rsidRPr="00D0299C">
          <w:rPr>
            <w:rFonts w:ascii="Times New Roman" w:eastAsia="Times New Roman" w:hAnsi="Times New Roman" w:cs="Arial"/>
            <w:color w:val="000000" w:themeColor="text1"/>
            <w:spacing w:val="-3"/>
            <w:sz w:val="32"/>
            <w:szCs w:val="32"/>
            <w:lang w:val="en"/>
          </w:rPr>
          <w:t xml:space="preserve"> </w:t>
        </w:r>
      </w:hyperlink>
      <w:proofErr w:type="spellStart"/>
      <w:r w:rsidR="00C54A60" w:rsidRPr="00D0299C">
        <w:rPr>
          <w:rFonts w:ascii="Source Sans Pro" w:eastAsia="Times New Roman" w:hAnsi="Source Sans Pro" w:cs="Arial"/>
          <w:color w:val="000000" w:themeColor="text1"/>
          <w:spacing w:val="-3"/>
          <w:sz w:val="32"/>
          <w:szCs w:val="32"/>
          <w:lang w:val="en"/>
        </w:rPr>
        <w:t>aresmall</w:t>
      </w:r>
      <w:proofErr w:type="spellEnd"/>
      <w:r w:rsidR="00C54A60" w:rsidRPr="00D0299C">
        <w:rPr>
          <w:rFonts w:ascii="Source Sans Pro" w:eastAsia="Times New Roman" w:hAnsi="Source Sans Pro" w:cs="Arial"/>
          <w:color w:val="000000" w:themeColor="text1"/>
          <w:spacing w:val="-3"/>
          <w:sz w:val="32"/>
          <w:szCs w:val="32"/>
          <w:lang w:val="en"/>
        </w:rPr>
        <w:t xml:space="preserve"> growths in the nasal cavity. They can happen due to inflammation from </w:t>
      </w:r>
      <w:hyperlink r:id="rId85" w:history="1">
        <w:r w:rsidR="00C54A60" w:rsidRPr="00D0299C">
          <w:rPr>
            <w:rFonts w:ascii="Times New Roman" w:eastAsia="Times New Roman" w:hAnsi="Times New Roman" w:cs="Arial"/>
            <w:color w:val="000000" w:themeColor="text1"/>
            <w:spacing w:val="-3"/>
            <w:sz w:val="32"/>
            <w:szCs w:val="32"/>
            <w:lang w:val="en"/>
          </w:rPr>
          <w:t>asthma</w:t>
        </w:r>
      </w:hyperlink>
      <w:r w:rsidR="00C54A60" w:rsidRPr="00D0299C">
        <w:rPr>
          <w:rFonts w:ascii="Source Sans Pro" w:eastAsia="Times New Roman" w:hAnsi="Source Sans Pro" w:cs="Arial"/>
          <w:color w:val="000000" w:themeColor="text1"/>
          <w:spacing w:val="-3"/>
          <w:sz w:val="32"/>
          <w:szCs w:val="32"/>
          <w:lang w:val="en"/>
        </w:rPr>
        <w:t xml:space="preserve">, chronic sinus infections, and </w:t>
      </w:r>
      <w:hyperlink r:id="rId86" w:history="1">
        <w:r w:rsidR="00C54A60" w:rsidRPr="00D0299C">
          <w:rPr>
            <w:rFonts w:ascii="Times New Roman" w:eastAsia="Times New Roman" w:hAnsi="Times New Roman" w:cs="Arial"/>
            <w:color w:val="000000" w:themeColor="text1"/>
            <w:spacing w:val="-3"/>
            <w:sz w:val="32"/>
            <w:szCs w:val="32"/>
            <w:lang w:val="en"/>
          </w:rPr>
          <w:t>nasal allergies</w:t>
        </w:r>
      </w:hyperlink>
      <w:r w:rsidR="00C54A60" w:rsidRPr="00D0299C">
        <w:rPr>
          <w:rFonts w:ascii="Source Sans Pro" w:eastAsia="Times New Roman" w:hAnsi="Source Sans Pro" w:cs="Arial"/>
          <w:color w:val="000000" w:themeColor="text1"/>
          <w:spacing w:val="-3"/>
          <w:sz w:val="32"/>
          <w:szCs w:val="32"/>
          <w:lang w:val="en"/>
        </w:rPr>
        <w:t xml:space="preserve"> (such as </w:t>
      </w:r>
      <w:hyperlink r:id="rId87" w:history="1">
        <w:r w:rsidR="00C54A60" w:rsidRPr="00D0299C">
          <w:rPr>
            <w:rFonts w:ascii="Times New Roman" w:eastAsia="Times New Roman" w:hAnsi="Times New Roman" w:cs="Arial"/>
            <w:color w:val="000000" w:themeColor="text1"/>
            <w:spacing w:val="-3"/>
            <w:sz w:val="32"/>
            <w:szCs w:val="32"/>
            <w:lang w:val="en"/>
          </w:rPr>
          <w:t>hay fever</w:t>
        </w:r>
      </w:hyperlink>
      <w:r w:rsidR="00C54A60" w:rsidRPr="00D0299C">
        <w:rPr>
          <w:rFonts w:ascii="Source Sans Pro" w:eastAsia="Times New Roman" w:hAnsi="Source Sans Pro" w:cs="Arial"/>
          <w:color w:val="000000" w:themeColor="text1"/>
          <w:spacing w:val="-3"/>
          <w:sz w:val="32"/>
          <w:szCs w:val="32"/>
          <w:lang w:val="en"/>
        </w:rPr>
        <w:t>).</w:t>
      </w:r>
    </w:p>
    <w:p w:rsidR="00C54A60" w:rsidRPr="00D0299C" w:rsidRDefault="00C54A60" w:rsidP="00C54A60">
      <w:pPr>
        <w:spacing w:after="172" w:line="240" w:lineRule="auto"/>
        <w:rPr>
          <w:rFonts w:ascii="Source Sans Pro" w:eastAsia="Times New Roman" w:hAnsi="Source Sans Pro" w:cs="Arial"/>
          <w:color w:val="000000" w:themeColor="text1"/>
          <w:spacing w:val="-3"/>
          <w:sz w:val="32"/>
          <w:szCs w:val="32"/>
          <w:lang w:val="en"/>
        </w:rPr>
      </w:pPr>
      <w:r w:rsidRPr="00D0299C">
        <w:rPr>
          <w:rFonts w:ascii="Source Sans Pro" w:eastAsia="Times New Roman" w:hAnsi="Source Sans Pro" w:cs="Arial"/>
          <w:b/>
          <w:bCs/>
          <w:color w:val="000000" w:themeColor="text1"/>
          <w:spacing w:val="-3"/>
          <w:sz w:val="32"/>
          <w:szCs w:val="32"/>
          <w:u w:val="single"/>
          <w:lang w:val="en"/>
        </w:rPr>
        <w:t xml:space="preserve">Turbinate </w:t>
      </w:r>
      <w:r w:rsidR="00300658" w:rsidRPr="00D0299C">
        <w:rPr>
          <w:rFonts w:ascii="Source Sans Pro" w:eastAsia="Times New Roman" w:hAnsi="Source Sans Pro" w:cs="Arial"/>
          <w:b/>
          <w:bCs/>
          <w:color w:val="000000" w:themeColor="text1"/>
          <w:spacing w:val="-3"/>
          <w:sz w:val="32"/>
          <w:szCs w:val="32"/>
          <w:u w:val="single"/>
          <w:lang w:val="en"/>
        </w:rPr>
        <w:t>hypertrophy</w:t>
      </w:r>
      <w:r w:rsidRPr="00D0299C">
        <w:rPr>
          <w:rFonts w:ascii="Source Sans Pro" w:eastAsia="Times New Roman" w:hAnsi="Source Sans Pro" w:cs="Arial"/>
          <w:b/>
          <w:bCs/>
          <w:color w:val="000000" w:themeColor="text1"/>
          <w:spacing w:val="-3"/>
          <w:sz w:val="32"/>
          <w:szCs w:val="32"/>
          <w:lang w:val="en"/>
        </w:rPr>
        <w:t>:</w:t>
      </w:r>
      <w:r w:rsidRPr="00D0299C">
        <w:rPr>
          <w:rFonts w:ascii="Source Sans Pro" w:eastAsia="Times New Roman" w:hAnsi="Source Sans Pro" w:cs="Arial"/>
          <w:color w:val="000000" w:themeColor="text1"/>
          <w:spacing w:val="-3"/>
          <w:sz w:val="32"/>
          <w:szCs w:val="32"/>
          <w:lang w:val="en"/>
        </w:rPr>
        <w:t xml:space="preserve"> The ridges on the nasal septum are enlarged, which can block airflow.</w:t>
      </w:r>
    </w:p>
    <w:p w:rsidR="00C54A60" w:rsidRPr="00D0299C" w:rsidRDefault="00C54A60" w:rsidP="00C54A60">
      <w:pPr>
        <w:spacing w:after="172" w:line="240" w:lineRule="auto"/>
        <w:outlineLvl w:val="1"/>
        <w:rPr>
          <w:rFonts w:ascii="Source Sans Pro" w:eastAsia="Times New Roman" w:hAnsi="Source Sans Pro" w:cs="Arial"/>
          <w:b/>
          <w:bCs/>
          <w:i/>
          <w:color w:val="000000" w:themeColor="text1"/>
          <w:spacing w:val="-3"/>
          <w:sz w:val="32"/>
          <w:szCs w:val="32"/>
          <w:u w:val="single"/>
          <w:lang w:val="en"/>
        </w:rPr>
      </w:pPr>
      <w:r w:rsidRPr="00D0299C">
        <w:rPr>
          <w:rFonts w:ascii="Source Sans Pro" w:eastAsia="Times New Roman" w:hAnsi="Source Sans Pro" w:cs="Arial"/>
          <w:b/>
          <w:bCs/>
          <w:i/>
          <w:color w:val="000000" w:themeColor="text1"/>
          <w:spacing w:val="-3"/>
          <w:sz w:val="32"/>
          <w:szCs w:val="32"/>
          <w:u w:val="single"/>
          <w:lang w:val="en"/>
        </w:rPr>
        <w:t>Sinus Tests</w:t>
      </w:r>
    </w:p>
    <w:p w:rsidR="00C54A60" w:rsidRPr="00D0299C" w:rsidRDefault="00FD5D06" w:rsidP="00C54A60">
      <w:pPr>
        <w:spacing w:after="172" w:line="240" w:lineRule="auto"/>
        <w:rPr>
          <w:rFonts w:ascii="Source Sans Pro" w:eastAsia="Times New Roman" w:hAnsi="Source Sans Pro" w:cs="Arial"/>
          <w:color w:val="000000" w:themeColor="text1"/>
          <w:spacing w:val="-3"/>
          <w:sz w:val="32"/>
          <w:szCs w:val="32"/>
          <w:lang w:val="en"/>
        </w:rPr>
      </w:pPr>
      <w:hyperlink r:id="rId88" w:history="1">
        <w:r w:rsidR="00C54A60" w:rsidRPr="0010027D">
          <w:rPr>
            <w:rFonts w:ascii="Times New Roman" w:eastAsia="Times New Roman" w:hAnsi="Times New Roman" w:cs="Arial"/>
            <w:b/>
            <w:bCs/>
            <w:color w:val="000000" w:themeColor="text1"/>
            <w:spacing w:val="-3"/>
            <w:sz w:val="32"/>
            <w:szCs w:val="32"/>
            <w:u w:val="single"/>
            <w:lang w:val="en"/>
          </w:rPr>
          <w:t>Physical examination</w:t>
        </w:r>
        <w:r w:rsidR="00C54A60" w:rsidRPr="0010027D">
          <w:rPr>
            <w:rFonts w:ascii="Times New Roman" w:eastAsia="Times New Roman" w:hAnsi="Times New Roman" w:cs="Arial"/>
            <w:b/>
            <w:color w:val="000000" w:themeColor="text1"/>
            <w:spacing w:val="-3"/>
            <w:sz w:val="32"/>
            <w:szCs w:val="32"/>
            <w:u w:val="single"/>
            <w:lang w:val="en"/>
          </w:rPr>
          <w:t xml:space="preserve"> </w:t>
        </w:r>
      </w:hyperlink>
      <w:r w:rsidR="00C54A60" w:rsidRPr="00D0299C">
        <w:rPr>
          <w:rFonts w:ascii="Source Sans Pro" w:eastAsia="Times New Roman" w:hAnsi="Source Sans Pro" w:cs="Arial"/>
          <w:b/>
          <w:bCs/>
          <w:color w:val="000000" w:themeColor="text1"/>
          <w:spacing w:val="-3"/>
          <w:sz w:val="32"/>
          <w:szCs w:val="32"/>
          <w:lang w:val="en"/>
        </w:rPr>
        <w:t>:</w:t>
      </w:r>
      <w:r w:rsidR="00C54A60" w:rsidRPr="00D0299C">
        <w:rPr>
          <w:rFonts w:ascii="Source Sans Pro" w:eastAsia="Times New Roman" w:hAnsi="Source Sans Pro" w:cs="Arial"/>
          <w:color w:val="000000" w:themeColor="text1"/>
          <w:spacing w:val="-3"/>
          <w:sz w:val="32"/>
          <w:szCs w:val="32"/>
          <w:lang w:val="en"/>
        </w:rPr>
        <w:t xml:space="preserve"> A doctor can look into the nose with a lighted viewer to see the </w:t>
      </w:r>
      <w:proofErr w:type="spellStart"/>
      <w:r w:rsidR="00C54A60" w:rsidRPr="00D0299C">
        <w:rPr>
          <w:rFonts w:ascii="Source Sans Pro" w:eastAsia="Times New Roman" w:hAnsi="Source Sans Pro" w:cs="Arial"/>
          <w:color w:val="000000" w:themeColor="text1"/>
          <w:spacing w:val="-3"/>
          <w:sz w:val="32"/>
          <w:szCs w:val="32"/>
          <w:lang w:val="en"/>
        </w:rPr>
        <w:t>turbinates</w:t>
      </w:r>
      <w:proofErr w:type="spellEnd"/>
      <w:r w:rsidR="00C54A60" w:rsidRPr="00D0299C">
        <w:rPr>
          <w:rFonts w:ascii="Source Sans Pro" w:eastAsia="Times New Roman" w:hAnsi="Source Sans Pro" w:cs="Arial"/>
          <w:color w:val="000000" w:themeColor="text1"/>
          <w:spacing w:val="-3"/>
          <w:sz w:val="32"/>
          <w:szCs w:val="32"/>
          <w:lang w:val="en"/>
        </w:rPr>
        <w:t>, which may be swollen. She may press or tap on the face over the sinuses to check for pain.</w:t>
      </w:r>
    </w:p>
    <w:p w:rsidR="00C54A60" w:rsidRPr="00D0299C" w:rsidRDefault="00C54A60" w:rsidP="00BE4BE0">
      <w:pPr>
        <w:spacing w:after="100" w:afterAutospacing="1" w:line="240" w:lineRule="auto"/>
        <w:rPr>
          <w:rFonts w:ascii="acumin-pro" w:eastAsia="Times New Roman" w:hAnsi="acumin-pro" w:cs="Arial"/>
          <w:color w:val="000000" w:themeColor="text1"/>
          <w:sz w:val="32"/>
          <w:szCs w:val="32"/>
        </w:rPr>
      </w:pPr>
    </w:p>
    <w:p w:rsidR="00BE4BE0" w:rsidRPr="00D0299C" w:rsidRDefault="00BE4BE0" w:rsidP="00BE4BE0">
      <w:pPr>
        <w:spacing w:after="100" w:afterAutospacing="1" w:line="240" w:lineRule="auto"/>
        <w:rPr>
          <w:rFonts w:ascii="acumin-pro" w:eastAsia="Times New Roman" w:hAnsi="acumin-pro" w:cs="Arial"/>
          <w:color w:val="000000" w:themeColor="text1"/>
          <w:sz w:val="32"/>
          <w:szCs w:val="32"/>
        </w:rPr>
      </w:pPr>
      <w:r w:rsidRPr="00D0299C">
        <w:rPr>
          <w:rFonts w:ascii="acumin-pro" w:eastAsia="Times New Roman" w:hAnsi="acumin-pro" w:cs="Arial"/>
          <w:color w:val="000000" w:themeColor="text1"/>
          <w:sz w:val="32"/>
          <w:szCs w:val="32"/>
        </w:rPr>
        <w:t> </w:t>
      </w:r>
    </w:p>
    <w:p w:rsidR="00BE4BE0" w:rsidRPr="00D0299C" w:rsidRDefault="00BE4BE0" w:rsidP="00BE4BE0">
      <w:pPr>
        <w:spacing w:before="100" w:beforeAutospacing="1" w:after="100" w:afterAutospacing="1" w:line="240" w:lineRule="auto"/>
        <w:rPr>
          <w:rFonts w:ascii="Source Sans Pro" w:eastAsia="Times New Roman" w:hAnsi="Source Sans Pro" w:cs="Arial"/>
          <w:b/>
          <w:color w:val="000000" w:themeColor="text1"/>
          <w:spacing w:val="-3"/>
          <w:sz w:val="32"/>
          <w:szCs w:val="32"/>
          <w:u w:val="single"/>
          <w:lang w:val="en"/>
        </w:rPr>
      </w:pPr>
    </w:p>
    <w:p w:rsidR="005F6846" w:rsidRPr="00D0299C" w:rsidRDefault="005F6846" w:rsidP="005F6846">
      <w:pPr>
        <w:spacing w:before="100" w:beforeAutospacing="1" w:after="100" w:afterAutospacing="1" w:line="240" w:lineRule="auto"/>
        <w:rPr>
          <w:rFonts w:ascii="Source Sans Pro" w:eastAsia="Times New Roman" w:hAnsi="Source Sans Pro" w:cs="Arial"/>
          <w:color w:val="000000" w:themeColor="text1"/>
          <w:spacing w:val="-3"/>
          <w:sz w:val="32"/>
          <w:szCs w:val="32"/>
          <w:lang w:val="en"/>
        </w:rPr>
      </w:pPr>
    </w:p>
    <w:p w:rsidR="005F6846" w:rsidRPr="00D0299C" w:rsidRDefault="005F6846" w:rsidP="002311E8">
      <w:pPr>
        <w:rPr>
          <w:b/>
          <w:color w:val="000000" w:themeColor="text1"/>
          <w:sz w:val="32"/>
          <w:szCs w:val="32"/>
          <w:u w:val="single"/>
        </w:rPr>
      </w:pPr>
    </w:p>
    <w:sectPr w:rsidR="005F6846" w:rsidRPr="00D0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cumin-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C93"/>
    <w:multiLevelType w:val="multilevel"/>
    <w:tmpl w:val="B1E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B185F"/>
    <w:multiLevelType w:val="multilevel"/>
    <w:tmpl w:val="609E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20AA5"/>
    <w:multiLevelType w:val="multilevel"/>
    <w:tmpl w:val="32C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74EDE"/>
    <w:multiLevelType w:val="multilevel"/>
    <w:tmpl w:val="C148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E1419"/>
    <w:multiLevelType w:val="multilevel"/>
    <w:tmpl w:val="6B44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32EB3"/>
    <w:multiLevelType w:val="multilevel"/>
    <w:tmpl w:val="82B0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F65BA"/>
    <w:multiLevelType w:val="multilevel"/>
    <w:tmpl w:val="B8A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A12F2"/>
    <w:multiLevelType w:val="hybridMultilevel"/>
    <w:tmpl w:val="D7CEB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80A9C"/>
    <w:multiLevelType w:val="multilevel"/>
    <w:tmpl w:val="6AEE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430FD"/>
    <w:multiLevelType w:val="multilevel"/>
    <w:tmpl w:val="40D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3"/>
  </w:num>
  <w:num w:numId="5">
    <w:abstractNumId w:val="0"/>
  </w:num>
  <w:num w:numId="6">
    <w:abstractNumId w:val="5"/>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E8"/>
    <w:rsid w:val="0010027D"/>
    <w:rsid w:val="002021C5"/>
    <w:rsid w:val="002311E8"/>
    <w:rsid w:val="00300658"/>
    <w:rsid w:val="0034654B"/>
    <w:rsid w:val="003C3147"/>
    <w:rsid w:val="005F6846"/>
    <w:rsid w:val="007912CF"/>
    <w:rsid w:val="007C72F5"/>
    <w:rsid w:val="007F7390"/>
    <w:rsid w:val="008B286F"/>
    <w:rsid w:val="00911961"/>
    <w:rsid w:val="009E4096"/>
    <w:rsid w:val="00B5327D"/>
    <w:rsid w:val="00BE4BE0"/>
    <w:rsid w:val="00C01A87"/>
    <w:rsid w:val="00C54A60"/>
    <w:rsid w:val="00D0299C"/>
    <w:rsid w:val="00D14B0E"/>
    <w:rsid w:val="00DF23AB"/>
    <w:rsid w:val="00E92A91"/>
    <w:rsid w:val="00F87F0D"/>
    <w:rsid w:val="00FD5D06"/>
    <w:rsid w:val="00FD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0574"/>
  <w15:chartTrackingRefBased/>
  <w15:docId w15:val="{D77E5092-4226-48A0-A03E-E5F4745C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E8"/>
    <w:pPr>
      <w:ind w:left="720"/>
      <w:contextualSpacing/>
    </w:pPr>
  </w:style>
  <w:style w:type="paragraph" w:styleId="NormalWeb">
    <w:name w:val="Normal (Web)"/>
    <w:basedOn w:val="Normal"/>
    <w:uiPriority w:val="99"/>
    <w:semiHidden/>
    <w:unhideWhenUsed/>
    <w:rsid w:val="002311E8"/>
    <w:pPr>
      <w:spacing w:after="17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468">
      <w:marLeft w:val="0"/>
      <w:marRight w:val="0"/>
      <w:marTop w:val="0"/>
      <w:marBottom w:val="0"/>
      <w:divBdr>
        <w:top w:val="none" w:sz="0" w:space="0" w:color="auto"/>
        <w:left w:val="none" w:sz="0" w:space="0" w:color="auto"/>
        <w:bottom w:val="none" w:sz="0" w:space="0" w:color="auto"/>
        <w:right w:val="none" w:sz="0" w:space="0" w:color="auto"/>
      </w:divBdr>
      <w:divsChild>
        <w:div w:id="1385065136">
          <w:marLeft w:val="0"/>
          <w:marRight w:val="0"/>
          <w:marTop w:val="0"/>
          <w:marBottom w:val="0"/>
          <w:divBdr>
            <w:top w:val="none" w:sz="0" w:space="0" w:color="auto"/>
            <w:left w:val="none" w:sz="0" w:space="0" w:color="auto"/>
            <w:bottom w:val="none" w:sz="0" w:space="0" w:color="auto"/>
            <w:right w:val="none" w:sz="0" w:space="0" w:color="auto"/>
          </w:divBdr>
          <w:divsChild>
            <w:div w:id="709377380">
              <w:marLeft w:val="-225"/>
              <w:marRight w:val="-225"/>
              <w:marTop w:val="0"/>
              <w:marBottom w:val="0"/>
              <w:divBdr>
                <w:top w:val="none" w:sz="0" w:space="0" w:color="auto"/>
                <w:left w:val="none" w:sz="0" w:space="0" w:color="auto"/>
                <w:bottom w:val="none" w:sz="0" w:space="0" w:color="auto"/>
                <w:right w:val="none" w:sz="0" w:space="0" w:color="auto"/>
              </w:divBdr>
              <w:divsChild>
                <w:div w:id="1388262258">
                  <w:marLeft w:val="0"/>
                  <w:marRight w:val="0"/>
                  <w:marTop w:val="0"/>
                  <w:marBottom w:val="0"/>
                  <w:divBdr>
                    <w:top w:val="none" w:sz="0" w:space="0" w:color="auto"/>
                    <w:left w:val="none" w:sz="0" w:space="0" w:color="auto"/>
                    <w:bottom w:val="none" w:sz="0" w:space="0" w:color="auto"/>
                    <w:right w:val="none" w:sz="0" w:space="0" w:color="auto"/>
                  </w:divBdr>
                  <w:divsChild>
                    <w:div w:id="976373058">
                      <w:marLeft w:val="0"/>
                      <w:marRight w:val="0"/>
                      <w:marTop w:val="0"/>
                      <w:marBottom w:val="0"/>
                      <w:divBdr>
                        <w:top w:val="none" w:sz="0" w:space="0" w:color="auto"/>
                        <w:left w:val="none" w:sz="0" w:space="0" w:color="auto"/>
                        <w:bottom w:val="none" w:sz="0" w:space="0" w:color="auto"/>
                        <w:right w:val="none" w:sz="0" w:space="0" w:color="auto"/>
                      </w:divBdr>
                      <w:divsChild>
                        <w:div w:id="1381133244">
                          <w:marLeft w:val="0"/>
                          <w:marRight w:val="0"/>
                          <w:marTop w:val="0"/>
                          <w:marBottom w:val="0"/>
                          <w:divBdr>
                            <w:top w:val="none" w:sz="0" w:space="0" w:color="auto"/>
                            <w:left w:val="none" w:sz="0" w:space="0" w:color="auto"/>
                            <w:bottom w:val="none" w:sz="0" w:space="0" w:color="auto"/>
                            <w:right w:val="none" w:sz="0" w:space="0" w:color="auto"/>
                          </w:divBdr>
                        </w:div>
                      </w:divsChild>
                    </w:div>
                    <w:div w:id="16273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1384">
      <w:bodyDiv w:val="1"/>
      <w:marLeft w:val="0"/>
      <w:marRight w:val="0"/>
      <w:marTop w:val="0"/>
      <w:marBottom w:val="0"/>
      <w:divBdr>
        <w:top w:val="none" w:sz="0" w:space="0" w:color="auto"/>
        <w:left w:val="none" w:sz="0" w:space="0" w:color="auto"/>
        <w:bottom w:val="none" w:sz="0" w:space="0" w:color="auto"/>
        <w:right w:val="none" w:sz="0" w:space="0" w:color="auto"/>
      </w:divBdr>
      <w:divsChild>
        <w:div w:id="708843205">
          <w:marLeft w:val="0"/>
          <w:marRight w:val="0"/>
          <w:marTop w:val="0"/>
          <w:marBottom w:val="0"/>
          <w:divBdr>
            <w:top w:val="none" w:sz="0" w:space="0" w:color="auto"/>
            <w:left w:val="none" w:sz="0" w:space="0" w:color="auto"/>
            <w:bottom w:val="none" w:sz="0" w:space="0" w:color="auto"/>
            <w:right w:val="none" w:sz="0" w:space="0" w:color="auto"/>
          </w:divBdr>
          <w:divsChild>
            <w:div w:id="380517248">
              <w:marLeft w:val="0"/>
              <w:marRight w:val="0"/>
              <w:marTop w:val="0"/>
              <w:marBottom w:val="0"/>
              <w:divBdr>
                <w:top w:val="none" w:sz="0" w:space="0" w:color="auto"/>
                <w:left w:val="none" w:sz="0" w:space="0" w:color="auto"/>
                <w:bottom w:val="none" w:sz="0" w:space="0" w:color="auto"/>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sChild>
                    <w:div w:id="21279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7387">
      <w:bodyDiv w:val="1"/>
      <w:marLeft w:val="0"/>
      <w:marRight w:val="0"/>
      <w:marTop w:val="0"/>
      <w:marBottom w:val="0"/>
      <w:divBdr>
        <w:top w:val="none" w:sz="0" w:space="0" w:color="auto"/>
        <w:left w:val="none" w:sz="0" w:space="0" w:color="auto"/>
        <w:bottom w:val="none" w:sz="0" w:space="0" w:color="auto"/>
        <w:right w:val="none" w:sz="0" w:space="0" w:color="auto"/>
      </w:divBdr>
      <w:divsChild>
        <w:div w:id="219756121">
          <w:marLeft w:val="0"/>
          <w:marRight w:val="0"/>
          <w:marTop w:val="0"/>
          <w:marBottom w:val="0"/>
          <w:divBdr>
            <w:top w:val="none" w:sz="0" w:space="0" w:color="auto"/>
            <w:left w:val="none" w:sz="0" w:space="0" w:color="auto"/>
            <w:bottom w:val="none" w:sz="0" w:space="0" w:color="auto"/>
            <w:right w:val="none" w:sz="0" w:space="0" w:color="auto"/>
          </w:divBdr>
          <w:divsChild>
            <w:div w:id="2134277656">
              <w:marLeft w:val="0"/>
              <w:marRight w:val="0"/>
              <w:marTop w:val="0"/>
              <w:marBottom w:val="0"/>
              <w:divBdr>
                <w:top w:val="none" w:sz="0" w:space="0" w:color="auto"/>
                <w:left w:val="none" w:sz="0" w:space="0" w:color="auto"/>
                <w:bottom w:val="none" w:sz="0" w:space="0" w:color="auto"/>
                <w:right w:val="none" w:sz="0" w:space="0" w:color="auto"/>
              </w:divBdr>
              <w:divsChild>
                <w:div w:id="1003049719">
                  <w:marLeft w:val="0"/>
                  <w:marRight w:val="0"/>
                  <w:marTop w:val="0"/>
                  <w:marBottom w:val="0"/>
                  <w:divBdr>
                    <w:top w:val="none" w:sz="0" w:space="0" w:color="auto"/>
                    <w:left w:val="none" w:sz="0" w:space="0" w:color="auto"/>
                    <w:bottom w:val="none" w:sz="0" w:space="0" w:color="auto"/>
                    <w:right w:val="none" w:sz="0" w:space="0" w:color="auto"/>
                  </w:divBdr>
                  <w:divsChild>
                    <w:div w:id="12866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9197">
      <w:bodyDiv w:val="1"/>
      <w:marLeft w:val="0"/>
      <w:marRight w:val="0"/>
      <w:marTop w:val="0"/>
      <w:marBottom w:val="0"/>
      <w:divBdr>
        <w:top w:val="none" w:sz="0" w:space="0" w:color="auto"/>
        <w:left w:val="none" w:sz="0" w:space="0" w:color="auto"/>
        <w:bottom w:val="none" w:sz="0" w:space="0" w:color="auto"/>
        <w:right w:val="none" w:sz="0" w:space="0" w:color="auto"/>
      </w:divBdr>
      <w:divsChild>
        <w:div w:id="1752391311">
          <w:marLeft w:val="0"/>
          <w:marRight w:val="0"/>
          <w:marTop w:val="0"/>
          <w:marBottom w:val="0"/>
          <w:divBdr>
            <w:top w:val="none" w:sz="0" w:space="0" w:color="auto"/>
            <w:left w:val="none" w:sz="0" w:space="0" w:color="auto"/>
            <w:bottom w:val="none" w:sz="0" w:space="0" w:color="auto"/>
            <w:right w:val="none" w:sz="0" w:space="0" w:color="auto"/>
          </w:divBdr>
          <w:divsChild>
            <w:div w:id="1490173368">
              <w:marLeft w:val="0"/>
              <w:marRight w:val="0"/>
              <w:marTop w:val="0"/>
              <w:marBottom w:val="0"/>
              <w:divBdr>
                <w:top w:val="none" w:sz="0" w:space="0" w:color="auto"/>
                <w:left w:val="none" w:sz="0" w:space="0" w:color="auto"/>
                <w:bottom w:val="none" w:sz="0" w:space="0" w:color="auto"/>
                <w:right w:val="none" w:sz="0" w:space="0" w:color="auto"/>
              </w:divBdr>
              <w:divsChild>
                <w:div w:id="1260485790">
                  <w:marLeft w:val="0"/>
                  <w:marRight w:val="0"/>
                  <w:marTop w:val="0"/>
                  <w:marBottom w:val="0"/>
                  <w:divBdr>
                    <w:top w:val="none" w:sz="0" w:space="0" w:color="auto"/>
                    <w:left w:val="none" w:sz="0" w:space="0" w:color="auto"/>
                    <w:bottom w:val="none" w:sz="0" w:space="0" w:color="auto"/>
                    <w:right w:val="none" w:sz="0" w:space="0" w:color="auto"/>
                  </w:divBdr>
                  <w:divsChild>
                    <w:div w:id="402338308">
                      <w:marLeft w:val="0"/>
                      <w:marRight w:val="0"/>
                      <w:marTop w:val="0"/>
                      <w:marBottom w:val="0"/>
                      <w:divBdr>
                        <w:top w:val="none" w:sz="0" w:space="0" w:color="auto"/>
                        <w:left w:val="none" w:sz="0" w:space="0" w:color="auto"/>
                        <w:bottom w:val="none" w:sz="0" w:space="0" w:color="auto"/>
                        <w:right w:val="none" w:sz="0" w:space="0" w:color="auto"/>
                      </w:divBdr>
                      <w:divsChild>
                        <w:div w:id="13896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522539">
      <w:bodyDiv w:val="1"/>
      <w:marLeft w:val="0"/>
      <w:marRight w:val="0"/>
      <w:marTop w:val="0"/>
      <w:marBottom w:val="0"/>
      <w:divBdr>
        <w:top w:val="none" w:sz="0" w:space="0" w:color="auto"/>
        <w:left w:val="none" w:sz="0" w:space="0" w:color="auto"/>
        <w:bottom w:val="none" w:sz="0" w:space="0" w:color="auto"/>
        <w:right w:val="none" w:sz="0" w:space="0" w:color="auto"/>
      </w:divBdr>
      <w:divsChild>
        <w:div w:id="1507670742">
          <w:marLeft w:val="0"/>
          <w:marRight w:val="0"/>
          <w:marTop w:val="0"/>
          <w:marBottom w:val="0"/>
          <w:divBdr>
            <w:top w:val="none" w:sz="0" w:space="0" w:color="auto"/>
            <w:left w:val="none" w:sz="0" w:space="0" w:color="auto"/>
            <w:bottom w:val="none" w:sz="0" w:space="0" w:color="auto"/>
            <w:right w:val="none" w:sz="0" w:space="0" w:color="auto"/>
          </w:divBdr>
          <w:divsChild>
            <w:div w:id="1263221606">
              <w:marLeft w:val="0"/>
              <w:marRight w:val="0"/>
              <w:marTop w:val="0"/>
              <w:marBottom w:val="0"/>
              <w:divBdr>
                <w:top w:val="none" w:sz="0" w:space="0" w:color="auto"/>
                <w:left w:val="none" w:sz="0" w:space="0" w:color="auto"/>
                <w:bottom w:val="none" w:sz="0" w:space="0" w:color="auto"/>
                <w:right w:val="none" w:sz="0" w:space="0" w:color="auto"/>
              </w:divBdr>
              <w:divsChild>
                <w:div w:id="358165332">
                  <w:marLeft w:val="0"/>
                  <w:marRight w:val="0"/>
                  <w:marTop w:val="0"/>
                  <w:marBottom w:val="0"/>
                  <w:divBdr>
                    <w:top w:val="none" w:sz="0" w:space="0" w:color="auto"/>
                    <w:left w:val="none" w:sz="0" w:space="0" w:color="auto"/>
                    <w:bottom w:val="none" w:sz="0" w:space="0" w:color="auto"/>
                    <w:right w:val="none" w:sz="0" w:space="0" w:color="auto"/>
                  </w:divBdr>
                  <w:divsChild>
                    <w:div w:id="219288031">
                      <w:marLeft w:val="0"/>
                      <w:marRight w:val="0"/>
                      <w:marTop w:val="0"/>
                      <w:marBottom w:val="0"/>
                      <w:divBdr>
                        <w:top w:val="none" w:sz="0" w:space="0" w:color="auto"/>
                        <w:left w:val="none" w:sz="0" w:space="0" w:color="auto"/>
                        <w:bottom w:val="none" w:sz="0" w:space="0" w:color="auto"/>
                        <w:right w:val="none" w:sz="0" w:space="0" w:color="auto"/>
                      </w:divBdr>
                      <w:divsChild>
                        <w:div w:id="1142118199">
                          <w:marLeft w:val="-225"/>
                          <w:marRight w:val="-225"/>
                          <w:marTop w:val="0"/>
                          <w:marBottom w:val="0"/>
                          <w:divBdr>
                            <w:top w:val="none" w:sz="0" w:space="0" w:color="auto"/>
                            <w:left w:val="none" w:sz="0" w:space="0" w:color="auto"/>
                            <w:bottom w:val="none" w:sz="0" w:space="0" w:color="auto"/>
                            <w:right w:val="none" w:sz="0" w:space="0" w:color="auto"/>
                          </w:divBdr>
                          <w:divsChild>
                            <w:div w:id="18609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86740">
                  <w:marLeft w:val="0"/>
                  <w:marRight w:val="0"/>
                  <w:marTop w:val="0"/>
                  <w:marBottom w:val="0"/>
                  <w:divBdr>
                    <w:top w:val="none" w:sz="0" w:space="0" w:color="auto"/>
                    <w:left w:val="none" w:sz="0" w:space="0" w:color="auto"/>
                    <w:bottom w:val="none" w:sz="0" w:space="0" w:color="auto"/>
                    <w:right w:val="none" w:sz="0" w:space="0" w:color="auto"/>
                  </w:divBdr>
                  <w:divsChild>
                    <w:div w:id="692463046">
                      <w:marLeft w:val="0"/>
                      <w:marRight w:val="0"/>
                      <w:marTop w:val="0"/>
                      <w:marBottom w:val="0"/>
                      <w:divBdr>
                        <w:top w:val="none" w:sz="0" w:space="0" w:color="auto"/>
                        <w:left w:val="none" w:sz="0" w:space="0" w:color="auto"/>
                        <w:bottom w:val="none" w:sz="0" w:space="0" w:color="auto"/>
                        <w:right w:val="none" w:sz="0" w:space="0" w:color="auto"/>
                      </w:divBdr>
                      <w:divsChild>
                        <w:div w:id="1785928443">
                          <w:marLeft w:val="-225"/>
                          <w:marRight w:val="-225"/>
                          <w:marTop w:val="0"/>
                          <w:marBottom w:val="0"/>
                          <w:divBdr>
                            <w:top w:val="none" w:sz="0" w:space="0" w:color="auto"/>
                            <w:left w:val="none" w:sz="0" w:space="0" w:color="auto"/>
                            <w:bottom w:val="none" w:sz="0" w:space="0" w:color="auto"/>
                            <w:right w:val="none" w:sz="0" w:space="0" w:color="auto"/>
                          </w:divBdr>
                          <w:divsChild>
                            <w:div w:id="2090812240">
                              <w:marLeft w:val="0"/>
                              <w:marRight w:val="0"/>
                              <w:marTop w:val="0"/>
                              <w:marBottom w:val="0"/>
                              <w:divBdr>
                                <w:top w:val="none" w:sz="0" w:space="0" w:color="auto"/>
                                <w:left w:val="none" w:sz="0" w:space="0" w:color="auto"/>
                                <w:bottom w:val="none" w:sz="0" w:space="0" w:color="auto"/>
                                <w:right w:val="none" w:sz="0" w:space="0" w:color="auto"/>
                              </w:divBdr>
                              <w:divsChild>
                                <w:div w:id="812917258">
                                  <w:marLeft w:val="0"/>
                                  <w:marRight w:val="0"/>
                                  <w:marTop w:val="0"/>
                                  <w:marBottom w:val="0"/>
                                  <w:divBdr>
                                    <w:top w:val="none" w:sz="0" w:space="0" w:color="auto"/>
                                    <w:left w:val="none" w:sz="0" w:space="0" w:color="auto"/>
                                    <w:bottom w:val="none" w:sz="0" w:space="0" w:color="auto"/>
                                    <w:right w:val="none" w:sz="0" w:space="0" w:color="auto"/>
                                  </w:divBdr>
                                  <w:divsChild>
                                    <w:div w:id="896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025291">
                  <w:marLeft w:val="0"/>
                  <w:marRight w:val="0"/>
                  <w:marTop w:val="0"/>
                  <w:marBottom w:val="0"/>
                  <w:divBdr>
                    <w:top w:val="none" w:sz="0" w:space="0" w:color="auto"/>
                    <w:left w:val="none" w:sz="0" w:space="0" w:color="auto"/>
                    <w:bottom w:val="none" w:sz="0" w:space="0" w:color="auto"/>
                    <w:right w:val="none" w:sz="0" w:space="0" w:color="auto"/>
                  </w:divBdr>
                  <w:divsChild>
                    <w:div w:id="708144765">
                      <w:marLeft w:val="0"/>
                      <w:marRight w:val="0"/>
                      <w:marTop w:val="0"/>
                      <w:marBottom w:val="0"/>
                      <w:divBdr>
                        <w:top w:val="none" w:sz="0" w:space="0" w:color="auto"/>
                        <w:left w:val="none" w:sz="0" w:space="0" w:color="auto"/>
                        <w:bottom w:val="none" w:sz="0" w:space="0" w:color="auto"/>
                        <w:right w:val="none" w:sz="0" w:space="0" w:color="auto"/>
                      </w:divBdr>
                      <w:divsChild>
                        <w:div w:id="108397446">
                          <w:marLeft w:val="-225"/>
                          <w:marRight w:val="-225"/>
                          <w:marTop w:val="0"/>
                          <w:marBottom w:val="0"/>
                          <w:divBdr>
                            <w:top w:val="none" w:sz="0" w:space="0" w:color="auto"/>
                            <w:left w:val="none" w:sz="0" w:space="0" w:color="auto"/>
                            <w:bottom w:val="none" w:sz="0" w:space="0" w:color="auto"/>
                            <w:right w:val="none" w:sz="0" w:space="0" w:color="auto"/>
                          </w:divBdr>
                          <w:divsChild>
                            <w:div w:id="2138067100">
                              <w:marLeft w:val="0"/>
                              <w:marRight w:val="0"/>
                              <w:marTop w:val="0"/>
                              <w:marBottom w:val="0"/>
                              <w:divBdr>
                                <w:top w:val="none" w:sz="0" w:space="0" w:color="auto"/>
                                <w:left w:val="none" w:sz="0" w:space="0" w:color="auto"/>
                                <w:bottom w:val="none" w:sz="0" w:space="0" w:color="auto"/>
                                <w:right w:val="none" w:sz="0" w:space="0" w:color="auto"/>
                              </w:divBdr>
                              <w:divsChild>
                                <w:div w:id="1147281330">
                                  <w:marLeft w:val="0"/>
                                  <w:marRight w:val="0"/>
                                  <w:marTop w:val="0"/>
                                  <w:marBottom w:val="0"/>
                                  <w:divBdr>
                                    <w:top w:val="none" w:sz="0" w:space="0" w:color="auto"/>
                                    <w:left w:val="none" w:sz="0" w:space="0" w:color="auto"/>
                                    <w:bottom w:val="none" w:sz="0" w:space="0" w:color="auto"/>
                                    <w:right w:val="none" w:sz="0" w:space="0" w:color="auto"/>
                                  </w:divBdr>
                                  <w:divsChild>
                                    <w:div w:id="6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297607">
                  <w:marLeft w:val="0"/>
                  <w:marRight w:val="0"/>
                  <w:marTop w:val="0"/>
                  <w:marBottom w:val="0"/>
                  <w:divBdr>
                    <w:top w:val="none" w:sz="0" w:space="0" w:color="auto"/>
                    <w:left w:val="none" w:sz="0" w:space="0" w:color="auto"/>
                    <w:bottom w:val="none" w:sz="0" w:space="0" w:color="auto"/>
                    <w:right w:val="none" w:sz="0" w:space="0" w:color="auto"/>
                  </w:divBdr>
                  <w:divsChild>
                    <w:div w:id="1941452893">
                      <w:marLeft w:val="0"/>
                      <w:marRight w:val="0"/>
                      <w:marTop w:val="0"/>
                      <w:marBottom w:val="0"/>
                      <w:divBdr>
                        <w:top w:val="none" w:sz="0" w:space="0" w:color="auto"/>
                        <w:left w:val="none" w:sz="0" w:space="0" w:color="auto"/>
                        <w:bottom w:val="none" w:sz="0" w:space="0" w:color="auto"/>
                        <w:right w:val="none" w:sz="0" w:space="0" w:color="auto"/>
                      </w:divBdr>
                      <w:divsChild>
                        <w:div w:id="910505667">
                          <w:marLeft w:val="-225"/>
                          <w:marRight w:val="-225"/>
                          <w:marTop w:val="0"/>
                          <w:marBottom w:val="0"/>
                          <w:divBdr>
                            <w:top w:val="none" w:sz="0" w:space="0" w:color="auto"/>
                            <w:left w:val="none" w:sz="0" w:space="0" w:color="auto"/>
                            <w:bottom w:val="none" w:sz="0" w:space="0" w:color="auto"/>
                            <w:right w:val="none" w:sz="0" w:space="0" w:color="auto"/>
                          </w:divBdr>
                          <w:divsChild>
                            <w:div w:id="605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7688">
                  <w:marLeft w:val="0"/>
                  <w:marRight w:val="0"/>
                  <w:marTop w:val="0"/>
                  <w:marBottom w:val="0"/>
                  <w:divBdr>
                    <w:top w:val="none" w:sz="0" w:space="0" w:color="auto"/>
                    <w:left w:val="none" w:sz="0" w:space="0" w:color="auto"/>
                    <w:bottom w:val="none" w:sz="0" w:space="0" w:color="auto"/>
                    <w:right w:val="none" w:sz="0" w:space="0" w:color="auto"/>
                  </w:divBdr>
                  <w:divsChild>
                    <w:div w:id="1719936495">
                      <w:marLeft w:val="0"/>
                      <w:marRight w:val="0"/>
                      <w:marTop w:val="0"/>
                      <w:marBottom w:val="0"/>
                      <w:divBdr>
                        <w:top w:val="none" w:sz="0" w:space="0" w:color="auto"/>
                        <w:left w:val="none" w:sz="0" w:space="0" w:color="auto"/>
                        <w:bottom w:val="none" w:sz="0" w:space="0" w:color="auto"/>
                        <w:right w:val="none" w:sz="0" w:space="0" w:color="auto"/>
                      </w:divBdr>
                      <w:divsChild>
                        <w:div w:id="1117026869">
                          <w:marLeft w:val="-225"/>
                          <w:marRight w:val="-225"/>
                          <w:marTop w:val="0"/>
                          <w:marBottom w:val="0"/>
                          <w:divBdr>
                            <w:top w:val="none" w:sz="0" w:space="0" w:color="auto"/>
                            <w:left w:val="none" w:sz="0" w:space="0" w:color="auto"/>
                            <w:bottom w:val="none" w:sz="0" w:space="0" w:color="auto"/>
                            <w:right w:val="none" w:sz="0" w:space="0" w:color="auto"/>
                          </w:divBdr>
                          <w:divsChild>
                            <w:div w:id="6623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9082">
                  <w:marLeft w:val="0"/>
                  <w:marRight w:val="0"/>
                  <w:marTop w:val="0"/>
                  <w:marBottom w:val="0"/>
                  <w:divBdr>
                    <w:top w:val="none" w:sz="0" w:space="0" w:color="auto"/>
                    <w:left w:val="none" w:sz="0" w:space="0" w:color="auto"/>
                    <w:bottom w:val="none" w:sz="0" w:space="0" w:color="auto"/>
                    <w:right w:val="none" w:sz="0" w:space="0" w:color="auto"/>
                  </w:divBdr>
                  <w:divsChild>
                    <w:div w:id="1963727266">
                      <w:marLeft w:val="0"/>
                      <w:marRight w:val="0"/>
                      <w:marTop w:val="0"/>
                      <w:marBottom w:val="0"/>
                      <w:divBdr>
                        <w:top w:val="none" w:sz="0" w:space="0" w:color="auto"/>
                        <w:left w:val="none" w:sz="0" w:space="0" w:color="auto"/>
                        <w:bottom w:val="none" w:sz="0" w:space="0" w:color="auto"/>
                        <w:right w:val="none" w:sz="0" w:space="0" w:color="auto"/>
                      </w:divBdr>
                      <w:divsChild>
                        <w:div w:id="58286096">
                          <w:marLeft w:val="-225"/>
                          <w:marRight w:val="-225"/>
                          <w:marTop w:val="0"/>
                          <w:marBottom w:val="0"/>
                          <w:divBdr>
                            <w:top w:val="none" w:sz="0" w:space="0" w:color="auto"/>
                            <w:left w:val="none" w:sz="0" w:space="0" w:color="auto"/>
                            <w:bottom w:val="none" w:sz="0" w:space="0" w:color="auto"/>
                            <w:right w:val="none" w:sz="0" w:space="0" w:color="auto"/>
                          </w:divBdr>
                          <w:divsChild>
                            <w:div w:id="1432117885">
                              <w:marLeft w:val="0"/>
                              <w:marRight w:val="0"/>
                              <w:marTop w:val="0"/>
                              <w:marBottom w:val="0"/>
                              <w:divBdr>
                                <w:top w:val="none" w:sz="0" w:space="0" w:color="auto"/>
                                <w:left w:val="none" w:sz="0" w:space="0" w:color="auto"/>
                                <w:bottom w:val="none" w:sz="0" w:space="0" w:color="auto"/>
                                <w:right w:val="none" w:sz="0" w:space="0" w:color="auto"/>
                              </w:divBdr>
                              <w:divsChild>
                                <w:div w:id="676351330">
                                  <w:marLeft w:val="0"/>
                                  <w:marRight w:val="0"/>
                                  <w:marTop w:val="0"/>
                                  <w:marBottom w:val="0"/>
                                  <w:divBdr>
                                    <w:top w:val="none" w:sz="0" w:space="0" w:color="auto"/>
                                    <w:left w:val="none" w:sz="0" w:space="0" w:color="auto"/>
                                    <w:bottom w:val="none" w:sz="0" w:space="0" w:color="auto"/>
                                    <w:right w:val="none" w:sz="0" w:space="0" w:color="auto"/>
                                  </w:divBdr>
                                  <w:divsChild>
                                    <w:div w:id="1079907801">
                                      <w:marLeft w:val="0"/>
                                      <w:marRight w:val="0"/>
                                      <w:marTop w:val="0"/>
                                      <w:marBottom w:val="0"/>
                                      <w:divBdr>
                                        <w:top w:val="none" w:sz="0" w:space="0" w:color="auto"/>
                                        <w:left w:val="none" w:sz="0" w:space="0" w:color="auto"/>
                                        <w:bottom w:val="none" w:sz="0" w:space="0" w:color="auto"/>
                                        <w:right w:val="none" w:sz="0" w:space="0" w:color="auto"/>
                                      </w:divBdr>
                                      <w:divsChild>
                                        <w:div w:id="2379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263015">
      <w:marLeft w:val="-225"/>
      <w:marRight w:val="-225"/>
      <w:marTop w:val="0"/>
      <w:marBottom w:val="0"/>
      <w:divBdr>
        <w:top w:val="none" w:sz="0" w:space="0" w:color="auto"/>
        <w:left w:val="none" w:sz="0" w:space="0" w:color="auto"/>
        <w:bottom w:val="none" w:sz="0" w:space="0" w:color="auto"/>
        <w:right w:val="none" w:sz="0" w:space="0" w:color="auto"/>
      </w:divBdr>
      <w:divsChild>
        <w:div w:id="866791370">
          <w:marLeft w:val="0"/>
          <w:marRight w:val="0"/>
          <w:marTop w:val="0"/>
          <w:marBottom w:val="0"/>
          <w:divBdr>
            <w:top w:val="none" w:sz="0" w:space="0" w:color="auto"/>
            <w:left w:val="none" w:sz="0" w:space="0" w:color="auto"/>
            <w:bottom w:val="none" w:sz="0" w:space="0" w:color="auto"/>
            <w:right w:val="none" w:sz="0" w:space="0" w:color="auto"/>
          </w:divBdr>
        </w:div>
        <w:div w:id="1648510589">
          <w:marLeft w:val="0"/>
          <w:marRight w:val="0"/>
          <w:marTop w:val="0"/>
          <w:marBottom w:val="0"/>
          <w:divBdr>
            <w:top w:val="none" w:sz="0" w:space="0" w:color="auto"/>
            <w:left w:val="none" w:sz="0" w:space="0" w:color="auto"/>
            <w:bottom w:val="none" w:sz="0" w:space="0" w:color="auto"/>
            <w:right w:val="none" w:sz="0" w:space="0" w:color="auto"/>
          </w:divBdr>
        </w:div>
      </w:divsChild>
    </w:div>
    <w:div w:id="1481389198">
      <w:bodyDiv w:val="1"/>
      <w:marLeft w:val="0"/>
      <w:marRight w:val="0"/>
      <w:marTop w:val="0"/>
      <w:marBottom w:val="0"/>
      <w:divBdr>
        <w:top w:val="none" w:sz="0" w:space="0" w:color="auto"/>
        <w:left w:val="none" w:sz="0" w:space="0" w:color="auto"/>
        <w:bottom w:val="none" w:sz="0" w:space="0" w:color="auto"/>
        <w:right w:val="none" w:sz="0" w:space="0" w:color="auto"/>
      </w:divBdr>
      <w:divsChild>
        <w:div w:id="85662367">
          <w:marLeft w:val="0"/>
          <w:marRight w:val="0"/>
          <w:marTop w:val="0"/>
          <w:marBottom w:val="0"/>
          <w:divBdr>
            <w:top w:val="none" w:sz="0" w:space="0" w:color="auto"/>
            <w:left w:val="none" w:sz="0" w:space="0" w:color="auto"/>
            <w:bottom w:val="none" w:sz="0" w:space="0" w:color="auto"/>
            <w:right w:val="none" w:sz="0" w:space="0" w:color="auto"/>
          </w:divBdr>
          <w:divsChild>
            <w:div w:id="1330596259">
              <w:marLeft w:val="0"/>
              <w:marRight w:val="0"/>
              <w:marTop w:val="0"/>
              <w:marBottom w:val="0"/>
              <w:divBdr>
                <w:top w:val="none" w:sz="0" w:space="0" w:color="auto"/>
                <w:left w:val="none" w:sz="0" w:space="0" w:color="auto"/>
                <w:bottom w:val="none" w:sz="0" w:space="0" w:color="auto"/>
                <w:right w:val="none" w:sz="0" w:space="0" w:color="auto"/>
              </w:divBdr>
              <w:divsChild>
                <w:div w:id="821001644">
                  <w:marLeft w:val="0"/>
                  <w:marRight w:val="0"/>
                  <w:marTop w:val="0"/>
                  <w:marBottom w:val="0"/>
                  <w:divBdr>
                    <w:top w:val="none" w:sz="0" w:space="0" w:color="auto"/>
                    <w:left w:val="none" w:sz="0" w:space="0" w:color="auto"/>
                    <w:bottom w:val="none" w:sz="0" w:space="0" w:color="auto"/>
                    <w:right w:val="none" w:sz="0" w:space="0" w:color="auto"/>
                  </w:divBdr>
                  <w:divsChild>
                    <w:div w:id="4867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23659">
      <w:marLeft w:val="0"/>
      <w:marRight w:val="0"/>
      <w:marTop w:val="0"/>
      <w:marBottom w:val="0"/>
      <w:divBdr>
        <w:top w:val="none" w:sz="0" w:space="0" w:color="auto"/>
        <w:left w:val="none" w:sz="0" w:space="0" w:color="auto"/>
        <w:bottom w:val="none" w:sz="0" w:space="0" w:color="auto"/>
        <w:right w:val="none" w:sz="0" w:space="0" w:color="auto"/>
      </w:divBdr>
      <w:divsChild>
        <w:div w:id="1104302562">
          <w:marLeft w:val="0"/>
          <w:marRight w:val="0"/>
          <w:marTop w:val="0"/>
          <w:marBottom w:val="0"/>
          <w:divBdr>
            <w:top w:val="none" w:sz="0" w:space="0" w:color="auto"/>
            <w:left w:val="none" w:sz="0" w:space="0" w:color="auto"/>
            <w:bottom w:val="none" w:sz="0" w:space="0" w:color="auto"/>
            <w:right w:val="none" w:sz="0" w:space="0" w:color="auto"/>
          </w:divBdr>
          <w:divsChild>
            <w:div w:id="1929340707">
              <w:marLeft w:val="0"/>
              <w:marRight w:val="0"/>
              <w:marTop w:val="0"/>
              <w:marBottom w:val="0"/>
              <w:divBdr>
                <w:top w:val="none" w:sz="0" w:space="0" w:color="auto"/>
                <w:left w:val="none" w:sz="0" w:space="0" w:color="auto"/>
                <w:bottom w:val="none" w:sz="0" w:space="0" w:color="auto"/>
                <w:right w:val="none" w:sz="0" w:space="0" w:color="auto"/>
              </w:divBdr>
              <w:divsChild>
                <w:div w:id="285278618">
                  <w:marLeft w:val="0"/>
                  <w:marRight w:val="0"/>
                  <w:marTop w:val="0"/>
                  <w:marBottom w:val="0"/>
                  <w:divBdr>
                    <w:top w:val="none" w:sz="0" w:space="0" w:color="auto"/>
                    <w:left w:val="none" w:sz="0" w:space="0" w:color="auto"/>
                    <w:bottom w:val="none" w:sz="0" w:space="0" w:color="auto"/>
                    <w:right w:val="none" w:sz="0" w:space="0" w:color="auto"/>
                  </w:divBdr>
                  <w:divsChild>
                    <w:div w:id="86967824">
                      <w:marLeft w:val="-225"/>
                      <w:marRight w:val="-225"/>
                      <w:marTop w:val="0"/>
                      <w:marBottom w:val="0"/>
                      <w:divBdr>
                        <w:top w:val="none" w:sz="0" w:space="0" w:color="auto"/>
                        <w:left w:val="none" w:sz="0" w:space="0" w:color="auto"/>
                        <w:bottom w:val="none" w:sz="0" w:space="0" w:color="auto"/>
                        <w:right w:val="none" w:sz="0" w:space="0" w:color="auto"/>
                      </w:divBdr>
                      <w:divsChild>
                        <w:div w:id="405078464">
                          <w:marLeft w:val="0"/>
                          <w:marRight w:val="0"/>
                          <w:marTop w:val="0"/>
                          <w:marBottom w:val="0"/>
                          <w:divBdr>
                            <w:top w:val="none" w:sz="0" w:space="0" w:color="auto"/>
                            <w:left w:val="none" w:sz="0" w:space="0" w:color="auto"/>
                            <w:bottom w:val="none" w:sz="0" w:space="0" w:color="auto"/>
                            <w:right w:val="none" w:sz="0" w:space="0" w:color="auto"/>
                          </w:divBdr>
                          <w:divsChild>
                            <w:div w:id="1051880212">
                              <w:marLeft w:val="0"/>
                              <w:marRight w:val="0"/>
                              <w:marTop w:val="0"/>
                              <w:marBottom w:val="0"/>
                              <w:divBdr>
                                <w:top w:val="none" w:sz="0" w:space="0" w:color="auto"/>
                                <w:left w:val="none" w:sz="0" w:space="0" w:color="auto"/>
                                <w:bottom w:val="none" w:sz="0" w:space="0" w:color="auto"/>
                                <w:right w:val="none" w:sz="0" w:space="0" w:color="auto"/>
                              </w:divBdr>
                            </w:div>
                          </w:divsChild>
                        </w:div>
                        <w:div w:id="237909850">
                          <w:marLeft w:val="0"/>
                          <w:marRight w:val="0"/>
                          <w:marTop w:val="0"/>
                          <w:marBottom w:val="0"/>
                          <w:divBdr>
                            <w:top w:val="none" w:sz="0" w:space="0" w:color="auto"/>
                            <w:left w:val="none" w:sz="0" w:space="0" w:color="auto"/>
                            <w:bottom w:val="none" w:sz="0" w:space="0" w:color="auto"/>
                            <w:right w:val="none" w:sz="0" w:space="0" w:color="auto"/>
                          </w:divBdr>
                          <w:divsChild>
                            <w:div w:id="4558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4816">
                  <w:marLeft w:val="-225"/>
                  <w:marRight w:val="-225"/>
                  <w:marTop w:val="0"/>
                  <w:marBottom w:val="0"/>
                  <w:divBdr>
                    <w:top w:val="none" w:sz="0" w:space="0" w:color="auto"/>
                    <w:left w:val="none" w:sz="0" w:space="0" w:color="auto"/>
                    <w:bottom w:val="none" w:sz="0" w:space="0" w:color="auto"/>
                    <w:right w:val="none" w:sz="0" w:space="0" w:color="auto"/>
                  </w:divBdr>
                  <w:divsChild>
                    <w:div w:id="1916236253">
                      <w:marLeft w:val="0"/>
                      <w:marRight w:val="0"/>
                      <w:marTop w:val="0"/>
                      <w:marBottom w:val="0"/>
                      <w:divBdr>
                        <w:top w:val="none" w:sz="0" w:space="0" w:color="auto"/>
                        <w:left w:val="none" w:sz="0" w:space="0" w:color="auto"/>
                        <w:bottom w:val="none" w:sz="0" w:space="0" w:color="auto"/>
                        <w:right w:val="none" w:sz="0" w:space="0" w:color="auto"/>
                      </w:divBdr>
                      <w:divsChild>
                        <w:div w:id="2112358380">
                          <w:marLeft w:val="0"/>
                          <w:marRight w:val="0"/>
                          <w:marTop w:val="0"/>
                          <w:marBottom w:val="0"/>
                          <w:divBdr>
                            <w:top w:val="none" w:sz="0" w:space="0" w:color="auto"/>
                            <w:left w:val="none" w:sz="0" w:space="0" w:color="auto"/>
                            <w:bottom w:val="none" w:sz="0" w:space="0" w:color="auto"/>
                            <w:right w:val="none" w:sz="0" w:space="0" w:color="auto"/>
                          </w:divBdr>
                        </w:div>
                      </w:divsChild>
                    </w:div>
                    <w:div w:id="2043436957">
                      <w:marLeft w:val="0"/>
                      <w:marRight w:val="0"/>
                      <w:marTop w:val="0"/>
                      <w:marBottom w:val="0"/>
                      <w:divBdr>
                        <w:top w:val="none" w:sz="0" w:space="0" w:color="auto"/>
                        <w:left w:val="none" w:sz="0" w:space="0" w:color="auto"/>
                        <w:bottom w:val="none" w:sz="0" w:space="0" w:color="auto"/>
                        <w:right w:val="none" w:sz="0" w:space="0" w:color="auto"/>
                      </w:divBdr>
                      <w:divsChild>
                        <w:div w:id="1522889639">
                          <w:marLeft w:val="0"/>
                          <w:marRight w:val="0"/>
                          <w:marTop w:val="0"/>
                          <w:marBottom w:val="0"/>
                          <w:divBdr>
                            <w:top w:val="none" w:sz="0" w:space="0" w:color="auto"/>
                            <w:left w:val="none" w:sz="0" w:space="0" w:color="auto"/>
                            <w:bottom w:val="none" w:sz="0" w:space="0" w:color="auto"/>
                            <w:right w:val="none" w:sz="0" w:space="0" w:color="auto"/>
                          </w:divBdr>
                        </w:div>
                      </w:divsChild>
                    </w:div>
                    <w:div w:id="2006590893">
                      <w:marLeft w:val="0"/>
                      <w:marRight w:val="0"/>
                      <w:marTop w:val="0"/>
                      <w:marBottom w:val="0"/>
                      <w:divBdr>
                        <w:top w:val="none" w:sz="0" w:space="0" w:color="auto"/>
                        <w:left w:val="none" w:sz="0" w:space="0" w:color="auto"/>
                        <w:bottom w:val="none" w:sz="0" w:space="0" w:color="auto"/>
                        <w:right w:val="none" w:sz="0" w:space="0" w:color="auto"/>
                      </w:divBdr>
                      <w:divsChild>
                        <w:div w:id="5720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4710">
          <w:marLeft w:val="0"/>
          <w:marRight w:val="0"/>
          <w:marTop w:val="0"/>
          <w:marBottom w:val="0"/>
          <w:divBdr>
            <w:top w:val="none" w:sz="0" w:space="0" w:color="auto"/>
            <w:left w:val="none" w:sz="0" w:space="0" w:color="auto"/>
            <w:bottom w:val="none" w:sz="0" w:space="0" w:color="auto"/>
            <w:right w:val="none" w:sz="0" w:space="0" w:color="auto"/>
          </w:divBdr>
          <w:divsChild>
            <w:div w:id="1716469112">
              <w:marLeft w:val="0"/>
              <w:marRight w:val="0"/>
              <w:marTop w:val="0"/>
              <w:marBottom w:val="100"/>
              <w:divBdr>
                <w:top w:val="single" w:sz="6" w:space="0" w:color="545454"/>
                <w:left w:val="single" w:sz="6" w:space="0" w:color="545454"/>
                <w:bottom w:val="single" w:sz="6" w:space="0" w:color="545454"/>
                <w:right w:val="single" w:sz="6" w:space="0" w:color="545454"/>
              </w:divBdr>
            </w:div>
          </w:divsChild>
        </w:div>
      </w:divsChild>
    </w:div>
    <w:div w:id="1888058308">
      <w:marLeft w:val="-225"/>
      <w:marRight w:val="-225"/>
      <w:marTop w:val="0"/>
      <w:marBottom w:val="0"/>
      <w:divBdr>
        <w:top w:val="none" w:sz="0" w:space="0" w:color="auto"/>
        <w:left w:val="none" w:sz="0" w:space="0" w:color="auto"/>
        <w:bottom w:val="none" w:sz="0" w:space="0" w:color="auto"/>
        <w:right w:val="none" w:sz="0" w:space="0" w:color="auto"/>
      </w:divBdr>
      <w:divsChild>
        <w:div w:id="1041442828">
          <w:marLeft w:val="0"/>
          <w:marRight w:val="0"/>
          <w:marTop w:val="0"/>
          <w:marBottom w:val="0"/>
          <w:divBdr>
            <w:top w:val="none" w:sz="0" w:space="0" w:color="auto"/>
            <w:left w:val="none" w:sz="0" w:space="0" w:color="auto"/>
            <w:bottom w:val="none" w:sz="0" w:space="0" w:color="auto"/>
            <w:right w:val="none" w:sz="0" w:space="0" w:color="auto"/>
          </w:divBdr>
        </w:div>
      </w:divsChild>
    </w:div>
    <w:div w:id="2102945596">
      <w:bodyDiv w:val="1"/>
      <w:marLeft w:val="0"/>
      <w:marRight w:val="0"/>
      <w:marTop w:val="0"/>
      <w:marBottom w:val="0"/>
      <w:divBdr>
        <w:top w:val="none" w:sz="0" w:space="0" w:color="auto"/>
        <w:left w:val="none" w:sz="0" w:space="0" w:color="auto"/>
        <w:bottom w:val="none" w:sz="0" w:space="0" w:color="auto"/>
        <w:right w:val="none" w:sz="0" w:space="0" w:color="auto"/>
      </w:divBdr>
      <w:divsChild>
        <w:div w:id="1494685544">
          <w:marLeft w:val="0"/>
          <w:marRight w:val="0"/>
          <w:marTop w:val="0"/>
          <w:marBottom w:val="0"/>
          <w:divBdr>
            <w:top w:val="none" w:sz="0" w:space="0" w:color="auto"/>
            <w:left w:val="none" w:sz="0" w:space="0" w:color="auto"/>
            <w:bottom w:val="none" w:sz="0" w:space="0" w:color="auto"/>
            <w:right w:val="none" w:sz="0" w:space="0" w:color="auto"/>
          </w:divBdr>
          <w:divsChild>
            <w:div w:id="1050617567">
              <w:marLeft w:val="0"/>
              <w:marRight w:val="0"/>
              <w:marTop w:val="0"/>
              <w:marBottom w:val="0"/>
              <w:divBdr>
                <w:top w:val="none" w:sz="0" w:space="0" w:color="auto"/>
                <w:left w:val="none" w:sz="0" w:space="0" w:color="auto"/>
                <w:bottom w:val="none" w:sz="0" w:space="0" w:color="auto"/>
                <w:right w:val="none" w:sz="0" w:space="0" w:color="auto"/>
              </w:divBdr>
              <w:divsChild>
                <w:div w:id="2133666977">
                  <w:marLeft w:val="0"/>
                  <w:marRight w:val="0"/>
                  <w:marTop w:val="0"/>
                  <w:marBottom w:val="0"/>
                  <w:divBdr>
                    <w:top w:val="none" w:sz="0" w:space="0" w:color="auto"/>
                    <w:left w:val="none" w:sz="0" w:space="0" w:color="auto"/>
                    <w:bottom w:val="none" w:sz="0" w:space="0" w:color="auto"/>
                    <w:right w:val="none" w:sz="0" w:space="0" w:color="auto"/>
                  </w:divBdr>
                  <w:divsChild>
                    <w:div w:id="1938904897">
                      <w:marLeft w:val="0"/>
                      <w:marRight w:val="0"/>
                      <w:marTop w:val="900"/>
                      <w:marBottom w:val="0"/>
                      <w:divBdr>
                        <w:top w:val="none" w:sz="0" w:space="0" w:color="auto"/>
                        <w:left w:val="none" w:sz="0" w:space="0" w:color="auto"/>
                        <w:bottom w:val="none" w:sz="0" w:space="0" w:color="auto"/>
                        <w:right w:val="none" w:sz="0" w:space="0" w:color="auto"/>
                      </w:divBdr>
                      <w:divsChild>
                        <w:div w:id="739015111">
                          <w:marLeft w:val="0"/>
                          <w:marRight w:val="0"/>
                          <w:marTop w:val="0"/>
                          <w:marBottom w:val="0"/>
                          <w:divBdr>
                            <w:top w:val="none" w:sz="0" w:space="0" w:color="auto"/>
                            <w:left w:val="none" w:sz="0" w:space="0" w:color="auto"/>
                            <w:bottom w:val="none" w:sz="0" w:space="0" w:color="auto"/>
                            <w:right w:val="none" w:sz="0" w:space="0" w:color="auto"/>
                          </w:divBdr>
                          <w:divsChild>
                            <w:div w:id="2030327828">
                              <w:marLeft w:val="0"/>
                              <w:marRight w:val="0"/>
                              <w:marTop w:val="0"/>
                              <w:marBottom w:val="750"/>
                              <w:divBdr>
                                <w:top w:val="none" w:sz="0" w:space="0" w:color="auto"/>
                                <w:left w:val="none" w:sz="0" w:space="0" w:color="auto"/>
                                <w:bottom w:val="none" w:sz="0" w:space="0" w:color="auto"/>
                                <w:right w:val="none" w:sz="0" w:space="0" w:color="auto"/>
                              </w:divBdr>
                              <w:divsChild>
                                <w:div w:id="244147535">
                                  <w:marLeft w:val="0"/>
                                  <w:marRight w:val="0"/>
                                  <w:marTop w:val="0"/>
                                  <w:marBottom w:val="0"/>
                                  <w:divBdr>
                                    <w:top w:val="none" w:sz="0" w:space="0" w:color="auto"/>
                                    <w:left w:val="none" w:sz="0" w:space="0" w:color="auto"/>
                                    <w:bottom w:val="none" w:sz="0" w:space="0" w:color="auto"/>
                                    <w:right w:val="none" w:sz="0" w:space="0" w:color="auto"/>
                                  </w:divBdr>
                                  <w:divsChild>
                                    <w:div w:id="943655323">
                                      <w:marLeft w:val="0"/>
                                      <w:marRight w:val="0"/>
                                      <w:marTop w:val="0"/>
                                      <w:marBottom w:val="0"/>
                                      <w:divBdr>
                                        <w:top w:val="none" w:sz="0" w:space="0" w:color="auto"/>
                                        <w:left w:val="none" w:sz="0" w:space="0" w:color="auto"/>
                                        <w:bottom w:val="none" w:sz="0" w:space="0" w:color="auto"/>
                                        <w:right w:val="none" w:sz="0" w:space="0" w:color="auto"/>
                                      </w:divBdr>
                                      <w:divsChild>
                                        <w:div w:id="1811943520">
                                          <w:marLeft w:val="0"/>
                                          <w:marRight w:val="0"/>
                                          <w:marTop w:val="0"/>
                                          <w:marBottom w:val="0"/>
                                          <w:divBdr>
                                            <w:top w:val="none" w:sz="0" w:space="0" w:color="auto"/>
                                            <w:left w:val="none" w:sz="0" w:space="0" w:color="auto"/>
                                            <w:bottom w:val="none" w:sz="0" w:space="0" w:color="auto"/>
                                            <w:right w:val="none" w:sz="0" w:space="0" w:color="auto"/>
                                          </w:divBdr>
                                          <w:divsChild>
                                            <w:div w:id="14128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4248">
                                  <w:marLeft w:val="0"/>
                                  <w:marRight w:val="0"/>
                                  <w:marTop w:val="0"/>
                                  <w:marBottom w:val="0"/>
                                  <w:divBdr>
                                    <w:top w:val="none" w:sz="0" w:space="0" w:color="auto"/>
                                    <w:left w:val="none" w:sz="0" w:space="0" w:color="auto"/>
                                    <w:bottom w:val="none" w:sz="0" w:space="0" w:color="auto"/>
                                    <w:right w:val="none" w:sz="0" w:space="0" w:color="auto"/>
                                  </w:divBdr>
                                  <w:divsChild>
                                    <w:div w:id="10272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4930">
                          <w:marLeft w:val="0"/>
                          <w:marRight w:val="0"/>
                          <w:marTop w:val="0"/>
                          <w:marBottom w:val="0"/>
                          <w:divBdr>
                            <w:top w:val="none" w:sz="0" w:space="0" w:color="auto"/>
                            <w:left w:val="none" w:sz="0" w:space="0" w:color="auto"/>
                            <w:bottom w:val="none" w:sz="0" w:space="0" w:color="auto"/>
                            <w:right w:val="none" w:sz="0" w:space="0" w:color="auto"/>
                          </w:divBdr>
                        </w:div>
                        <w:div w:id="1656564572">
                          <w:marLeft w:val="0"/>
                          <w:marRight w:val="0"/>
                          <w:marTop w:val="0"/>
                          <w:marBottom w:val="450"/>
                          <w:divBdr>
                            <w:top w:val="single" w:sz="6" w:space="15" w:color="D8D8D8"/>
                            <w:left w:val="single" w:sz="6" w:space="15" w:color="D8D8D8"/>
                            <w:bottom w:val="single" w:sz="6" w:space="15" w:color="D8D8D8"/>
                            <w:right w:val="single" w:sz="6" w:space="15" w:color="D8D8D8"/>
                          </w:divBdr>
                          <w:divsChild>
                            <w:div w:id="651179535">
                              <w:marLeft w:val="0"/>
                              <w:marRight w:val="0"/>
                              <w:marTop w:val="0"/>
                              <w:marBottom w:val="0"/>
                              <w:divBdr>
                                <w:top w:val="none" w:sz="0" w:space="0" w:color="auto"/>
                                <w:left w:val="none" w:sz="0" w:space="0" w:color="auto"/>
                                <w:bottom w:val="none" w:sz="0" w:space="0" w:color="auto"/>
                                <w:right w:val="none" w:sz="0" w:space="0" w:color="auto"/>
                              </w:divBdr>
                            </w:div>
                            <w:div w:id="1264604278">
                              <w:marLeft w:val="0"/>
                              <w:marRight w:val="0"/>
                              <w:marTop w:val="0"/>
                              <w:marBottom w:val="0"/>
                              <w:divBdr>
                                <w:top w:val="none" w:sz="0" w:space="0" w:color="auto"/>
                                <w:left w:val="none" w:sz="0" w:space="0" w:color="auto"/>
                                <w:bottom w:val="none" w:sz="0" w:space="0" w:color="auto"/>
                                <w:right w:val="none" w:sz="0" w:space="0" w:color="auto"/>
                              </w:divBdr>
                            </w:div>
                          </w:divsChild>
                        </w:div>
                        <w:div w:id="1276331767">
                          <w:marLeft w:val="0"/>
                          <w:marRight w:val="0"/>
                          <w:marTop w:val="0"/>
                          <w:marBottom w:val="0"/>
                          <w:divBdr>
                            <w:top w:val="single" w:sz="6" w:space="0" w:color="D8D8D8"/>
                            <w:left w:val="single" w:sz="6" w:space="0" w:color="D8D8D8"/>
                            <w:bottom w:val="single" w:sz="6" w:space="0" w:color="D8D8D8"/>
                            <w:right w:val="single" w:sz="6" w:space="0" w:color="D8D8D8"/>
                          </w:divBdr>
                          <w:divsChild>
                            <w:div w:id="1530023013">
                              <w:marLeft w:val="0"/>
                              <w:marRight w:val="0"/>
                              <w:marTop w:val="0"/>
                              <w:marBottom w:val="0"/>
                              <w:divBdr>
                                <w:top w:val="none" w:sz="0" w:space="0" w:color="auto"/>
                                <w:left w:val="none" w:sz="0" w:space="0" w:color="auto"/>
                                <w:bottom w:val="none" w:sz="0" w:space="0" w:color="auto"/>
                                <w:right w:val="none" w:sz="0" w:space="0" w:color="auto"/>
                              </w:divBdr>
                              <w:divsChild>
                                <w:div w:id="28649098">
                                  <w:marLeft w:val="0"/>
                                  <w:marRight w:val="0"/>
                                  <w:marTop w:val="0"/>
                                  <w:marBottom w:val="0"/>
                                  <w:divBdr>
                                    <w:top w:val="none" w:sz="0" w:space="0" w:color="auto"/>
                                    <w:left w:val="none" w:sz="0" w:space="0" w:color="auto"/>
                                    <w:bottom w:val="none" w:sz="0" w:space="0" w:color="auto"/>
                                    <w:right w:val="none" w:sz="0" w:space="0" w:color="auto"/>
                                  </w:divBdr>
                                </w:div>
                                <w:div w:id="21180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5197">
                          <w:marLeft w:val="0"/>
                          <w:marRight w:val="0"/>
                          <w:marTop w:val="0"/>
                          <w:marBottom w:val="0"/>
                          <w:divBdr>
                            <w:top w:val="single" w:sz="6" w:space="0" w:color="D8D8D8"/>
                            <w:left w:val="single" w:sz="6" w:space="0" w:color="D8D8D8"/>
                            <w:bottom w:val="single" w:sz="6" w:space="0" w:color="D8D8D8"/>
                            <w:right w:val="single" w:sz="6" w:space="0" w:color="D8D8D8"/>
                          </w:divBdr>
                          <w:divsChild>
                            <w:div w:id="1052939">
                              <w:marLeft w:val="0"/>
                              <w:marRight w:val="0"/>
                              <w:marTop w:val="0"/>
                              <w:marBottom w:val="0"/>
                              <w:divBdr>
                                <w:top w:val="none" w:sz="0" w:space="0" w:color="auto"/>
                                <w:left w:val="none" w:sz="0" w:space="0" w:color="auto"/>
                                <w:bottom w:val="none" w:sz="0" w:space="0" w:color="auto"/>
                                <w:right w:val="none" w:sz="0" w:space="0" w:color="auto"/>
                              </w:divBdr>
                              <w:divsChild>
                                <w:div w:id="147137658">
                                  <w:marLeft w:val="0"/>
                                  <w:marRight w:val="0"/>
                                  <w:marTop w:val="0"/>
                                  <w:marBottom w:val="0"/>
                                  <w:divBdr>
                                    <w:top w:val="none" w:sz="0" w:space="0" w:color="auto"/>
                                    <w:left w:val="none" w:sz="0" w:space="0" w:color="auto"/>
                                    <w:bottom w:val="none" w:sz="0" w:space="0" w:color="auto"/>
                                    <w:right w:val="none" w:sz="0" w:space="0" w:color="auto"/>
                                  </w:divBdr>
                                </w:div>
                                <w:div w:id="21356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7664">
                          <w:marLeft w:val="0"/>
                          <w:marRight w:val="0"/>
                          <w:marTop w:val="0"/>
                          <w:marBottom w:val="0"/>
                          <w:divBdr>
                            <w:top w:val="none" w:sz="0" w:space="0" w:color="auto"/>
                            <w:left w:val="none" w:sz="0" w:space="0" w:color="auto"/>
                            <w:bottom w:val="none" w:sz="0" w:space="0" w:color="auto"/>
                            <w:right w:val="none" w:sz="0" w:space="0" w:color="auto"/>
                          </w:divBdr>
                          <w:divsChild>
                            <w:div w:id="1552574781">
                              <w:marLeft w:val="0"/>
                              <w:marRight w:val="0"/>
                              <w:marTop w:val="0"/>
                              <w:marBottom w:val="0"/>
                              <w:divBdr>
                                <w:top w:val="none" w:sz="0" w:space="0" w:color="auto"/>
                                <w:left w:val="none" w:sz="0" w:space="0" w:color="auto"/>
                                <w:bottom w:val="none" w:sz="0" w:space="0" w:color="auto"/>
                                <w:right w:val="none" w:sz="0" w:space="0" w:color="auto"/>
                              </w:divBdr>
                              <w:divsChild>
                                <w:div w:id="1280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7727">
                          <w:marLeft w:val="0"/>
                          <w:marRight w:val="0"/>
                          <w:marTop w:val="0"/>
                          <w:marBottom w:val="0"/>
                          <w:divBdr>
                            <w:top w:val="single" w:sz="6" w:space="0" w:color="D8D8D8"/>
                            <w:left w:val="single" w:sz="6" w:space="0" w:color="D8D8D8"/>
                            <w:bottom w:val="single" w:sz="6" w:space="0" w:color="D8D8D8"/>
                            <w:right w:val="single" w:sz="6" w:space="0" w:color="D8D8D8"/>
                          </w:divBdr>
                          <w:divsChild>
                            <w:div w:id="526915231">
                              <w:marLeft w:val="0"/>
                              <w:marRight w:val="0"/>
                              <w:marTop w:val="0"/>
                              <w:marBottom w:val="0"/>
                              <w:divBdr>
                                <w:top w:val="none" w:sz="0" w:space="0" w:color="auto"/>
                                <w:left w:val="none" w:sz="0" w:space="0" w:color="auto"/>
                                <w:bottom w:val="none" w:sz="0" w:space="0" w:color="auto"/>
                                <w:right w:val="none" w:sz="0" w:space="0" w:color="auto"/>
                              </w:divBdr>
                              <w:divsChild>
                                <w:div w:id="154228470">
                                  <w:marLeft w:val="0"/>
                                  <w:marRight w:val="0"/>
                                  <w:marTop w:val="0"/>
                                  <w:marBottom w:val="0"/>
                                  <w:divBdr>
                                    <w:top w:val="none" w:sz="0" w:space="0" w:color="auto"/>
                                    <w:left w:val="none" w:sz="0" w:space="0" w:color="auto"/>
                                    <w:bottom w:val="none" w:sz="0" w:space="0" w:color="auto"/>
                                    <w:right w:val="none" w:sz="0" w:space="0" w:color="auto"/>
                                  </w:divBdr>
                                </w:div>
                                <w:div w:id="8323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20440">
                          <w:marLeft w:val="0"/>
                          <w:marRight w:val="0"/>
                          <w:marTop w:val="0"/>
                          <w:marBottom w:val="0"/>
                          <w:divBdr>
                            <w:top w:val="none" w:sz="0" w:space="0" w:color="auto"/>
                            <w:left w:val="none" w:sz="0" w:space="0" w:color="auto"/>
                            <w:bottom w:val="none" w:sz="0" w:space="0" w:color="auto"/>
                            <w:right w:val="none" w:sz="0" w:space="0" w:color="auto"/>
                          </w:divBdr>
                          <w:divsChild>
                            <w:div w:id="1370295712">
                              <w:marLeft w:val="0"/>
                              <w:marRight w:val="0"/>
                              <w:marTop w:val="0"/>
                              <w:marBottom w:val="750"/>
                              <w:divBdr>
                                <w:top w:val="none" w:sz="0" w:space="0" w:color="auto"/>
                                <w:left w:val="none" w:sz="0" w:space="0" w:color="auto"/>
                                <w:bottom w:val="none" w:sz="0" w:space="0" w:color="auto"/>
                                <w:right w:val="none" w:sz="0" w:space="0" w:color="auto"/>
                              </w:divBdr>
                              <w:divsChild>
                                <w:div w:id="729697474">
                                  <w:marLeft w:val="0"/>
                                  <w:marRight w:val="0"/>
                                  <w:marTop w:val="0"/>
                                  <w:marBottom w:val="0"/>
                                  <w:divBdr>
                                    <w:top w:val="none" w:sz="0" w:space="0" w:color="auto"/>
                                    <w:left w:val="none" w:sz="0" w:space="0" w:color="auto"/>
                                    <w:bottom w:val="none" w:sz="0" w:space="0" w:color="auto"/>
                                    <w:right w:val="none" w:sz="0" w:space="0" w:color="auto"/>
                                  </w:divBdr>
                                  <w:divsChild>
                                    <w:div w:id="265693238">
                                      <w:marLeft w:val="0"/>
                                      <w:marRight w:val="0"/>
                                      <w:marTop w:val="0"/>
                                      <w:marBottom w:val="0"/>
                                      <w:divBdr>
                                        <w:top w:val="none" w:sz="0" w:space="0" w:color="auto"/>
                                        <w:left w:val="none" w:sz="0" w:space="0" w:color="auto"/>
                                        <w:bottom w:val="none" w:sz="0" w:space="0" w:color="auto"/>
                                        <w:right w:val="none" w:sz="0" w:space="0" w:color="auto"/>
                                      </w:divBdr>
                                      <w:divsChild>
                                        <w:div w:id="1585072340">
                                          <w:marLeft w:val="0"/>
                                          <w:marRight w:val="0"/>
                                          <w:marTop w:val="0"/>
                                          <w:marBottom w:val="0"/>
                                          <w:divBdr>
                                            <w:top w:val="none" w:sz="0" w:space="0" w:color="auto"/>
                                            <w:left w:val="none" w:sz="0" w:space="0" w:color="auto"/>
                                            <w:bottom w:val="none" w:sz="0" w:space="0" w:color="auto"/>
                                            <w:right w:val="none" w:sz="0" w:space="0" w:color="auto"/>
                                          </w:divBdr>
                                          <w:divsChild>
                                            <w:div w:id="17074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3207">
                                  <w:marLeft w:val="0"/>
                                  <w:marRight w:val="0"/>
                                  <w:marTop w:val="0"/>
                                  <w:marBottom w:val="150"/>
                                  <w:divBdr>
                                    <w:top w:val="none" w:sz="0" w:space="0" w:color="auto"/>
                                    <w:left w:val="single" w:sz="6" w:space="0" w:color="D8D8D8"/>
                                    <w:bottom w:val="single" w:sz="6" w:space="0" w:color="D8D8D8"/>
                                    <w:right w:val="single" w:sz="6" w:space="0" w:color="D8D8D8"/>
                                  </w:divBdr>
                                  <w:divsChild>
                                    <w:div w:id="1251623362">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86267432">
                          <w:marLeft w:val="0"/>
                          <w:marRight w:val="0"/>
                          <w:marTop w:val="0"/>
                          <w:marBottom w:val="0"/>
                          <w:divBdr>
                            <w:top w:val="none" w:sz="0" w:space="0" w:color="auto"/>
                            <w:left w:val="none" w:sz="0" w:space="0" w:color="auto"/>
                            <w:bottom w:val="none" w:sz="0" w:space="0" w:color="auto"/>
                            <w:right w:val="none" w:sz="0" w:space="0" w:color="auto"/>
                          </w:divBdr>
                          <w:divsChild>
                            <w:div w:id="160899487">
                              <w:marLeft w:val="0"/>
                              <w:marRight w:val="0"/>
                              <w:marTop w:val="0"/>
                              <w:marBottom w:val="0"/>
                              <w:divBdr>
                                <w:top w:val="none" w:sz="0" w:space="0" w:color="auto"/>
                                <w:left w:val="none" w:sz="0" w:space="0" w:color="auto"/>
                                <w:bottom w:val="none" w:sz="0" w:space="0" w:color="auto"/>
                                <w:right w:val="none" w:sz="0" w:space="0" w:color="auto"/>
                              </w:divBdr>
                              <w:divsChild>
                                <w:div w:id="1307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8388">
                          <w:marLeft w:val="0"/>
                          <w:marRight w:val="0"/>
                          <w:marTop w:val="0"/>
                          <w:marBottom w:val="0"/>
                          <w:divBdr>
                            <w:top w:val="none" w:sz="0" w:space="0" w:color="auto"/>
                            <w:left w:val="none" w:sz="0" w:space="0" w:color="auto"/>
                            <w:bottom w:val="none" w:sz="0" w:space="0" w:color="auto"/>
                            <w:right w:val="none" w:sz="0" w:space="0" w:color="auto"/>
                          </w:divBdr>
                          <w:divsChild>
                            <w:div w:id="756052559">
                              <w:marLeft w:val="0"/>
                              <w:marRight w:val="0"/>
                              <w:marTop w:val="0"/>
                              <w:marBottom w:val="0"/>
                              <w:divBdr>
                                <w:top w:val="none" w:sz="0" w:space="0" w:color="auto"/>
                                <w:left w:val="none" w:sz="0" w:space="0" w:color="auto"/>
                                <w:bottom w:val="none" w:sz="0" w:space="0" w:color="auto"/>
                                <w:right w:val="none" w:sz="0" w:space="0" w:color="auto"/>
                              </w:divBdr>
                              <w:divsChild>
                                <w:div w:id="14542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7303">
                          <w:marLeft w:val="0"/>
                          <w:marRight w:val="0"/>
                          <w:marTop w:val="0"/>
                          <w:marBottom w:val="0"/>
                          <w:divBdr>
                            <w:top w:val="none" w:sz="0" w:space="0" w:color="auto"/>
                            <w:left w:val="none" w:sz="0" w:space="0" w:color="auto"/>
                            <w:bottom w:val="none" w:sz="0" w:space="0" w:color="auto"/>
                            <w:right w:val="none" w:sz="0" w:space="0" w:color="auto"/>
                          </w:divBdr>
                          <w:divsChild>
                            <w:div w:id="1047220692">
                              <w:marLeft w:val="0"/>
                              <w:marRight w:val="0"/>
                              <w:marTop w:val="0"/>
                              <w:marBottom w:val="750"/>
                              <w:divBdr>
                                <w:top w:val="none" w:sz="0" w:space="0" w:color="auto"/>
                                <w:left w:val="none" w:sz="0" w:space="0" w:color="auto"/>
                                <w:bottom w:val="none" w:sz="0" w:space="0" w:color="auto"/>
                                <w:right w:val="none" w:sz="0" w:space="0" w:color="auto"/>
                              </w:divBdr>
                              <w:divsChild>
                                <w:div w:id="273177702">
                                  <w:marLeft w:val="0"/>
                                  <w:marRight w:val="0"/>
                                  <w:marTop w:val="0"/>
                                  <w:marBottom w:val="0"/>
                                  <w:divBdr>
                                    <w:top w:val="none" w:sz="0" w:space="0" w:color="auto"/>
                                    <w:left w:val="none" w:sz="0" w:space="0" w:color="auto"/>
                                    <w:bottom w:val="none" w:sz="0" w:space="0" w:color="auto"/>
                                    <w:right w:val="none" w:sz="0" w:space="0" w:color="auto"/>
                                  </w:divBdr>
                                  <w:divsChild>
                                    <w:div w:id="1566525619">
                                      <w:marLeft w:val="0"/>
                                      <w:marRight w:val="0"/>
                                      <w:marTop w:val="0"/>
                                      <w:marBottom w:val="0"/>
                                      <w:divBdr>
                                        <w:top w:val="none" w:sz="0" w:space="0" w:color="auto"/>
                                        <w:left w:val="none" w:sz="0" w:space="0" w:color="auto"/>
                                        <w:bottom w:val="none" w:sz="0" w:space="0" w:color="auto"/>
                                        <w:right w:val="none" w:sz="0" w:space="0" w:color="auto"/>
                                      </w:divBdr>
                                      <w:divsChild>
                                        <w:div w:id="600525588">
                                          <w:marLeft w:val="0"/>
                                          <w:marRight w:val="0"/>
                                          <w:marTop w:val="0"/>
                                          <w:marBottom w:val="0"/>
                                          <w:divBdr>
                                            <w:top w:val="none" w:sz="0" w:space="0" w:color="auto"/>
                                            <w:left w:val="none" w:sz="0" w:space="0" w:color="auto"/>
                                            <w:bottom w:val="none" w:sz="0" w:space="0" w:color="auto"/>
                                            <w:right w:val="none" w:sz="0" w:space="0" w:color="auto"/>
                                          </w:divBdr>
                                          <w:divsChild>
                                            <w:div w:id="7702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3274">
                                  <w:marLeft w:val="0"/>
                                  <w:marRight w:val="0"/>
                                  <w:marTop w:val="0"/>
                                  <w:marBottom w:val="150"/>
                                  <w:divBdr>
                                    <w:top w:val="none" w:sz="0" w:space="0" w:color="auto"/>
                                    <w:left w:val="single" w:sz="6" w:space="0" w:color="D8D8D8"/>
                                    <w:bottom w:val="single" w:sz="6" w:space="0" w:color="D8D8D8"/>
                                    <w:right w:val="single" w:sz="6" w:space="0" w:color="D8D8D8"/>
                                  </w:divBdr>
                                  <w:divsChild>
                                    <w:div w:id="1731073895">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1504280">
                          <w:marLeft w:val="0"/>
                          <w:marRight w:val="0"/>
                          <w:marTop w:val="0"/>
                          <w:marBottom w:val="0"/>
                          <w:divBdr>
                            <w:top w:val="none" w:sz="0" w:space="0" w:color="auto"/>
                            <w:left w:val="none" w:sz="0" w:space="0" w:color="auto"/>
                            <w:bottom w:val="none" w:sz="0" w:space="0" w:color="auto"/>
                            <w:right w:val="none" w:sz="0" w:space="0" w:color="auto"/>
                          </w:divBdr>
                        </w:div>
                        <w:div w:id="2005814357">
                          <w:marLeft w:val="0"/>
                          <w:marRight w:val="0"/>
                          <w:marTop w:val="0"/>
                          <w:marBottom w:val="0"/>
                          <w:divBdr>
                            <w:top w:val="none" w:sz="0" w:space="0" w:color="auto"/>
                            <w:left w:val="none" w:sz="0" w:space="0" w:color="auto"/>
                            <w:bottom w:val="none" w:sz="0" w:space="0" w:color="auto"/>
                            <w:right w:val="none" w:sz="0" w:space="0" w:color="auto"/>
                          </w:divBdr>
                        </w:div>
                        <w:div w:id="1947689394">
                          <w:marLeft w:val="0"/>
                          <w:marRight w:val="0"/>
                          <w:marTop w:val="0"/>
                          <w:marBottom w:val="0"/>
                          <w:divBdr>
                            <w:top w:val="none" w:sz="0" w:space="0" w:color="auto"/>
                            <w:left w:val="none" w:sz="0" w:space="0" w:color="auto"/>
                            <w:bottom w:val="none" w:sz="0" w:space="0" w:color="auto"/>
                            <w:right w:val="none" w:sz="0" w:space="0" w:color="auto"/>
                          </w:divBdr>
                          <w:divsChild>
                            <w:div w:id="437335607">
                              <w:marLeft w:val="0"/>
                              <w:marRight w:val="0"/>
                              <w:marTop w:val="0"/>
                              <w:marBottom w:val="750"/>
                              <w:divBdr>
                                <w:top w:val="none" w:sz="0" w:space="0" w:color="auto"/>
                                <w:left w:val="none" w:sz="0" w:space="0" w:color="auto"/>
                                <w:bottom w:val="none" w:sz="0" w:space="0" w:color="auto"/>
                                <w:right w:val="none" w:sz="0" w:space="0" w:color="auto"/>
                              </w:divBdr>
                              <w:divsChild>
                                <w:div w:id="1720662381">
                                  <w:marLeft w:val="0"/>
                                  <w:marRight w:val="0"/>
                                  <w:marTop w:val="0"/>
                                  <w:marBottom w:val="0"/>
                                  <w:divBdr>
                                    <w:top w:val="none" w:sz="0" w:space="0" w:color="auto"/>
                                    <w:left w:val="none" w:sz="0" w:space="0" w:color="auto"/>
                                    <w:bottom w:val="none" w:sz="0" w:space="0" w:color="auto"/>
                                    <w:right w:val="none" w:sz="0" w:space="0" w:color="auto"/>
                                  </w:divBdr>
                                  <w:divsChild>
                                    <w:div w:id="274870902">
                                      <w:marLeft w:val="0"/>
                                      <w:marRight w:val="0"/>
                                      <w:marTop w:val="0"/>
                                      <w:marBottom w:val="0"/>
                                      <w:divBdr>
                                        <w:top w:val="none" w:sz="0" w:space="0" w:color="auto"/>
                                        <w:left w:val="none" w:sz="0" w:space="0" w:color="auto"/>
                                        <w:bottom w:val="none" w:sz="0" w:space="0" w:color="auto"/>
                                        <w:right w:val="none" w:sz="0" w:space="0" w:color="auto"/>
                                      </w:divBdr>
                                      <w:divsChild>
                                        <w:div w:id="1783450466">
                                          <w:marLeft w:val="0"/>
                                          <w:marRight w:val="0"/>
                                          <w:marTop w:val="0"/>
                                          <w:marBottom w:val="0"/>
                                          <w:divBdr>
                                            <w:top w:val="none" w:sz="0" w:space="0" w:color="auto"/>
                                            <w:left w:val="none" w:sz="0" w:space="0" w:color="auto"/>
                                            <w:bottom w:val="none" w:sz="0" w:space="0" w:color="auto"/>
                                            <w:right w:val="none" w:sz="0" w:space="0" w:color="auto"/>
                                          </w:divBdr>
                                          <w:divsChild>
                                            <w:div w:id="1490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672">
                                  <w:marLeft w:val="0"/>
                                  <w:marRight w:val="0"/>
                                  <w:marTop w:val="0"/>
                                  <w:marBottom w:val="150"/>
                                  <w:divBdr>
                                    <w:top w:val="none" w:sz="0" w:space="0" w:color="auto"/>
                                    <w:left w:val="single" w:sz="6" w:space="0" w:color="D8D8D8"/>
                                    <w:bottom w:val="single" w:sz="6" w:space="0" w:color="D8D8D8"/>
                                    <w:right w:val="single" w:sz="6" w:space="0" w:color="D8D8D8"/>
                                  </w:divBdr>
                                  <w:divsChild>
                                    <w:div w:id="450167574">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75423734">
                          <w:marLeft w:val="0"/>
                          <w:marRight w:val="0"/>
                          <w:marTop w:val="0"/>
                          <w:marBottom w:val="0"/>
                          <w:divBdr>
                            <w:top w:val="none" w:sz="0" w:space="0" w:color="auto"/>
                            <w:left w:val="none" w:sz="0" w:space="0" w:color="auto"/>
                            <w:bottom w:val="none" w:sz="0" w:space="0" w:color="auto"/>
                            <w:right w:val="none" w:sz="0" w:space="0" w:color="auto"/>
                          </w:divBdr>
                          <w:divsChild>
                            <w:div w:id="883172780">
                              <w:marLeft w:val="0"/>
                              <w:marRight w:val="0"/>
                              <w:marTop w:val="0"/>
                              <w:marBottom w:val="750"/>
                              <w:divBdr>
                                <w:top w:val="none" w:sz="0" w:space="0" w:color="auto"/>
                                <w:left w:val="none" w:sz="0" w:space="0" w:color="auto"/>
                                <w:bottom w:val="none" w:sz="0" w:space="0" w:color="auto"/>
                                <w:right w:val="none" w:sz="0" w:space="0" w:color="auto"/>
                              </w:divBdr>
                              <w:divsChild>
                                <w:div w:id="2129199923">
                                  <w:marLeft w:val="0"/>
                                  <w:marRight w:val="0"/>
                                  <w:marTop w:val="0"/>
                                  <w:marBottom w:val="0"/>
                                  <w:divBdr>
                                    <w:top w:val="none" w:sz="0" w:space="0" w:color="auto"/>
                                    <w:left w:val="none" w:sz="0" w:space="0" w:color="auto"/>
                                    <w:bottom w:val="none" w:sz="0" w:space="0" w:color="auto"/>
                                    <w:right w:val="none" w:sz="0" w:space="0" w:color="auto"/>
                                  </w:divBdr>
                                  <w:divsChild>
                                    <w:div w:id="901064800">
                                      <w:marLeft w:val="0"/>
                                      <w:marRight w:val="0"/>
                                      <w:marTop w:val="0"/>
                                      <w:marBottom w:val="0"/>
                                      <w:divBdr>
                                        <w:top w:val="none" w:sz="0" w:space="0" w:color="auto"/>
                                        <w:left w:val="none" w:sz="0" w:space="0" w:color="auto"/>
                                        <w:bottom w:val="none" w:sz="0" w:space="0" w:color="auto"/>
                                        <w:right w:val="none" w:sz="0" w:space="0" w:color="auto"/>
                                      </w:divBdr>
                                      <w:divsChild>
                                        <w:div w:id="515507578">
                                          <w:marLeft w:val="0"/>
                                          <w:marRight w:val="0"/>
                                          <w:marTop w:val="0"/>
                                          <w:marBottom w:val="0"/>
                                          <w:divBdr>
                                            <w:top w:val="none" w:sz="0" w:space="0" w:color="auto"/>
                                            <w:left w:val="none" w:sz="0" w:space="0" w:color="auto"/>
                                            <w:bottom w:val="none" w:sz="0" w:space="0" w:color="auto"/>
                                            <w:right w:val="none" w:sz="0" w:space="0" w:color="auto"/>
                                          </w:divBdr>
                                          <w:divsChild>
                                            <w:div w:id="3138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0845">
                                  <w:marLeft w:val="0"/>
                                  <w:marRight w:val="0"/>
                                  <w:marTop w:val="0"/>
                                  <w:marBottom w:val="150"/>
                                  <w:divBdr>
                                    <w:top w:val="none" w:sz="0" w:space="0" w:color="auto"/>
                                    <w:left w:val="single" w:sz="6" w:space="0" w:color="D8D8D8"/>
                                    <w:bottom w:val="single" w:sz="6" w:space="0" w:color="D8D8D8"/>
                                    <w:right w:val="single" w:sz="6" w:space="0" w:color="D8D8D8"/>
                                  </w:divBdr>
                                  <w:divsChild>
                                    <w:div w:id="971983723">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83717925">
                          <w:marLeft w:val="0"/>
                          <w:marRight w:val="0"/>
                          <w:marTop w:val="0"/>
                          <w:marBottom w:val="0"/>
                          <w:divBdr>
                            <w:top w:val="none" w:sz="0" w:space="0" w:color="auto"/>
                            <w:left w:val="none" w:sz="0" w:space="0" w:color="auto"/>
                            <w:bottom w:val="none" w:sz="0" w:space="0" w:color="auto"/>
                            <w:right w:val="none" w:sz="0" w:space="0" w:color="auto"/>
                          </w:divBdr>
                          <w:divsChild>
                            <w:div w:id="413867915">
                              <w:marLeft w:val="0"/>
                              <w:marRight w:val="0"/>
                              <w:marTop w:val="0"/>
                              <w:marBottom w:val="750"/>
                              <w:divBdr>
                                <w:top w:val="none" w:sz="0" w:space="0" w:color="auto"/>
                                <w:left w:val="none" w:sz="0" w:space="0" w:color="auto"/>
                                <w:bottom w:val="none" w:sz="0" w:space="0" w:color="auto"/>
                                <w:right w:val="none" w:sz="0" w:space="0" w:color="auto"/>
                              </w:divBdr>
                              <w:divsChild>
                                <w:div w:id="423888314">
                                  <w:marLeft w:val="0"/>
                                  <w:marRight w:val="0"/>
                                  <w:marTop w:val="0"/>
                                  <w:marBottom w:val="0"/>
                                  <w:divBdr>
                                    <w:top w:val="none" w:sz="0" w:space="0" w:color="auto"/>
                                    <w:left w:val="none" w:sz="0" w:space="0" w:color="auto"/>
                                    <w:bottom w:val="none" w:sz="0" w:space="0" w:color="auto"/>
                                    <w:right w:val="none" w:sz="0" w:space="0" w:color="auto"/>
                                  </w:divBdr>
                                  <w:divsChild>
                                    <w:div w:id="128205039">
                                      <w:marLeft w:val="0"/>
                                      <w:marRight w:val="0"/>
                                      <w:marTop w:val="0"/>
                                      <w:marBottom w:val="0"/>
                                      <w:divBdr>
                                        <w:top w:val="none" w:sz="0" w:space="0" w:color="auto"/>
                                        <w:left w:val="none" w:sz="0" w:space="0" w:color="auto"/>
                                        <w:bottom w:val="none" w:sz="0" w:space="0" w:color="auto"/>
                                        <w:right w:val="none" w:sz="0" w:space="0" w:color="auto"/>
                                      </w:divBdr>
                                    </w:div>
                                  </w:divsChild>
                                </w:div>
                                <w:div w:id="147063582">
                                  <w:marLeft w:val="0"/>
                                  <w:marRight w:val="0"/>
                                  <w:marTop w:val="0"/>
                                  <w:marBottom w:val="150"/>
                                  <w:divBdr>
                                    <w:top w:val="none" w:sz="0" w:space="0" w:color="auto"/>
                                    <w:left w:val="single" w:sz="6" w:space="0" w:color="D8D8D8"/>
                                    <w:bottom w:val="single" w:sz="6" w:space="0" w:color="D8D8D8"/>
                                    <w:right w:val="single" w:sz="6" w:space="0" w:color="D8D8D8"/>
                                  </w:divBdr>
                                  <w:divsChild>
                                    <w:div w:id="1166438244">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00542491">
                          <w:marLeft w:val="0"/>
                          <w:marRight w:val="0"/>
                          <w:marTop w:val="0"/>
                          <w:marBottom w:val="0"/>
                          <w:divBdr>
                            <w:top w:val="none" w:sz="0" w:space="0" w:color="auto"/>
                            <w:left w:val="none" w:sz="0" w:space="0" w:color="auto"/>
                            <w:bottom w:val="none" w:sz="0" w:space="0" w:color="auto"/>
                            <w:right w:val="none" w:sz="0" w:space="0" w:color="auto"/>
                          </w:divBdr>
                          <w:divsChild>
                            <w:div w:id="451218154">
                              <w:marLeft w:val="0"/>
                              <w:marRight w:val="0"/>
                              <w:marTop w:val="0"/>
                              <w:marBottom w:val="750"/>
                              <w:divBdr>
                                <w:top w:val="none" w:sz="0" w:space="0" w:color="auto"/>
                                <w:left w:val="none" w:sz="0" w:space="0" w:color="auto"/>
                                <w:bottom w:val="none" w:sz="0" w:space="0" w:color="auto"/>
                                <w:right w:val="none" w:sz="0" w:space="0" w:color="auto"/>
                              </w:divBdr>
                              <w:divsChild>
                                <w:div w:id="970285910">
                                  <w:marLeft w:val="0"/>
                                  <w:marRight w:val="0"/>
                                  <w:marTop w:val="0"/>
                                  <w:marBottom w:val="0"/>
                                  <w:divBdr>
                                    <w:top w:val="none" w:sz="0" w:space="0" w:color="auto"/>
                                    <w:left w:val="none" w:sz="0" w:space="0" w:color="auto"/>
                                    <w:bottom w:val="none" w:sz="0" w:space="0" w:color="auto"/>
                                    <w:right w:val="none" w:sz="0" w:space="0" w:color="auto"/>
                                  </w:divBdr>
                                  <w:divsChild>
                                    <w:div w:id="758909587">
                                      <w:marLeft w:val="0"/>
                                      <w:marRight w:val="0"/>
                                      <w:marTop w:val="0"/>
                                      <w:marBottom w:val="0"/>
                                      <w:divBdr>
                                        <w:top w:val="none" w:sz="0" w:space="0" w:color="auto"/>
                                        <w:left w:val="none" w:sz="0" w:space="0" w:color="auto"/>
                                        <w:bottom w:val="none" w:sz="0" w:space="0" w:color="auto"/>
                                        <w:right w:val="none" w:sz="0" w:space="0" w:color="auto"/>
                                      </w:divBdr>
                                      <w:divsChild>
                                        <w:div w:id="1238200112">
                                          <w:marLeft w:val="0"/>
                                          <w:marRight w:val="0"/>
                                          <w:marTop w:val="0"/>
                                          <w:marBottom w:val="0"/>
                                          <w:divBdr>
                                            <w:top w:val="none" w:sz="0" w:space="0" w:color="auto"/>
                                            <w:left w:val="none" w:sz="0" w:space="0" w:color="auto"/>
                                            <w:bottom w:val="none" w:sz="0" w:space="0" w:color="auto"/>
                                            <w:right w:val="none" w:sz="0" w:space="0" w:color="auto"/>
                                          </w:divBdr>
                                          <w:divsChild>
                                            <w:div w:id="11001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9692">
                                  <w:marLeft w:val="0"/>
                                  <w:marRight w:val="0"/>
                                  <w:marTop w:val="0"/>
                                  <w:marBottom w:val="150"/>
                                  <w:divBdr>
                                    <w:top w:val="none" w:sz="0" w:space="0" w:color="auto"/>
                                    <w:left w:val="single" w:sz="6" w:space="0" w:color="D8D8D8"/>
                                    <w:bottom w:val="single" w:sz="6" w:space="0" w:color="D8D8D8"/>
                                    <w:right w:val="single" w:sz="6" w:space="0" w:color="D8D8D8"/>
                                  </w:divBdr>
                                  <w:divsChild>
                                    <w:div w:id="1918706658">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59212903">
                          <w:marLeft w:val="0"/>
                          <w:marRight w:val="0"/>
                          <w:marTop w:val="0"/>
                          <w:marBottom w:val="0"/>
                          <w:divBdr>
                            <w:top w:val="none" w:sz="0" w:space="0" w:color="auto"/>
                            <w:left w:val="none" w:sz="0" w:space="0" w:color="auto"/>
                            <w:bottom w:val="none" w:sz="0" w:space="0" w:color="auto"/>
                            <w:right w:val="none" w:sz="0" w:space="0" w:color="auto"/>
                          </w:divBdr>
                          <w:divsChild>
                            <w:div w:id="1862468830">
                              <w:marLeft w:val="0"/>
                              <w:marRight w:val="0"/>
                              <w:marTop w:val="0"/>
                              <w:marBottom w:val="750"/>
                              <w:divBdr>
                                <w:top w:val="none" w:sz="0" w:space="0" w:color="auto"/>
                                <w:left w:val="none" w:sz="0" w:space="0" w:color="auto"/>
                                <w:bottom w:val="none" w:sz="0" w:space="0" w:color="auto"/>
                                <w:right w:val="none" w:sz="0" w:space="0" w:color="auto"/>
                              </w:divBdr>
                              <w:divsChild>
                                <w:div w:id="1624731901">
                                  <w:marLeft w:val="0"/>
                                  <w:marRight w:val="0"/>
                                  <w:marTop w:val="0"/>
                                  <w:marBottom w:val="0"/>
                                  <w:divBdr>
                                    <w:top w:val="none" w:sz="0" w:space="0" w:color="auto"/>
                                    <w:left w:val="none" w:sz="0" w:space="0" w:color="auto"/>
                                    <w:bottom w:val="none" w:sz="0" w:space="0" w:color="auto"/>
                                    <w:right w:val="none" w:sz="0" w:space="0" w:color="auto"/>
                                  </w:divBdr>
                                  <w:divsChild>
                                    <w:div w:id="260845894">
                                      <w:marLeft w:val="0"/>
                                      <w:marRight w:val="0"/>
                                      <w:marTop w:val="0"/>
                                      <w:marBottom w:val="0"/>
                                      <w:divBdr>
                                        <w:top w:val="none" w:sz="0" w:space="0" w:color="auto"/>
                                        <w:left w:val="none" w:sz="0" w:space="0" w:color="auto"/>
                                        <w:bottom w:val="none" w:sz="0" w:space="0" w:color="auto"/>
                                        <w:right w:val="none" w:sz="0" w:space="0" w:color="auto"/>
                                      </w:divBdr>
                                      <w:divsChild>
                                        <w:div w:id="1131246400">
                                          <w:marLeft w:val="0"/>
                                          <w:marRight w:val="0"/>
                                          <w:marTop w:val="0"/>
                                          <w:marBottom w:val="0"/>
                                          <w:divBdr>
                                            <w:top w:val="none" w:sz="0" w:space="0" w:color="auto"/>
                                            <w:left w:val="none" w:sz="0" w:space="0" w:color="auto"/>
                                            <w:bottom w:val="none" w:sz="0" w:space="0" w:color="auto"/>
                                            <w:right w:val="none" w:sz="0" w:space="0" w:color="auto"/>
                                          </w:divBdr>
                                          <w:divsChild>
                                            <w:div w:id="13654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5846">
                                  <w:marLeft w:val="0"/>
                                  <w:marRight w:val="0"/>
                                  <w:marTop w:val="0"/>
                                  <w:marBottom w:val="150"/>
                                  <w:divBdr>
                                    <w:top w:val="none" w:sz="0" w:space="0" w:color="auto"/>
                                    <w:left w:val="single" w:sz="6" w:space="0" w:color="D8D8D8"/>
                                    <w:bottom w:val="single" w:sz="6" w:space="0" w:color="D8D8D8"/>
                                    <w:right w:val="single" w:sz="6" w:space="0" w:color="D8D8D8"/>
                                  </w:divBdr>
                                  <w:divsChild>
                                    <w:div w:id="1170606814">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5966560">
                          <w:marLeft w:val="0"/>
                          <w:marRight w:val="0"/>
                          <w:marTop w:val="0"/>
                          <w:marBottom w:val="0"/>
                          <w:divBdr>
                            <w:top w:val="none" w:sz="0" w:space="0" w:color="auto"/>
                            <w:left w:val="none" w:sz="0" w:space="0" w:color="auto"/>
                            <w:bottom w:val="none" w:sz="0" w:space="0" w:color="auto"/>
                            <w:right w:val="none" w:sz="0" w:space="0" w:color="auto"/>
                          </w:divBdr>
                          <w:divsChild>
                            <w:div w:id="1986231877">
                              <w:marLeft w:val="0"/>
                              <w:marRight w:val="0"/>
                              <w:marTop w:val="0"/>
                              <w:marBottom w:val="0"/>
                              <w:divBdr>
                                <w:top w:val="none" w:sz="0" w:space="0" w:color="auto"/>
                                <w:left w:val="none" w:sz="0" w:space="0" w:color="auto"/>
                                <w:bottom w:val="none" w:sz="0" w:space="0" w:color="auto"/>
                                <w:right w:val="none" w:sz="0" w:space="0" w:color="auto"/>
                              </w:divBdr>
                              <w:divsChild>
                                <w:div w:id="14920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6509">
                          <w:marLeft w:val="0"/>
                          <w:marRight w:val="0"/>
                          <w:marTop w:val="0"/>
                          <w:marBottom w:val="0"/>
                          <w:divBdr>
                            <w:top w:val="single" w:sz="6" w:space="0" w:color="D8D8D8"/>
                            <w:left w:val="single" w:sz="6" w:space="0" w:color="D8D8D8"/>
                            <w:bottom w:val="single" w:sz="6" w:space="0" w:color="D8D8D8"/>
                            <w:right w:val="single" w:sz="6" w:space="0" w:color="D8D8D8"/>
                          </w:divBdr>
                          <w:divsChild>
                            <w:div w:id="173228407">
                              <w:marLeft w:val="0"/>
                              <w:marRight w:val="0"/>
                              <w:marTop w:val="0"/>
                              <w:marBottom w:val="0"/>
                              <w:divBdr>
                                <w:top w:val="none" w:sz="0" w:space="0" w:color="auto"/>
                                <w:left w:val="none" w:sz="0" w:space="0" w:color="auto"/>
                                <w:bottom w:val="none" w:sz="0" w:space="0" w:color="auto"/>
                                <w:right w:val="none" w:sz="0" w:space="0" w:color="auto"/>
                              </w:divBdr>
                              <w:divsChild>
                                <w:div w:id="1532264171">
                                  <w:marLeft w:val="0"/>
                                  <w:marRight w:val="0"/>
                                  <w:marTop w:val="0"/>
                                  <w:marBottom w:val="0"/>
                                  <w:divBdr>
                                    <w:top w:val="none" w:sz="0" w:space="0" w:color="auto"/>
                                    <w:left w:val="none" w:sz="0" w:space="0" w:color="auto"/>
                                    <w:bottom w:val="none" w:sz="0" w:space="0" w:color="auto"/>
                                    <w:right w:val="none" w:sz="0" w:space="0" w:color="auto"/>
                                  </w:divBdr>
                                </w:div>
                                <w:div w:id="561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enhub.com/en/library/anatomy/the-salivary-glands" TargetMode="External"/><Relationship Id="rId21" Type="http://schemas.openxmlformats.org/officeDocument/2006/relationships/hyperlink" Target="https://www.kenhub.com/en/library/anatomy/facial-nerve" TargetMode="External"/><Relationship Id="rId42" Type="http://schemas.openxmlformats.org/officeDocument/2006/relationships/hyperlink" Target="https://teachmeanatomy.info/head/cranial-nerves/glossopharyngeal-nerve/" TargetMode="External"/><Relationship Id="rId47" Type="http://schemas.openxmlformats.org/officeDocument/2006/relationships/hyperlink" Target="https://www.kenhub.com/en/library/anatomy/facial-artery" TargetMode="External"/><Relationship Id="rId63" Type="http://schemas.openxmlformats.org/officeDocument/2006/relationships/hyperlink" Target="https://www.webmd.com/oral-health/tc/thrush-medications" TargetMode="External"/><Relationship Id="rId68" Type="http://schemas.openxmlformats.org/officeDocument/2006/relationships/image" Target="media/image2.jpeg"/><Relationship Id="rId84" Type="http://schemas.openxmlformats.org/officeDocument/2006/relationships/hyperlink" Target="https://www.webmd.com/allergies/guide/nasal-polyps-symptoms-and-treatments" TargetMode="External"/><Relationship Id="rId89" Type="http://schemas.openxmlformats.org/officeDocument/2006/relationships/fontTable" Target="fontTable.xml"/><Relationship Id="rId16" Type="http://schemas.openxmlformats.org/officeDocument/2006/relationships/hyperlink" Target="https://www.kenhub.com/en/library/anatomy/overview-and-types-of-epithelial-tissue" TargetMode="External"/><Relationship Id="rId11" Type="http://schemas.openxmlformats.org/officeDocument/2006/relationships/hyperlink" Target="https://www.kenhub.com/en/library/anatomy/the-pharyngeal-arches" TargetMode="External"/><Relationship Id="rId32" Type="http://schemas.openxmlformats.org/officeDocument/2006/relationships/hyperlink" Target="https://teachmeanatomy.info/head/cranial-nerves/hypoglossal/" TargetMode="External"/><Relationship Id="rId37" Type="http://schemas.openxmlformats.org/officeDocument/2006/relationships/hyperlink" Target="https://teachmeanatomy.info/head/cranial-nerves/trigeminal-nerve/" TargetMode="External"/><Relationship Id="rId53" Type="http://schemas.openxmlformats.org/officeDocument/2006/relationships/hyperlink" Target="https://www.webmd.com/oral-health/burning-mouth-syndrome-mefref" TargetMode="External"/><Relationship Id="rId58" Type="http://schemas.openxmlformats.org/officeDocument/2006/relationships/hyperlink" Target="https://www.webmd.com/skin-problems-and-treatments/lichen-planus" TargetMode="External"/><Relationship Id="rId74" Type="http://schemas.openxmlformats.org/officeDocument/2006/relationships/hyperlink" Target="https://www.webmd.com/allergies/guide/allergies-sinusitis" TargetMode="External"/><Relationship Id="rId79" Type="http://schemas.openxmlformats.org/officeDocument/2006/relationships/hyperlink" Target="https://www.webmd.com/allergies/guide/rhinitis" TargetMode="External"/><Relationship Id="rId5" Type="http://schemas.openxmlformats.org/officeDocument/2006/relationships/hyperlink" Target="https://www.google.com/url?sa=i&amp;url=https://www.pinterest.com/pin/354165958169258214/&amp;psig=AOvVaw1sA0q_ZUTvtjP1zq22NAXG&amp;ust=1588242942296000&amp;source=images&amp;cd=vfe&amp;ved=0CAIQjRxqFwoTCOCujLOjjukCFQAAAAAdAAAAABAD" TargetMode="External"/><Relationship Id="rId90" Type="http://schemas.openxmlformats.org/officeDocument/2006/relationships/theme" Target="theme/theme1.xml"/><Relationship Id="rId14" Type="http://schemas.openxmlformats.org/officeDocument/2006/relationships/hyperlink" Target="https://www.kenhub.com/en/library/anatomy/myotomes" TargetMode="External"/><Relationship Id="rId22" Type="http://schemas.openxmlformats.org/officeDocument/2006/relationships/hyperlink" Target="https://www.kenhub.com/en/library/anatomy/the-glossopharyngeal-nerve" TargetMode="External"/><Relationship Id="rId27" Type="http://schemas.openxmlformats.org/officeDocument/2006/relationships/hyperlink" Target="https://www.kenhub.com/en/library/anatomy/the-teeth" TargetMode="External"/><Relationship Id="rId30" Type="http://schemas.openxmlformats.org/officeDocument/2006/relationships/hyperlink" Target="https://teachmeanatomy.info/head/cranial-nerves/hypoglossal/" TargetMode="External"/><Relationship Id="rId35" Type="http://schemas.openxmlformats.org/officeDocument/2006/relationships/hyperlink" Target="https://teachmeanatomy.info/head/cranial-nerves/hypoglossal/" TargetMode="External"/><Relationship Id="rId43" Type="http://schemas.openxmlformats.org/officeDocument/2006/relationships/hyperlink" Target="https://www.kenhub.com/en/library/anatomy/lingual-artery" TargetMode="External"/><Relationship Id="rId48" Type="http://schemas.openxmlformats.org/officeDocument/2006/relationships/hyperlink" Target="https://www.kenhub.com/en/library/anatomy/the-mandible" TargetMode="External"/><Relationship Id="rId56" Type="http://schemas.openxmlformats.org/officeDocument/2006/relationships/hyperlink" Target="https://www.webmd.com/oral-health/black-hairy-tongue" TargetMode="External"/><Relationship Id="rId64" Type="http://schemas.openxmlformats.org/officeDocument/2006/relationships/hyperlink" Target="https://www.webmd.com/oral-health/black-hairy-tongue" TargetMode="External"/><Relationship Id="rId69" Type="http://schemas.openxmlformats.org/officeDocument/2006/relationships/hyperlink" Target="https://www.webmd.com/a-to-z-guides/sinus-infection" TargetMode="External"/><Relationship Id="rId77" Type="http://schemas.openxmlformats.org/officeDocument/2006/relationships/hyperlink" Target="https://www.webmd.com/a-to-z-guides/repair-of-a-deviated-septum-septoplasty-surgery-overview" TargetMode="External"/><Relationship Id="rId8" Type="http://schemas.openxmlformats.org/officeDocument/2006/relationships/hyperlink" Target="https://www.kenhub.com/en/library/anatomy/the-pharynx" TargetMode="External"/><Relationship Id="rId51" Type="http://schemas.openxmlformats.org/officeDocument/2006/relationships/hyperlink" Target="https://www.webmd.com/oral-health/guide/oral-cancer" TargetMode="External"/><Relationship Id="rId72" Type="http://schemas.openxmlformats.org/officeDocument/2006/relationships/hyperlink" Target="https://www.webmd.com/eye-health/ss/slideshow-eye-conditions-overview" TargetMode="External"/><Relationship Id="rId80" Type="http://schemas.openxmlformats.org/officeDocument/2006/relationships/hyperlink" Target="https://www.webmd.com/allergies/pollen_allergies_overview" TargetMode="External"/><Relationship Id="rId85" Type="http://schemas.openxmlformats.org/officeDocument/2006/relationships/hyperlink" Target="https://www.webmd.com/asthma/default.htm" TargetMode="External"/><Relationship Id="rId3" Type="http://schemas.openxmlformats.org/officeDocument/2006/relationships/settings" Target="settings.xml"/><Relationship Id="rId12" Type="http://schemas.openxmlformats.org/officeDocument/2006/relationships/hyperlink" Target="https://www.kenhub.com/en/library/anatomy/the-pharyngeal-pouches-membranes-and-clefts" TargetMode="External"/><Relationship Id="rId17" Type="http://schemas.openxmlformats.org/officeDocument/2006/relationships/hyperlink" Target="https://www.kenhub.com/en/library/anatomy/the-soft-palate" TargetMode="External"/><Relationship Id="rId25" Type="http://schemas.openxmlformats.org/officeDocument/2006/relationships/hyperlink" Target="https://www.kenhub.com/en/library/anatomy/the-hypoglossal-nerve" TargetMode="External"/><Relationship Id="rId33" Type="http://schemas.openxmlformats.org/officeDocument/2006/relationships/hyperlink" Target="https://teachmeanatomy.info/head/cranial-nerves/hypoglossal/" TargetMode="External"/><Relationship Id="rId38" Type="http://schemas.openxmlformats.org/officeDocument/2006/relationships/hyperlink" Target="https://teachmeanatomy.info/head/cranial-nerves/facial-nerve/" TargetMode="External"/><Relationship Id="rId46" Type="http://schemas.openxmlformats.org/officeDocument/2006/relationships/hyperlink" Target="https://www.kenhub.com/en/library/anatomy/mylohyoid-muscle" TargetMode="External"/><Relationship Id="rId59" Type="http://schemas.openxmlformats.org/officeDocument/2006/relationships/hyperlink" Target="https://www.webmd.com/cancer/tc/oral-cavity-cancer-lip-and-oral-cavity-cancer-screening-health-professional-information-nci-13486" TargetMode="External"/><Relationship Id="rId67" Type="http://schemas.openxmlformats.org/officeDocument/2006/relationships/hyperlink" Target="https://teachmeanatomy.info/wp-content/uploads/2013/02/location-of-paranasal-sinuses.jpg" TargetMode="External"/><Relationship Id="rId20" Type="http://schemas.openxmlformats.org/officeDocument/2006/relationships/hyperlink" Target="https://www.kenhub.com/en/library/anatomy/the-trigeminal-nerve" TargetMode="External"/><Relationship Id="rId41" Type="http://schemas.openxmlformats.org/officeDocument/2006/relationships/hyperlink" Target="https://teachmeanatomy.info/head/organs/ear/middle-ear/" TargetMode="External"/><Relationship Id="rId54" Type="http://schemas.openxmlformats.org/officeDocument/2006/relationships/hyperlink" Target="https://www.webmd.com/oral-health/guide/canker-sores" TargetMode="External"/><Relationship Id="rId62" Type="http://schemas.openxmlformats.org/officeDocument/2006/relationships/hyperlink" Target="http://www.webmd.com/drugs/mono-9170-LIDOCAINE+-+TOPICAL.aspx?drugid=8532&amp;drugname=Lidocaine+Top" TargetMode="External"/><Relationship Id="rId70" Type="http://schemas.openxmlformats.org/officeDocument/2006/relationships/hyperlink" Target="https://www.webmd.com/webmd/consumer_assets/editorial/articles/health_and_medical_reference/allergies/miscellaneous/allergies_sinusitis.xml" TargetMode="External"/><Relationship Id="rId75" Type="http://schemas.openxmlformats.org/officeDocument/2006/relationships/hyperlink" Target="https://www.webmd.com/allergies/ss/slideshow-sinusitis" TargetMode="External"/><Relationship Id="rId83" Type="http://schemas.openxmlformats.org/officeDocument/2006/relationships/hyperlink" Target="https://www.webmd.com/skin-problems-and-treatments/guide/skin-conditions-pruritus" TargetMode="External"/><Relationship Id="rId88" Type="http://schemas.openxmlformats.org/officeDocument/2006/relationships/hyperlink" Target="https://www.webmd.com/a-to-z-guides/sinusitis-exams-and-tests"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kenhub.com/en/library/anatomy/hard-palate" TargetMode="External"/><Relationship Id="rId23" Type="http://schemas.openxmlformats.org/officeDocument/2006/relationships/hyperlink" Target="https://www.kenhub.com/en/library/anatomy/the-vagus-nerve" TargetMode="External"/><Relationship Id="rId28" Type="http://schemas.openxmlformats.org/officeDocument/2006/relationships/hyperlink" Target="https://www.kenhub.com/en/library/anatomy/tonsils" TargetMode="External"/><Relationship Id="rId36" Type="http://schemas.openxmlformats.org/officeDocument/2006/relationships/hyperlink" Target="https://teachmeanatomy.info/head/cranial-nerves/vagus-nerve-cn-x/" TargetMode="External"/><Relationship Id="rId49" Type="http://schemas.openxmlformats.org/officeDocument/2006/relationships/hyperlink" Target="https://www.kenhub.com/en/library/anatomy/ascending-pharyngeal-artery" TargetMode="External"/><Relationship Id="rId57" Type="http://schemas.openxmlformats.org/officeDocument/2006/relationships/hyperlink" Target="https://www.webmd.com/a-to-z-guides/understanding-cold-sores-basics" TargetMode="External"/><Relationship Id="rId10" Type="http://schemas.openxmlformats.org/officeDocument/2006/relationships/hyperlink" Target="https://www.kenhub.com/en/library/anatomy/regions-of-the-head-and-neck" TargetMode="External"/><Relationship Id="rId31" Type="http://schemas.openxmlformats.org/officeDocument/2006/relationships/hyperlink" Target="https://teachmeanatomy.info/head/cranial-nerves/hypoglossal/" TargetMode="External"/><Relationship Id="rId44" Type="http://schemas.openxmlformats.org/officeDocument/2006/relationships/hyperlink" Target="https://www.kenhub.com/en/library/anatomy/the-external-carotid-artery-and-its-branches" TargetMode="External"/><Relationship Id="rId52" Type="http://schemas.openxmlformats.org/officeDocument/2006/relationships/hyperlink" Target="https://www.webmd.com/oral-health/tongue-problem-basics-sore-or-discolored-tongue-and-tongue-bumps" TargetMode="External"/><Relationship Id="rId60" Type="http://schemas.openxmlformats.org/officeDocument/2006/relationships/hyperlink" Target="https://www.webmd.com/drugs/mono-719-FLUOCINONIDE+-+TOPICAL.aspx?drugid=3786&amp;drugname=Lidex+Top" TargetMode="External"/><Relationship Id="rId65" Type="http://schemas.openxmlformats.org/officeDocument/2006/relationships/hyperlink" Target="https://www.webmd.com/drugs/drug-3387-Vitamin+B+Complex+Oral.aspx?drugid=3387&amp;drugname=Vitamin+B+Complex+Oral" TargetMode="External"/><Relationship Id="rId73" Type="http://schemas.openxmlformats.org/officeDocument/2006/relationships/hyperlink" Target="https://www.webmd.com/migraines-headaches/default.htm" TargetMode="External"/><Relationship Id="rId78" Type="http://schemas.openxmlformats.org/officeDocument/2006/relationships/hyperlink" Target="https://www.webmd.com/allergies/ss/slideshow-allergy-attack" TargetMode="External"/><Relationship Id="rId81" Type="http://schemas.openxmlformats.org/officeDocument/2006/relationships/hyperlink" Target="https://www.webmd.com/allergies/dust-mite-mattress-and-pillow-covers-for-allergy-relief" TargetMode="External"/><Relationship Id="rId86" Type="http://schemas.openxmlformats.org/officeDocument/2006/relationships/hyperlink" Target="https://www.webmd.com/allergies/rhinitis" TargetMode="External"/><Relationship Id="rId4" Type="http://schemas.openxmlformats.org/officeDocument/2006/relationships/webSettings" Target="webSettings.xml"/><Relationship Id="rId9" Type="http://schemas.openxmlformats.org/officeDocument/2006/relationships/hyperlink" Target="https://www.kenhub.com/en/library/anatomy/hyoid-bone" TargetMode="External"/><Relationship Id="rId13" Type="http://schemas.openxmlformats.org/officeDocument/2006/relationships/hyperlink" Target="https://www.kenhub.com/en/library/anatomy/loose-connective-tissue" TargetMode="External"/><Relationship Id="rId18" Type="http://schemas.openxmlformats.org/officeDocument/2006/relationships/hyperlink" Target="https://www.kenhub.com/en/library/anatomy/epiglottis" TargetMode="External"/><Relationship Id="rId39" Type="http://schemas.openxmlformats.org/officeDocument/2006/relationships/hyperlink" Target="https://teachmeanatomy.info/head/osteology/temporal-bone/" TargetMode="External"/><Relationship Id="rId34" Type="http://schemas.openxmlformats.org/officeDocument/2006/relationships/hyperlink" Target="https://teachmeanatomy.info/head/cranial-nerves/vagus-nerve-cn-x/" TargetMode="External"/><Relationship Id="rId50" Type="http://schemas.openxmlformats.org/officeDocument/2006/relationships/hyperlink" Target="https://www.webmd.com/oral-health/guide/dental-health-thrush" TargetMode="External"/><Relationship Id="rId55" Type="http://schemas.openxmlformats.org/officeDocument/2006/relationships/hyperlink" Target="https://www.webmd.com/oral-health/guide/dental-health-leukoplakia" TargetMode="External"/><Relationship Id="rId76" Type="http://schemas.openxmlformats.org/officeDocument/2006/relationships/hyperlink" Target="https://www.webmd.com/women/ss/slideshow-what-is-inflammation" TargetMode="External"/><Relationship Id="rId7" Type="http://schemas.openxmlformats.org/officeDocument/2006/relationships/hyperlink" Target="https://www.kenhub.com/en/library/anatomy/the-oral-cavity" TargetMode="External"/><Relationship Id="rId71" Type="http://schemas.openxmlformats.org/officeDocument/2006/relationships/hyperlink" Target="https://www.webmd.com/arthritis/about-inflammation" TargetMode="External"/><Relationship Id="rId2" Type="http://schemas.openxmlformats.org/officeDocument/2006/relationships/styles" Target="styles.xml"/><Relationship Id="rId29" Type="http://schemas.openxmlformats.org/officeDocument/2006/relationships/hyperlink" Target="https://www.kenhub.com/en/library/anatomy/hyoid-bone" TargetMode="External"/><Relationship Id="rId24" Type="http://schemas.openxmlformats.org/officeDocument/2006/relationships/hyperlink" Target="https://www.kenhub.com/en/library/anatomy/muscles-and-taste-sensation-of-the-tongue" TargetMode="External"/><Relationship Id="rId40" Type="http://schemas.openxmlformats.org/officeDocument/2006/relationships/hyperlink" Target="https://teachmeanatomy.info/head/cranial-nerves/facial-nerve/" TargetMode="External"/><Relationship Id="rId45" Type="http://schemas.openxmlformats.org/officeDocument/2006/relationships/hyperlink" Target="https://www.kenhub.com/en/library/anatomy/middle-pharyngeal-constrictor" TargetMode="External"/><Relationship Id="rId66" Type="http://schemas.openxmlformats.org/officeDocument/2006/relationships/hyperlink" Target="http://www.webmd.com/cancer/tc/oral-cavity-cancer-lip-and-oral-cavity-cancer-treatment-health-professional-information-nci-12316" TargetMode="External"/><Relationship Id="rId87" Type="http://schemas.openxmlformats.org/officeDocument/2006/relationships/hyperlink" Target="https://www.webmd.com/allergies/allergies-assessment/default.htm" TargetMode="External"/><Relationship Id="rId61" Type="http://schemas.openxmlformats.org/officeDocument/2006/relationships/hyperlink" Target="https://www.webmd.com/drugs/search.aspx?stype=drug&amp;source=1&amp;query=Silver%20nitrate" TargetMode="External"/><Relationship Id="rId82" Type="http://schemas.openxmlformats.org/officeDocument/2006/relationships/hyperlink" Target="https://www.webmd.com/allergies/features/11-surprising-sneezing-facts" TargetMode="External"/><Relationship Id="rId19" Type="http://schemas.openxmlformats.org/officeDocument/2006/relationships/hyperlink" Target="https://www.kenhub.com/en/library/anatomy/the-mandibular-branch-of-the-trigeminal-n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24</Pages>
  <Words>5593</Words>
  <Characters>31885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Nanciee_lee</dc:creator>
  <cp:keywords/>
  <dc:description/>
  <cp:lastModifiedBy>Nanciee_lee</cp:lastModifiedBy>
  <cp:revision>21</cp:revision>
  <dcterms:created xsi:type="dcterms:W3CDTF">2020-04-29T19:35:00Z</dcterms:created>
  <dcterms:modified xsi:type="dcterms:W3CDTF">2020-04-29T20:01:00Z</dcterms:modified>
</cp:coreProperties>
</file>