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734" w:rsidRPr="00415691" w:rsidRDefault="00790734" w:rsidP="00790734">
      <w:pPr>
        <w:spacing w:line="480" w:lineRule="auto"/>
        <w:jc w:val="center"/>
        <w:rPr>
          <w:rStyle w:val="Strong"/>
          <w:rFonts w:ascii="Times New Roman" w:hAnsi="Times New Roman" w:cs="Times New Roman"/>
          <w:b w:val="0"/>
          <w:color w:val="000000" w:themeColor="text1"/>
          <w:sz w:val="44"/>
          <w:szCs w:val="44"/>
          <w:shd w:val="clear" w:color="auto" w:fill="FFFFFF"/>
        </w:rPr>
      </w:pPr>
      <w:r w:rsidRPr="00415691">
        <w:rPr>
          <w:rFonts w:ascii="Times New Roman" w:eastAsia="Times New Roman" w:hAnsi="Times New Roman" w:cs="Times New Roman"/>
          <w:b/>
          <w:bCs/>
          <w:color w:val="000000" w:themeColor="text1"/>
          <w:sz w:val="44"/>
          <w:szCs w:val="44"/>
        </w:rPr>
        <w:t>ASSIGNMENT TITLE:</w:t>
      </w:r>
      <w:r w:rsidRPr="00415691">
        <w:rPr>
          <w:rFonts w:ascii="Times New Roman" w:eastAsia="Times New Roman" w:hAnsi="Times New Roman" w:cs="Times New Roman"/>
          <w:b/>
          <w:color w:val="000000" w:themeColor="text1"/>
          <w:sz w:val="44"/>
          <w:szCs w:val="44"/>
          <w:shd w:val="clear" w:color="auto" w:fill="FFFFFF"/>
        </w:rPr>
        <w:t xml:space="preserve"> ELECTRON MICROSCOPY</w:t>
      </w:r>
      <w:r w:rsidRPr="00415691">
        <w:rPr>
          <w:rFonts w:ascii="Times New Roman" w:eastAsia="Times New Roman" w:hAnsi="Times New Roman" w:cs="Times New Roman"/>
          <w:b/>
          <w:color w:val="000000" w:themeColor="text1"/>
          <w:sz w:val="44"/>
          <w:szCs w:val="44"/>
        </w:rPr>
        <w:br/>
      </w:r>
      <w:r w:rsidRPr="00415691">
        <w:rPr>
          <w:rFonts w:ascii="Times New Roman" w:eastAsia="Times New Roman" w:hAnsi="Times New Roman" w:cs="Times New Roman"/>
          <w:b/>
          <w:bCs/>
          <w:color w:val="000000" w:themeColor="text1"/>
          <w:sz w:val="44"/>
          <w:szCs w:val="44"/>
        </w:rPr>
        <w:t>COURSE TITLE:</w:t>
      </w:r>
      <w:r w:rsidRPr="00415691">
        <w:rPr>
          <w:rFonts w:ascii="Times New Roman" w:eastAsia="Times New Roman" w:hAnsi="Times New Roman" w:cs="Times New Roman"/>
          <w:b/>
          <w:color w:val="000000" w:themeColor="text1"/>
          <w:sz w:val="44"/>
          <w:szCs w:val="44"/>
          <w:shd w:val="clear" w:color="auto" w:fill="FFFFFF"/>
        </w:rPr>
        <w:t xml:space="preserve"> ELECTRON MICROSCOPIC TECHNIQUE &amp; ULTRASTRUCTURE</w:t>
      </w:r>
      <w:r w:rsidRPr="00415691">
        <w:rPr>
          <w:rFonts w:ascii="Times New Roman" w:eastAsia="Times New Roman" w:hAnsi="Times New Roman" w:cs="Times New Roman"/>
          <w:b/>
          <w:color w:val="000000" w:themeColor="text1"/>
          <w:sz w:val="44"/>
          <w:szCs w:val="44"/>
        </w:rPr>
        <w:br/>
      </w:r>
    </w:p>
    <w:p w:rsidR="00790734" w:rsidRPr="00415691" w:rsidRDefault="00790734" w:rsidP="00790734">
      <w:pPr>
        <w:spacing w:line="480" w:lineRule="auto"/>
        <w:jc w:val="center"/>
        <w:rPr>
          <w:rFonts w:ascii="Times New Roman" w:hAnsi="Times New Roman" w:cs="Times New Roman"/>
          <w:b/>
          <w:color w:val="000000" w:themeColor="text1"/>
          <w:sz w:val="48"/>
          <w:szCs w:val="56"/>
        </w:rPr>
      </w:pPr>
      <w:r w:rsidRPr="00415691">
        <w:rPr>
          <w:rFonts w:ascii="Times New Roman" w:hAnsi="Times New Roman" w:cs="Times New Roman"/>
          <w:b/>
          <w:color w:val="000000" w:themeColor="text1"/>
          <w:sz w:val="48"/>
          <w:szCs w:val="56"/>
        </w:rPr>
        <w:t>COURSE CODE: ANA 402</w:t>
      </w:r>
    </w:p>
    <w:p w:rsidR="00790734" w:rsidRPr="00415691" w:rsidRDefault="00790734" w:rsidP="00790734">
      <w:pPr>
        <w:spacing w:line="480" w:lineRule="auto"/>
        <w:jc w:val="center"/>
        <w:rPr>
          <w:rFonts w:ascii="Times New Roman" w:hAnsi="Times New Roman" w:cs="Times New Roman"/>
          <w:b/>
          <w:color w:val="000000" w:themeColor="text1"/>
          <w:sz w:val="56"/>
          <w:szCs w:val="56"/>
        </w:rPr>
      </w:pPr>
    </w:p>
    <w:p w:rsidR="00790734" w:rsidRPr="00415691" w:rsidRDefault="00790734" w:rsidP="00790734">
      <w:pPr>
        <w:spacing w:line="480" w:lineRule="auto"/>
        <w:jc w:val="center"/>
        <w:rPr>
          <w:rFonts w:ascii="Times New Roman" w:hAnsi="Times New Roman" w:cs="Times New Roman"/>
          <w:b/>
          <w:color w:val="000000" w:themeColor="text1"/>
          <w:sz w:val="56"/>
          <w:szCs w:val="56"/>
        </w:rPr>
      </w:pPr>
      <w:r w:rsidRPr="00415691">
        <w:rPr>
          <w:rFonts w:ascii="Times New Roman" w:hAnsi="Times New Roman" w:cs="Times New Roman"/>
          <w:b/>
          <w:color w:val="000000" w:themeColor="text1"/>
          <w:sz w:val="56"/>
          <w:szCs w:val="56"/>
        </w:rPr>
        <w:t>MELLAH FAITH SEEMBER</w:t>
      </w:r>
    </w:p>
    <w:p w:rsidR="00790734" w:rsidRPr="00415691" w:rsidRDefault="00790734" w:rsidP="00790734">
      <w:pPr>
        <w:spacing w:line="480" w:lineRule="auto"/>
        <w:jc w:val="center"/>
        <w:rPr>
          <w:rFonts w:ascii="Times New Roman" w:hAnsi="Times New Roman" w:cs="Times New Roman"/>
          <w:b/>
          <w:color w:val="000000" w:themeColor="text1"/>
          <w:sz w:val="32"/>
          <w:szCs w:val="56"/>
        </w:rPr>
      </w:pPr>
      <w:r w:rsidRPr="00415691">
        <w:rPr>
          <w:rFonts w:ascii="Times New Roman" w:hAnsi="Times New Roman" w:cs="Times New Roman"/>
          <w:b/>
          <w:color w:val="000000" w:themeColor="text1"/>
          <w:sz w:val="32"/>
          <w:szCs w:val="56"/>
        </w:rPr>
        <w:t>MATRIC NUMBER: 17/MHS03/032</w:t>
      </w:r>
    </w:p>
    <w:p w:rsidR="00790734" w:rsidRPr="00415691" w:rsidRDefault="00790734" w:rsidP="00790734">
      <w:pPr>
        <w:spacing w:after="0" w:line="360" w:lineRule="auto"/>
        <w:rPr>
          <w:rFonts w:ascii="Times New Roman" w:eastAsia="Times New Roman" w:hAnsi="Times New Roman" w:cs="Times New Roman"/>
          <w:b/>
          <w:bCs/>
          <w:color w:val="000000" w:themeColor="text1"/>
          <w:sz w:val="24"/>
          <w:szCs w:val="24"/>
        </w:rPr>
      </w:pPr>
      <w:r w:rsidRPr="00415691">
        <w:rPr>
          <w:rFonts w:ascii="Times New Roman" w:hAnsi="Times New Roman" w:cs="Times New Roman"/>
          <w:b/>
          <w:color w:val="000000" w:themeColor="text1"/>
          <w:sz w:val="40"/>
          <w:szCs w:val="56"/>
        </w:rPr>
        <w:t xml:space="preserve">LECTURER: </w:t>
      </w:r>
      <w:r w:rsidRPr="00415691">
        <w:rPr>
          <w:rFonts w:ascii="Times New Roman" w:hAnsi="Times New Roman" w:cs="Times New Roman"/>
          <w:b/>
          <w:color w:val="000000" w:themeColor="text1"/>
          <w:sz w:val="40"/>
          <w:szCs w:val="40"/>
          <w:shd w:val="clear" w:color="auto" w:fill="FFFFFF"/>
        </w:rPr>
        <w:t>Dr. OGEDENGBE OLUWATOSIN O.</w:t>
      </w:r>
    </w:p>
    <w:p w:rsidR="00790734" w:rsidRPr="00415691" w:rsidRDefault="00790734" w:rsidP="00790734">
      <w:pPr>
        <w:spacing w:line="480" w:lineRule="auto"/>
        <w:jc w:val="center"/>
        <w:rPr>
          <w:rFonts w:ascii="Times New Roman" w:hAnsi="Times New Roman" w:cs="Times New Roman"/>
          <w:b/>
          <w:color w:val="000000" w:themeColor="text1"/>
          <w:sz w:val="40"/>
          <w:szCs w:val="56"/>
        </w:rPr>
      </w:pPr>
    </w:p>
    <w:p w:rsidR="00790734" w:rsidRPr="00415691" w:rsidRDefault="00790734" w:rsidP="00790734">
      <w:pPr>
        <w:spacing w:line="480" w:lineRule="auto"/>
        <w:jc w:val="right"/>
        <w:rPr>
          <w:rFonts w:ascii="Times New Roman" w:hAnsi="Times New Roman" w:cs="Times New Roman"/>
          <w:b/>
          <w:color w:val="000000" w:themeColor="text1"/>
          <w:sz w:val="40"/>
          <w:szCs w:val="56"/>
        </w:rPr>
      </w:pPr>
      <w:r w:rsidRPr="00415691">
        <w:rPr>
          <w:rFonts w:ascii="Times New Roman" w:hAnsi="Times New Roman" w:cs="Times New Roman"/>
          <w:b/>
          <w:color w:val="000000" w:themeColor="text1"/>
          <w:sz w:val="24"/>
          <w:szCs w:val="24"/>
        </w:rPr>
        <w:t>APRIL, 2020.</w:t>
      </w:r>
    </w:p>
    <w:p w:rsidR="00790734" w:rsidRPr="00415691" w:rsidRDefault="00790734" w:rsidP="00790734">
      <w:pPr>
        <w:spacing w:line="480" w:lineRule="auto"/>
        <w:rPr>
          <w:rFonts w:ascii="Times New Roman" w:hAnsi="Times New Roman" w:cs="Times New Roman"/>
          <w:b/>
          <w:color w:val="000000" w:themeColor="text1"/>
          <w:sz w:val="40"/>
          <w:szCs w:val="56"/>
        </w:rPr>
      </w:pPr>
      <w:r w:rsidRPr="00415691">
        <w:rPr>
          <w:rFonts w:ascii="Times New Roman" w:eastAsia="Times New Roman" w:hAnsi="Times New Roman" w:cs="Times New Roman"/>
          <w:color w:val="000000" w:themeColor="text1"/>
          <w:sz w:val="24"/>
          <w:szCs w:val="24"/>
        </w:rPr>
        <w:lastRenderedPageBreak/>
        <w:br/>
        <w:t>1) Write an essay on the history of microscopy </w:t>
      </w:r>
    </w:p>
    <w:p w:rsidR="00790734" w:rsidRPr="00415691" w:rsidRDefault="00790734" w:rsidP="00790734">
      <w:pPr>
        <w:shd w:val="clear" w:color="auto" w:fill="FFFFFF"/>
        <w:spacing w:after="168" w:line="480" w:lineRule="auto"/>
        <w:jc w:val="both"/>
        <w:outlineLvl w:val="0"/>
        <w:rPr>
          <w:rFonts w:ascii="Times New Roman" w:eastAsia="Times New Roman" w:hAnsi="Times New Roman" w:cs="Times New Roman"/>
          <w:b/>
          <w:bCs/>
          <w:color w:val="000000" w:themeColor="text1"/>
          <w:kern w:val="36"/>
          <w:sz w:val="24"/>
          <w:szCs w:val="24"/>
        </w:rPr>
      </w:pPr>
      <w:r w:rsidRPr="00415691">
        <w:rPr>
          <w:rFonts w:ascii="Times New Roman" w:eastAsia="Times New Roman" w:hAnsi="Times New Roman" w:cs="Times New Roman"/>
          <w:b/>
          <w:bCs/>
          <w:color w:val="000000" w:themeColor="text1"/>
          <w:kern w:val="36"/>
          <w:sz w:val="24"/>
          <w:szCs w:val="24"/>
        </w:rPr>
        <w:t>History of Microscopy</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Timeline of the Microscope</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14th century:</w:t>
      </w:r>
      <w:r w:rsidRPr="00415691">
        <w:rPr>
          <w:rFonts w:ascii="Times New Roman" w:eastAsia="Times New Roman" w:hAnsi="Times New Roman" w:cs="Times New Roman"/>
          <w:color w:val="000000" w:themeColor="text1"/>
          <w:sz w:val="24"/>
          <w:szCs w:val="24"/>
        </w:rPr>
        <w:t> spectacles first made in Italy</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1590:</w:t>
      </w:r>
      <w:r w:rsidRPr="00415691">
        <w:rPr>
          <w:rFonts w:ascii="Times New Roman" w:eastAsia="Times New Roman" w:hAnsi="Times New Roman" w:cs="Times New Roman"/>
          <w:color w:val="000000" w:themeColor="text1"/>
          <w:sz w:val="24"/>
          <w:szCs w:val="24"/>
        </w:rPr>
        <w:t> Two Dutch spectacle-makers and father-and-son team, </w:t>
      </w:r>
      <w:r w:rsidRPr="00415691">
        <w:rPr>
          <w:rFonts w:ascii="Times New Roman" w:eastAsia="Times New Roman" w:hAnsi="Times New Roman" w:cs="Times New Roman"/>
          <w:bCs/>
          <w:color w:val="000000" w:themeColor="text1"/>
          <w:sz w:val="24"/>
          <w:szCs w:val="24"/>
        </w:rPr>
        <w:t>Hans and Zacharias Janssen</w:t>
      </w:r>
      <w:r w:rsidRPr="00415691">
        <w:rPr>
          <w:rFonts w:ascii="Times New Roman" w:eastAsia="Times New Roman" w:hAnsi="Times New Roman" w:cs="Times New Roman"/>
          <w:color w:val="000000" w:themeColor="text1"/>
          <w:sz w:val="24"/>
          <w:szCs w:val="24"/>
        </w:rPr>
        <w:t>, create the first microscope.</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1667: Robert Hooke</w:t>
      </w:r>
      <w:r w:rsidRPr="00415691">
        <w:rPr>
          <w:rFonts w:ascii="Times New Roman" w:eastAsia="Times New Roman" w:hAnsi="Times New Roman" w:cs="Times New Roman"/>
          <w:color w:val="000000" w:themeColor="text1"/>
          <w:sz w:val="24"/>
          <w:szCs w:val="24"/>
        </w:rPr>
        <w:t>'s famous </w:t>
      </w:r>
      <w:r w:rsidRPr="00415691">
        <w:rPr>
          <w:rFonts w:ascii="Times New Roman" w:eastAsia="Times New Roman" w:hAnsi="Times New Roman" w:cs="Times New Roman"/>
          <w:bCs/>
          <w:color w:val="000000" w:themeColor="text1"/>
          <w:sz w:val="24"/>
          <w:szCs w:val="24"/>
        </w:rPr>
        <w:t>"</w:t>
      </w:r>
      <w:proofErr w:type="spellStart"/>
      <w:r w:rsidRPr="00415691">
        <w:rPr>
          <w:rFonts w:ascii="Times New Roman" w:eastAsia="Times New Roman" w:hAnsi="Times New Roman" w:cs="Times New Roman"/>
          <w:bCs/>
          <w:color w:val="000000" w:themeColor="text1"/>
          <w:sz w:val="24"/>
          <w:szCs w:val="24"/>
        </w:rPr>
        <w:t>Micrographia</w:t>
      </w:r>
      <w:proofErr w:type="spellEnd"/>
      <w:r w:rsidRPr="00415691">
        <w:rPr>
          <w:rFonts w:ascii="Times New Roman" w:eastAsia="Times New Roman" w:hAnsi="Times New Roman" w:cs="Times New Roman"/>
          <w:bCs/>
          <w:color w:val="000000" w:themeColor="text1"/>
          <w:sz w:val="24"/>
          <w:szCs w:val="24"/>
        </w:rPr>
        <w:t>"</w:t>
      </w:r>
      <w:r w:rsidRPr="00415691">
        <w:rPr>
          <w:rFonts w:ascii="Times New Roman" w:eastAsia="Times New Roman" w:hAnsi="Times New Roman" w:cs="Times New Roman"/>
          <w:color w:val="000000" w:themeColor="text1"/>
          <w:sz w:val="24"/>
          <w:szCs w:val="24"/>
        </w:rPr>
        <w:t> is published, which outlines Hooke's various studies using the microscope.</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1675:</w:t>
      </w:r>
      <w:r w:rsidRPr="00415691">
        <w:rPr>
          <w:rFonts w:ascii="Times New Roman" w:eastAsia="Times New Roman" w:hAnsi="Times New Roman" w:cs="Times New Roman"/>
          <w:color w:val="000000" w:themeColor="text1"/>
          <w:sz w:val="24"/>
          <w:szCs w:val="24"/>
        </w:rPr>
        <w:t> Enter </w:t>
      </w:r>
      <w:r w:rsidRPr="00415691">
        <w:rPr>
          <w:rFonts w:ascii="Times New Roman" w:eastAsia="Times New Roman" w:hAnsi="Times New Roman" w:cs="Times New Roman"/>
          <w:bCs/>
          <w:color w:val="000000" w:themeColor="text1"/>
          <w:sz w:val="24"/>
          <w:szCs w:val="24"/>
        </w:rPr>
        <w:t>Anton van Leeuwenhoek</w:t>
      </w:r>
      <w:r w:rsidRPr="00415691">
        <w:rPr>
          <w:rFonts w:ascii="Times New Roman" w:eastAsia="Times New Roman" w:hAnsi="Times New Roman" w:cs="Times New Roman"/>
          <w:color w:val="000000" w:themeColor="text1"/>
          <w:sz w:val="24"/>
          <w:szCs w:val="24"/>
        </w:rPr>
        <w:t>, who used a microscope with one lens to observe insects and other specimen. Leeuwenhoek was the first to observe bacteria. 18th century: As technology improved, microscopy became more popular among scientists. Part of this was due to the discovery that combining two types of glass reduced the chromatic effect.</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 xml:space="preserve">1830: </w:t>
      </w:r>
      <w:r w:rsidRPr="00415691">
        <w:rPr>
          <w:rFonts w:ascii="Times New Roman" w:eastAsia="Times New Roman" w:hAnsi="Times New Roman" w:cs="Times New Roman"/>
          <w:bCs/>
          <w:color w:val="000000" w:themeColor="text1"/>
          <w:sz w:val="24"/>
          <w:szCs w:val="24"/>
        </w:rPr>
        <w:t>Joseph Jackson Lister</w:t>
      </w:r>
      <w:r w:rsidRPr="00415691">
        <w:rPr>
          <w:rFonts w:ascii="Times New Roman" w:eastAsia="Times New Roman" w:hAnsi="Times New Roman" w:cs="Times New Roman"/>
          <w:color w:val="000000" w:themeColor="text1"/>
          <w:sz w:val="24"/>
          <w:szCs w:val="24"/>
        </w:rPr>
        <w:t> discovers that using weak lenses together at various distances provided clear magnification.</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1878:</w:t>
      </w:r>
      <w:r w:rsidRPr="00415691">
        <w:rPr>
          <w:rFonts w:ascii="Times New Roman" w:eastAsia="Times New Roman" w:hAnsi="Times New Roman" w:cs="Times New Roman"/>
          <w:color w:val="000000" w:themeColor="text1"/>
          <w:sz w:val="24"/>
          <w:szCs w:val="24"/>
        </w:rPr>
        <w:t> A mathematical theory linking resolution to light wavelength is invented by </w:t>
      </w:r>
      <w:r w:rsidRPr="00415691">
        <w:rPr>
          <w:rFonts w:ascii="Times New Roman" w:eastAsia="Times New Roman" w:hAnsi="Times New Roman" w:cs="Times New Roman"/>
          <w:b/>
          <w:bCs/>
          <w:color w:val="000000" w:themeColor="text1"/>
          <w:sz w:val="24"/>
          <w:szCs w:val="24"/>
        </w:rPr>
        <w:t xml:space="preserve">Ernst </w:t>
      </w:r>
      <w:proofErr w:type="spellStart"/>
      <w:r w:rsidRPr="00415691">
        <w:rPr>
          <w:rFonts w:ascii="Times New Roman" w:eastAsia="Times New Roman" w:hAnsi="Times New Roman" w:cs="Times New Roman"/>
          <w:b/>
          <w:bCs/>
          <w:color w:val="000000" w:themeColor="text1"/>
          <w:sz w:val="24"/>
          <w:szCs w:val="24"/>
        </w:rPr>
        <w:t>Abbe</w:t>
      </w:r>
      <w:proofErr w:type="spellEnd"/>
      <w:r w:rsidRPr="00415691">
        <w:rPr>
          <w:rFonts w:ascii="Times New Roman" w:eastAsia="Times New Roman" w:hAnsi="Times New Roman" w:cs="Times New Roman"/>
          <w:color w:val="000000" w:themeColor="text1"/>
          <w:sz w:val="24"/>
          <w:szCs w:val="24"/>
        </w:rPr>
        <w:t>.</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 xml:space="preserve">1903: </w:t>
      </w:r>
      <w:r w:rsidRPr="00415691">
        <w:rPr>
          <w:rFonts w:ascii="Times New Roman" w:eastAsia="Times New Roman" w:hAnsi="Times New Roman" w:cs="Times New Roman"/>
          <w:bCs/>
          <w:color w:val="000000" w:themeColor="text1"/>
          <w:sz w:val="24"/>
          <w:szCs w:val="24"/>
        </w:rPr>
        <w:t>Richard Zsigmondy i</w:t>
      </w:r>
      <w:r w:rsidRPr="00415691">
        <w:rPr>
          <w:rFonts w:ascii="Times New Roman" w:eastAsia="Times New Roman" w:hAnsi="Times New Roman" w:cs="Times New Roman"/>
          <w:color w:val="000000" w:themeColor="text1"/>
          <w:sz w:val="24"/>
          <w:szCs w:val="24"/>
        </w:rPr>
        <w:t>nvents the ultra microscope, which allows for observation of specimens below the wavelength of light.</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1932:</w:t>
      </w:r>
      <w:r w:rsidRPr="00415691">
        <w:rPr>
          <w:rFonts w:ascii="Times New Roman" w:eastAsia="Times New Roman" w:hAnsi="Times New Roman" w:cs="Times New Roman"/>
          <w:color w:val="000000" w:themeColor="text1"/>
          <w:sz w:val="24"/>
          <w:szCs w:val="24"/>
        </w:rPr>
        <w:t> Transparent biological materials are studied for the first time using </w:t>
      </w:r>
      <w:r w:rsidRPr="00415691">
        <w:rPr>
          <w:rFonts w:ascii="Times New Roman" w:eastAsia="Times New Roman" w:hAnsi="Times New Roman" w:cs="Times New Roman"/>
          <w:bCs/>
          <w:color w:val="000000" w:themeColor="text1"/>
          <w:sz w:val="24"/>
          <w:szCs w:val="24"/>
        </w:rPr>
        <w:t xml:space="preserve">Frits </w:t>
      </w:r>
      <w:proofErr w:type="spellStart"/>
      <w:r w:rsidRPr="00415691">
        <w:rPr>
          <w:rFonts w:ascii="Times New Roman" w:eastAsia="Times New Roman" w:hAnsi="Times New Roman" w:cs="Times New Roman"/>
          <w:bCs/>
          <w:color w:val="000000" w:themeColor="text1"/>
          <w:sz w:val="24"/>
          <w:szCs w:val="24"/>
        </w:rPr>
        <w:t>Xernike</w:t>
      </w:r>
      <w:r w:rsidRPr="00415691">
        <w:rPr>
          <w:rFonts w:ascii="Times New Roman" w:eastAsia="Times New Roman" w:hAnsi="Times New Roman" w:cs="Times New Roman"/>
          <w:color w:val="000000" w:themeColor="text1"/>
          <w:sz w:val="24"/>
          <w:szCs w:val="24"/>
        </w:rPr>
        <w:t>'s</w:t>
      </w:r>
      <w:proofErr w:type="spellEnd"/>
      <w:r w:rsidRPr="00415691">
        <w:rPr>
          <w:rFonts w:ascii="Times New Roman" w:eastAsia="Times New Roman" w:hAnsi="Times New Roman" w:cs="Times New Roman"/>
          <w:color w:val="000000" w:themeColor="text1"/>
          <w:sz w:val="24"/>
          <w:szCs w:val="24"/>
        </w:rPr>
        <w:t xml:space="preserve"> invention of the phase-contrast microscope.</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1938:</w:t>
      </w:r>
      <w:r w:rsidRPr="00415691">
        <w:rPr>
          <w:rFonts w:ascii="Times New Roman" w:eastAsia="Times New Roman" w:hAnsi="Times New Roman" w:cs="Times New Roman"/>
          <w:color w:val="000000" w:themeColor="text1"/>
          <w:sz w:val="24"/>
          <w:szCs w:val="24"/>
        </w:rPr>
        <w:t> Just six years after the invention of the phase contrast microscope comes the electron microscope, developed by </w:t>
      </w:r>
      <w:r w:rsidRPr="00415691">
        <w:rPr>
          <w:rFonts w:ascii="Times New Roman" w:eastAsia="Times New Roman" w:hAnsi="Times New Roman" w:cs="Times New Roman"/>
          <w:bCs/>
          <w:color w:val="000000" w:themeColor="text1"/>
          <w:sz w:val="24"/>
          <w:szCs w:val="24"/>
        </w:rPr>
        <w:t>Ernst Ruska</w:t>
      </w:r>
      <w:r w:rsidRPr="00415691">
        <w:rPr>
          <w:rFonts w:ascii="Times New Roman" w:eastAsia="Times New Roman" w:hAnsi="Times New Roman" w:cs="Times New Roman"/>
          <w:color w:val="000000" w:themeColor="text1"/>
          <w:sz w:val="24"/>
          <w:szCs w:val="24"/>
        </w:rPr>
        <w:t>, who realized that using electrons in microscopy enhanced resolution.</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lastRenderedPageBreak/>
        <w:t>1981:</w:t>
      </w:r>
      <w:r w:rsidRPr="00415691">
        <w:rPr>
          <w:rFonts w:ascii="Times New Roman" w:eastAsia="Times New Roman" w:hAnsi="Times New Roman" w:cs="Times New Roman"/>
          <w:color w:val="000000" w:themeColor="text1"/>
          <w:sz w:val="24"/>
          <w:szCs w:val="24"/>
        </w:rPr>
        <w:t> 3-D specimen images possible with the invention of the scanning tunneling microscope by </w:t>
      </w:r>
      <w:proofErr w:type="spellStart"/>
      <w:r w:rsidRPr="00415691">
        <w:rPr>
          <w:rFonts w:ascii="Times New Roman" w:eastAsia="Times New Roman" w:hAnsi="Times New Roman" w:cs="Times New Roman"/>
          <w:bCs/>
          <w:color w:val="000000" w:themeColor="text1"/>
          <w:sz w:val="24"/>
          <w:szCs w:val="24"/>
        </w:rPr>
        <w:t>Gerd</w:t>
      </w:r>
      <w:proofErr w:type="spellEnd"/>
      <w:r w:rsidRPr="00415691">
        <w:rPr>
          <w:rFonts w:ascii="Times New Roman" w:eastAsia="Times New Roman" w:hAnsi="Times New Roman" w:cs="Times New Roman"/>
          <w:bCs/>
          <w:color w:val="000000" w:themeColor="text1"/>
          <w:sz w:val="24"/>
          <w:szCs w:val="24"/>
        </w:rPr>
        <w:t xml:space="preserve"> Binnig</w:t>
      </w:r>
      <w:r w:rsidRPr="00415691">
        <w:rPr>
          <w:rFonts w:ascii="Times New Roman" w:eastAsia="Times New Roman" w:hAnsi="Times New Roman" w:cs="Times New Roman"/>
          <w:color w:val="000000" w:themeColor="text1"/>
          <w:sz w:val="24"/>
          <w:szCs w:val="24"/>
        </w:rPr>
        <w:t> and </w:t>
      </w:r>
      <w:r w:rsidRPr="00415691">
        <w:rPr>
          <w:rFonts w:ascii="Times New Roman" w:eastAsia="Times New Roman" w:hAnsi="Times New Roman" w:cs="Times New Roman"/>
          <w:bCs/>
          <w:color w:val="000000" w:themeColor="text1"/>
          <w:sz w:val="24"/>
          <w:szCs w:val="24"/>
        </w:rPr>
        <w:t>Heinrich Rohrer</w:t>
      </w:r>
      <w:r w:rsidRPr="00415691">
        <w:rPr>
          <w:rFonts w:ascii="Times New Roman" w:eastAsia="Times New Roman" w:hAnsi="Times New Roman" w:cs="Times New Roman"/>
          <w:color w:val="000000" w:themeColor="text1"/>
          <w:sz w:val="24"/>
          <w:szCs w:val="24"/>
        </w:rPr>
        <w:t>.</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Origin</w:t>
      </w:r>
      <w:r w:rsidRPr="00415691">
        <w:rPr>
          <w:rFonts w:ascii="Times New Roman" w:eastAsia="Times New Roman" w:hAnsi="Times New Roman" w:cs="Times New Roman"/>
          <w:color w:val="000000" w:themeColor="text1"/>
          <w:sz w:val="24"/>
          <w:szCs w:val="24"/>
        </w:rPr>
        <w:t xml:space="preserve">: The origin of the word microscope according to the Online Etymology Dictionary is as follows: 1656, from </w:t>
      </w:r>
      <w:proofErr w:type="spellStart"/>
      <w:r w:rsidRPr="00415691">
        <w:rPr>
          <w:rFonts w:ascii="Times New Roman" w:eastAsia="Times New Roman" w:hAnsi="Times New Roman" w:cs="Times New Roman"/>
          <w:color w:val="000000" w:themeColor="text1"/>
          <w:sz w:val="24"/>
          <w:szCs w:val="24"/>
        </w:rPr>
        <w:t>Mod.L</w:t>
      </w:r>
      <w:proofErr w:type="spellEnd"/>
      <w:r w:rsidRPr="00415691">
        <w:rPr>
          <w:rFonts w:ascii="Times New Roman" w:eastAsia="Times New Roman" w:hAnsi="Times New Roman" w:cs="Times New Roman"/>
          <w:color w:val="000000" w:themeColor="text1"/>
          <w:sz w:val="24"/>
          <w:szCs w:val="24"/>
        </w:rPr>
        <w:t xml:space="preserve">. </w:t>
      </w:r>
      <w:proofErr w:type="spellStart"/>
      <w:proofErr w:type="gramStart"/>
      <w:r w:rsidRPr="00415691">
        <w:rPr>
          <w:rFonts w:ascii="Times New Roman" w:eastAsia="Times New Roman" w:hAnsi="Times New Roman" w:cs="Times New Roman"/>
          <w:color w:val="000000" w:themeColor="text1"/>
          <w:sz w:val="24"/>
          <w:szCs w:val="24"/>
        </w:rPr>
        <w:t>microscopium</w:t>
      </w:r>
      <w:proofErr w:type="spellEnd"/>
      <w:proofErr w:type="gramEnd"/>
      <w:r w:rsidRPr="00415691">
        <w:rPr>
          <w:rFonts w:ascii="Times New Roman" w:eastAsia="Times New Roman" w:hAnsi="Times New Roman" w:cs="Times New Roman"/>
          <w:color w:val="000000" w:themeColor="text1"/>
          <w:sz w:val="24"/>
          <w:szCs w:val="24"/>
        </w:rPr>
        <w:t>, lit. "</w:t>
      </w:r>
      <w:proofErr w:type="gramStart"/>
      <w:r w:rsidRPr="00415691">
        <w:rPr>
          <w:rFonts w:ascii="Times New Roman" w:eastAsia="Times New Roman" w:hAnsi="Times New Roman" w:cs="Times New Roman"/>
          <w:color w:val="000000" w:themeColor="text1"/>
          <w:sz w:val="24"/>
          <w:szCs w:val="24"/>
        </w:rPr>
        <w:t>an</w:t>
      </w:r>
      <w:proofErr w:type="gramEnd"/>
      <w:r w:rsidRPr="00415691">
        <w:rPr>
          <w:rFonts w:ascii="Times New Roman" w:eastAsia="Times New Roman" w:hAnsi="Times New Roman" w:cs="Times New Roman"/>
          <w:color w:val="000000" w:themeColor="text1"/>
          <w:sz w:val="24"/>
          <w:szCs w:val="24"/>
        </w:rPr>
        <w:t xml:space="preserve"> instrument for viewing what is small," from Gk. micro- (q.v.) + -</w:t>
      </w:r>
      <w:proofErr w:type="spellStart"/>
      <w:r w:rsidRPr="00415691">
        <w:rPr>
          <w:rFonts w:ascii="Times New Roman" w:eastAsia="Times New Roman" w:hAnsi="Times New Roman" w:cs="Times New Roman"/>
          <w:color w:val="000000" w:themeColor="text1"/>
          <w:sz w:val="24"/>
          <w:szCs w:val="24"/>
        </w:rPr>
        <w:t>skopion</w:t>
      </w:r>
      <w:proofErr w:type="spellEnd"/>
      <w:r w:rsidRPr="00415691">
        <w:rPr>
          <w:rFonts w:ascii="Times New Roman" w:eastAsia="Times New Roman" w:hAnsi="Times New Roman" w:cs="Times New Roman"/>
          <w:color w:val="000000" w:themeColor="text1"/>
          <w:sz w:val="24"/>
          <w:szCs w:val="24"/>
        </w:rPr>
        <w:t>. "</w:t>
      </w:r>
      <w:proofErr w:type="gramStart"/>
      <w:r w:rsidRPr="00415691">
        <w:rPr>
          <w:rFonts w:ascii="Times New Roman" w:eastAsia="Times New Roman" w:hAnsi="Times New Roman" w:cs="Times New Roman"/>
          <w:color w:val="000000" w:themeColor="text1"/>
          <w:sz w:val="24"/>
          <w:szCs w:val="24"/>
        </w:rPr>
        <w:t>means</w:t>
      </w:r>
      <w:proofErr w:type="gramEnd"/>
      <w:r w:rsidRPr="00415691">
        <w:rPr>
          <w:rFonts w:ascii="Times New Roman" w:eastAsia="Times New Roman" w:hAnsi="Times New Roman" w:cs="Times New Roman"/>
          <w:color w:val="000000" w:themeColor="text1"/>
          <w:sz w:val="24"/>
          <w:szCs w:val="24"/>
        </w:rPr>
        <w:t xml:space="preserve"> of viewing," from </w:t>
      </w:r>
      <w:proofErr w:type="spellStart"/>
      <w:r w:rsidRPr="00415691">
        <w:rPr>
          <w:rFonts w:ascii="Times New Roman" w:eastAsia="Times New Roman" w:hAnsi="Times New Roman" w:cs="Times New Roman"/>
          <w:color w:val="000000" w:themeColor="text1"/>
          <w:sz w:val="24"/>
          <w:szCs w:val="24"/>
        </w:rPr>
        <w:t>skopein</w:t>
      </w:r>
      <w:proofErr w:type="spellEnd"/>
      <w:r w:rsidRPr="00415691">
        <w:rPr>
          <w:rFonts w:ascii="Times New Roman" w:eastAsia="Times New Roman" w:hAnsi="Times New Roman" w:cs="Times New Roman"/>
          <w:color w:val="000000" w:themeColor="text1"/>
          <w:sz w:val="24"/>
          <w:szCs w:val="24"/>
        </w:rPr>
        <w:t xml:space="preserve"> "look at." Microscopic "of minute size" is attested from 1760s.</w:t>
      </w:r>
    </w:p>
    <w:p w:rsidR="00790734" w:rsidRPr="00415691" w:rsidRDefault="00790734" w:rsidP="00790734">
      <w:pPr>
        <w:shd w:val="clear" w:color="auto" w:fill="FFFFFF"/>
        <w:spacing w:after="83" w:line="480" w:lineRule="auto"/>
        <w:jc w:val="both"/>
        <w:outlineLvl w:val="3"/>
        <w:rPr>
          <w:rFonts w:ascii="Times New Roman" w:eastAsia="Times New Roman" w:hAnsi="Times New Roman" w:cs="Times New Roman"/>
          <w:b/>
          <w:bCs/>
          <w:color w:val="000000" w:themeColor="text1"/>
          <w:sz w:val="24"/>
          <w:szCs w:val="24"/>
        </w:rPr>
      </w:pPr>
      <w:r w:rsidRPr="00415691">
        <w:rPr>
          <w:rFonts w:ascii="Times New Roman" w:eastAsia="Times New Roman" w:hAnsi="Times New Roman" w:cs="Times New Roman"/>
          <w:b/>
          <w:bCs/>
          <w:noProof/>
          <w:color w:val="000000" w:themeColor="text1"/>
          <w:sz w:val="24"/>
          <w:szCs w:val="24"/>
        </w:rPr>
        <w:drawing>
          <wp:inline distT="0" distB="0" distL="0" distR="0">
            <wp:extent cx="1991995" cy="2296795"/>
            <wp:effectExtent l="19050" t="0" r="8255" b="0"/>
            <wp:docPr id="2" name="Picture 9" descr="Drawing of the First Micr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awing of the First Microscope"/>
                    <pic:cNvPicPr>
                      <a:picLocks noChangeAspect="1" noChangeArrowheads="1"/>
                    </pic:cNvPicPr>
                  </pic:nvPicPr>
                  <pic:blipFill>
                    <a:blip r:embed="rId5"/>
                    <a:srcRect/>
                    <a:stretch>
                      <a:fillRect/>
                    </a:stretch>
                  </pic:blipFill>
                  <pic:spPr bwMode="auto">
                    <a:xfrm>
                      <a:off x="0" y="0"/>
                      <a:ext cx="1991995" cy="2296795"/>
                    </a:xfrm>
                    <a:prstGeom prst="rect">
                      <a:avLst/>
                    </a:prstGeom>
                    <a:noFill/>
                    <a:ln w="9525">
                      <a:noFill/>
                      <a:miter lim="800000"/>
                      <a:headEnd/>
                      <a:tailEnd/>
                    </a:ln>
                  </pic:spPr>
                </pic:pic>
              </a:graphicData>
            </a:graphic>
          </wp:inline>
        </w:drawing>
      </w:r>
    </w:p>
    <w:p w:rsidR="00790734" w:rsidRPr="00415691" w:rsidRDefault="00790734" w:rsidP="00790734">
      <w:pPr>
        <w:shd w:val="clear" w:color="auto" w:fill="FFFFFF"/>
        <w:spacing w:after="83" w:line="480" w:lineRule="auto"/>
        <w:jc w:val="both"/>
        <w:outlineLvl w:val="3"/>
        <w:rPr>
          <w:rFonts w:ascii="Times New Roman" w:eastAsia="Times New Roman" w:hAnsi="Times New Roman" w:cs="Times New Roman"/>
          <w:b/>
          <w:bCs/>
          <w:color w:val="000000" w:themeColor="text1"/>
          <w:sz w:val="24"/>
          <w:szCs w:val="24"/>
        </w:rPr>
      </w:pPr>
      <w:r w:rsidRPr="00415691">
        <w:rPr>
          <w:rFonts w:ascii="Times New Roman" w:eastAsia="Times New Roman" w:hAnsi="Times New Roman" w:cs="Times New Roman"/>
          <w:b/>
          <w:bCs/>
          <w:color w:val="000000" w:themeColor="text1"/>
          <w:sz w:val="24"/>
          <w:szCs w:val="24"/>
        </w:rPr>
        <w:t>History of the Compound Microscope</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Just as the Greeks had a fully functioning radiant heating system operating two thousand years before those only now being introduced in the US, so the origins of the compound light microscope appear to be traced, not to Holland, England or France - but to China which is perhaps appropriate given the present predominance of China in supplying compound light microscopes.</w:t>
      </w:r>
    </w:p>
    <w:p w:rsidR="00790734" w:rsidRPr="00415691" w:rsidRDefault="00790734" w:rsidP="00790734">
      <w:pPr>
        <w:shd w:val="clear" w:color="auto" w:fill="FFFFFF"/>
        <w:spacing w:after="83" w:line="480" w:lineRule="auto"/>
        <w:jc w:val="both"/>
        <w:outlineLvl w:val="3"/>
        <w:rPr>
          <w:rFonts w:ascii="Times New Roman" w:eastAsia="Times New Roman" w:hAnsi="Times New Roman" w:cs="Times New Roman"/>
          <w:b/>
          <w:bCs/>
          <w:color w:val="000000" w:themeColor="text1"/>
          <w:sz w:val="24"/>
          <w:szCs w:val="24"/>
        </w:rPr>
      </w:pPr>
      <w:r w:rsidRPr="00415691">
        <w:rPr>
          <w:rFonts w:ascii="Times New Roman" w:eastAsia="Times New Roman" w:hAnsi="Times New Roman" w:cs="Times New Roman"/>
          <w:b/>
          <w:bCs/>
          <w:color w:val="000000" w:themeColor="text1"/>
          <w:sz w:val="24"/>
          <w:szCs w:val="24"/>
        </w:rPr>
        <w:t>The Water Microscope</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 xml:space="preserve">According to an ancient Chinese text, the Chinese viewed magnified specimens through a lens at the end of a tube, which tube was filled with varying levels of water according to the degree of </w:t>
      </w:r>
      <w:r w:rsidRPr="00415691">
        <w:rPr>
          <w:rFonts w:ascii="Times New Roman" w:eastAsia="Times New Roman" w:hAnsi="Times New Roman" w:cs="Times New Roman"/>
          <w:color w:val="000000" w:themeColor="text1"/>
          <w:sz w:val="24"/>
          <w:szCs w:val="24"/>
        </w:rPr>
        <w:lastRenderedPageBreak/>
        <w:t xml:space="preserve">magnification they wished to achieve. </w:t>
      </w:r>
      <w:proofErr w:type="gramStart"/>
      <w:r w:rsidRPr="00415691">
        <w:rPr>
          <w:rFonts w:ascii="Times New Roman" w:eastAsia="Times New Roman" w:hAnsi="Times New Roman" w:cs="Times New Roman"/>
          <w:color w:val="000000" w:themeColor="text1"/>
          <w:sz w:val="24"/>
          <w:szCs w:val="24"/>
        </w:rPr>
        <w:t>Ingenious, effective and repeatable in the home today.</w:t>
      </w:r>
      <w:proofErr w:type="gramEnd"/>
      <w:r w:rsidRPr="00415691">
        <w:rPr>
          <w:rFonts w:ascii="Times New Roman" w:eastAsia="Times New Roman" w:hAnsi="Times New Roman" w:cs="Times New Roman"/>
          <w:color w:val="000000" w:themeColor="text1"/>
          <w:sz w:val="24"/>
          <w:szCs w:val="24"/>
        </w:rPr>
        <w:t xml:space="preserve"> That this occurred some 4,000 years ago in the Chow-</w:t>
      </w:r>
      <w:proofErr w:type="spellStart"/>
      <w:r w:rsidRPr="00415691">
        <w:rPr>
          <w:rFonts w:ascii="Times New Roman" w:eastAsia="Times New Roman" w:hAnsi="Times New Roman" w:cs="Times New Roman"/>
          <w:color w:val="000000" w:themeColor="text1"/>
          <w:sz w:val="24"/>
          <w:szCs w:val="24"/>
        </w:rPr>
        <w:t>Foo</w:t>
      </w:r>
      <w:proofErr w:type="spellEnd"/>
      <w:r w:rsidRPr="00415691">
        <w:rPr>
          <w:rFonts w:ascii="Times New Roman" w:eastAsia="Times New Roman" w:hAnsi="Times New Roman" w:cs="Times New Roman"/>
          <w:color w:val="000000" w:themeColor="text1"/>
          <w:sz w:val="24"/>
          <w:szCs w:val="24"/>
        </w:rPr>
        <w:t xml:space="preserve"> dynasty and more than 3,500 years before the "father of modern microscopy" was born is quite remarkable. These Chinese ancients achieved magnification levels of 150 times today's standard, is breath-taking. Similarly, there is no further known reference to such a compound microscope device until we come back to the Greeks again. No less a person than </w:t>
      </w:r>
      <w:r w:rsidRPr="00415691">
        <w:rPr>
          <w:rFonts w:ascii="Times New Roman" w:eastAsia="Times New Roman" w:hAnsi="Times New Roman" w:cs="Times New Roman"/>
          <w:bCs/>
          <w:color w:val="000000" w:themeColor="text1"/>
          <w:sz w:val="24"/>
          <w:szCs w:val="24"/>
        </w:rPr>
        <w:t>Aristotle</w:t>
      </w:r>
      <w:r w:rsidRPr="00415691">
        <w:rPr>
          <w:rFonts w:ascii="Times New Roman" w:eastAsia="Times New Roman" w:hAnsi="Times New Roman" w:cs="Times New Roman"/>
          <w:color w:val="000000" w:themeColor="text1"/>
          <w:sz w:val="24"/>
          <w:szCs w:val="24"/>
        </w:rPr>
        <w:t> describes the workings of a microscope in some detail. The Greeks certainly made good use of curved lenses, which are an essential component of any stereo or compound microscope. Ancient Greek boys probably shared every American boy's sense of triumph of using a curved lens, or magnifying glass, to start a fire. The Greeks, however, also used it for surgical procedures, not on ants as little boys are wont to do, but on people - to cauterize wounds and lesions caused by leprosy and so forth.</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Ancient Egyptians and Romans also used various curved lenses although no reference to a compound microscope has been found. The Greeks did, however, give us the word "microscope." It comes from two Greek words, "</w:t>
      </w:r>
      <w:proofErr w:type="spellStart"/>
      <w:r w:rsidRPr="00415691">
        <w:rPr>
          <w:rFonts w:ascii="Times New Roman" w:eastAsia="Times New Roman" w:hAnsi="Times New Roman" w:cs="Times New Roman"/>
          <w:color w:val="000000" w:themeColor="text1"/>
          <w:sz w:val="24"/>
          <w:szCs w:val="24"/>
        </w:rPr>
        <w:t>uikpos</w:t>
      </w:r>
      <w:proofErr w:type="spellEnd"/>
      <w:r w:rsidRPr="00415691">
        <w:rPr>
          <w:rFonts w:ascii="Times New Roman" w:eastAsia="Times New Roman" w:hAnsi="Times New Roman" w:cs="Times New Roman"/>
          <w:color w:val="000000" w:themeColor="text1"/>
          <w:sz w:val="24"/>
          <w:szCs w:val="24"/>
        </w:rPr>
        <w:t>," small and "</w:t>
      </w:r>
      <w:proofErr w:type="spellStart"/>
      <w:r w:rsidRPr="00415691">
        <w:rPr>
          <w:rFonts w:ascii="Times New Roman" w:eastAsia="Times New Roman" w:hAnsi="Times New Roman" w:cs="Times New Roman"/>
          <w:color w:val="000000" w:themeColor="text1"/>
          <w:sz w:val="24"/>
          <w:szCs w:val="24"/>
        </w:rPr>
        <w:t>okottew</w:t>
      </w:r>
      <w:proofErr w:type="spellEnd"/>
      <w:r w:rsidRPr="00415691">
        <w:rPr>
          <w:rFonts w:ascii="Times New Roman" w:eastAsia="Times New Roman" w:hAnsi="Times New Roman" w:cs="Times New Roman"/>
          <w:color w:val="000000" w:themeColor="text1"/>
          <w:sz w:val="24"/>
          <w:szCs w:val="24"/>
        </w:rPr>
        <w:t>," view. However, while Ancient Chinese, Greeks and Romans all applied their infinite wisdom to the issue, there is no known reference to either the use of artificial light or to multiple lenses. In other words, we can give great credit to the Ancients for their foresight and achievements, but we have to look elsewhere to uncover both the first light and compound microscope.</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 xml:space="preserve">Incredibly, the next historical references with anything at all to do with microscopes, or more accurately, optics is 1,200 years after Rome was sacked and, even then, the references are only to the use of lenses in the invention of spectacles. Put another way round, some of the smartest </w:t>
      </w:r>
      <w:r w:rsidRPr="00415691">
        <w:rPr>
          <w:rFonts w:ascii="Times New Roman" w:eastAsia="Times New Roman" w:hAnsi="Times New Roman" w:cs="Times New Roman"/>
          <w:color w:val="000000" w:themeColor="text1"/>
          <w:sz w:val="24"/>
          <w:szCs w:val="24"/>
        </w:rPr>
        <w:lastRenderedPageBreak/>
        <w:t>people the planet has ever produced, played and worked with single lenses for several thousand years without taking it further.</w:t>
      </w:r>
    </w:p>
    <w:p w:rsidR="00790734" w:rsidRPr="00415691" w:rsidRDefault="00790734" w:rsidP="00790734">
      <w:pPr>
        <w:shd w:val="clear" w:color="auto" w:fill="FFFFFF"/>
        <w:spacing w:after="83" w:line="480" w:lineRule="auto"/>
        <w:jc w:val="both"/>
        <w:outlineLvl w:val="3"/>
        <w:rPr>
          <w:rFonts w:ascii="Times New Roman" w:eastAsia="Times New Roman" w:hAnsi="Times New Roman" w:cs="Times New Roman"/>
          <w:b/>
          <w:bCs/>
          <w:color w:val="000000" w:themeColor="text1"/>
          <w:sz w:val="24"/>
          <w:szCs w:val="24"/>
        </w:rPr>
      </w:pPr>
      <w:r w:rsidRPr="00415691">
        <w:rPr>
          <w:rFonts w:ascii="Times New Roman" w:eastAsia="Times New Roman" w:hAnsi="Times New Roman" w:cs="Times New Roman"/>
          <w:b/>
          <w:bCs/>
          <w:color w:val="000000" w:themeColor="text1"/>
          <w:sz w:val="24"/>
          <w:szCs w:val="24"/>
        </w:rPr>
        <w:t>Spectacles</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 xml:space="preserve">Then, within just a few short years in Tuscany, Italy, two men claimed to have independently invented spectacles. </w:t>
      </w:r>
      <w:proofErr w:type="gramStart"/>
      <w:r w:rsidRPr="00415691">
        <w:rPr>
          <w:rFonts w:ascii="Times New Roman" w:eastAsia="Times New Roman" w:hAnsi="Times New Roman" w:cs="Times New Roman"/>
          <w:color w:val="000000" w:themeColor="text1"/>
          <w:sz w:val="24"/>
          <w:szCs w:val="24"/>
        </w:rPr>
        <w:t>The evidence?</w:t>
      </w:r>
      <w:proofErr w:type="gramEnd"/>
      <w:r w:rsidRPr="00415691">
        <w:rPr>
          <w:rFonts w:ascii="Times New Roman" w:eastAsia="Times New Roman" w:hAnsi="Times New Roman" w:cs="Times New Roman"/>
          <w:color w:val="000000" w:themeColor="text1"/>
          <w:sz w:val="24"/>
          <w:szCs w:val="24"/>
        </w:rPr>
        <w:t xml:space="preserve"> Their tombstones! One, </w:t>
      </w:r>
      <w:proofErr w:type="spellStart"/>
      <w:r w:rsidRPr="00415691">
        <w:rPr>
          <w:rFonts w:ascii="Times New Roman" w:eastAsia="Times New Roman" w:hAnsi="Times New Roman" w:cs="Times New Roman"/>
          <w:bCs/>
          <w:color w:val="000000" w:themeColor="text1"/>
          <w:sz w:val="24"/>
          <w:szCs w:val="24"/>
        </w:rPr>
        <w:t>Salvano</w:t>
      </w:r>
      <w:proofErr w:type="spellEnd"/>
      <w:r w:rsidRPr="00415691">
        <w:rPr>
          <w:rFonts w:ascii="Times New Roman" w:eastAsia="Times New Roman" w:hAnsi="Times New Roman" w:cs="Times New Roman"/>
          <w:bCs/>
          <w:color w:val="000000" w:themeColor="text1"/>
          <w:sz w:val="24"/>
          <w:szCs w:val="24"/>
        </w:rPr>
        <w:t xml:space="preserve"> </w:t>
      </w:r>
      <w:proofErr w:type="spellStart"/>
      <w:r w:rsidRPr="00415691">
        <w:rPr>
          <w:rFonts w:ascii="Times New Roman" w:eastAsia="Times New Roman" w:hAnsi="Times New Roman" w:cs="Times New Roman"/>
          <w:bCs/>
          <w:color w:val="000000" w:themeColor="text1"/>
          <w:sz w:val="24"/>
          <w:szCs w:val="24"/>
        </w:rPr>
        <w:t>d'Aramento</w:t>
      </w:r>
      <w:proofErr w:type="spellEnd"/>
      <w:r w:rsidRPr="00415691">
        <w:rPr>
          <w:rFonts w:ascii="Times New Roman" w:eastAsia="Times New Roman" w:hAnsi="Times New Roman" w:cs="Times New Roman"/>
          <w:bCs/>
          <w:color w:val="000000" w:themeColor="text1"/>
          <w:sz w:val="24"/>
          <w:szCs w:val="24"/>
        </w:rPr>
        <w:t xml:space="preserve"> </w:t>
      </w:r>
      <w:proofErr w:type="spellStart"/>
      <w:r w:rsidRPr="00415691">
        <w:rPr>
          <w:rFonts w:ascii="Times New Roman" w:eastAsia="Times New Roman" w:hAnsi="Times New Roman" w:cs="Times New Roman"/>
          <w:bCs/>
          <w:color w:val="000000" w:themeColor="text1"/>
          <w:sz w:val="24"/>
          <w:szCs w:val="24"/>
        </w:rPr>
        <w:t>degli</w:t>
      </w:r>
      <w:proofErr w:type="spellEnd"/>
      <w:r w:rsidRPr="00415691">
        <w:rPr>
          <w:rFonts w:ascii="Times New Roman" w:eastAsia="Times New Roman" w:hAnsi="Times New Roman" w:cs="Times New Roman"/>
          <w:bCs/>
          <w:color w:val="000000" w:themeColor="text1"/>
          <w:sz w:val="24"/>
          <w:szCs w:val="24"/>
        </w:rPr>
        <w:t xml:space="preserve"> Amati </w:t>
      </w:r>
      <w:r w:rsidRPr="00415691">
        <w:rPr>
          <w:rFonts w:ascii="Times New Roman" w:eastAsia="Times New Roman" w:hAnsi="Times New Roman" w:cs="Times New Roman"/>
          <w:color w:val="000000" w:themeColor="text1"/>
          <w:sz w:val="24"/>
          <w:szCs w:val="24"/>
        </w:rPr>
        <w:t>died in 1284 in Florence and claimed to have kept the process secret. The other, </w:t>
      </w:r>
      <w:proofErr w:type="spellStart"/>
      <w:r w:rsidRPr="00415691">
        <w:rPr>
          <w:rFonts w:ascii="Times New Roman" w:eastAsia="Times New Roman" w:hAnsi="Times New Roman" w:cs="Times New Roman"/>
          <w:bCs/>
          <w:color w:val="000000" w:themeColor="text1"/>
          <w:sz w:val="24"/>
          <w:szCs w:val="24"/>
        </w:rPr>
        <w:t>Allessandro</w:t>
      </w:r>
      <w:proofErr w:type="spellEnd"/>
      <w:r w:rsidRPr="00415691">
        <w:rPr>
          <w:rFonts w:ascii="Times New Roman" w:eastAsia="Times New Roman" w:hAnsi="Times New Roman" w:cs="Times New Roman"/>
          <w:bCs/>
          <w:color w:val="000000" w:themeColor="text1"/>
          <w:sz w:val="24"/>
          <w:szCs w:val="24"/>
        </w:rPr>
        <w:t xml:space="preserve"> </w:t>
      </w:r>
      <w:proofErr w:type="spellStart"/>
      <w:proofErr w:type="gramStart"/>
      <w:r w:rsidRPr="00415691">
        <w:rPr>
          <w:rFonts w:ascii="Times New Roman" w:eastAsia="Times New Roman" w:hAnsi="Times New Roman" w:cs="Times New Roman"/>
          <w:bCs/>
          <w:color w:val="000000" w:themeColor="text1"/>
          <w:sz w:val="24"/>
          <w:szCs w:val="24"/>
        </w:rPr>
        <w:t>della</w:t>
      </w:r>
      <w:proofErr w:type="spellEnd"/>
      <w:proofErr w:type="gramEnd"/>
      <w:r w:rsidRPr="00415691">
        <w:rPr>
          <w:rFonts w:ascii="Times New Roman" w:eastAsia="Times New Roman" w:hAnsi="Times New Roman" w:cs="Times New Roman"/>
          <w:bCs/>
          <w:color w:val="000000" w:themeColor="text1"/>
          <w:sz w:val="24"/>
          <w:szCs w:val="24"/>
        </w:rPr>
        <w:t xml:space="preserve"> </w:t>
      </w:r>
      <w:proofErr w:type="spellStart"/>
      <w:r w:rsidRPr="00415691">
        <w:rPr>
          <w:rFonts w:ascii="Times New Roman" w:eastAsia="Times New Roman" w:hAnsi="Times New Roman" w:cs="Times New Roman"/>
          <w:bCs/>
          <w:color w:val="000000" w:themeColor="text1"/>
          <w:sz w:val="24"/>
          <w:szCs w:val="24"/>
        </w:rPr>
        <w:t>Spina</w:t>
      </w:r>
      <w:proofErr w:type="spellEnd"/>
      <w:r w:rsidRPr="00415691">
        <w:rPr>
          <w:rFonts w:ascii="Times New Roman" w:eastAsia="Times New Roman" w:hAnsi="Times New Roman" w:cs="Times New Roman"/>
          <w:bCs/>
          <w:color w:val="000000" w:themeColor="text1"/>
          <w:sz w:val="24"/>
          <w:szCs w:val="24"/>
        </w:rPr>
        <w:t> </w:t>
      </w:r>
      <w:r w:rsidRPr="00415691">
        <w:rPr>
          <w:rFonts w:ascii="Times New Roman" w:eastAsia="Times New Roman" w:hAnsi="Times New Roman" w:cs="Times New Roman"/>
          <w:color w:val="000000" w:themeColor="text1"/>
          <w:sz w:val="24"/>
          <w:szCs w:val="24"/>
        </w:rPr>
        <w:t xml:space="preserve">died in 1317 and claimed to have revealed his process. Pisa and Florence are but a short gallop away. </w:t>
      </w:r>
      <w:proofErr w:type="gramStart"/>
      <w:r w:rsidRPr="00415691">
        <w:rPr>
          <w:rFonts w:ascii="Times New Roman" w:eastAsia="Times New Roman" w:hAnsi="Times New Roman" w:cs="Times New Roman"/>
          <w:color w:val="000000" w:themeColor="text1"/>
          <w:sz w:val="24"/>
          <w:szCs w:val="24"/>
        </w:rPr>
        <w:t>Coincidence?</w:t>
      </w:r>
      <w:proofErr w:type="gramEnd"/>
      <w:r w:rsidRPr="00415691">
        <w:rPr>
          <w:rFonts w:ascii="Times New Roman" w:eastAsia="Times New Roman" w:hAnsi="Times New Roman" w:cs="Times New Roman"/>
          <w:color w:val="000000" w:themeColor="text1"/>
          <w:sz w:val="24"/>
          <w:szCs w:val="24"/>
        </w:rPr>
        <w:t xml:space="preserve"> You decide.</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In any event, a local monk, </w:t>
      </w:r>
      <w:proofErr w:type="spellStart"/>
      <w:r w:rsidRPr="00415691">
        <w:rPr>
          <w:rFonts w:ascii="Times New Roman" w:eastAsia="Times New Roman" w:hAnsi="Times New Roman" w:cs="Times New Roman"/>
          <w:bCs/>
          <w:color w:val="000000" w:themeColor="text1"/>
          <w:sz w:val="24"/>
          <w:szCs w:val="24"/>
        </w:rPr>
        <w:t>Girodina</w:t>
      </w:r>
      <w:proofErr w:type="spellEnd"/>
      <w:r w:rsidRPr="00415691">
        <w:rPr>
          <w:rFonts w:ascii="Times New Roman" w:eastAsia="Times New Roman" w:hAnsi="Times New Roman" w:cs="Times New Roman"/>
          <w:bCs/>
          <w:color w:val="000000" w:themeColor="text1"/>
          <w:sz w:val="24"/>
          <w:szCs w:val="24"/>
        </w:rPr>
        <w:t xml:space="preserve"> </w:t>
      </w:r>
      <w:proofErr w:type="spellStart"/>
      <w:r w:rsidRPr="00415691">
        <w:rPr>
          <w:rFonts w:ascii="Times New Roman" w:eastAsia="Times New Roman" w:hAnsi="Times New Roman" w:cs="Times New Roman"/>
          <w:bCs/>
          <w:color w:val="000000" w:themeColor="text1"/>
          <w:sz w:val="24"/>
          <w:szCs w:val="24"/>
        </w:rPr>
        <w:t>da</w:t>
      </w:r>
      <w:proofErr w:type="spellEnd"/>
      <w:r w:rsidRPr="00415691">
        <w:rPr>
          <w:rFonts w:ascii="Times New Roman" w:eastAsia="Times New Roman" w:hAnsi="Times New Roman" w:cs="Times New Roman"/>
          <w:bCs/>
          <w:color w:val="000000" w:themeColor="text1"/>
          <w:sz w:val="24"/>
          <w:szCs w:val="24"/>
        </w:rPr>
        <w:t xml:space="preserve"> </w:t>
      </w:r>
      <w:proofErr w:type="spellStart"/>
      <w:r w:rsidRPr="00415691">
        <w:rPr>
          <w:rFonts w:ascii="Times New Roman" w:eastAsia="Times New Roman" w:hAnsi="Times New Roman" w:cs="Times New Roman"/>
          <w:bCs/>
          <w:color w:val="000000" w:themeColor="text1"/>
          <w:sz w:val="24"/>
          <w:szCs w:val="24"/>
        </w:rPr>
        <w:t>Rivalta</w:t>
      </w:r>
      <w:proofErr w:type="spellEnd"/>
      <w:r w:rsidRPr="00415691">
        <w:rPr>
          <w:rFonts w:ascii="Times New Roman" w:eastAsia="Times New Roman" w:hAnsi="Times New Roman" w:cs="Times New Roman"/>
          <w:color w:val="000000" w:themeColor="text1"/>
          <w:sz w:val="24"/>
          <w:szCs w:val="24"/>
        </w:rPr>
        <w:t> gave a sermon in 1306 in which he enthusiastically endorsed spectacles as a terrific invention and in passing, indicated that they had been in use for about 20 years. Finally, in 1289, another local from the </w:t>
      </w:r>
      <w:proofErr w:type="spellStart"/>
      <w:r w:rsidRPr="00415691">
        <w:rPr>
          <w:rFonts w:ascii="Times New Roman" w:eastAsia="Times New Roman" w:hAnsi="Times New Roman" w:cs="Times New Roman"/>
          <w:bCs/>
          <w:color w:val="000000" w:themeColor="text1"/>
          <w:sz w:val="24"/>
          <w:szCs w:val="24"/>
        </w:rPr>
        <w:t>Popozo</w:t>
      </w:r>
      <w:proofErr w:type="spellEnd"/>
      <w:r w:rsidRPr="00415691">
        <w:rPr>
          <w:rFonts w:ascii="Times New Roman" w:eastAsia="Times New Roman" w:hAnsi="Times New Roman" w:cs="Times New Roman"/>
          <w:bCs/>
          <w:color w:val="000000" w:themeColor="text1"/>
          <w:sz w:val="24"/>
          <w:szCs w:val="24"/>
        </w:rPr>
        <w:t xml:space="preserve"> family</w:t>
      </w:r>
      <w:r w:rsidRPr="00415691">
        <w:rPr>
          <w:rFonts w:ascii="Times New Roman" w:eastAsia="Times New Roman" w:hAnsi="Times New Roman" w:cs="Times New Roman"/>
          <w:color w:val="000000" w:themeColor="text1"/>
          <w:sz w:val="24"/>
          <w:szCs w:val="24"/>
        </w:rPr>
        <w:t> bemoaned that "I am so debilitated by age that without the glasses known as spectacles, I would no longer be able to read or write."</w:t>
      </w:r>
    </w:p>
    <w:p w:rsidR="00790734" w:rsidRPr="00415691" w:rsidRDefault="00790734" w:rsidP="00790734">
      <w:pPr>
        <w:shd w:val="clear" w:color="auto" w:fill="FFFFFF"/>
        <w:spacing w:after="83" w:line="480" w:lineRule="auto"/>
        <w:jc w:val="both"/>
        <w:outlineLvl w:val="3"/>
        <w:rPr>
          <w:rFonts w:ascii="Times New Roman" w:eastAsia="Times New Roman" w:hAnsi="Times New Roman" w:cs="Times New Roman"/>
          <w:b/>
          <w:bCs/>
          <w:color w:val="000000" w:themeColor="text1"/>
          <w:sz w:val="24"/>
          <w:szCs w:val="24"/>
        </w:rPr>
      </w:pPr>
      <w:r w:rsidRPr="00415691">
        <w:rPr>
          <w:rFonts w:ascii="Times New Roman" w:eastAsia="Times New Roman" w:hAnsi="Times New Roman" w:cs="Times New Roman"/>
          <w:b/>
          <w:bCs/>
          <w:color w:val="000000" w:themeColor="text1"/>
          <w:sz w:val="24"/>
          <w:szCs w:val="24"/>
        </w:rPr>
        <w:t>Telescopes</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At about the same time, it appears that lenses were being used in early telescopes. In the 13th century, the Englishman, </w:t>
      </w:r>
      <w:r w:rsidRPr="00415691">
        <w:rPr>
          <w:rFonts w:ascii="Times New Roman" w:eastAsia="Times New Roman" w:hAnsi="Times New Roman" w:cs="Times New Roman"/>
          <w:bCs/>
          <w:color w:val="000000" w:themeColor="text1"/>
          <w:sz w:val="24"/>
          <w:szCs w:val="24"/>
        </w:rPr>
        <w:t>Roger Bacon</w:t>
      </w:r>
      <w:r w:rsidRPr="00415691">
        <w:rPr>
          <w:rFonts w:ascii="Times New Roman" w:eastAsia="Times New Roman" w:hAnsi="Times New Roman" w:cs="Times New Roman"/>
          <w:color w:val="000000" w:themeColor="text1"/>
          <w:sz w:val="24"/>
          <w:szCs w:val="24"/>
        </w:rPr>
        <w:t> discusses them at length. Both spectacles and microscopes are relevant to microscopes because they trace the increasingly sophisticated use of lenses - the essential optical component of any microscope.</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 xml:space="preserve">Then, a mere 200-300 years later, we find a plethora of references and hard evidence of both telescopes and microscopes. The Renaissance had arrived and with it, an abundant flowering in the arts and sciences. Most importantly, with the invention of the printing </w:t>
      </w:r>
      <w:proofErr w:type="spellStart"/>
      <w:r w:rsidRPr="00415691">
        <w:rPr>
          <w:rFonts w:ascii="Times New Roman" w:eastAsia="Times New Roman" w:hAnsi="Times New Roman" w:cs="Times New Roman"/>
          <w:color w:val="000000" w:themeColor="text1"/>
          <w:sz w:val="24"/>
          <w:szCs w:val="24"/>
        </w:rPr>
        <w:t>oress</w:t>
      </w:r>
      <w:proofErr w:type="spellEnd"/>
      <w:r w:rsidRPr="00415691">
        <w:rPr>
          <w:rFonts w:ascii="Times New Roman" w:eastAsia="Times New Roman" w:hAnsi="Times New Roman" w:cs="Times New Roman"/>
          <w:color w:val="000000" w:themeColor="text1"/>
          <w:sz w:val="24"/>
          <w:szCs w:val="24"/>
        </w:rPr>
        <w:t>, ideas and developments could be spread easily and rapidly. As a result, </w:t>
      </w:r>
      <w:r w:rsidRPr="00415691">
        <w:rPr>
          <w:rFonts w:ascii="Times New Roman" w:eastAsia="Times New Roman" w:hAnsi="Times New Roman" w:cs="Times New Roman"/>
          <w:bCs/>
          <w:color w:val="000000" w:themeColor="text1"/>
          <w:sz w:val="24"/>
          <w:szCs w:val="24"/>
        </w:rPr>
        <w:t xml:space="preserve">Thomas </w:t>
      </w:r>
      <w:proofErr w:type="spellStart"/>
      <w:r w:rsidRPr="00415691">
        <w:rPr>
          <w:rFonts w:ascii="Times New Roman" w:eastAsia="Times New Roman" w:hAnsi="Times New Roman" w:cs="Times New Roman"/>
          <w:bCs/>
          <w:color w:val="000000" w:themeColor="text1"/>
          <w:sz w:val="24"/>
          <w:szCs w:val="24"/>
        </w:rPr>
        <w:t>Digges</w:t>
      </w:r>
      <w:proofErr w:type="spellEnd"/>
      <w:r w:rsidRPr="00415691">
        <w:rPr>
          <w:rFonts w:ascii="Times New Roman" w:eastAsia="Times New Roman" w:hAnsi="Times New Roman" w:cs="Times New Roman"/>
          <w:color w:val="000000" w:themeColor="text1"/>
          <w:sz w:val="24"/>
          <w:szCs w:val="24"/>
        </w:rPr>
        <w:t>' work on the telescope in England in the mid-16th century and </w:t>
      </w:r>
      <w:r w:rsidRPr="00415691">
        <w:rPr>
          <w:rFonts w:ascii="Times New Roman" w:eastAsia="Times New Roman" w:hAnsi="Times New Roman" w:cs="Times New Roman"/>
          <w:bCs/>
          <w:color w:val="000000" w:themeColor="text1"/>
          <w:sz w:val="24"/>
          <w:szCs w:val="24"/>
        </w:rPr>
        <w:t xml:space="preserve">Hans </w:t>
      </w:r>
      <w:proofErr w:type="spellStart"/>
      <w:r w:rsidRPr="00415691">
        <w:rPr>
          <w:rFonts w:ascii="Times New Roman" w:eastAsia="Times New Roman" w:hAnsi="Times New Roman" w:cs="Times New Roman"/>
          <w:bCs/>
          <w:color w:val="000000" w:themeColor="text1"/>
          <w:sz w:val="24"/>
          <w:szCs w:val="24"/>
        </w:rPr>
        <w:t>Lippershey</w:t>
      </w:r>
      <w:r w:rsidRPr="00415691">
        <w:rPr>
          <w:rFonts w:ascii="Times New Roman" w:eastAsia="Times New Roman" w:hAnsi="Times New Roman" w:cs="Times New Roman"/>
          <w:color w:val="000000" w:themeColor="text1"/>
          <w:sz w:val="24"/>
          <w:szCs w:val="24"/>
        </w:rPr>
        <w:t>'s</w:t>
      </w:r>
      <w:proofErr w:type="spellEnd"/>
      <w:r w:rsidRPr="00415691">
        <w:rPr>
          <w:rFonts w:ascii="Times New Roman" w:eastAsia="Times New Roman" w:hAnsi="Times New Roman" w:cs="Times New Roman"/>
          <w:color w:val="000000" w:themeColor="text1"/>
          <w:sz w:val="24"/>
          <w:szCs w:val="24"/>
        </w:rPr>
        <w:t xml:space="preserve"> work which included </w:t>
      </w:r>
      <w:r w:rsidRPr="00415691">
        <w:rPr>
          <w:rFonts w:ascii="Times New Roman" w:eastAsia="Times New Roman" w:hAnsi="Times New Roman" w:cs="Times New Roman"/>
          <w:color w:val="000000" w:themeColor="text1"/>
          <w:sz w:val="24"/>
          <w:szCs w:val="24"/>
        </w:rPr>
        <w:lastRenderedPageBreak/>
        <w:t>applying for a telescope patent were transmitted to others, including no less a genius than </w:t>
      </w:r>
      <w:r w:rsidRPr="00415691">
        <w:rPr>
          <w:rFonts w:ascii="Times New Roman" w:eastAsia="Times New Roman" w:hAnsi="Times New Roman" w:cs="Times New Roman"/>
          <w:bCs/>
          <w:color w:val="000000" w:themeColor="text1"/>
          <w:sz w:val="24"/>
          <w:szCs w:val="24"/>
        </w:rPr>
        <w:t>Galileo</w:t>
      </w:r>
      <w:r w:rsidRPr="00415691">
        <w:rPr>
          <w:rFonts w:ascii="Times New Roman" w:eastAsia="Times New Roman" w:hAnsi="Times New Roman" w:cs="Times New Roman"/>
          <w:color w:val="000000" w:themeColor="text1"/>
          <w:sz w:val="24"/>
          <w:szCs w:val="24"/>
        </w:rPr>
        <w:t>.</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Galileo immediately began to work with lenses. In a short timeframe, he developed an improved telescope with a focusing device and went on to conquer the stars. That said</w:t>
      </w:r>
      <w:proofErr w:type="gramStart"/>
      <w:r w:rsidRPr="00415691">
        <w:rPr>
          <w:rFonts w:ascii="Times New Roman" w:eastAsia="Times New Roman" w:hAnsi="Times New Roman" w:cs="Times New Roman"/>
          <w:color w:val="000000" w:themeColor="text1"/>
          <w:sz w:val="24"/>
          <w:szCs w:val="24"/>
        </w:rPr>
        <w:t>,</w:t>
      </w:r>
      <w:proofErr w:type="gramEnd"/>
      <w:r w:rsidRPr="00415691">
        <w:rPr>
          <w:rFonts w:ascii="Times New Roman" w:eastAsia="Times New Roman" w:hAnsi="Times New Roman" w:cs="Times New Roman"/>
          <w:color w:val="000000" w:themeColor="text1"/>
          <w:sz w:val="24"/>
          <w:szCs w:val="24"/>
        </w:rPr>
        <w:t xml:space="preserve"> we should also pay tribute to </w:t>
      </w:r>
      <w:r w:rsidRPr="00415691">
        <w:rPr>
          <w:rFonts w:ascii="Times New Roman" w:eastAsia="Times New Roman" w:hAnsi="Times New Roman" w:cs="Times New Roman"/>
          <w:bCs/>
          <w:color w:val="000000" w:themeColor="text1"/>
          <w:sz w:val="24"/>
          <w:szCs w:val="24"/>
        </w:rPr>
        <w:t>Sir Isaac Newton</w:t>
      </w:r>
      <w:r w:rsidRPr="00415691">
        <w:rPr>
          <w:rFonts w:ascii="Times New Roman" w:eastAsia="Times New Roman" w:hAnsi="Times New Roman" w:cs="Times New Roman"/>
          <w:color w:val="000000" w:themeColor="text1"/>
          <w:sz w:val="24"/>
          <w:szCs w:val="24"/>
        </w:rPr>
        <w:t> who around the same time in the UK, invented the reflecting telescope.</w:t>
      </w:r>
    </w:p>
    <w:p w:rsidR="00790734" w:rsidRPr="00415691" w:rsidRDefault="00790734" w:rsidP="00790734">
      <w:pPr>
        <w:shd w:val="clear" w:color="auto" w:fill="FFFFFF"/>
        <w:spacing w:after="0" w:line="480" w:lineRule="auto"/>
        <w:jc w:val="both"/>
        <w:outlineLvl w:val="3"/>
        <w:rPr>
          <w:rFonts w:ascii="Times New Roman" w:eastAsia="Times New Roman" w:hAnsi="Times New Roman" w:cs="Times New Roman"/>
          <w:b/>
          <w:bCs/>
          <w:color w:val="000000" w:themeColor="text1"/>
          <w:sz w:val="24"/>
          <w:szCs w:val="24"/>
        </w:rPr>
      </w:pPr>
      <w:hyperlink r:id="rId6" w:history="1">
        <w:r w:rsidRPr="00415691">
          <w:rPr>
            <w:rFonts w:ascii="Times New Roman" w:eastAsia="Times New Roman" w:hAnsi="Times New Roman" w:cs="Times New Roman"/>
            <w:b/>
            <w:bCs/>
            <w:color w:val="000000" w:themeColor="text1"/>
            <w:sz w:val="24"/>
            <w:szCs w:val="24"/>
          </w:rPr>
          <w:t>Compound Microscopes</w:t>
        </w:r>
      </w:hyperlink>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Cs/>
          <w:color w:val="000000" w:themeColor="text1"/>
          <w:sz w:val="24"/>
          <w:szCs w:val="24"/>
        </w:rPr>
        <w:t xml:space="preserve">Hans </w:t>
      </w:r>
      <w:proofErr w:type="spellStart"/>
      <w:r w:rsidRPr="00415691">
        <w:rPr>
          <w:rFonts w:ascii="Times New Roman" w:eastAsia="Times New Roman" w:hAnsi="Times New Roman" w:cs="Times New Roman"/>
          <w:bCs/>
          <w:color w:val="000000" w:themeColor="text1"/>
          <w:sz w:val="24"/>
          <w:szCs w:val="24"/>
        </w:rPr>
        <w:t>Lippershey</w:t>
      </w:r>
      <w:proofErr w:type="spellEnd"/>
      <w:r w:rsidRPr="00415691">
        <w:rPr>
          <w:rFonts w:ascii="Times New Roman" w:eastAsia="Times New Roman" w:hAnsi="Times New Roman" w:cs="Times New Roman"/>
          <w:color w:val="000000" w:themeColor="text1"/>
          <w:sz w:val="24"/>
          <w:szCs w:val="24"/>
        </w:rPr>
        <w:t> and his son, </w:t>
      </w:r>
      <w:proofErr w:type="spellStart"/>
      <w:r w:rsidRPr="00415691">
        <w:rPr>
          <w:rFonts w:ascii="Times New Roman" w:eastAsia="Times New Roman" w:hAnsi="Times New Roman" w:cs="Times New Roman"/>
          <w:bCs/>
          <w:color w:val="000000" w:themeColor="text1"/>
          <w:sz w:val="24"/>
          <w:szCs w:val="24"/>
        </w:rPr>
        <w:t>Zaccharias</w:t>
      </w:r>
      <w:proofErr w:type="spellEnd"/>
      <w:r w:rsidRPr="00415691">
        <w:rPr>
          <w:rFonts w:ascii="Times New Roman" w:eastAsia="Times New Roman" w:hAnsi="Times New Roman" w:cs="Times New Roman"/>
          <w:bCs/>
          <w:color w:val="000000" w:themeColor="text1"/>
          <w:sz w:val="24"/>
          <w:szCs w:val="24"/>
        </w:rPr>
        <w:t xml:space="preserve"> </w:t>
      </w:r>
      <w:proofErr w:type="spellStart"/>
      <w:r w:rsidRPr="00415691">
        <w:rPr>
          <w:rFonts w:ascii="Times New Roman" w:eastAsia="Times New Roman" w:hAnsi="Times New Roman" w:cs="Times New Roman"/>
          <w:bCs/>
          <w:color w:val="000000" w:themeColor="text1"/>
          <w:sz w:val="24"/>
          <w:szCs w:val="24"/>
        </w:rPr>
        <w:t>Hanssen</w:t>
      </w:r>
      <w:proofErr w:type="spellEnd"/>
      <w:r w:rsidRPr="00415691">
        <w:rPr>
          <w:rFonts w:ascii="Times New Roman" w:eastAsia="Times New Roman" w:hAnsi="Times New Roman" w:cs="Times New Roman"/>
          <w:color w:val="000000" w:themeColor="text1"/>
          <w:sz w:val="24"/>
          <w:szCs w:val="24"/>
        </w:rPr>
        <w:t> was experimenting with a variety of lenses. In the late 1590</w:t>
      </w:r>
      <w:proofErr w:type="gramStart"/>
      <w:r w:rsidRPr="00415691">
        <w:rPr>
          <w:rFonts w:ascii="Times New Roman" w:eastAsia="Times New Roman" w:hAnsi="Times New Roman" w:cs="Times New Roman"/>
          <w:color w:val="000000" w:themeColor="text1"/>
          <w:sz w:val="24"/>
          <w:szCs w:val="24"/>
        </w:rPr>
        <w:t>?s</w:t>
      </w:r>
      <w:proofErr w:type="gramEnd"/>
      <w:r w:rsidRPr="00415691">
        <w:rPr>
          <w:rFonts w:ascii="Times New Roman" w:eastAsia="Times New Roman" w:hAnsi="Times New Roman" w:cs="Times New Roman"/>
          <w:color w:val="000000" w:themeColor="text1"/>
          <w:sz w:val="24"/>
          <w:szCs w:val="24"/>
        </w:rPr>
        <w:t>, they used several lenses in a tube and were amazed to see that the object at the end of the tube was magnified significantly beyond the capability of a magnifying glass. They had just invented the compound microscope. That is to say, they had discovered that an image magnified by a single lens can be further magnified by a second or more lenses.  Then, in the mid 17th century, an Englishman, </w:t>
      </w:r>
      <w:r w:rsidRPr="00415691">
        <w:rPr>
          <w:rFonts w:ascii="Times New Roman" w:eastAsia="Times New Roman" w:hAnsi="Times New Roman" w:cs="Times New Roman"/>
          <w:bCs/>
          <w:color w:val="000000" w:themeColor="text1"/>
          <w:sz w:val="24"/>
          <w:szCs w:val="24"/>
        </w:rPr>
        <w:t>Robert Hooke</w:t>
      </w:r>
      <w:r w:rsidRPr="00415691">
        <w:rPr>
          <w:rFonts w:ascii="Times New Roman" w:eastAsia="Times New Roman" w:hAnsi="Times New Roman" w:cs="Times New Roman"/>
          <w:color w:val="000000" w:themeColor="text1"/>
          <w:sz w:val="24"/>
          <w:szCs w:val="24"/>
        </w:rPr>
        <w:t> and a Dutchman, </w:t>
      </w:r>
      <w:r w:rsidRPr="00415691">
        <w:rPr>
          <w:rFonts w:ascii="Times New Roman" w:eastAsia="Times New Roman" w:hAnsi="Times New Roman" w:cs="Times New Roman"/>
          <w:bCs/>
          <w:color w:val="000000" w:themeColor="text1"/>
          <w:sz w:val="24"/>
          <w:szCs w:val="24"/>
        </w:rPr>
        <w:t>Anthony Van Leeuwenhoek</w:t>
      </w:r>
      <w:r w:rsidRPr="00415691">
        <w:rPr>
          <w:rFonts w:ascii="Times New Roman" w:eastAsia="Times New Roman" w:hAnsi="Times New Roman" w:cs="Times New Roman"/>
          <w:color w:val="000000" w:themeColor="text1"/>
          <w:sz w:val="24"/>
          <w:szCs w:val="24"/>
        </w:rPr>
        <w:t> took the microscope to new levels. Hooke was a sickly genius who loved to experiment. He did so across a huge range of scientific fields of study and with prolific success. He invented the universal joint, the iris diaphragm (another key component of many modern light microscopes), a respirator, an anchor escapement and balance spring for clocks.</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He also worked out the correct theory of combustion; devised an equation describing elasticity that is still used today ("</w:t>
      </w:r>
      <w:r w:rsidRPr="00415691">
        <w:rPr>
          <w:rFonts w:ascii="Times New Roman" w:eastAsia="Times New Roman" w:hAnsi="Times New Roman" w:cs="Times New Roman"/>
          <w:bCs/>
          <w:color w:val="000000" w:themeColor="text1"/>
          <w:sz w:val="24"/>
          <w:szCs w:val="24"/>
        </w:rPr>
        <w:t>Hooke's Law</w:t>
      </w:r>
      <w:r w:rsidRPr="00415691">
        <w:rPr>
          <w:rFonts w:ascii="Times New Roman" w:eastAsia="Times New Roman" w:hAnsi="Times New Roman" w:cs="Times New Roman"/>
          <w:color w:val="000000" w:themeColor="text1"/>
          <w:sz w:val="24"/>
          <w:szCs w:val="24"/>
        </w:rPr>
        <w:t>") and invented or improved meteorological instruments such as the barometer, anemometer, and hygrometer; and so on. Most of all, however, he is known for </w:t>
      </w:r>
      <w:proofErr w:type="spellStart"/>
      <w:r w:rsidRPr="00415691">
        <w:rPr>
          <w:rFonts w:ascii="Times New Roman" w:eastAsia="Times New Roman" w:hAnsi="Times New Roman" w:cs="Times New Roman"/>
          <w:bCs/>
          <w:color w:val="000000" w:themeColor="text1"/>
          <w:sz w:val="24"/>
          <w:szCs w:val="24"/>
        </w:rPr>
        <w:t>Micrographia</w:t>
      </w:r>
      <w:proofErr w:type="spellEnd"/>
      <w:r w:rsidRPr="00415691">
        <w:rPr>
          <w:rFonts w:ascii="Times New Roman" w:eastAsia="Times New Roman" w:hAnsi="Times New Roman" w:cs="Times New Roman"/>
          <w:color w:val="000000" w:themeColor="text1"/>
          <w:sz w:val="24"/>
          <w:szCs w:val="24"/>
        </w:rPr>
        <w:t xml:space="preserve">, his studies with a microscope, published in 1665. </w:t>
      </w:r>
      <w:proofErr w:type="spellStart"/>
      <w:r w:rsidRPr="00415691">
        <w:rPr>
          <w:rFonts w:ascii="Times New Roman" w:eastAsia="Times New Roman" w:hAnsi="Times New Roman" w:cs="Times New Roman"/>
          <w:color w:val="000000" w:themeColor="text1"/>
          <w:sz w:val="24"/>
          <w:szCs w:val="24"/>
        </w:rPr>
        <w:t>Micrographia</w:t>
      </w:r>
      <w:proofErr w:type="spellEnd"/>
      <w:r w:rsidRPr="00415691">
        <w:rPr>
          <w:rFonts w:ascii="Times New Roman" w:eastAsia="Times New Roman" w:hAnsi="Times New Roman" w:cs="Times New Roman"/>
          <w:color w:val="000000" w:themeColor="text1"/>
          <w:sz w:val="24"/>
          <w:szCs w:val="24"/>
        </w:rPr>
        <w:t xml:space="preserve"> became an overnight sensation not just for what he described but for the superb drawings that he made.</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lastRenderedPageBreak/>
        <w:t xml:space="preserve">He described a new world alongside exquisite drawings of the stinging hairs on a nettle, a flea and, most famously of all, the honeycomb structure or "cells" of a cork. It was Hooke who coined the term "cells" when describing living tissue. Interestingly, while Hooke did use a compound microscope, he found that it much strained and weakened his sight. For his </w:t>
      </w:r>
      <w:proofErr w:type="spellStart"/>
      <w:r w:rsidRPr="00415691">
        <w:rPr>
          <w:rFonts w:ascii="Times New Roman" w:eastAsia="Times New Roman" w:hAnsi="Times New Roman" w:cs="Times New Roman"/>
          <w:color w:val="000000" w:themeColor="text1"/>
          <w:sz w:val="24"/>
          <w:szCs w:val="24"/>
        </w:rPr>
        <w:t>Micrographia</w:t>
      </w:r>
      <w:proofErr w:type="spellEnd"/>
      <w:r w:rsidRPr="00415691">
        <w:rPr>
          <w:rFonts w:ascii="Times New Roman" w:eastAsia="Times New Roman" w:hAnsi="Times New Roman" w:cs="Times New Roman"/>
          <w:color w:val="000000" w:themeColor="text1"/>
          <w:sz w:val="24"/>
          <w:szCs w:val="24"/>
        </w:rPr>
        <w:t xml:space="preserve">, he preferred to use a simple, single lens microscope made of gold and leather and illuminated by a candle. </w:t>
      </w:r>
      <w:proofErr w:type="gramStart"/>
      <w:r w:rsidRPr="00415691">
        <w:rPr>
          <w:rFonts w:ascii="Times New Roman" w:eastAsia="Times New Roman" w:hAnsi="Times New Roman" w:cs="Times New Roman"/>
          <w:color w:val="000000" w:themeColor="text1"/>
          <w:sz w:val="24"/>
          <w:szCs w:val="24"/>
        </w:rPr>
        <w:t>Perhaps the first light microscope.</w:t>
      </w:r>
      <w:proofErr w:type="gramEnd"/>
    </w:p>
    <w:p w:rsidR="00790734" w:rsidRPr="00415691" w:rsidRDefault="00790734" w:rsidP="00790734">
      <w:pPr>
        <w:shd w:val="clear" w:color="auto" w:fill="FFFFFF"/>
        <w:spacing w:after="83" w:line="480" w:lineRule="auto"/>
        <w:jc w:val="both"/>
        <w:outlineLvl w:val="3"/>
        <w:rPr>
          <w:rFonts w:ascii="Times New Roman" w:eastAsia="Times New Roman" w:hAnsi="Times New Roman" w:cs="Times New Roman"/>
          <w:b/>
          <w:bCs/>
          <w:color w:val="000000" w:themeColor="text1"/>
          <w:sz w:val="24"/>
          <w:szCs w:val="24"/>
        </w:rPr>
      </w:pPr>
      <w:proofErr w:type="spellStart"/>
      <w:r w:rsidRPr="00415691">
        <w:rPr>
          <w:rFonts w:ascii="Times New Roman" w:eastAsia="Times New Roman" w:hAnsi="Times New Roman" w:cs="Times New Roman"/>
          <w:b/>
          <w:bCs/>
          <w:color w:val="000000" w:themeColor="text1"/>
          <w:sz w:val="24"/>
          <w:szCs w:val="24"/>
        </w:rPr>
        <w:t>Antonie</w:t>
      </w:r>
      <w:proofErr w:type="spellEnd"/>
      <w:r w:rsidRPr="00415691">
        <w:rPr>
          <w:rFonts w:ascii="Times New Roman" w:eastAsia="Times New Roman" w:hAnsi="Times New Roman" w:cs="Times New Roman"/>
          <w:b/>
          <w:bCs/>
          <w:color w:val="000000" w:themeColor="text1"/>
          <w:sz w:val="24"/>
          <w:szCs w:val="24"/>
        </w:rPr>
        <w:t xml:space="preserve"> van Leeuwenhoek - the Father of the Microscope</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It was Leeuwenhoek, however, who lived at the same time as Hooke and drew on Hooke's work to take microscope design to new levels of sophistication. As a draper, he used a simple microscope to examine cloth. As a scientist, he began to experiment with new ways of grinding lenses in order to improve the optical quality. In total, he ground some 550 lenses, some of which had a linear magnifying power of 500 and a resolving power of one-millionth of an inch - an astounding achievement.</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 xml:space="preserve">Leeuwenhoek detailed these achievements in almost 200 letters to The Royal Society in London where no less a person than Robert Hooke validated them. The result of all this work was a simple, single lens, hand-held microscope. The specimen was mounted on the top of the pointer, above which lay a convex lens attached to a metal holder. The specimen was then viewed through a hole on the other side of the microscope and was focused using a </w:t>
      </w:r>
      <w:proofErr w:type="spellStart"/>
      <w:r w:rsidRPr="00415691">
        <w:rPr>
          <w:rFonts w:ascii="Times New Roman" w:eastAsia="Times New Roman" w:hAnsi="Times New Roman" w:cs="Times New Roman"/>
          <w:color w:val="000000" w:themeColor="text1"/>
          <w:sz w:val="24"/>
          <w:szCs w:val="24"/>
        </w:rPr>
        <w:t>screw.Perhaps</w:t>
      </w:r>
      <w:proofErr w:type="spellEnd"/>
      <w:r w:rsidRPr="00415691">
        <w:rPr>
          <w:rFonts w:ascii="Times New Roman" w:eastAsia="Times New Roman" w:hAnsi="Times New Roman" w:cs="Times New Roman"/>
          <w:color w:val="000000" w:themeColor="text1"/>
          <w:sz w:val="24"/>
          <w:szCs w:val="24"/>
        </w:rPr>
        <w:t xml:space="preserve"> his most famous experiment came in 1674 when he viewed some lake water:</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i/>
          <w:iCs/>
          <w:color w:val="000000" w:themeColor="text1"/>
          <w:sz w:val="24"/>
          <w:szCs w:val="24"/>
        </w:rPr>
        <w:t xml:space="preserve">"I now saw very plainly that these were little eels, or worms, lying all huddled up together and wriggling just as if you saw, with </w:t>
      </w:r>
      <w:proofErr w:type="spellStart"/>
      <w:r w:rsidRPr="00415691">
        <w:rPr>
          <w:rFonts w:ascii="Times New Roman" w:eastAsia="Times New Roman" w:hAnsi="Times New Roman" w:cs="Times New Roman"/>
          <w:i/>
          <w:iCs/>
          <w:color w:val="000000" w:themeColor="text1"/>
          <w:sz w:val="24"/>
          <w:szCs w:val="24"/>
        </w:rPr>
        <w:t>thenaked</w:t>
      </w:r>
      <w:proofErr w:type="spellEnd"/>
      <w:r w:rsidRPr="00415691">
        <w:rPr>
          <w:rFonts w:ascii="Times New Roman" w:eastAsia="Times New Roman" w:hAnsi="Times New Roman" w:cs="Times New Roman"/>
          <w:i/>
          <w:iCs/>
          <w:color w:val="000000" w:themeColor="text1"/>
          <w:sz w:val="24"/>
          <w:szCs w:val="24"/>
        </w:rPr>
        <w:t xml:space="preserve"> eye, a whole tubful of little eels and water, with the </w:t>
      </w:r>
      <w:r w:rsidRPr="00415691">
        <w:rPr>
          <w:rFonts w:ascii="Times New Roman" w:eastAsia="Times New Roman" w:hAnsi="Times New Roman" w:cs="Times New Roman"/>
          <w:i/>
          <w:iCs/>
          <w:color w:val="000000" w:themeColor="text1"/>
          <w:sz w:val="24"/>
          <w:szCs w:val="24"/>
        </w:rPr>
        <w:lastRenderedPageBreak/>
        <w:t>eels squirming among one another; and the whole water seemed to be alive with these multifarious animalcules.</w:t>
      </w:r>
      <w:r w:rsidRPr="00415691">
        <w:rPr>
          <w:rFonts w:ascii="Times New Roman" w:eastAsia="Times New Roman" w:hAnsi="Times New Roman" w:cs="Times New Roman"/>
          <w:color w:val="000000" w:themeColor="text1"/>
          <w:sz w:val="24"/>
          <w:szCs w:val="24"/>
        </w:rPr>
        <w:t xml:space="preserve"> </w:t>
      </w:r>
      <w:r w:rsidRPr="00415691">
        <w:rPr>
          <w:rFonts w:ascii="Times New Roman" w:eastAsia="Times New Roman" w:hAnsi="Times New Roman" w:cs="Times New Roman"/>
          <w:i/>
          <w:iCs/>
          <w:color w:val="000000" w:themeColor="text1"/>
          <w:sz w:val="24"/>
          <w:szCs w:val="24"/>
        </w:rPr>
        <w:t>This was for me, among all the marvels that I have discovered in nature, the most marvelous of all; and I must say, for my part, that no more pleasant sight has every yet come before my eyes that these many thousands of living creatures seen all alive in a little drop of water, moving among one another, each several creature having its own proper motion."</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He had discovered bacteria.</w:t>
      </w:r>
      <w:r w:rsidRPr="00415691">
        <w:rPr>
          <w:rFonts w:ascii="Times New Roman" w:eastAsia="Times New Roman" w:hAnsi="Times New Roman" w:cs="Times New Roman"/>
          <w:color w:val="000000" w:themeColor="text1"/>
          <w:sz w:val="24"/>
          <w:szCs w:val="24"/>
        </w:rPr>
        <w:t> He had earned his title of the Father of the Microscope. Interestingly, it took until 1839, nearly two hundred years later, before cells were finally acknowledged as the basic units of life.</w:t>
      </w:r>
    </w:p>
    <w:p w:rsidR="00790734" w:rsidRPr="00415691" w:rsidRDefault="00790734" w:rsidP="00790734">
      <w:pPr>
        <w:shd w:val="clear" w:color="auto" w:fill="FFFFFF"/>
        <w:spacing w:after="83" w:line="480" w:lineRule="auto"/>
        <w:jc w:val="both"/>
        <w:outlineLvl w:val="3"/>
        <w:rPr>
          <w:rFonts w:ascii="Times New Roman" w:eastAsia="Times New Roman" w:hAnsi="Times New Roman" w:cs="Times New Roman"/>
          <w:b/>
          <w:bCs/>
          <w:color w:val="000000" w:themeColor="text1"/>
          <w:sz w:val="24"/>
          <w:szCs w:val="24"/>
        </w:rPr>
      </w:pPr>
      <w:r w:rsidRPr="00415691">
        <w:rPr>
          <w:rFonts w:ascii="Times New Roman" w:eastAsia="Times New Roman" w:hAnsi="Times New Roman" w:cs="Times New Roman"/>
          <w:b/>
          <w:bCs/>
          <w:color w:val="000000" w:themeColor="text1"/>
          <w:sz w:val="24"/>
          <w:szCs w:val="24"/>
        </w:rPr>
        <w:t>18th/19th Centuries</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The next major step in the history of the microscope occurred another 100 years later with the invention of the achromatic lens by </w:t>
      </w:r>
      <w:r w:rsidRPr="00415691">
        <w:rPr>
          <w:rFonts w:ascii="Times New Roman" w:eastAsia="Times New Roman" w:hAnsi="Times New Roman" w:cs="Times New Roman"/>
          <w:bCs/>
          <w:color w:val="000000" w:themeColor="text1"/>
          <w:sz w:val="24"/>
          <w:szCs w:val="24"/>
        </w:rPr>
        <w:t>Charles Hall</w:t>
      </w:r>
      <w:r w:rsidRPr="00415691">
        <w:rPr>
          <w:rFonts w:ascii="Times New Roman" w:eastAsia="Times New Roman" w:hAnsi="Times New Roman" w:cs="Times New Roman"/>
          <w:color w:val="000000" w:themeColor="text1"/>
          <w:sz w:val="24"/>
          <w:szCs w:val="24"/>
        </w:rPr>
        <w:t>, in the 1730s. He discovered that by using a second lens of different shape and refracting properties, he could realign colors with minimal impact on the magnification of the first lens.</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 xml:space="preserve">Then in 1830, Joseph Lister solved the problem of spherical aberration (light bends at different angles depending on where it hits the lens) by placing lenses at precise distances from each other. Combined, these two discoveries contributed towards a marked improvement in the quality of image. Previously, due to the poor quality of glass and imperfect lens, </w:t>
      </w:r>
      <w:proofErr w:type="spellStart"/>
      <w:r w:rsidRPr="00415691">
        <w:rPr>
          <w:rFonts w:ascii="Times New Roman" w:eastAsia="Times New Roman" w:hAnsi="Times New Roman" w:cs="Times New Roman"/>
          <w:color w:val="000000" w:themeColor="text1"/>
          <w:sz w:val="24"/>
          <w:szCs w:val="24"/>
        </w:rPr>
        <w:t>microscopists</w:t>
      </w:r>
      <w:proofErr w:type="spellEnd"/>
      <w:r w:rsidRPr="00415691">
        <w:rPr>
          <w:rFonts w:ascii="Times New Roman" w:eastAsia="Times New Roman" w:hAnsi="Times New Roman" w:cs="Times New Roman"/>
          <w:color w:val="000000" w:themeColor="text1"/>
          <w:sz w:val="24"/>
          <w:szCs w:val="24"/>
        </w:rPr>
        <w:t xml:space="preserve"> had been viewing nothing but distorted images - somewhat like the first radios were extremely </w:t>
      </w:r>
      <w:proofErr w:type="spellStart"/>
      <w:r w:rsidRPr="00415691">
        <w:rPr>
          <w:rFonts w:ascii="Times New Roman" w:eastAsia="Times New Roman" w:hAnsi="Times New Roman" w:cs="Times New Roman"/>
          <w:color w:val="000000" w:themeColor="text1"/>
          <w:sz w:val="24"/>
          <w:szCs w:val="24"/>
        </w:rPr>
        <w:t>crackly.It</w:t>
      </w:r>
      <w:proofErr w:type="spellEnd"/>
      <w:r w:rsidRPr="00415691">
        <w:rPr>
          <w:rFonts w:ascii="Times New Roman" w:eastAsia="Times New Roman" w:hAnsi="Times New Roman" w:cs="Times New Roman"/>
          <w:color w:val="000000" w:themeColor="text1"/>
          <w:sz w:val="24"/>
          <w:szCs w:val="24"/>
        </w:rPr>
        <w:t xml:space="preserve"> is worth remembering that up until now, each new stride has been in the quality or application of the lenses. Then, in 1863, one of the several new manufacturers of microscopes, the </w:t>
      </w:r>
      <w:r w:rsidRPr="00415691">
        <w:rPr>
          <w:rFonts w:ascii="Times New Roman" w:eastAsia="Times New Roman" w:hAnsi="Times New Roman" w:cs="Times New Roman"/>
          <w:bCs/>
          <w:color w:val="000000" w:themeColor="text1"/>
          <w:sz w:val="24"/>
          <w:szCs w:val="24"/>
        </w:rPr>
        <w:t xml:space="preserve">Ernst </w:t>
      </w:r>
      <w:proofErr w:type="spellStart"/>
      <w:r w:rsidRPr="00415691">
        <w:rPr>
          <w:rFonts w:ascii="Times New Roman" w:eastAsia="Times New Roman" w:hAnsi="Times New Roman" w:cs="Times New Roman"/>
          <w:bCs/>
          <w:color w:val="000000" w:themeColor="text1"/>
          <w:sz w:val="24"/>
          <w:szCs w:val="24"/>
        </w:rPr>
        <w:t>Leitz</w:t>
      </w:r>
      <w:proofErr w:type="spellEnd"/>
      <w:r w:rsidRPr="00415691">
        <w:rPr>
          <w:rFonts w:ascii="Times New Roman" w:eastAsia="Times New Roman" w:hAnsi="Times New Roman" w:cs="Times New Roman"/>
          <w:color w:val="000000" w:themeColor="text1"/>
          <w:sz w:val="24"/>
          <w:szCs w:val="24"/>
        </w:rPr>
        <w:t> </w:t>
      </w:r>
      <w:proofErr w:type="gramStart"/>
      <w:r w:rsidRPr="00415691">
        <w:rPr>
          <w:rFonts w:ascii="Times New Roman" w:eastAsia="Times New Roman" w:hAnsi="Times New Roman" w:cs="Times New Roman"/>
          <w:color w:val="000000" w:themeColor="text1"/>
          <w:sz w:val="24"/>
          <w:szCs w:val="24"/>
        </w:rPr>
        <w:t>company</w:t>
      </w:r>
      <w:proofErr w:type="gramEnd"/>
      <w:r w:rsidRPr="00415691">
        <w:rPr>
          <w:rFonts w:ascii="Times New Roman" w:eastAsia="Times New Roman" w:hAnsi="Times New Roman" w:cs="Times New Roman"/>
          <w:color w:val="000000" w:themeColor="text1"/>
          <w:sz w:val="24"/>
          <w:szCs w:val="24"/>
        </w:rPr>
        <w:t xml:space="preserve">, addressed a mechanical issue with the introduction of the first revolving turret with no less than five objectives. This improvement was quickly followed in </w:t>
      </w:r>
      <w:r w:rsidRPr="00415691">
        <w:rPr>
          <w:rFonts w:ascii="Times New Roman" w:eastAsia="Times New Roman" w:hAnsi="Times New Roman" w:cs="Times New Roman"/>
          <w:color w:val="000000" w:themeColor="text1"/>
          <w:sz w:val="24"/>
          <w:szCs w:val="24"/>
        </w:rPr>
        <w:lastRenderedPageBreak/>
        <w:t>1866 when </w:t>
      </w:r>
      <w:r w:rsidRPr="00415691">
        <w:rPr>
          <w:rFonts w:ascii="Times New Roman" w:eastAsia="Times New Roman" w:hAnsi="Times New Roman" w:cs="Times New Roman"/>
          <w:bCs/>
          <w:color w:val="000000" w:themeColor="text1"/>
          <w:sz w:val="24"/>
          <w:szCs w:val="24"/>
        </w:rPr>
        <w:t xml:space="preserve">Carl </w:t>
      </w:r>
      <w:proofErr w:type="spellStart"/>
      <w:r w:rsidRPr="00415691">
        <w:rPr>
          <w:rFonts w:ascii="Times New Roman" w:eastAsia="Times New Roman" w:hAnsi="Times New Roman" w:cs="Times New Roman"/>
          <w:bCs/>
          <w:color w:val="000000" w:themeColor="text1"/>
          <w:sz w:val="24"/>
          <w:szCs w:val="24"/>
        </w:rPr>
        <w:t>Zeiss</w:t>
      </w:r>
      <w:proofErr w:type="spellEnd"/>
      <w:r w:rsidRPr="00415691">
        <w:rPr>
          <w:rFonts w:ascii="Times New Roman" w:eastAsia="Times New Roman" w:hAnsi="Times New Roman" w:cs="Times New Roman"/>
          <w:bCs/>
          <w:color w:val="000000" w:themeColor="text1"/>
          <w:sz w:val="24"/>
          <w:szCs w:val="24"/>
        </w:rPr>
        <w:t> </w:t>
      </w:r>
      <w:r w:rsidRPr="00415691">
        <w:rPr>
          <w:rFonts w:ascii="Times New Roman" w:eastAsia="Times New Roman" w:hAnsi="Times New Roman" w:cs="Times New Roman"/>
          <w:color w:val="000000" w:themeColor="text1"/>
          <w:sz w:val="24"/>
          <w:szCs w:val="24"/>
        </w:rPr>
        <w:t>recruited </w:t>
      </w:r>
      <w:r w:rsidRPr="00415691">
        <w:rPr>
          <w:rFonts w:ascii="Times New Roman" w:eastAsia="Times New Roman" w:hAnsi="Times New Roman" w:cs="Times New Roman"/>
          <w:bCs/>
          <w:color w:val="000000" w:themeColor="text1"/>
          <w:sz w:val="24"/>
          <w:szCs w:val="24"/>
        </w:rPr>
        <w:t xml:space="preserve">Ernst </w:t>
      </w:r>
      <w:proofErr w:type="spellStart"/>
      <w:r w:rsidRPr="00415691">
        <w:rPr>
          <w:rFonts w:ascii="Times New Roman" w:eastAsia="Times New Roman" w:hAnsi="Times New Roman" w:cs="Times New Roman"/>
          <w:bCs/>
          <w:color w:val="000000" w:themeColor="text1"/>
          <w:sz w:val="24"/>
          <w:szCs w:val="24"/>
        </w:rPr>
        <w:t>Abbe</w:t>
      </w:r>
      <w:proofErr w:type="spellEnd"/>
      <w:r w:rsidRPr="00415691">
        <w:rPr>
          <w:rFonts w:ascii="Times New Roman" w:eastAsia="Times New Roman" w:hAnsi="Times New Roman" w:cs="Times New Roman"/>
          <w:b/>
          <w:bCs/>
          <w:color w:val="000000" w:themeColor="text1"/>
          <w:sz w:val="24"/>
          <w:szCs w:val="24"/>
        </w:rPr>
        <w:t> </w:t>
      </w:r>
      <w:r w:rsidRPr="00415691">
        <w:rPr>
          <w:rFonts w:ascii="Times New Roman" w:eastAsia="Times New Roman" w:hAnsi="Times New Roman" w:cs="Times New Roman"/>
          <w:color w:val="000000" w:themeColor="text1"/>
          <w:sz w:val="24"/>
          <w:szCs w:val="24"/>
        </w:rPr>
        <w:t xml:space="preserve">as his director of research at the </w:t>
      </w:r>
      <w:proofErr w:type="spellStart"/>
      <w:r w:rsidRPr="00415691">
        <w:rPr>
          <w:rFonts w:ascii="Times New Roman" w:eastAsia="Times New Roman" w:hAnsi="Times New Roman" w:cs="Times New Roman"/>
          <w:color w:val="000000" w:themeColor="text1"/>
          <w:sz w:val="24"/>
          <w:szCs w:val="24"/>
        </w:rPr>
        <w:t>Zeiss</w:t>
      </w:r>
      <w:proofErr w:type="spellEnd"/>
      <w:r w:rsidRPr="00415691">
        <w:rPr>
          <w:rFonts w:ascii="Times New Roman" w:eastAsia="Times New Roman" w:hAnsi="Times New Roman" w:cs="Times New Roman"/>
          <w:color w:val="000000" w:themeColor="text1"/>
          <w:sz w:val="24"/>
          <w:szCs w:val="24"/>
        </w:rPr>
        <w:t xml:space="preserve"> Optical Works. </w:t>
      </w:r>
      <w:proofErr w:type="spellStart"/>
      <w:r w:rsidRPr="00415691">
        <w:rPr>
          <w:rFonts w:ascii="Times New Roman" w:eastAsia="Times New Roman" w:hAnsi="Times New Roman" w:cs="Times New Roman"/>
          <w:color w:val="000000" w:themeColor="text1"/>
          <w:sz w:val="24"/>
          <w:szCs w:val="24"/>
        </w:rPr>
        <w:t>Abbe</w:t>
      </w:r>
      <w:proofErr w:type="spellEnd"/>
      <w:r w:rsidRPr="00415691">
        <w:rPr>
          <w:rFonts w:ascii="Times New Roman" w:eastAsia="Times New Roman" w:hAnsi="Times New Roman" w:cs="Times New Roman"/>
          <w:color w:val="000000" w:themeColor="text1"/>
          <w:sz w:val="24"/>
          <w:szCs w:val="24"/>
        </w:rPr>
        <w:t xml:space="preserve"> laid out the framework of what would become the modern computational optics development approach. He made clear the difference between magnification and resolution and criticized the practice of using eyepieces with too high a magnification as "empty magnification." By 1869, his work produced a new patented illumination device - the </w:t>
      </w:r>
      <w:proofErr w:type="spellStart"/>
      <w:r w:rsidRPr="00415691">
        <w:rPr>
          <w:rFonts w:ascii="Times New Roman" w:eastAsia="Times New Roman" w:hAnsi="Times New Roman" w:cs="Times New Roman"/>
          <w:color w:val="000000" w:themeColor="text1"/>
          <w:sz w:val="24"/>
          <w:szCs w:val="24"/>
        </w:rPr>
        <w:t>Abbe</w:t>
      </w:r>
      <w:proofErr w:type="spellEnd"/>
      <w:r w:rsidRPr="00415691">
        <w:rPr>
          <w:rFonts w:ascii="Times New Roman" w:eastAsia="Times New Roman" w:hAnsi="Times New Roman" w:cs="Times New Roman"/>
          <w:color w:val="000000" w:themeColor="text1"/>
          <w:sz w:val="24"/>
          <w:szCs w:val="24"/>
        </w:rPr>
        <w:t xml:space="preserve"> condenser.</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proofErr w:type="spellStart"/>
      <w:r w:rsidRPr="00415691">
        <w:rPr>
          <w:rFonts w:ascii="Times New Roman" w:eastAsia="Times New Roman" w:hAnsi="Times New Roman" w:cs="Times New Roman"/>
          <w:b/>
          <w:bCs/>
          <w:color w:val="000000" w:themeColor="text1"/>
          <w:sz w:val="24"/>
          <w:szCs w:val="24"/>
        </w:rPr>
        <w:t>Abbe</w:t>
      </w:r>
      <w:proofErr w:type="spellEnd"/>
      <w:r w:rsidRPr="00415691">
        <w:rPr>
          <w:rFonts w:ascii="Times New Roman" w:eastAsia="Times New Roman" w:hAnsi="Times New Roman" w:cs="Times New Roman"/>
          <w:b/>
          <w:bCs/>
          <w:color w:val="000000" w:themeColor="text1"/>
          <w:sz w:val="24"/>
          <w:szCs w:val="24"/>
        </w:rPr>
        <w:t xml:space="preserve"> Condenser</w:t>
      </w:r>
      <w:r w:rsidRPr="00415691">
        <w:rPr>
          <w:rFonts w:ascii="Times New Roman" w:eastAsia="Times New Roman" w:hAnsi="Times New Roman" w:cs="Times New Roman"/>
          <w:color w:val="000000" w:themeColor="text1"/>
          <w:sz w:val="24"/>
          <w:szCs w:val="24"/>
        </w:rPr>
        <w:t xml:space="preserve">: </w:t>
      </w:r>
      <w:proofErr w:type="spellStart"/>
      <w:r w:rsidRPr="00415691">
        <w:rPr>
          <w:rFonts w:ascii="Times New Roman" w:eastAsia="Times New Roman" w:hAnsi="Times New Roman" w:cs="Times New Roman"/>
          <w:color w:val="000000" w:themeColor="text1"/>
          <w:sz w:val="24"/>
          <w:szCs w:val="24"/>
        </w:rPr>
        <w:t>Abbe's</w:t>
      </w:r>
      <w:proofErr w:type="spellEnd"/>
      <w:r w:rsidRPr="00415691">
        <w:rPr>
          <w:rFonts w:ascii="Times New Roman" w:eastAsia="Times New Roman" w:hAnsi="Times New Roman" w:cs="Times New Roman"/>
          <w:color w:val="000000" w:themeColor="text1"/>
          <w:sz w:val="24"/>
          <w:szCs w:val="24"/>
        </w:rPr>
        <w:t xml:space="preserve"> work on a wave theory of microscopic imaging (the </w:t>
      </w:r>
      <w:proofErr w:type="spellStart"/>
      <w:r w:rsidRPr="00415691">
        <w:rPr>
          <w:rFonts w:ascii="Times New Roman" w:eastAsia="Times New Roman" w:hAnsi="Times New Roman" w:cs="Times New Roman"/>
          <w:color w:val="000000" w:themeColor="text1"/>
          <w:sz w:val="24"/>
          <w:szCs w:val="24"/>
        </w:rPr>
        <w:t>Abbe</w:t>
      </w:r>
      <w:proofErr w:type="spellEnd"/>
      <w:r w:rsidRPr="00415691">
        <w:rPr>
          <w:rFonts w:ascii="Times New Roman" w:eastAsia="Times New Roman" w:hAnsi="Times New Roman" w:cs="Times New Roman"/>
          <w:color w:val="000000" w:themeColor="text1"/>
          <w:sz w:val="24"/>
          <w:szCs w:val="24"/>
        </w:rPr>
        <w:t xml:space="preserve"> Sine Condition) made possible the development of a new range of seventeen microscope objectives - three of these were the first immersion objectives and all were designed based on mathematical modeling. As </w:t>
      </w:r>
      <w:proofErr w:type="spellStart"/>
      <w:r w:rsidRPr="00415691">
        <w:rPr>
          <w:rFonts w:ascii="Times New Roman" w:eastAsia="Times New Roman" w:hAnsi="Times New Roman" w:cs="Times New Roman"/>
          <w:color w:val="000000" w:themeColor="text1"/>
          <w:sz w:val="24"/>
          <w:szCs w:val="24"/>
        </w:rPr>
        <w:t>Abbe</w:t>
      </w:r>
      <w:proofErr w:type="spellEnd"/>
      <w:r w:rsidRPr="00415691">
        <w:rPr>
          <w:rFonts w:ascii="Times New Roman" w:eastAsia="Times New Roman" w:hAnsi="Times New Roman" w:cs="Times New Roman"/>
          <w:color w:val="000000" w:themeColor="text1"/>
          <w:sz w:val="24"/>
          <w:szCs w:val="24"/>
        </w:rPr>
        <w:t xml:space="preserve"> noted, his creations were "based on a precise study of the materials used, the designs concerned are specified by computation to the last detail - every curvature, every thickness, every aperture of a lens - so that any trial and error approach is excluded."From here on, microscopes were designed based on sound laws of physics rather than the trial and error that had characterized the pioneers. At the same time, a number of companies set up specialized manufacturing plants focused on manufacturing precision microscopes. Research and development continued to bear fruit. In 1880, the first </w:t>
      </w:r>
      <w:proofErr w:type="spellStart"/>
      <w:r w:rsidRPr="00415691">
        <w:rPr>
          <w:rFonts w:ascii="Times New Roman" w:eastAsia="Times New Roman" w:hAnsi="Times New Roman" w:cs="Times New Roman"/>
          <w:color w:val="000000" w:themeColor="text1"/>
          <w:sz w:val="24"/>
          <w:szCs w:val="24"/>
        </w:rPr>
        <w:t>microtomes</w:t>
      </w:r>
      <w:proofErr w:type="spellEnd"/>
      <w:r w:rsidRPr="00415691">
        <w:rPr>
          <w:rFonts w:ascii="Times New Roman" w:eastAsia="Times New Roman" w:hAnsi="Times New Roman" w:cs="Times New Roman"/>
          <w:color w:val="000000" w:themeColor="text1"/>
          <w:sz w:val="24"/>
          <w:szCs w:val="24"/>
        </w:rPr>
        <w:t xml:space="preserve"> began to be used that enabled significantly thinner samples to be prepared in order to improve sample. In 1893, another </w:t>
      </w:r>
      <w:proofErr w:type="spellStart"/>
      <w:r w:rsidRPr="00415691">
        <w:rPr>
          <w:rFonts w:ascii="Times New Roman" w:eastAsia="Times New Roman" w:hAnsi="Times New Roman" w:cs="Times New Roman"/>
          <w:color w:val="000000" w:themeColor="text1"/>
          <w:sz w:val="24"/>
          <w:szCs w:val="24"/>
        </w:rPr>
        <w:t>Zeiss</w:t>
      </w:r>
      <w:proofErr w:type="spellEnd"/>
      <w:r w:rsidRPr="00415691">
        <w:rPr>
          <w:rFonts w:ascii="Times New Roman" w:eastAsia="Times New Roman" w:hAnsi="Times New Roman" w:cs="Times New Roman"/>
          <w:color w:val="000000" w:themeColor="text1"/>
          <w:sz w:val="24"/>
          <w:szCs w:val="24"/>
        </w:rPr>
        <w:t xml:space="preserve"> employee, August Kohler figured out an unparalleled illumination system that is still known as Kohler illumination. Using double diaphragms, the system provides triple benefits of a uniformly illuminated specimen, a bright image and minimal glare. In other words, Kohler achieved an almost perfect image. The mass market for microscopes had arrived at the same time as precision engineering and it is little wonder that a plethora of stunning results were obtained: In 1879, </w:t>
      </w:r>
      <w:r w:rsidRPr="00415691">
        <w:rPr>
          <w:rFonts w:ascii="Times New Roman" w:eastAsia="Times New Roman" w:hAnsi="Times New Roman" w:cs="Times New Roman"/>
          <w:color w:val="000000" w:themeColor="text1"/>
          <w:sz w:val="24"/>
          <w:szCs w:val="24"/>
        </w:rPr>
        <w:lastRenderedPageBreak/>
        <w:t xml:space="preserve">Walter </w:t>
      </w:r>
      <w:proofErr w:type="spellStart"/>
      <w:r w:rsidRPr="00415691">
        <w:rPr>
          <w:rFonts w:ascii="Times New Roman" w:eastAsia="Times New Roman" w:hAnsi="Times New Roman" w:cs="Times New Roman"/>
          <w:color w:val="000000" w:themeColor="text1"/>
          <w:sz w:val="24"/>
          <w:szCs w:val="24"/>
        </w:rPr>
        <w:t>Flemming</w:t>
      </w:r>
      <w:proofErr w:type="spellEnd"/>
      <w:r w:rsidRPr="00415691">
        <w:rPr>
          <w:rFonts w:ascii="Times New Roman" w:eastAsia="Times New Roman" w:hAnsi="Times New Roman" w:cs="Times New Roman"/>
          <w:color w:val="000000" w:themeColor="text1"/>
          <w:sz w:val="24"/>
          <w:szCs w:val="24"/>
        </w:rPr>
        <w:t xml:space="preserve"> discovered cell mitosis and chromosomes, an achievement recognized as one of the 100 most important scientific achievements of all time.</w:t>
      </w:r>
    </w:p>
    <w:p w:rsidR="00790734" w:rsidRPr="00415691" w:rsidRDefault="00790734" w:rsidP="00790734">
      <w:pPr>
        <w:shd w:val="clear" w:color="auto" w:fill="FFFFFF"/>
        <w:spacing w:after="83" w:line="480" w:lineRule="auto"/>
        <w:jc w:val="both"/>
        <w:outlineLvl w:val="3"/>
        <w:rPr>
          <w:rFonts w:ascii="Times New Roman" w:eastAsia="Times New Roman" w:hAnsi="Times New Roman" w:cs="Times New Roman"/>
          <w:b/>
          <w:bCs/>
          <w:color w:val="000000" w:themeColor="text1"/>
          <w:sz w:val="24"/>
          <w:szCs w:val="24"/>
        </w:rPr>
      </w:pPr>
      <w:r w:rsidRPr="00415691">
        <w:rPr>
          <w:rFonts w:ascii="Times New Roman" w:eastAsia="Times New Roman" w:hAnsi="Times New Roman" w:cs="Times New Roman"/>
          <w:b/>
          <w:bCs/>
          <w:color w:val="000000" w:themeColor="text1"/>
          <w:sz w:val="24"/>
          <w:szCs w:val="24"/>
        </w:rPr>
        <w:t>20th Century</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At the turn of the 19th/20th centuries</w:t>
      </w:r>
      <w:r w:rsidRPr="00415691">
        <w:rPr>
          <w:rFonts w:ascii="Times New Roman" w:eastAsia="Times New Roman" w:hAnsi="Times New Roman" w:cs="Times New Roman"/>
          <w:bCs/>
          <w:color w:val="000000" w:themeColor="text1"/>
          <w:sz w:val="24"/>
          <w:szCs w:val="24"/>
        </w:rPr>
        <w:t> Louis Pasteur </w:t>
      </w:r>
      <w:r w:rsidRPr="00415691">
        <w:rPr>
          <w:rFonts w:ascii="Times New Roman" w:eastAsia="Times New Roman" w:hAnsi="Times New Roman" w:cs="Times New Roman"/>
          <w:color w:val="000000" w:themeColor="text1"/>
          <w:sz w:val="24"/>
          <w:szCs w:val="24"/>
        </w:rPr>
        <w:t>invented pasteurization while </w:t>
      </w:r>
      <w:r w:rsidRPr="00415691">
        <w:rPr>
          <w:rFonts w:ascii="Times New Roman" w:eastAsia="Times New Roman" w:hAnsi="Times New Roman" w:cs="Times New Roman"/>
          <w:bCs/>
          <w:color w:val="000000" w:themeColor="text1"/>
          <w:sz w:val="24"/>
          <w:szCs w:val="24"/>
        </w:rPr>
        <w:t>Robert Koch</w:t>
      </w:r>
      <w:r w:rsidRPr="00415691">
        <w:rPr>
          <w:rFonts w:ascii="Times New Roman" w:eastAsia="Times New Roman" w:hAnsi="Times New Roman" w:cs="Times New Roman"/>
          <w:color w:val="000000" w:themeColor="text1"/>
          <w:sz w:val="24"/>
          <w:szCs w:val="24"/>
        </w:rPr>
        <w:t xml:space="preserve"> discovered his famous or infamous postulates: the anthrax bacillus, the tuberculosis bacillus and the cholera </w:t>
      </w:r>
      <w:proofErr w:type="spellStart"/>
      <w:r w:rsidRPr="00415691">
        <w:rPr>
          <w:rFonts w:ascii="Times New Roman" w:eastAsia="Times New Roman" w:hAnsi="Times New Roman" w:cs="Times New Roman"/>
          <w:color w:val="000000" w:themeColor="text1"/>
          <w:sz w:val="24"/>
          <w:szCs w:val="24"/>
        </w:rPr>
        <w:t>vibrio</w:t>
      </w:r>
      <w:proofErr w:type="spellEnd"/>
      <w:r w:rsidRPr="00415691">
        <w:rPr>
          <w:rFonts w:ascii="Times New Roman" w:eastAsia="Times New Roman" w:hAnsi="Times New Roman" w:cs="Times New Roman"/>
          <w:color w:val="000000" w:themeColor="text1"/>
          <w:sz w:val="24"/>
          <w:szCs w:val="24"/>
        </w:rPr>
        <w:t>.</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UV and Phase</w:t>
      </w:r>
      <w:r w:rsidRPr="00415691">
        <w:rPr>
          <w:rFonts w:ascii="Times New Roman" w:eastAsia="Times New Roman" w:hAnsi="Times New Roman" w:cs="Times New Roman"/>
          <w:bCs/>
          <w:color w:val="000000" w:themeColor="text1"/>
          <w:sz w:val="24"/>
          <w:szCs w:val="24"/>
        </w:rPr>
        <w:t>:</w:t>
      </w:r>
      <w:r w:rsidRPr="00415691">
        <w:rPr>
          <w:rFonts w:ascii="Times New Roman" w:eastAsia="Times New Roman" w:hAnsi="Times New Roman" w:cs="Times New Roman"/>
          <w:color w:val="000000" w:themeColor="text1"/>
          <w:sz w:val="24"/>
          <w:szCs w:val="24"/>
        </w:rPr>
        <w:t xml:space="preserve"> By 1900, the theoretic limit of resolution for visible light microscopes (2000 angstroms) had been reached. In 1904, </w:t>
      </w:r>
      <w:proofErr w:type="spellStart"/>
      <w:r w:rsidRPr="00415691">
        <w:rPr>
          <w:rFonts w:ascii="Times New Roman" w:eastAsia="Times New Roman" w:hAnsi="Times New Roman" w:cs="Times New Roman"/>
          <w:color w:val="000000" w:themeColor="text1"/>
          <w:sz w:val="24"/>
          <w:szCs w:val="24"/>
        </w:rPr>
        <w:t>Zeiss</w:t>
      </w:r>
      <w:proofErr w:type="spellEnd"/>
      <w:r w:rsidRPr="00415691">
        <w:rPr>
          <w:rFonts w:ascii="Times New Roman" w:eastAsia="Times New Roman" w:hAnsi="Times New Roman" w:cs="Times New Roman"/>
          <w:color w:val="000000" w:themeColor="text1"/>
          <w:sz w:val="24"/>
          <w:szCs w:val="24"/>
        </w:rPr>
        <w:t xml:space="preserve"> overcame this limitation with the introduction the first commercial UV microscope with resolution twice that of a visible light microscope. In 1930 </w:t>
      </w:r>
      <w:r w:rsidRPr="00415691">
        <w:rPr>
          <w:rFonts w:ascii="Times New Roman" w:eastAsia="Times New Roman" w:hAnsi="Times New Roman" w:cs="Times New Roman"/>
          <w:bCs/>
          <w:color w:val="000000" w:themeColor="text1"/>
          <w:sz w:val="24"/>
          <w:szCs w:val="24"/>
        </w:rPr>
        <w:t>Fritz Zernike </w:t>
      </w:r>
      <w:r w:rsidRPr="00415691">
        <w:rPr>
          <w:rFonts w:ascii="Times New Roman" w:eastAsia="Times New Roman" w:hAnsi="Times New Roman" w:cs="Times New Roman"/>
          <w:color w:val="000000" w:themeColor="text1"/>
          <w:sz w:val="24"/>
          <w:szCs w:val="24"/>
        </w:rPr>
        <w:t xml:space="preserve">discovered he could view unstained cells using the phase angle of rays. Spurned by </w:t>
      </w:r>
      <w:proofErr w:type="spellStart"/>
      <w:r w:rsidRPr="00415691">
        <w:rPr>
          <w:rFonts w:ascii="Times New Roman" w:eastAsia="Times New Roman" w:hAnsi="Times New Roman" w:cs="Times New Roman"/>
          <w:color w:val="000000" w:themeColor="text1"/>
          <w:sz w:val="24"/>
          <w:szCs w:val="24"/>
        </w:rPr>
        <w:t>Zeiss</w:t>
      </w:r>
      <w:proofErr w:type="spellEnd"/>
      <w:r w:rsidRPr="00415691">
        <w:rPr>
          <w:rFonts w:ascii="Times New Roman" w:eastAsia="Times New Roman" w:hAnsi="Times New Roman" w:cs="Times New Roman"/>
          <w:color w:val="000000" w:themeColor="text1"/>
          <w:sz w:val="24"/>
          <w:szCs w:val="24"/>
        </w:rPr>
        <w:t>, his phase contrast innovation was not introduced until 1941 although he went on to win a Nobel Prize for his work in 1953.</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Electron Microscopes</w:t>
      </w:r>
      <w:r w:rsidRPr="00415691">
        <w:rPr>
          <w:rFonts w:ascii="Times New Roman" w:eastAsia="Times New Roman" w:hAnsi="Times New Roman" w:cs="Times New Roman"/>
          <w:bCs/>
          <w:color w:val="000000" w:themeColor="text1"/>
          <w:sz w:val="24"/>
          <w:szCs w:val="24"/>
        </w:rPr>
        <w:t>:</w:t>
      </w:r>
      <w:r w:rsidRPr="00415691">
        <w:rPr>
          <w:rFonts w:ascii="Times New Roman" w:eastAsia="Times New Roman" w:hAnsi="Times New Roman" w:cs="Times New Roman"/>
          <w:color w:val="000000" w:themeColor="text1"/>
          <w:sz w:val="24"/>
          <w:szCs w:val="24"/>
        </w:rPr>
        <w:t> In 1931</w:t>
      </w:r>
      <w:r w:rsidRPr="00415691">
        <w:rPr>
          <w:rFonts w:ascii="Times New Roman" w:eastAsia="Times New Roman" w:hAnsi="Times New Roman" w:cs="Times New Roman"/>
          <w:bCs/>
          <w:color w:val="000000" w:themeColor="text1"/>
          <w:sz w:val="24"/>
          <w:szCs w:val="24"/>
        </w:rPr>
        <w:t> Max Knoll </w:t>
      </w:r>
      <w:r w:rsidRPr="00415691">
        <w:rPr>
          <w:rFonts w:ascii="Times New Roman" w:eastAsia="Times New Roman" w:hAnsi="Times New Roman" w:cs="Times New Roman"/>
          <w:color w:val="000000" w:themeColor="text1"/>
          <w:sz w:val="24"/>
          <w:szCs w:val="24"/>
        </w:rPr>
        <w:t>and</w:t>
      </w:r>
      <w:r w:rsidRPr="00415691">
        <w:rPr>
          <w:rFonts w:ascii="Times New Roman" w:eastAsia="Times New Roman" w:hAnsi="Times New Roman" w:cs="Times New Roman"/>
          <w:bCs/>
          <w:color w:val="000000" w:themeColor="text1"/>
          <w:sz w:val="24"/>
          <w:szCs w:val="24"/>
        </w:rPr>
        <w:t> Ernst Ruska</w:t>
      </w:r>
      <w:r w:rsidRPr="00415691">
        <w:rPr>
          <w:rFonts w:ascii="Times New Roman" w:eastAsia="Times New Roman" w:hAnsi="Times New Roman" w:cs="Times New Roman"/>
          <w:color w:val="000000" w:themeColor="text1"/>
          <w:sz w:val="24"/>
          <w:szCs w:val="24"/>
        </w:rPr>
        <w:t> invented the first electron microscope that blasted past the optical limitations of the light. Physics dictates that light microscopes are limited by the physics of light to 500x or 1000x magnification and a resolution of 0.2 micrometers.</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 xml:space="preserve">Knoll and Ruska built a transmission electron microscope (TEM) - one that transmits a beam of electrons (as opposed to light) through the specimen. The subsequent interaction of the beam of electrons with the specimen is recorded and transformed into an image. Then, in 1942, Ruska improved on the TEM by building built the first scanning electron microscope (SEM) that transmits a beam of electrons across the specimen. Ruska's principles still form the basis of modern electron microscopes - microscopes that can achieve magnification levels of up to 2 million times! The second major development for microscopes in the 20th century was the </w:t>
      </w:r>
      <w:r w:rsidRPr="00415691">
        <w:rPr>
          <w:rFonts w:ascii="Times New Roman" w:eastAsia="Times New Roman" w:hAnsi="Times New Roman" w:cs="Times New Roman"/>
          <w:color w:val="000000" w:themeColor="text1"/>
          <w:sz w:val="24"/>
          <w:szCs w:val="24"/>
        </w:rPr>
        <w:lastRenderedPageBreak/>
        <w:t xml:space="preserve">evolution of the mass market. Started in the 19th century when </w:t>
      </w:r>
      <w:proofErr w:type="spellStart"/>
      <w:r w:rsidRPr="00415691">
        <w:rPr>
          <w:rFonts w:ascii="Times New Roman" w:eastAsia="Times New Roman" w:hAnsi="Times New Roman" w:cs="Times New Roman"/>
          <w:color w:val="000000" w:themeColor="text1"/>
          <w:sz w:val="24"/>
          <w:szCs w:val="24"/>
        </w:rPr>
        <w:t>Leitz</w:t>
      </w:r>
      <w:proofErr w:type="spellEnd"/>
      <w:r w:rsidRPr="00415691">
        <w:rPr>
          <w:rFonts w:ascii="Times New Roman" w:eastAsia="Times New Roman" w:hAnsi="Times New Roman" w:cs="Times New Roman"/>
          <w:color w:val="000000" w:themeColor="text1"/>
          <w:sz w:val="24"/>
          <w:szCs w:val="24"/>
        </w:rPr>
        <w:t xml:space="preserve"> claimed to have exported 50,000 microscopes to the U.S., this trend accelerated in the 20th century. As a result, a large number of manufacturers sprang up to offer more competitively priced alternatives to established European companies such as </w:t>
      </w:r>
      <w:proofErr w:type="spellStart"/>
      <w:r w:rsidRPr="00415691">
        <w:rPr>
          <w:rFonts w:ascii="Times New Roman" w:eastAsia="Times New Roman" w:hAnsi="Times New Roman" w:cs="Times New Roman"/>
          <w:color w:val="000000" w:themeColor="text1"/>
          <w:sz w:val="24"/>
          <w:szCs w:val="24"/>
        </w:rPr>
        <w:t>Zeiss</w:t>
      </w:r>
      <w:proofErr w:type="spellEnd"/>
      <w:r w:rsidRPr="00415691">
        <w:rPr>
          <w:rFonts w:ascii="Times New Roman" w:eastAsia="Times New Roman" w:hAnsi="Times New Roman" w:cs="Times New Roman"/>
          <w:color w:val="000000" w:themeColor="text1"/>
          <w:sz w:val="24"/>
          <w:szCs w:val="24"/>
        </w:rPr>
        <w:t xml:space="preserve"> and </w:t>
      </w:r>
      <w:proofErr w:type="spellStart"/>
      <w:r w:rsidRPr="00415691">
        <w:rPr>
          <w:rFonts w:ascii="Times New Roman" w:eastAsia="Times New Roman" w:hAnsi="Times New Roman" w:cs="Times New Roman"/>
          <w:color w:val="000000" w:themeColor="text1"/>
          <w:sz w:val="24"/>
          <w:szCs w:val="24"/>
        </w:rPr>
        <w:t>Leitz</w:t>
      </w:r>
      <w:proofErr w:type="spellEnd"/>
      <w:r w:rsidRPr="00415691">
        <w:rPr>
          <w:rFonts w:ascii="Times New Roman" w:eastAsia="Times New Roman" w:hAnsi="Times New Roman" w:cs="Times New Roman"/>
          <w:color w:val="000000" w:themeColor="text1"/>
          <w:sz w:val="24"/>
          <w:szCs w:val="24"/>
        </w:rPr>
        <w:t>.</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China: </w:t>
      </w:r>
      <w:r w:rsidRPr="00415691">
        <w:rPr>
          <w:rFonts w:ascii="Times New Roman" w:eastAsia="Times New Roman" w:hAnsi="Times New Roman" w:cs="Times New Roman"/>
          <w:color w:val="000000" w:themeColor="text1"/>
          <w:sz w:val="24"/>
          <w:szCs w:val="24"/>
        </w:rPr>
        <w:t>China has become a major supplier of microscopes for everyday use and, with the evolution of their optical manufacturing capability, now supplies optical components to some of the major microscope brands. This market trend has had a beneficial effect on the price of microscopes, enabling the spread of microscopes beyond the realm of the research scientist to everyday commercial and individual use.</w:t>
      </w:r>
    </w:p>
    <w:p w:rsidR="00790734" w:rsidRPr="00415691" w:rsidRDefault="00790734" w:rsidP="00790734">
      <w:pPr>
        <w:shd w:val="clear" w:color="auto" w:fill="FFFFFF"/>
        <w:spacing w:after="36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color w:val="000000" w:themeColor="text1"/>
          <w:sz w:val="24"/>
          <w:szCs w:val="24"/>
        </w:rPr>
        <w:t>New light sources - halogen, fluorescent and LED have all improved or added a greater versatility of the light microscope, while the advent of boom stands have led to extensive commercial inspection applications that cannot be undertaken with a standard pedestal microscope base. The most recent innovation, however, has been the arrival of the digital microscope.</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415691">
        <w:rPr>
          <w:rFonts w:ascii="Times New Roman" w:eastAsia="Times New Roman" w:hAnsi="Times New Roman" w:cs="Times New Roman"/>
          <w:b/>
          <w:bCs/>
          <w:color w:val="000000" w:themeColor="text1"/>
          <w:sz w:val="24"/>
          <w:szCs w:val="24"/>
        </w:rPr>
        <w:t>Digital Microscopes: </w:t>
      </w:r>
      <w:r w:rsidRPr="00415691">
        <w:rPr>
          <w:rFonts w:ascii="Times New Roman" w:eastAsia="Times New Roman" w:hAnsi="Times New Roman" w:cs="Times New Roman"/>
          <w:color w:val="000000" w:themeColor="text1"/>
          <w:sz w:val="24"/>
          <w:szCs w:val="24"/>
        </w:rPr>
        <w:t xml:space="preserve">Digital microscopes allow for live image transmission to a TV or computer screen and have helped revolutionize microphotography. Digital microscopes simply integrate a digital microscope camera on the </w:t>
      </w:r>
      <w:proofErr w:type="spellStart"/>
      <w:r w:rsidRPr="00415691">
        <w:rPr>
          <w:rFonts w:ascii="Times New Roman" w:eastAsia="Times New Roman" w:hAnsi="Times New Roman" w:cs="Times New Roman"/>
          <w:color w:val="000000" w:themeColor="text1"/>
          <w:sz w:val="24"/>
          <w:szCs w:val="24"/>
        </w:rPr>
        <w:t>trinocular</w:t>
      </w:r>
      <w:proofErr w:type="spellEnd"/>
      <w:r w:rsidRPr="00415691">
        <w:rPr>
          <w:rFonts w:ascii="Times New Roman" w:eastAsia="Times New Roman" w:hAnsi="Times New Roman" w:cs="Times New Roman"/>
          <w:color w:val="000000" w:themeColor="text1"/>
          <w:sz w:val="24"/>
          <w:szCs w:val="24"/>
        </w:rPr>
        <w:t xml:space="preserve"> port of a standard microscope. An alternative and more flexible solution is simply to place a digital microscope camera on a </w:t>
      </w:r>
      <w:proofErr w:type="spellStart"/>
      <w:r w:rsidRPr="00415691">
        <w:rPr>
          <w:rFonts w:ascii="Times New Roman" w:eastAsia="Times New Roman" w:hAnsi="Times New Roman" w:cs="Times New Roman"/>
          <w:color w:val="000000" w:themeColor="text1"/>
          <w:sz w:val="24"/>
          <w:szCs w:val="24"/>
        </w:rPr>
        <w:t>trinocular</w:t>
      </w:r>
      <w:proofErr w:type="spellEnd"/>
      <w:r w:rsidRPr="00415691">
        <w:rPr>
          <w:rFonts w:ascii="Times New Roman" w:eastAsia="Times New Roman" w:hAnsi="Times New Roman" w:cs="Times New Roman"/>
          <w:color w:val="000000" w:themeColor="text1"/>
          <w:sz w:val="24"/>
          <w:szCs w:val="24"/>
        </w:rPr>
        <w:t xml:space="preserve"> microscope!</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hyperlink r:id="rId7" w:history="1">
        <w:r w:rsidRPr="00415691">
          <w:rPr>
            <w:rFonts w:ascii="Times New Roman" w:eastAsia="Times New Roman" w:hAnsi="Times New Roman" w:cs="Times New Roman"/>
            <w:b/>
            <w:bCs/>
            <w:color w:val="000000" w:themeColor="text1"/>
            <w:sz w:val="24"/>
            <w:szCs w:val="24"/>
          </w:rPr>
          <w:t>Dino-</w:t>
        </w:r>
        <w:proofErr w:type="spellStart"/>
        <w:r w:rsidRPr="00415691">
          <w:rPr>
            <w:rFonts w:ascii="Times New Roman" w:eastAsia="Times New Roman" w:hAnsi="Times New Roman" w:cs="Times New Roman"/>
            <w:b/>
            <w:bCs/>
            <w:color w:val="000000" w:themeColor="text1"/>
            <w:sz w:val="24"/>
            <w:szCs w:val="24"/>
          </w:rPr>
          <w:t>Lite</w:t>
        </w:r>
        <w:proofErr w:type="spellEnd"/>
      </w:hyperlink>
      <w:r w:rsidRPr="00415691">
        <w:rPr>
          <w:rFonts w:ascii="Times New Roman" w:eastAsia="Times New Roman" w:hAnsi="Times New Roman" w:cs="Times New Roman"/>
          <w:color w:val="000000" w:themeColor="text1"/>
          <w:sz w:val="24"/>
          <w:szCs w:val="24"/>
        </w:rPr>
        <w:t>: One of the more original innovations in the 21st century has been Dino-</w:t>
      </w:r>
      <w:proofErr w:type="spellStart"/>
      <w:r w:rsidRPr="00415691">
        <w:rPr>
          <w:rFonts w:ascii="Times New Roman" w:eastAsia="Times New Roman" w:hAnsi="Times New Roman" w:cs="Times New Roman"/>
          <w:color w:val="000000" w:themeColor="text1"/>
          <w:sz w:val="24"/>
          <w:szCs w:val="24"/>
        </w:rPr>
        <w:t>Lite</w:t>
      </w:r>
      <w:proofErr w:type="spellEnd"/>
      <w:r w:rsidRPr="00415691">
        <w:rPr>
          <w:rFonts w:ascii="Times New Roman" w:eastAsia="Times New Roman" w:hAnsi="Times New Roman" w:cs="Times New Roman"/>
          <w:color w:val="000000" w:themeColor="text1"/>
          <w:sz w:val="24"/>
          <w:szCs w:val="24"/>
        </w:rPr>
        <w:t xml:space="preserve"> Digital microscopes. Dino-</w:t>
      </w:r>
      <w:proofErr w:type="spellStart"/>
      <w:r w:rsidRPr="00415691">
        <w:rPr>
          <w:rFonts w:ascii="Times New Roman" w:eastAsia="Times New Roman" w:hAnsi="Times New Roman" w:cs="Times New Roman"/>
          <w:color w:val="000000" w:themeColor="text1"/>
          <w:sz w:val="24"/>
          <w:szCs w:val="24"/>
        </w:rPr>
        <w:t>Lite</w:t>
      </w:r>
      <w:proofErr w:type="spellEnd"/>
      <w:r w:rsidRPr="00415691">
        <w:rPr>
          <w:rFonts w:ascii="Times New Roman" w:eastAsia="Times New Roman" w:hAnsi="Times New Roman" w:cs="Times New Roman"/>
          <w:color w:val="000000" w:themeColor="text1"/>
          <w:sz w:val="24"/>
          <w:szCs w:val="24"/>
        </w:rPr>
        <w:t xml:space="preserve"> </w:t>
      </w:r>
      <w:proofErr w:type="gramStart"/>
      <w:r w:rsidRPr="00415691">
        <w:rPr>
          <w:rFonts w:ascii="Times New Roman" w:eastAsia="Times New Roman" w:hAnsi="Times New Roman" w:cs="Times New Roman"/>
          <w:color w:val="000000" w:themeColor="text1"/>
          <w:sz w:val="24"/>
          <w:szCs w:val="24"/>
        </w:rPr>
        <w:t>are</w:t>
      </w:r>
      <w:proofErr w:type="gramEnd"/>
      <w:r w:rsidRPr="00415691">
        <w:rPr>
          <w:rFonts w:ascii="Times New Roman" w:eastAsia="Times New Roman" w:hAnsi="Times New Roman" w:cs="Times New Roman"/>
          <w:color w:val="000000" w:themeColor="text1"/>
          <w:sz w:val="24"/>
          <w:szCs w:val="24"/>
        </w:rPr>
        <w:t xml:space="preserve"> handheld digital microscopes, not much larger than a fat pen. They </w:t>
      </w:r>
      <w:r w:rsidRPr="00415691">
        <w:rPr>
          <w:rFonts w:ascii="Times New Roman" w:eastAsia="Times New Roman" w:hAnsi="Times New Roman" w:cs="Times New Roman"/>
          <w:color w:val="000000" w:themeColor="text1"/>
          <w:sz w:val="24"/>
          <w:szCs w:val="24"/>
        </w:rPr>
        <w:lastRenderedPageBreak/>
        <w:t xml:space="preserve">offer low power zoom capability with magnification up to </w:t>
      </w:r>
      <w:proofErr w:type="gramStart"/>
      <w:r w:rsidRPr="00415691">
        <w:rPr>
          <w:rFonts w:ascii="Times New Roman" w:eastAsia="Times New Roman" w:hAnsi="Times New Roman" w:cs="Times New Roman"/>
          <w:color w:val="000000" w:themeColor="text1"/>
          <w:sz w:val="24"/>
          <w:szCs w:val="24"/>
        </w:rPr>
        <w:t>500x</w:t>
      </w:r>
      <w:proofErr w:type="gramEnd"/>
      <w:r w:rsidRPr="00415691">
        <w:rPr>
          <w:rFonts w:ascii="Times New Roman" w:eastAsia="Times New Roman" w:hAnsi="Times New Roman" w:cs="Times New Roman"/>
          <w:color w:val="000000" w:themeColor="text1"/>
          <w:sz w:val="24"/>
          <w:szCs w:val="24"/>
        </w:rPr>
        <w:t>. They have had a marked impact on industrial inspection applications.</w:t>
      </w:r>
    </w:p>
    <w:p w:rsidR="00790734" w:rsidRPr="00415691" w:rsidRDefault="00790734" w:rsidP="00790734">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790734" w:rsidRPr="00415691" w:rsidRDefault="00790734" w:rsidP="00790734">
      <w:pPr>
        <w:spacing w:after="83" w:line="480" w:lineRule="auto"/>
        <w:jc w:val="both"/>
        <w:rPr>
          <w:rFonts w:ascii="Times New Roman" w:eastAsia="Times New Roman" w:hAnsi="Times New Roman" w:cs="Times New Roman"/>
          <w:b/>
          <w:color w:val="000000" w:themeColor="text1"/>
          <w:sz w:val="24"/>
          <w:szCs w:val="24"/>
        </w:rPr>
      </w:pPr>
      <w:r w:rsidRPr="00415691">
        <w:rPr>
          <w:rFonts w:ascii="Times New Roman" w:eastAsia="Times New Roman" w:hAnsi="Times New Roman" w:cs="Times New Roman"/>
          <w:b/>
          <w:color w:val="000000" w:themeColor="text1"/>
          <w:sz w:val="24"/>
          <w:szCs w:val="24"/>
        </w:rPr>
        <w:t>2) Differentiate between the light microscope and electron microscope</w:t>
      </w:r>
    </w:p>
    <w:tbl>
      <w:tblPr>
        <w:tblW w:w="2500" w:type="pct"/>
        <w:tblCellSpacing w:w="18"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tblPr>
      <w:tblGrid>
        <w:gridCol w:w="2145"/>
        <w:gridCol w:w="2642"/>
      </w:tblGrid>
      <w:tr w:rsidR="00790734" w:rsidRPr="00415691" w:rsidTr="00025ACD">
        <w:trPr>
          <w:tblCellSpacing w:w="18" w:type="dxa"/>
        </w:trPr>
        <w:tc>
          <w:tcPr>
            <w:tcW w:w="0" w:type="auto"/>
            <w:gridSpan w:val="2"/>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pStyle w:val="Heading2"/>
              <w:spacing w:before="0" w:after="166" w:line="480" w:lineRule="auto"/>
              <w:jc w:val="both"/>
              <w:rPr>
                <w:rFonts w:ascii="Times New Roman" w:hAnsi="Times New Roman" w:cs="Times New Roman"/>
                <w:b w:val="0"/>
                <w:bCs w:val="0"/>
                <w:color w:val="000000" w:themeColor="text1"/>
                <w:sz w:val="24"/>
                <w:szCs w:val="24"/>
              </w:rPr>
            </w:pPr>
            <w:r w:rsidRPr="00415691">
              <w:rPr>
                <w:rFonts w:ascii="Times New Roman" w:hAnsi="Times New Roman" w:cs="Times New Roman"/>
                <w:b w:val="0"/>
                <w:bCs w:val="0"/>
                <w:color w:val="000000" w:themeColor="text1"/>
                <w:sz w:val="24"/>
                <w:szCs w:val="24"/>
              </w:rPr>
              <w:t>Differences between Light Microscope and Electron Microscope</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pStyle w:val="Heading3"/>
              <w:spacing w:before="0" w:line="480" w:lineRule="auto"/>
              <w:jc w:val="both"/>
              <w:rPr>
                <w:rFonts w:ascii="Times New Roman" w:hAnsi="Times New Roman" w:cs="Times New Roman"/>
                <w:b w:val="0"/>
                <w:bCs w:val="0"/>
                <w:color w:val="000000" w:themeColor="text1"/>
                <w:sz w:val="24"/>
                <w:szCs w:val="24"/>
              </w:rPr>
            </w:pPr>
            <w:r w:rsidRPr="00415691">
              <w:rPr>
                <w:rStyle w:val="Strong"/>
                <w:rFonts w:ascii="Times New Roman" w:hAnsi="Times New Roman" w:cs="Times New Roman"/>
                <w:color w:val="000000" w:themeColor="text1"/>
                <w:sz w:val="24"/>
                <w:szCs w:val="24"/>
                <w:bdr w:val="none" w:sz="0" w:space="0" w:color="auto" w:frame="1"/>
              </w:rPr>
              <w:t>Light Microscope</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pStyle w:val="Heading3"/>
              <w:spacing w:before="0" w:line="480" w:lineRule="auto"/>
              <w:jc w:val="both"/>
              <w:rPr>
                <w:rFonts w:ascii="Times New Roman" w:hAnsi="Times New Roman" w:cs="Times New Roman"/>
                <w:b w:val="0"/>
                <w:bCs w:val="0"/>
                <w:color w:val="000000" w:themeColor="text1"/>
                <w:sz w:val="24"/>
                <w:szCs w:val="24"/>
              </w:rPr>
            </w:pPr>
            <w:r w:rsidRPr="00415691">
              <w:rPr>
                <w:rStyle w:val="Strong"/>
                <w:rFonts w:ascii="Times New Roman" w:hAnsi="Times New Roman" w:cs="Times New Roman"/>
                <w:color w:val="000000" w:themeColor="text1"/>
                <w:sz w:val="24"/>
                <w:szCs w:val="24"/>
                <w:bdr w:val="none" w:sz="0" w:space="0" w:color="auto" w:frame="1"/>
              </w:rPr>
              <w:t>Electron Microscope</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Illuminating source is the Light.</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Illuminating source is the beam of electrons.</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Specimen preparation takes usually few minutes to hours.</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Specimen preparation takes usually takes few days.</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Live or Dead specimen may be seen.</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Only Dead or Dried specimens are seen.</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Condenser, Objective and eye piece lenses are </w:t>
            </w:r>
            <w:r w:rsidRPr="00415691">
              <w:rPr>
                <w:rFonts w:ascii="Times New Roman" w:hAnsi="Times New Roman" w:cs="Times New Roman"/>
                <w:color w:val="000000" w:themeColor="text1"/>
                <w:sz w:val="24"/>
                <w:szCs w:val="24"/>
              </w:rPr>
              <w:lastRenderedPageBreak/>
              <w:t>made up of glasses.</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All lenses are electromagnetic.</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It has low resolving power (0.25µm to 0.3µm).</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It has high resolving power (0.001µm), about 250 times </w:t>
            </w:r>
            <w:proofErr w:type="gramStart"/>
            <w:r w:rsidRPr="00415691">
              <w:rPr>
                <w:rFonts w:ascii="Times New Roman" w:hAnsi="Times New Roman" w:cs="Times New Roman"/>
                <w:color w:val="000000" w:themeColor="text1"/>
                <w:sz w:val="24"/>
                <w:szCs w:val="24"/>
              </w:rPr>
              <w:t>higher  than</w:t>
            </w:r>
            <w:proofErr w:type="gramEnd"/>
            <w:r w:rsidRPr="00415691">
              <w:rPr>
                <w:rFonts w:ascii="Times New Roman" w:hAnsi="Times New Roman" w:cs="Times New Roman"/>
                <w:color w:val="000000" w:themeColor="text1"/>
                <w:sz w:val="24"/>
                <w:szCs w:val="24"/>
              </w:rPr>
              <w:t xml:space="preserve"> light microscope.</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It has a magnification of </w:t>
            </w:r>
            <w:proofErr w:type="spellStart"/>
            <w:r w:rsidRPr="00415691">
              <w:rPr>
                <w:rFonts w:ascii="Times New Roman" w:hAnsi="Times New Roman" w:cs="Times New Roman"/>
                <w:color w:val="000000" w:themeColor="text1"/>
                <w:sz w:val="24"/>
                <w:szCs w:val="24"/>
              </w:rPr>
              <w:t>of</w:t>
            </w:r>
            <w:proofErr w:type="spellEnd"/>
            <w:r w:rsidRPr="00415691">
              <w:rPr>
                <w:rFonts w:ascii="Times New Roman" w:hAnsi="Times New Roman" w:cs="Times New Roman"/>
                <w:color w:val="000000" w:themeColor="text1"/>
                <w:sz w:val="24"/>
                <w:szCs w:val="24"/>
              </w:rPr>
              <w:t xml:space="preserve"> 500X to 1500X.</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It has a magnification of 100,000X to 300,000X.</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The object is 5µm or thicker.</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The object is 0.1µm or thinner.</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Image is Colored.</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Image is Black and White.</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Vacuum is not required.</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Vacuum is essential for its operation.</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There is no need of high voltage electricity.</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High voltage electric current is required (50,000 Volts and above).</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There is no cooling system.</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It has a cooling system to take out heat generated by high electric current.</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Filament is not used.</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Tungsten filament is used to produce electrons.</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Radiation risk is absent.</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There is risk of radiation leakage.</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Specimen is stained by colored dyes.</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Specimen is coated with heavy metals in order to reflect electrons.</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Image is seen by eyes through ocular lens.</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Image is received in Zinc </w:t>
            </w:r>
            <w:proofErr w:type="spellStart"/>
            <w:r w:rsidRPr="00415691">
              <w:rPr>
                <w:rFonts w:ascii="Times New Roman" w:hAnsi="Times New Roman" w:cs="Times New Roman"/>
                <w:color w:val="000000" w:themeColor="text1"/>
                <w:sz w:val="24"/>
                <w:szCs w:val="24"/>
              </w:rPr>
              <w:t>Sulphate</w:t>
            </w:r>
            <w:proofErr w:type="spellEnd"/>
            <w:r w:rsidRPr="00415691">
              <w:rPr>
                <w:rFonts w:ascii="Times New Roman" w:hAnsi="Times New Roman" w:cs="Times New Roman"/>
                <w:color w:val="000000" w:themeColor="text1"/>
                <w:sz w:val="24"/>
                <w:szCs w:val="24"/>
              </w:rPr>
              <w:t xml:space="preserve"> Fluorescent Screen or Photographic Plate.</w:t>
            </w:r>
          </w:p>
        </w:tc>
      </w:tr>
      <w:tr w:rsidR="00790734" w:rsidRPr="00415691" w:rsidTr="00025ACD">
        <w:trPr>
          <w:tblCellSpacing w:w="18" w:type="dxa"/>
        </w:trPr>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It is used for the study of detailed gross internal </w:t>
            </w:r>
            <w:r w:rsidRPr="00415691">
              <w:rPr>
                <w:rFonts w:ascii="Times New Roman" w:hAnsi="Times New Roman" w:cs="Times New Roman"/>
                <w:color w:val="000000" w:themeColor="text1"/>
                <w:sz w:val="24"/>
                <w:szCs w:val="24"/>
              </w:rPr>
              <w:lastRenderedPageBreak/>
              <w:t>structure.</w:t>
            </w:r>
          </w:p>
        </w:tc>
        <w:tc>
          <w:tcPr>
            <w:tcW w:w="0" w:type="auto"/>
            <w:tcBorders>
              <w:top w:val="single" w:sz="2" w:space="0" w:color="auto"/>
              <w:left w:val="single" w:sz="2" w:space="0" w:color="auto"/>
              <w:bottom w:val="single" w:sz="2" w:space="0" w:color="auto"/>
              <w:right w:val="single" w:sz="2" w:space="0" w:color="auto"/>
            </w:tcBorders>
            <w:shd w:val="clear" w:color="auto" w:fill="FFFFFF"/>
            <w:tcMar>
              <w:top w:w="66" w:type="dxa"/>
              <w:left w:w="66" w:type="dxa"/>
              <w:bottom w:w="66" w:type="dxa"/>
              <w:right w:w="66" w:type="dxa"/>
            </w:tcMar>
            <w:vAlign w:val="center"/>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 xml:space="preserve">It is used in the study of external surface, ultra structure of cell and very </w:t>
            </w:r>
            <w:r w:rsidRPr="00415691">
              <w:rPr>
                <w:rFonts w:ascii="Times New Roman" w:hAnsi="Times New Roman" w:cs="Times New Roman"/>
                <w:color w:val="000000" w:themeColor="text1"/>
                <w:sz w:val="24"/>
                <w:szCs w:val="24"/>
              </w:rPr>
              <w:lastRenderedPageBreak/>
              <w:t>small organisms.</w:t>
            </w:r>
          </w:p>
        </w:tc>
      </w:tr>
    </w:tbl>
    <w:p w:rsidR="00790734" w:rsidRPr="00415691" w:rsidRDefault="00790734" w:rsidP="00790734">
      <w:pPr>
        <w:spacing w:line="480" w:lineRule="auto"/>
        <w:jc w:val="both"/>
        <w:rPr>
          <w:rFonts w:ascii="Times New Roman" w:hAnsi="Times New Roman" w:cs="Times New Roman"/>
          <w:color w:val="000000" w:themeColor="text1"/>
          <w:sz w:val="24"/>
          <w:szCs w:val="24"/>
        </w:rPr>
      </w:pPr>
    </w:p>
    <w:p w:rsidR="00790734" w:rsidRPr="00415691" w:rsidRDefault="00790734" w:rsidP="00790734">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noProof/>
          <w:color w:val="000000" w:themeColor="text1"/>
          <w:sz w:val="24"/>
          <w:szCs w:val="24"/>
        </w:rPr>
        <w:drawing>
          <wp:inline distT="0" distB="0" distL="0" distR="0">
            <wp:extent cx="5943600" cy="4683125"/>
            <wp:effectExtent l="19050" t="0" r="0" b="0"/>
            <wp:docPr id="3" name="Picture 0" descr="Light-Microscope-and-Electron-Micro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Microscope-and-Electron-Microscope.png"/>
                    <pic:cNvPicPr/>
                  </pic:nvPicPr>
                  <pic:blipFill>
                    <a:blip r:embed="rId8"/>
                    <a:stretch>
                      <a:fillRect/>
                    </a:stretch>
                  </pic:blipFill>
                  <pic:spPr>
                    <a:xfrm>
                      <a:off x="0" y="0"/>
                      <a:ext cx="5943600" cy="4683125"/>
                    </a:xfrm>
                    <a:prstGeom prst="rect">
                      <a:avLst/>
                    </a:prstGeom>
                  </pic:spPr>
                </pic:pic>
              </a:graphicData>
            </a:graphic>
          </wp:inline>
        </w:drawing>
      </w:r>
    </w:p>
    <w:p w:rsidR="00790734" w:rsidRPr="00415691" w:rsidRDefault="00790734" w:rsidP="00790734">
      <w:pPr>
        <w:spacing w:after="83" w:line="480" w:lineRule="auto"/>
        <w:rPr>
          <w:rFonts w:ascii="Times New Roman" w:eastAsia="Times New Roman" w:hAnsi="Times New Roman" w:cs="Times New Roman"/>
          <w:b/>
          <w:color w:val="000000" w:themeColor="text1"/>
          <w:sz w:val="24"/>
          <w:szCs w:val="24"/>
        </w:rPr>
      </w:pPr>
      <w:r w:rsidRPr="00415691">
        <w:rPr>
          <w:rFonts w:ascii="Times New Roman" w:eastAsia="Times New Roman" w:hAnsi="Times New Roman" w:cs="Times New Roman"/>
          <w:b/>
          <w:color w:val="000000" w:themeColor="text1"/>
          <w:sz w:val="24"/>
          <w:szCs w:val="24"/>
        </w:rPr>
        <w:t>3) Differentiate between the SEM and TEM</w:t>
      </w:r>
    </w:p>
    <w:p w:rsidR="00790734" w:rsidRPr="00415691" w:rsidRDefault="00790734" w:rsidP="00790734">
      <w:pPr>
        <w:spacing w:after="83" w:line="480" w:lineRule="auto"/>
        <w:rPr>
          <w:rFonts w:ascii="Times New Roman" w:eastAsia="Times New Roman" w:hAnsi="Times New Roman" w:cs="Times New Roman"/>
          <w:color w:val="000000" w:themeColor="text1"/>
          <w:sz w:val="24"/>
          <w:szCs w:val="24"/>
        </w:rPr>
      </w:pPr>
      <w:r w:rsidRPr="00415691">
        <w:rPr>
          <w:rStyle w:val="s2"/>
          <w:rFonts w:ascii="Times New Roman" w:hAnsi="Times New Roman" w:cs="Times New Roman"/>
          <w:color w:val="000000" w:themeColor="text1"/>
        </w:rPr>
        <w:t xml:space="preserve"> The </w:t>
      </w:r>
      <w:proofErr w:type="gramStart"/>
      <w:r w:rsidRPr="00415691">
        <w:rPr>
          <w:rStyle w:val="s2"/>
          <w:rFonts w:ascii="Times New Roman" w:hAnsi="Times New Roman" w:cs="Times New Roman"/>
          <w:color w:val="000000" w:themeColor="text1"/>
        </w:rPr>
        <w:t>way</w:t>
      </w:r>
      <w:proofErr w:type="gramEnd"/>
      <w:r w:rsidRPr="00415691">
        <w:rPr>
          <w:rStyle w:val="s2"/>
          <w:rFonts w:ascii="Times New Roman" w:hAnsi="Times New Roman" w:cs="Times New Roman"/>
          <w:color w:val="000000" w:themeColor="text1"/>
        </w:rPr>
        <w:t xml:space="preserve"> images are created are different in the two systems. In SEMs, samples are positioned at the bottom of the electron column and the scattered electrons (back-scattered or secondary) are captured by electron detectors. Photomultipliers are then used to convert this signal into a voltage signal, which is amplified and gives rise to the image on a PC screen.</w:t>
      </w:r>
    </w:p>
    <w:p w:rsidR="00790734" w:rsidRPr="00415691" w:rsidRDefault="00790734" w:rsidP="00790734">
      <w:pPr>
        <w:pStyle w:val="p2"/>
        <w:shd w:val="clear" w:color="auto" w:fill="FFFFFF"/>
        <w:spacing w:before="124" w:beforeAutospacing="0" w:after="124" w:afterAutospacing="0" w:line="480" w:lineRule="auto"/>
        <w:rPr>
          <w:color w:val="000000" w:themeColor="text1"/>
        </w:rPr>
      </w:pPr>
      <w:r w:rsidRPr="00415691">
        <w:rPr>
          <w:rStyle w:val="s2"/>
          <w:color w:val="000000" w:themeColor="text1"/>
        </w:rPr>
        <w:lastRenderedPageBreak/>
        <w:t>In a TEM microscope, the sample is located in the middle of the column. The transmitted electrons pass through it, and through a series of lenses below the sample (intermediate and projector lenses). An image is directly shown on a fluorescent screen or via a charge-coupled device (CCD) camera, onto a PC screen.</w:t>
      </w:r>
      <w:r w:rsidRPr="00415691">
        <w:rPr>
          <w:color w:val="000000" w:themeColor="text1"/>
        </w:rPr>
        <w:br/>
      </w:r>
      <w:r w:rsidRPr="00415691">
        <w:rPr>
          <w:rStyle w:val="s2"/>
          <w:color w:val="000000" w:themeColor="text1"/>
        </w:rPr>
        <w:t>Generally, TEMs are more complex to operate. TEM users require intensive training before being able to operate them. Special procedures need to be performed before every use, with several steps included that ensure that the electron beam is perfectly aligned. In Table I, you can see a summary of the main differences between a SEM and a TEM.</w:t>
      </w:r>
    </w:p>
    <w:p w:rsidR="00790734" w:rsidRPr="00415691" w:rsidRDefault="00790734" w:rsidP="00790734">
      <w:pPr>
        <w:pStyle w:val="Heading2"/>
        <w:shd w:val="clear" w:color="auto" w:fill="FFFFFF"/>
        <w:spacing w:before="0" w:after="124" w:line="480" w:lineRule="auto"/>
        <w:jc w:val="both"/>
        <w:rPr>
          <w:rFonts w:ascii="Times New Roman" w:hAnsi="Times New Roman" w:cs="Times New Roman"/>
          <w:b w:val="0"/>
          <w:bCs w:val="0"/>
          <w:color w:val="000000" w:themeColor="text1"/>
          <w:sz w:val="24"/>
          <w:szCs w:val="24"/>
        </w:rPr>
      </w:pPr>
      <w:r w:rsidRPr="00415691">
        <w:rPr>
          <w:rFonts w:ascii="Times New Roman" w:hAnsi="Times New Roman" w:cs="Times New Roman"/>
          <w:b w:val="0"/>
          <w:bCs w:val="0"/>
          <w:color w:val="000000" w:themeColor="text1"/>
          <w:sz w:val="24"/>
          <w:szCs w:val="24"/>
        </w:rPr>
        <w:t>Combining SEM and TEM technology</w:t>
      </w:r>
    </w:p>
    <w:p w:rsidR="00790734" w:rsidRPr="00415691" w:rsidRDefault="00790734" w:rsidP="00790734">
      <w:pPr>
        <w:pStyle w:val="p2"/>
        <w:shd w:val="clear" w:color="auto" w:fill="FFFFFF"/>
        <w:spacing w:before="124" w:beforeAutospacing="0" w:after="124" w:afterAutospacing="0" w:line="480" w:lineRule="auto"/>
        <w:jc w:val="both"/>
        <w:rPr>
          <w:color w:val="000000" w:themeColor="text1"/>
        </w:rPr>
      </w:pPr>
      <w:r w:rsidRPr="00415691">
        <w:rPr>
          <w:rStyle w:val="s2"/>
          <w:color w:val="000000" w:themeColor="text1"/>
        </w:rPr>
        <w:t>There is one more electron microscopy technique to mention, which is a combination of TEM and SEM, namely Scanning Transmission Electron Microscopy (STEM). It can be applied to both systems, but its full capabilities are revealed when applied to a TEM tool. Most modern TEMs can be switched to “STEM mode” and the user only needs to alter their alignment procedure. In STEM mode, the beam is finely focused and scans the sample area (as SEM does), while the image is generated by the transmitted electrons (like in TEM).</w:t>
      </w:r>
    </w:p>
    <w:p w:rsidR="00790734" w:rsidRPr="00415691" w:rsidRDefault="00790734" w:rsidP="00790734">
      <w:pPr>
        <w:spacing w:line="480" w:lineRule="auto"/>
        <w:jc w:val="both"/>
        <w:rPr>
          <w:rFonts w:ascii="Times New Roman" w:hAnsi="Times New Roman" w:cs="Times New Roman"/>
          <w:color w:val="000000" w:themeColor="text1"/>
          <w:sz w:val="24"/>
          <w:szCs w:val="24"/>
        </w:rPr>
      </w:pPr>
    </w:p>
    <w:p w:rsidR="00790734" w:rsidRPr="00415691" w:rsidRDefault="00790734" w:rsidP="00790734">
      <w:pPr>
        <w:pStyle w:val="Heading2"/>
        <w:shd w:val="clear" w:color="auto" w:fill="FFFFFF"/>
        <w:spacing w:line="480" w:lineRule="auto"/>
        <w:jc w:val="both"/>
        <w:textAlignment w:val="baseline"/>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The major differences between SEM and TEM are as follows:</w:t>
      </w:r>
    </w:p>
    <w:tbl>
      <w:tblPr>
        <w:tblW w:w="5608" w:type="dxa"/>
        <w:tblBorders>
          <w:top w:val="single" w:sz="2" w:space="0" w:color="EBEBEB"/>
          <w:left w:val="single" w:sz="2" w:space="0" w:color="EBEBEB"/>
        </w:tblBorders>
        <w:shd w:val="clear" w:color="auto" w:fill="FFFFFF"/>
        <w:tblCellMar>
          <w:left w:w="0" w:type="dxa"/>
          <w:right w:w="0" w:type="dxa"/>
        </w:tblCellMar>
        <w:tblLook w:val="04A0"/>
      </w:tblPr>
      <w:tblGrid>
        <w:gridCol w:w="1568"/>
        <w:gridCol w:w="2001"/>
        <w:gridCol w:w="2039"/>
      </w:tblGrid>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Style w:val="Strong"/>
                <w:rFonts w:ascii="Times New Roman" w:hAnsi="Times New Roman" w:cs="Times New Roman"/>
                <w:color w:val="000000" w:themeColor="text1"/>
                <w:sz w:val="24"/>
                <w:szCs w:val="24"/>
                <w:bdr w:val="none" w:sz="0" w:space="0" w:color="auto" w:frame="1"/>
              </w:rPr>
              <w:t> Properties </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Style w:val="Strong"/>
                <w:rFonts w:ascii="Times New Roman" w:hAnsi="Times New Roman" w:cs="Times New Roman"/>
                <w:color w:val="000000" w:themeColor="text1"/>
                <w:sz w:val="24"/>
                <w:szCs w:val="24"/>
                <w:bdr w:val="none" w:sz="0" w:space="0" w:color="auto" w:frame="1"/>
              </w:rPr>
              <w:t>Scanning Electron Microscopy  (SEM)</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Style w:val="Strong"/>
                <w:rFonts w:ascii="Times New Roman" w:hAnsi="Times New Roman" w:cs="Times New Roman"/>
                <w:color w:val="000000" w:themeColor="text1"/>
                <w:sz w:val="24"/>
                <w:szCs w:val="24"/>
                <w:bdr w:val="none" w:sz="0" w:space="0" w:color="auto" w:frame="1"/>
              </w:rPr>
              <w:t>Transmission Electron Microscopy (TEM)</w:t>
            </w:r>
          </w:p>
        </w:tc>
      </w:tr>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Light Source</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SEM is based on scattered electrons, i.e. electrons emitted from the surface of a specimen. It is the EM analog of a stereo light microscope.</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Electrons are used as “light source”. TEM is based on </w:t>
            </w:r>
            <w:r w:rsidRPr="00415691">
              <w:rPr>
                <w:rStyle w:val="Strong"/>
                <w:rFonts w:ascii="Times New Roman" w:hAnsi="Times New Roman" w:cs="Times New Roman"/>
                <w:color w:val="000000" w:themeColor="text1"/>
                <w:sz w:val="24"/>
                <w:szCs w:val="24"/>
                <w:bdr w:val="none" w:sz="0" w:space="0" w:color="auto" w:frame="1"/>
              </w:rPr>
              <w:t>transmitted electrons</w:t>
            </w:r>
            <w:r w:rsidRPr="00415691">
              <w:rPr>
                <w:rFonts w:ascii="Times New Roman" w:hAnsi="Times New Roman" w:cs="Times New Roman"/>
                <w:color w:val="000000" w:themeColor="text1"/>
                <w:sz w:val="24"/>
                <w:szCs w:val="24"/>
              </w:rPr>
              <w:t> and operates on the same basic principles as the light microscope.</w:t>
            </w:r>
          </w:p>
        </w:tc>
      </w:tr>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Purpose</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SEM provides detailed images of the surfaces of cells.  SEM focuses on the sample’s surface and its composition, so SEM shows only the morphology of samples.</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Transmission electron microscope is used to view thin specimens (tissue sections, molecules, etc). TEM can show many characteristics of the sample, such as internal composition, </w:t>
            </w:r>
            <w:r w:rsidRPr="00415691">
              <w:rPr>
                <w:rFonts w:ascii="Times New Roman" w:hAnsi="Times New Roman" w:cs="Times New Roman"/>
                <w:color w:val="000000" w:themeColor="text1"/>
                <w:sz w:val="24"/>
                <w:szCs w:val="24"/>
              </w:rPr>
              <w:lastRenderedPageBreak/>
              <w:t>morphology, crystallization, etc.</w:t>
            </w:r>
          </w:p>
        </w:tc>
      </w:tr>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Sample Preparation</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Sample is coated with a thin layer of heavy metal such as gold or palladium.</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The sample in TEM has to be cut thinner (</w:t>
            </w:r>
            <w:r w:rsidRPr="00415691">
              <w:rPr>
                <w:rStyle w:val="Strong"/>
                <w:rFonts w:ascii="Times New Roman" w:hAnsi="Times New Roman" w:cs="Times New Roman"/>
                <w:color w:val="000000" w:themeColor="text1"/>
                <w:sz w:val="24"/>
                <w:szCs w:val="24"/>
                <w:bdr w:val="none" w:sz="0" w:space="0" w:color="auto" w:frame="1"/>
              </w:rPr>
              <w:t>70-90 nm</w:t>
            </w:r>
            <w:r w:rsidRPr="00415691">
              <w:rPr>
                <w:rFonts w:ascii="Times New Roman" w:hAnsi="Times New Roman" w:cs="Times New Roman"/>
                <w:color w:val="000000" w:themeColor="text1"/>
                <w:sz w:val="24"/>
                <w:szCs w:val="24"/>
              </w:rPr>
              <w:t>) because electrons cannot penetrate very far into materials.</w:t>
            </w:r>
          </w:p>
        </w:tc>
      </w:tr>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Resolution</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SEM can resolve objects as close as 20 nm.</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TEM has a much higher resolution than SEM. </w:t>
            </w:r>
            <w:r w:rsidRPr="00415691">
              <w:rPr>
                <w:rStyle w:val="Strong"/>
                <w:rFonts w:ascii="Times New Roman" w:hAnsi="Times New Roman" w:cs="Times New Roman"/>
                <w:color w:val="000000" w:themeColor="text1"/>
                <w:sz w:val="24"/>
                <w:szCs w:val="24"/>
                <w:bdr w:val="none" w:sz="0" w:space="0" w:color="auto" w:frame="1"/>
              </w:rPr>
              <w:t>It can resolve objects as close as 1 nm </w:t>
            </w:r>
            <w:r w:rsidRPr="00415691">
              <w:rPr>
                <w:rFonts w:ascii="Times New Roman" w:hAnsi="Times New Roman" w:cs="Times New Roman"/>
                <w:color w:val="000000" w:themeColor="text1"/>
                <w:sz w:val="24"/>
                <w:szCs w:val="24"/>
              </w:rPr>
              <w:t>i.e. down to near-atomic levels.</w:t>
            </w:r>
          </w:p>
        </w:tc>
      </w:tr>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Magnification</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The magnifying power of SEM is up to 50,000X.</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The </w:t>
            </w:r>
            <w:r w:rsidRPr="00415691">
              <w:rPr>
                <w:rStyle w:val="Strong"/>
                <w:rFonts w:ascii="Times New Roman" w:hAnsi="Times New Roman" w:cs="Times New Roman"/>
                <w:color w:val="000000" w:themeColor="text1"/>
                <w:sz w:val="24"/>
                <w:szCs w:val="24"/>
                <w:bdr w:val="none" w:sz="0" w:space="0" w:color="auto" w:frame="1"/>
              </w:rPr>
              <w:t>magnifying power</w:t>
            </w:r>
            <w:r w:rsidRPr="00415691">
              <w:rPr>
                <w:rFonts w:ascii="Times New Roman" w:hAnsi="Times New Roman" w:cs="Times New Roman"/>
                <w:color w:val="000000" w:themeColor="text1"/>
                <w:sz w:val="24"/>
                <w:szCs w:val="24"/>
              </w:rPr>
              <w:t> of TEM is up to </w:t>
            </w:r>
            <w:r w:rsidRPr="00415691">
              <w:rPr>
                <w:rStyle w:val="Strong"/>
                <w:rFonts w:ascii="Times New Roman" w:hAnsi="Times New Roman" w:cs="Times New Roman"/>
                <w:color w:val="000000" w:themeColor="text1"/>
                <w:sz w:val="24"/>
                <w:szCs w:val="24"/>
                <w:bdr w:val="none" w:sz="0" w:space="0" w:color="auto" w:frame="1"/>
              </w:rPr>
              <w:t>2 million times.</w:t>
            </w:r>
          </w:p>
        </w:tc>
      </w:tr>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Processing of </w:t>
            </w:r>
            <w:r w:rsidRPr="00415691">
              <w:rPr>
                <w:rFonts w:ascii="Times New Roman" w:hAnsi="Times New Roman" w:cs="Times New Roman"/>
                <w:color w:val="000000" w:themeColor="text1"/>
                <w:sz w:val="24"/>
                <w:szCs w:val="24"/>
              </w:rPr>
              <w:lastRenderedPageBreak/>
              <w:t>sample (s)</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 xml:space="preserve">SEM allows for a </w:t>
            </w:r>
            <w:r w:rsidRPr="00415691">
              <w:rPr>
                <w:rFonts w:ascii="Times New Roman" w:hAnsi="Times New Roman" w:cs="Times New Roman"/>
                <w:color w:val="000000" w:themeColor="text1"/>
                <w:sz w:val="24"/>
                <w:szCs w:val="24"/>
              </w:rPr>
              <w:lastRenderedPageBreak/>
              <w:t>large amount of sample to be analyzed at a time</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 xml:space="preserve">With TEM only a </w:t>
            </w:r>
            <w:r w:rsidRPr="00415691">
              <w:rPr>
                <w:rFonts w:ascii="Times New Roman" w:hAnsi="Times New Roman" w:cs="Times New Roman"/>
                <w:color w:val="000000" w:themeColor="text1"/>
                <w:sz w:val="24"/>
                <w:szCs w:val="24"/>
              </w:rPr>
              <w:lastRenderedPageBreak/>
              <w:t>small amount of samples can be analyzed at a time.</w:t>
            </w:r>
          </w:p>
        </w:tc>
      </w:tr>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Image formation</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Secondary or backscattered electrons arising from the interaction of electron beam and metal-coated specimen are collected and the resulting image is displayed on a computer screen.</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Transmitted electrons hit a </w:t>
            </w:r>
            <w:r w:rsidRPr="00415691">
              <w:rPr>
                <w:rStyle w:val="Strong"/>
                <w:rFonts w:ascii="Times New Roman" w:hAnsi="Times New Roman" w:cs="Times New Roman"/>
                <w:color w:val="000000" w:themeColor="text1"/>
                <w:sz w:val="24"/>
                <w:szCs w:val="24"/>
                <w:bdr w:val="none" w:sz="0" w:space="0" w:color="auto" w:frame="1"/>
              </w:rPr>
              <w:t>fluorescent screen</w:t>
            </w:r>
            <w:r w:rsidRPr="00415691">
              <w:rPr>
                <w:rFonts w:ascii="Times New Roman" w:hAnsi="Times New Roman" w:cs="Times New Roman"/>
                <w:color w:val="000000" w:themeColor="text1"/>
                <w:sz w:val="24"/>
                <w:szCs w:val="24"/>
              </w:rPr>
              <w:t> giving rise to a “shadow image” of the specimen with its different parts displayed in varied darkness according to their density. The image can be studied directly by the operator or photographed with a camera.</w:t>
            </w:r>
          </w:p>
        </w:tc>
      </w:tr>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3D picture</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SEM  provides a 3-dimensional </w:t>
            </w:r>
            <w:r w:rsidRPr="00415691">
              <w:rPr>
                <w:rFonts w:ascii="Times New Roman" w:hAnsi="Times New Roman" w:cs="Times New Roman"/>
                <w:color w:val="000000" w:themeColor="text1"/>
                <w:sz w:val="24"/>
                <w:szCs w:val="24"/>
              </w:rPr>
              <w:lastRenderedPageBreak/>
              <w:t>image</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 xml:space="preserve">TEM provides a 2-dimensional </w:t>
            </w:r>
            <w:r w:rsidRPr="00415691">
              <w:rPr>
                <w:rFonts w:ascii="Times New Roman" w:hAnsi="Times New Roman" w:cs="Times New Roman"/>
                <w:color w:val="000000" w:themeColor="text1"/>
                <w:sz w:val="24"/>
                <w:szCs w:val="24"/>
              </w:rPr>
              <w:lastRenderedPageBreak/>
              <w:t>picture.</w:t>
            </w:r>
          </w:p>
        </w:tc>
      </w:tr>
      <w:tr w:rsidR="00790734" w:rsidRPr="00415691" w:rsidTr="00025ACD">
        <w:tc>
          <w:tcPr>
            <w:tcW w:w="1668"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lastRenderedPageBreak/>
              <w:t>Current Applications</w:t>
            </w:r>
          </w:p>
        </w:tc>
        <w:tc>
          <w:tcPr>
            <w:tcW w:w="3276"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To study topography and atomic composition of specimens, process control and also, for example, the surface distribution of </w:t>
            </w:r>
            <w:proofErr w:type="spellStart"/>
            <w:r w:rsidRPr="00415691">
              <w:rPr>
                <w:rFonts w:ascii="Times New Roman" w:hAnsi="Times New Roman" w:cs="Times New Roman"/>
                <w:color w:val="000000" w:themeColor="text1"/>
                <w:sz w:val="24"/>
                <w:szCs w:val="24"/>
              </w:rPr>
              <w:t>immuno</w:t>
            </w:r>
            <w:proofErr w:type="spellEnd"/>
            <w:r w:rsidRPr="00415691">
              <w:rPr>
                <w:rFonts w:ascii="Times New Roman" w:hAnsi="Times New Roman" w:cs="Times New Roman"/>
                <w:color w:val="000000" w:themeColor="text1"/>
                <w:sz w:val="24"/>
                <w:szCs w:val="24"/>
              </w:rPr>
              <w:t>-labels</w:t>
            </w:r>
          </w:p>
        </w:tc>
        <w:tc>
          <w:tcPr>
            <w:tcW w:w="2712" w:type="dxa"/>
            <w:tcBorders>
              <w:top w:val="nil"/>
              <w:left w:val="nil"/>
              <w:bottom w:val="single" w:sz="2" w:space="0" w:color="EBEBEB"/>
              <w:right w:val="single" w:sz="2" w:space="0" w:color="EBEBEB"/>
            </w:tcBorders>
            <w:shd w:val="clear" w:color="auto" w:fill="FFFFFF"/>
            <w:tcMar>
              <w:top w:w="41" w:type="dxa"/>
              <w:left w:w="83" w:type="dxa"/>
              <w:bottom w:w="41" w:type="dxa"/>
              <w:right w:w="83" w:type="dxa"/>
            </w:tcMar>
            <w:vAlign w:val="bottom"/>
            <w:hideMark/>
          </w:tcPr>
          <w:p w:rsidR="00790734" w:rsidRPr="00415691" w:rsidRDefault="00790734" w:rsidP="00025ACD">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color w:val="000000" w:themeColor="text1"/>
                <w:sz w:val="24"/>
                <w:szCs w:val="24"/>
              </w:rPr>
              <w:t xml:space="preserve">To image the interior of cells (in thin sections), the structure of protein molecules (contrasted by metal shadowing), the organization of molecules in viruses and </w:t>
            </w:r>
            <w:proofErr w:type="spellStart"/>
            <w:r w:rsidRPr="00415691">
              <w:rPr>
                <w:rFonts w:ascii="Times New Roman" w:hAnsi="Times New Roman" w:cs="Times New Roman"/>
                <w:color w:val="000000" w:themeColor="text1"/>
                <w:sz w:val="24"/>
                <w:szCs w:val="24"/>
              </w:rPr>
              <w:t>cytoskeletal</w:t>
            </w:r>
            <w:proofErr w:type="spellEnd"/>
            <w:r w:rsidRPr="00415691">
              <w:rPr>
                <w:rFonts w:ascii="Times New Roman" w:hAnsi="Times New Roman" w:cs="Times New Roman"/>
                <w:color w:val="000000" w:themeColor="text1"/>
                <w:sz w:val="24"/>
                <w:szCs w:val="24"/>
              </w:rPr>
              <w:t xml:space="preserve"> filaments (prepared by the negative staining technique), and the arrangement of protein molecules in cell membranes (by freeze-fracture).</w:t>
            </w:r>
          </w:p>
        </w:tc>
      </w:tr>
    </w:tbl>
    <w:p w:rsidR="00790734" w:rsidRPr="00415691" w:rsidRDefault="00790734" w:rsidP="00790734">
      <w:pPr>
        <w:spacing w:line="480" w:lineRule="auto"/>
        <w:jc w:val="both"/>
        <w:rPr>
          <w:rFonts w:ascii="Times New Roman" w:hAnsi="Times New Roman" w:cs="Times New Roman"/>
          <w:color w:val="000000" w:themeColor="text1"/>
          <w:sz w:val="24"/>
          <w:szCs w:val="24"/>
        </w:rPr>
      </w:pPr>
    </w:p>
    <w:p w:rsidR="00790734" w:rsidRPr="00415691" w:rsidRDefault="00790734" w:rsidP="00790734">
      <w:pPr>
        <w:spacing w:line="480" w:lineRule="auto"/>
        <w:jc w:val="both"/>
        <w:rPr>
          <w:rFonts w:ascii="Times New Roman" w:hAnsi="Times New Roman" w:cs="Times New Roman"/>
          <w:color w:val="000000" w:themeColor="text1"/>
          <w:sz w:val="24"/>
          <w:szCs w:val="24"/>
        </w:rPr>
      </w:pPr>
    </w:p>
    <w:p w:rsidR="00790734" w:rsidRPr="00415691" w:rsidRDefault="00790734" w:rsidP="00790734">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noProof/>
          <w:color w:val="000000" w:themeColor="text1"/>
          <w:sz w:val="24"/>
          <w:szCs w:val="24"/>
        </w:rPr>
        <w:drawing>
          <wp:inline distT="0" distB="0" distL="0" distR="0">
            <wp:extent cx="5943600" cy="2738120"/>
            <wp:effectExtent l="19050" t="0" r="0" b="0"/>
            <wp:docPr id="4" name="Picture 2" descr="sem vs tem majordiffer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 vs tem majordifferences.jpg"/>
                    <pic:cNvPicPr/>
                  </pic:nvPicPr>
                  <pic:blipFill>
                    <a:blip r:embed="rId9"/>
                    <a:stretch>
                      <a:fillRect/>
                    </a:stretch>
                  </pic:blipFill>
                  <pic:spPr>
                    <a:xfrm>
                      <a:off x="0" y="0"/>
                      <a:ext cx="5943600" cy="2738120"/>
                    </a:xfrm>
                    <a:prstGeom prst="rect">
                      <a:avLst/>
                    </a:prstGeom>
                  </pic:spPr>
                </pic:pic>
              </a:graphicData>
            </a:graphic>
          </wp:inline>
        </w:drawing>
      </w:r>
    </w:p>
    <w:p w:rsidR="00790734" w:rsidRDefault="00790734" w:rsidP="00790734">
      <w:pPr>
        <w:spacing w:line="480" w:lineRule="auto"/>
        <w:jc w:val="both"/>
        <w:rPr>
          <w:rFonts w:ascii="Times New Roman" w:hAnsi="Times New Roman" w:cs="Times New Roman"/>
          <w:noProof/>
          <w:color w:val="000000" w:themeColor="text1"/>
          <w:sz w:val="24"/>
          <w:szCs w:val="24"/>
        </w:rPr>
      </w:pPr>
    </w:p>
    <w:p w:rsidR="00790734" w:rsidRPr="00415691" w:rsidRDefault="00790734" w:rsidP="00790734">
      <w:pPr>
        <w:spacing w:line="480" w:lineRule="auto"/>
        <w:jc w:val="both"/>
        <w:rPr>
          <w:rFonts w:ascii="Times New Roman" w:hAnsi="Times New Roman" w:cs="Times New Roman"/>
          <w:color w:val="000000" w:themeColor="text1"/>
          <w:sz w:val="24"/>
          <w:szCs w:val="24"/>
        </w:rPr>
      </w:pPr>
      <w:r w:rsidRPr="00415691">
        <w:rPr>
          <w:rFonts w:ascii="Times New Roman" w:hAnsi="Times New Roman" w:cs="Times New Roman"/>
          <w:noProof/>
          <w:color w:val="000000" w:themeColor="text1"/>
          <w:sz w:val="24"/>
          <w:szCs w:val="24"/>
        </w:rPr>
        <w:lastRenderedPageBreak/>
        <w:drawing>
          <wp:inline distT="0" distB="0" distL="0" distR="0">
            <wp:extent cx="5943600" cy="6454140"/>
            <wp:effectExtent l="19050" t="0" r="0" b="0"/>
            <wp:docPr id="7" name="Picture 1" descr="Difference-between-SEM-and-T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erence-between-SEM-and-TEM.png"/>
                    <pic:cNvPicPr/>
                  </pic:nvPicPr>
                  <pic:blipFill>
                    <a:blip r:embed="rId10"/>
                    <a:stretch>
                      <a:fillRect/>
                    </a:stretch>
                  </pic:blipFill>
                  <pic:spPr>
                    <a:xfrm>
                      <a:off x="0" y="0"/>
                      <a:ext cx="5943600" cy="6454140"/>
                    </a:xfrm>
                    <a:prstGeom prst="rect">
                      <a:avLst/>
                    </a:prstGeom>
                  </pic:spPr>
                </pic:pic>
              </a:graphicData>
            </a:graphic>
          </wp:inline>
        </w:drawing>
      </w:r>
    </w:p>
    <w:p w:rsidR="00790734" w:rsidRDefault="00790734" w:rsidP="00790734">
      <w:pPr>
        <w:spacing w:line="480" w:lineRule="auto"/>
        <w:jc w:val="both"/>
        <w:rPr>
          <w:rFonts w:ascii="Times New Roman" w:hAnsi="Times New Roman" w:cs="Times New Roman"/>
          <w:color w:val="000000" w:themeColor="text1"/>
          <w:sz w:val="24"/>
          <w:szCs w:val="24"/>
        </w:rPr>
      </w:pPr>
    </w:p>
    <w:p w:rsidR="00790734" w:rsidRDefault="00790734" w:rsidP="00790734">
      <w:pPr>
        <w:spacing w:line="480" w:lineRule="auto"/>
        <w:jc w:val="both"/>
        <w:rPr>
          <w:rFonts w:ascii="Times New Roman" w:hAnsi="Times New Roman" w:cs="Times New Roman"/>
          <w:color w:val="000000" w:themeColor="text1"/>
          <w:sz w:val="24"/>
          <w:szCs w:val="24"/>
        </w:rPr>
      </w:pPr>
    </w:p>
    <w:p w:rsidR="00790734" w:rsidRDefault="00790734" w:rsidP="00790734">
      <w:pPr>
        <w:spacing w:line="480" w:lineRule="auto"/>
        <w:jc w:val="both"/>
        <w:rPr>
          <w:rFonts w:ascii="Times New Roman" w:hAnsi="Times New Roman" w:cs="Times New Roman"/>
          <w:color w:val="000000" w:themeColor="text1"/>
          <w:sz w:val="24"/>
          <w:szCs w:val="24"/>
        </w:rPr>
      </w:pPr>
    </w:p>
    <w:p w:rsidR="00790734" w:rsidRPr="00BD5EEF" w:rsidRDefault="00790734" w:rsidP="00790734">
      <w:pPr>
        <w:spacing w:line="480" w:lineRule="auto"/>
        <w:jc w:val="both"/>
        <w:rPr>
          <w:rFonts w:ascii="Times New Roman" w:hAnsi="Times New Roman" w:cs="Times New Roman"/>
          <w:b/>
          <w:color w:val="000000" w:themeColor="text1"/>
          <w:sz w:val="24"/>
          <w:szCs w:val="24"/>
        </w:rPr>
      </w:pPr>
      <w:r w:rsidRPr="00BD5EEF">
        <w:rPr>
          <w:rFonts w:ascii="Times New Roman" w:hAnsi="Times New Roman" w:cs="Times New Roman"/>
          <w:b/>
          <w:color w:val="000000"/>
          <w:sz w:val="24"/>
          <w:szCs w:val="24"/>
          <w:shd w:val="clear" w:color="auto" w:fill="FFFFFF"/>
        </w:rPr>
        <w:lastRenderedPageBreak/>
        <w:t>References</w:t>
      </w:r>
    </w:p>
    <w:p w:rsidR="00790734" w:rsidRPr="00BD5EEF"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r w:rsidRPr="00BD5EEF">
        <w:rPr>
          <w:rStyle w:val="HTMLCite"/>
          <w:rFonts w:ascii="Times New Roman" w:hAnsi="Times New Roman" w:cs="Times New Roman"/>
          <w:color w:val="000000" w:themeColor="text1"/>
          <w:sz w:val="24"/>
          <w:szCs w:val="24"/>
        </w:rPr>
        <w:t>The Un</w:t>
      </w:r>
      <w:r>
        <w:rPr>
          <w:rStyle w:val="HTMLCite"/>
          <w:rFonts w:ascii="Times New Roman" w:hAnsi="Times New Roman" w:cs="Times New Roman"/>
          <w:color w:val="000000" w:themeColor="text1"/>
          <w:sz w:val="24"/>
          <w:szCs w:val="24"/>
        </w:rPr>
        <w:t>iversity of Edinburgh (</w:t>
      </w:r>
      <w:r w:rsidRPr="00BD5EEF">
        <w:rPr>
          <w:rStyle w:val="HTMLCite"/>
          <w:rFonts w:ascii="Times New Roman" w:hAnsi="Times New Roman" w:cs="Times New Roman"/>
          <w:color w:val="000000" w:themeColor="text1"/>
          <w:sz w:val="24"/>
          <w:szCs w:val="24"/>
        </w:rPr>
        <w:t xml:space="preserve">2018). </w:t>
      </w:r>
      <w:hyperlink r:id="rId11" w:history="1">
        <w:r w:rsidRPr="00BD5EEF">
          <w:rPr>
            <w:rStyle w:val="Hyperlink"/>
            <w:rFonts w:ascii="Times New Roman" w:hAnsi="Times New Roman" w:cs="Times New Roman"/>
            <w:iCs/>
            <w:color w:val="000000" w:themeColor="text1"/>
            <w:sz w:val="24"/>
            <w:szCs w:val="24"/>
          </w:rPr>
          <w:t>"What is Microscopy?"</w:t>
        </w:r>
      </w:hyperlink>
      <w:proofErr w:type="gramStart"/>
      <w:r w:rsidRPr="00BD5EEF">
        <w:rPr>
          <w:rStyle w:val="HTMLCite"/>
          <w:rFonts w:ascii="Times New Roman" w:hAnsi="Times New Roman" w:cs="Times New Roman"/>
          <w:color w:val="000000" w:themeColor="text1"/>
          <w:sz w:val="24"/>
          <w:szCs w:val="24"/>
        </w:rPr>
        <w:t>.</w:t>
      </w:r>
      <w:proofErr w:type="gramEnd"/>
      <w:r w:rsidRPr="00BD5EEF">
        <w:rPr>
          <w:rStyle w:val="HTMLCite"/>
          <w:rFonts w:ascii="Times New Roman" w:hAnsi="Times New Roman" w:cs="Times New Roman"/>
          <w:color w:val="000000" w:themeColor="text1"/>
          <w:sz w:val="24"/>
          <w:szCs w:val="24"/>
        </w:rPr>
        <w:t xml:space="preserve"> The University of Edinburgh</w:t>
      </w:r>
      <w:r w:rsidRPr="00BD5EEF">
        <w:rPr>
          <w:rStyle w:val="reference-accessdate"/>
          <w:rFonts w:ascii="Times New Roman" w:hAnsi="Times New Roman" w:cs="Times New Roman"/>
          <w:iCs/>
          <w:color w:val="000000" w:themeColor="text1"/>
          <w:sz w:val="24"/>
          <w:szCs w:val="24"/>
        </w:rPr>
        <w:t xml:space="preserve">. Retrieved </w:t>
      </w:r>
      <w:r w:rsidRPr="00BD5EEF">
        <w:rPr>
          <w:rStyle w:val="nowrap"/>
          <w:rFonts w:ascii="Times New Roman" w:hAnsi="Times New Roman" w:cs="Times New Roman"/>
          <w:iCs/>
          <w:color w:val="000000" w:themeColor="text1"/>
          <w:sz w:val="24"/>
          <w:szCs w:val="24"/>
        </w:rPr>
        <w:t>April 9,</w:t>
      </w:r>
      <w:r w:rsidRPr="00BD5EEF">
        <w:rPr>
          <w:rStyle w:val="reference-accessdate"/>
          <w:rFonts w:ascii="Times New Roman" w:hAnsi="Times New Roman" w:cs="Times New Roman"/>
          <w:iCs/>
          <w:color w:val="000000" w:themeColor="text1"/>
          <w:sz w:val="24"/>
          <w:szCs w:val="24"/>
        </w:rPr>
        <w:t xml:space="preserve"> 2018</w:t>
      </w:r>
      <w:r w:rsidRPr="00BD5EEF">
        <w:rPr>
          <w:rStyle w:val="HTMLCite"/>
          <w:rFonts w:ascii="Times New Roman" w:hAnsi="Times New Roman" w:cs="Times New Roman"/>
          <w:color w:val="000000" w:themeColor="text1"/>
          <w:sz w:val="24"/>
          <w:szCs w:val="24"/>
        </w:rPr>
        <w:t>.</w:t>
      </w:r>
      <w:r w:rsidRPr="00BD5EEF">
        <w:rPr>
          <w:rFonts w:ascii="Times New Roman" w:hAnsi="Times New Roman" w:cs="Times New Roman"/>
          <w:color w:val="000000" w:themeColor="text1"/>
          <w:sz w:val="24"/>
          <w:szCs w:val="24"/>
        </w:rPr>
        <w:t xml:space="preserve"> </w:t>
      </w:r>
    </w:p>
    <w:p w:rsidR="00790734" w:rsidRPr="00BD5EEF"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hyperlink r:id="rId12" w:tooltip="Brian J. Ford" w:history="1">
        <w:r>
          <w:rPr>
            <w:rStyle w:val="Hyperlink"/>
            <w:rFonts w:ascii="Times New Roman" w:hAnsi="Times New Roman" w:cs="Times New Roman"/>
            <w:iCs/>
            <w:color w:val="000000" w:themeColor="text1"/>
            <w:sz w:val="24"/>
            <w:szCs w:val="24"/>
          </w:rPr>
          <w:t>Ford B.</w:t>
        </w:r>
        <w:r w:rsidRPr="00BD5EEF">
          <w:rPr>
            <w:rStyle w:val="Hyperlink"/>
            <w:rFonts w:ascii="Times New Roman" w:hAnsi="Times New Roman" w:cs="Times New Roman"/>
            <w:iCs/>
            <w:color w:val="000000" w:themeColor="text1"/>
            <w:sz w:val="24"/>
            <w:szCs w:val="24"/>
          </w:rPr>
          <w:t xml:space="preserve"> J.</w:t>
        </w:r>
      </w:hyperlink>
      <w:r>
        <w:rPr>
          <w:rStyle w:val="HTMLCite"/>
          <w:rFonts w:ascii="Times New Roman" w:hAnsi="Times New Roman" w:cs="Times New Roman"/>
          <w:color w:val="000000" w:themeColor="text1"/>
          <w:sz w:val="24"/>
          <w:szCs w:val="24"/>
        </w:rPr>
        <w:t>,</w:t>
      </w:r>
      <w:r w:rsidRPr="00BD5EEF">
        <w:rPr>
          <w:rStyle w:val="HTMLCite"/>
          <w:rFonts w:ascii="Times New Roman" w:hAnsi="Times New Roman" w:cs="Times New Roman"/>
          <w:color w:val="000000" w:themeColor="text1"/>
          <w:sz w:val="24"/>
          <w:szCs w:val="24"/>
        </w:rPr>
        <w:t xml:space="preserve"> (1992). </w:t>
      </w:r>
      <w:hyperlink r:id="rId13" w:history="1">
        <w:r w:rsidRPr="00BD5EEF">
          <w:rPr>
            <w:rStyle w:val="Hyperlink"/>
            <w:rFonts w:ascii="Times New Roman" w:hAnsi="Times New Roman" w:cs="Times New Roman"/>
            <w:iCs/>
            <w:color w:val="000000" w:themeColor="text1"/>
            <w:sz w:val="24"/>
            <w:szCs w:val="24"/>
          </w:rPr>
          <w:t xml:space="preserve">"From Dilettante to Diligent Experimenter: a Reappraisal of Leeuwenhoek as </w:t>
        </w:r>
        <w:proofErr w:type="spellStart"/>
        <w:r w:rsidRPr="00BD5EEF">
          <w:rPr>
            <w:rStyle w:val="Hyperlink"/>
            <w:rFonts w:ascii="Times New Roman" w:hAnsi="Times New Roman" w:cs="Times New Roman"/>
            <w:iCs/>
            <w:color w:val="000000" w:themeColor="text1"/>
            <w:sz w:val="24"/>
            <w:szCs w:val="24"/>
          </w:rPr>
          <w:t>microscopist</w:t>
        </w:r>
        <w:proofErr w:type="spellEnd"/>
        <w:r w:rsidRPr="00BD5EEF">
          <w:rPr>
            <w:rStyle w:val="Hyperlink"/>
            <w:rFonts w:ascii="Times New Roman" w:hAnsi="Times New Roman" w:cs="Times New Roman"/>
            <w:iCs/>
            <w:color w:val="000000" w:themeColor="text1"/>
            <w:sz w:val="24"/>
            <w:szCs w:val="24"/>
          </w:rPr>
          <w:t xml:space="preserve"> and investigator"</w:t>
        </w:r>
      </w:hyperlink>
      <w:r w:rsidRPr="00BD5EEF">
        <w:rPr>
          <w:rStyle w:val="HTMLCite"/>
          <w:rFonts w:ascii="Times New Roman" w:hAnsi="Times New Roman" w:cs="Times New Roman"/>
          <w:color w:val="000000" w:themeColor="text1"/>
          <w:sz w:val="24"/>
          <w:szCs w:val="24"/>
        </w:rPr>
        <w:t xml:space="preserve">. Biology History. </w:t>
      </w:r>
      <w:r>
        <w:rPr>
          <w:rStyle w:val="HTMLCite"/>
          <w:rFonts w:ascii="Times New Roman" w:hAnsi="Times New Roman" w:cs="Times New Roman"/>
          <w:bCs/>
          <w:color w:val="000000" w:themeColor="text1"/>
          <w:sz w:val="24"/>
          <w:szCs w:val="24"/>
        </w:rPr>
        <w:t xml:space="preserve">5, </w:t>
      </w:r>
      <w:proofErr w:type="spellStart"/>
      <w:r>
        <w:rPr>
          <w:rStyle w:val="HTMLCite"/>
          <w:rFonts w:ascii="Times New Roman" w:hAnsi="Times New Roman" w:cs="Times New Roman"/>
          <w:bCs/>
          <w:color w:val="000000" w:themeColor="text1"/>
          <w:sz w:val="24"/>
          <w:szCs w:val="24"/>
        </w:rPr>
        <w:t>chp</w:t>
      </w:r>
      <w:proofErr w:type="spellEnd"/>
      <w:r>
        <w:rPr>
          <w:rStyle w:val="HTMLCite"/>
          <w:rFonts w:ascii="Times New Roman" w:hAnsi="Times New Roman" w:cs="Times New Roman"/>
          <w:bCs/>
          <w:color w:val="000000" w:themeColor="text1"/>
          <w:sz w:val="24"/>
          <w:szCs w:val="24"/>
        </w:rPr>
        <w:t xml:space="preserve"> </w:t>
      </w:r>
      <w:r w:rsidRPr="00BD5EEF">
        <w:rPr>
          <w:rStyle w:val="HTMLCite"/>
          <w:rFonts w:ascii="Times New Roman" w:hAnsi="Times New Roman" w:cs="Times New Roman"/>
          <w:color w:val="000000" w:themeColor="text1"/>
          <w:sz w:val="24"/>
          <w:szCs w:val="24"/>
        </w:rPr>
        <w:t>3.</w:t>
      </w:r>
      <w:r w:rsidRPr="00BD5EEF">
        <w:rPr>
          <w:rFonts w:ascii="Times New Roman" w:hAnsi="Times New Roman" w:cs="Times New Roman"/>
          <w:color w:val="000000" w:themeColor="text1"/>
          <w:sz w:val="24"/>
          <w:szCs w:val="24"/>
        </w:rPr>
        <w:t xml:space="preserve"> </w:t>
      </w:r>
    </w:p>
    <w:p w:rsidR="00790734" w:rsidRPr="00BD5EEF"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proofErr w:type="spellStart"/>
      <w:r>
        <w:rPr>
          <w:rStyle w:val="reference-text"/>
          <w:rFonts w:ascii="Times New Roman" w:hAnsi="Times New Roman" w:cs="Times New Roman"/>
          <w:color w:val="000000" w:themeColor="text1"/>
          <w:sz w:val="24"/>
          <w:szCs w:val="24"/>
        </w:rPr>
        <w:t>Atti</w:t>
      </w:r>
      <w:proofErr w:type="spellEnd"/>
      <w:r>
        <w:rPr>
          <w:rStyle w:val="reference-text"/>
          <w:rFonts w:ascii="Times New Roman" w:hAnsi="Times New Roman" w:cs="Times New Roman"/>
          <w:color w:val="000000" w:themeColor="text1"/>
          <w:sz w:val="24"/>
          <w:szCs w:val="24"/>
        </w:rPr>
        <w:t xml:space="preserve"> Della F. Giorgio R.</w:t>
      </w:r>
      <w:r w:rsidRPr="00BD5EEF">
        <w:rPr>
          <w:rStyle w:val="reference-text"/>
          <w:rFonts w:ascii="Times New Roman" w:hAnsi="Times New Roman" w:cs="Times New Roman"/>
          <w:color w:val="000000" w:themeColor="text1"/>
          <w:sz w:val="24"/>
          <w:szCs w:val="24"/>
        </w:rPr>
        <w:t>E</w:t>
      </w:r>
      <w:r>
        <w:rPr>
          <w:rStyle w:val="reference-text"/>
          <w:rFonts w:ascii="Times New Roman" w:hAnsi="Times New Roman" w:cs="Times New Roman"/>
          <w:color w:val="000000" w:themeColor="text1"/>
          <w:sz w:val="24"/>
          <w:szCs w:val="24"/>
        </w:rPr>
        <w:t xml:space="preserve">. (1975). </w:t>
      </w:r>
      <w:r w:rsidRPr="00BD5EEF">
        <w:rPr>
          <w:rStyle w:val="reference-text"/>
          <w:rFonts w:ascii="Times New Roman" w:hAnsi="Times New Roman" w:cs="Times New Roman"/>
          <w:color w:val="000000" w:themeColor="text1"/>
          <w:sz w:val="24"/>
          <w:szCs w:val="24"/>
        </w:rPr>
        <w:t xml:space="preserve"> </w:t>
      </w:r>
      <w:proofErr w:type="spellStart"/>
      <w:r w:rsidRPr="00BD5EEF">
        <w:rPr>
          <w:rStyle w:val="reference-text"/>
          <w:rFonts w:ascii="Times New Roman" w:hAnsi="Times New Roman" w:cs="Times New Roman"/>
          <w:color w:val="000000" w:themeColor="text1"/>
          <w:sz w:val="24"/>
          <w:szCs w:val="24"/>
        </w:rPr>
        <w:t>Contributi</w:t>
      </w:r>
      <w:proofErr w:type="spellEnd"/>
      <w:r w:rsidRPr="00BD5EEF">
        <w:rPr>
          <w:rStyle w:val="reference-text"/>
          <w:rFonts w:ascii="Times New Roman" w:hAnsi="Times New Roman" w:cs="Times New Roman"/>
          <w:color w:val="000000" w:themeColor="text1"/>
          <w:sz w:val="24"/>
          <w:szCs w:val="24"/>
        </w:rPr>
        <w:t xml:space="preserve"> </w:t>
      </w:r>
      <w:proofErr w:type="spellStart"/>
      <w:r w:rsidRPr="00BD5EEF">
        <w:rPr>
          <w:rStyle w:val="reference-text"/>
          <w:rFonts w:ascii="Times New Roman" w:hAnsi="Times New Roman" w:cs="Times New Roman"/>
          <w:color w:val="000000" w:themeColor="text1"/>
          <w:sz w:val="24"/>
          <w:szCs w:val="24"/>
        </w:rPr>
        <w:t>Dell'Istituto</w:t>
      </w:r>
      <w:proofErr w:type="spellEnd"/>
      <w:r w:rsidRPr="00BD5EEF">
        <w:rPr>
          <w:rStyle w:val="reference-text"/>
          <w:rFonts w:ascii="Times New Roman" w:hAnsi="Times New Roman" w:cs="Times New Roman"/>
          <w:color w:val="000000" w:themeColor="text1"/>
          <w:sz w:val="24"/>
          <w:szCs w:val="24"/>
        </w:rPr>
        <w:t xml:space="preserve"> </w:t>
      </w:r>
      <w:proofErr w:type="spellStart"/>
      <w:r w:rsidRPr="00BD5EEF">
        <w:rPr>
          <w:rStyle w:val="reference-text"/>
          <w:rFonts w:ascii="Times New Roman" w:hAnsi="Times New Roman" w:cs="Times New Roman"/>
          <w:color w:val="000000" w:themeColor="text1"/>
          <w:sz w:val="24"/>
          <w:szCs w:val="24"/>
        </w:rPr>
        <w:t>Nazionale</w:t>
      </w:r>
      <w:proofErr w:type="spellEnd"/>
      <w:r w:rsidRPr="00BD5EEF">
        <w:rPr>
          <w:rStyle w:val="reference-text"/>
          <w:rFonts w:ascii="Times New Roman" w:hAnsi="Times New Roman" w:cs="Times New Roman"/>
          <w:color w:val="000000" w:themeColor="text1"/>
          <w:sz w:val="24"/>
          <w:szCs w:val="24"/>
        </w:rPr>
        <w:t xml:space="preserve"> Di </w:t>
      </w:r>
      <w:proofErr w:type="spellStart"/>
      <w:r w:rsidRPr="00BD5EEF">
        <w:rPr>
          <w:rStyle w:val="reference-text"/>
          <w:rFonts w:ascii="Times New Roman" w:hAnsi="Times New Roman" w:cs="Times New Roman"/>
          <w:color w:val="000000" w:themeColor="text1"/>
          <w:sz w:val="24"/>
          <w:szCs w:val="24"/>
        </w:rPr>
        <w:t>Ottic</w:t>
      </w:r>
      <w:r>
        <w:rPr>
          <w:rStyle w:val="reference-text"/>
          <w:rFonts w:ascii="Times New Roman" w:hAnsi="Times New Roman" w:cs="Times New Roman"/>
          <w:color w:val="000000" w:themeColor="text1"/>
          <w:sz w:val="24"/>
          <w:szCs w:val="24"/>
        </w:rPr>
        <w:t>a</w:t>
      </w:r>
      <w:proofErr w:type="spellEnd"/>
      <w:r>
        <w:rPr>
          <w:rStyle w:val="reference-text"/>
          <w:rFonts w:ascii="Times New Roman" w:hAnsi="Times New Roman" w:cs="Times New Roman"/>
          <w:color w:val="000000" w:themeColor="text1"/>
          <w:sz w:val="24"/>
          <w:szCs w:val="24"/>
        </w:rPr>
        <w:t xml:space="preserve">, </w:t>
      </w:r>
      <w:r w:rsidRPr="00BD5EEF">
        <w:rPr>
          <w:rStyle w:val="reference-text"/>
          <w:rFonts w:ascii="Times New Roman" w:hAnsi="Times New Roman" w:cs="Times New Roman"/>
          <w:i/>
          <w:color w:val="000000" w:themeColor="text1"/>
          <w:sz w:val="24"/>
          <w:szCs w:val="24"/>
        </w:rPr>
        <w:t xml:space="preserve">Volume 30, La </w:t>
      </w:r>
      <w:proofErr w:type="spellStart"/>
      <w:r w:rsidRPr="00BD5EEF">
        <w:rPr>
          <w:rStyle w:val="reference-text"/>
          <w:rFonts w:ascii="Times New Roman" w:hAnsi="Times New Roman" w:cs="Times New Roman"/>
          <w:i/>
          <w:color w:val="000000" w:themeColor="text1"/>
          <w:sz w:val="24"/>
          <w:szCs w:val="24"/>
        </w:rPr>
        <w:t>Fondazione</w:t>
      </w:r>
      <w:proofErr w:type="spellEnd"/>
      <w:r w:rsidRPr="00BD5EEF">
        <w:rPr>
          <w:rStyle w:val="reference-text"/>
          <w:rFonts w:ascii="Times New Roman" w:hAnsi="Times New Roman" w:cs="Times New Roman"/>
          <w:color w:val="000000" w:themeColor="text1"/>
          <w:sz w:val="24"/>
          <w:szCs w:val="24"/>
        </w:rPr>
        <w:t>, page 554</w:t>
      </w:r>
      <w:r w:rsidRPr="00BD5EEF">
        <w:rPr>
          <w:rFonts w:ascii="Times New Roman" w:hAnsi="Times New Roman" w:cs="Times New Roman"/>
          <w:color w:val="000000" w:themeColor="text1"/>
          <w:sz w:val="24"/>
          <w:szCs w:val="24"/>
        </w:rPr>
        <w:t xml:space="preserve"> </w:t>
      </w:r>
    </w:p>
    <w:p w:rsidR="00790734" w:rsidRPr="00BD5EEF"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r>
        <w:rPr>
          <w:rStyle w:val="HTMLCite"/>
          <w:rFonts w:ascii="Times New Roman" w:hAnsi="Times New Roman" w:cs="Times New Roman"/>
          <w:color w:val="000000" w:themeColor="text1"/>
          <w:sz w:val="24"/>
          <w:szCs w:val="24"/>
        </w:rPr>
        <w:t xml:space="preserve">Albert Van </w:t>
      </w:r>
      <w:proofErr w:type="spellStart"/>
      <w:r>
        <w:rPr>
          <w:rStyle w:val="HTMLCite"/>
          <w:rFonts w:ascii="Times New Roman" w:hAnsi="Times New Roman" w:cs="Times New Roman"/>
          <w:color w:val="000000" w:themeColor="text1"/>
          <w:sz w:val="24"/>
          <w:szCs w:val="24"/>
        </w:rPr>
        <w:t>Helden</w:t>
      </w:r>
      <w:proofErr w:type="spellEnd"/>
      <w:proofErr w:type="gramStart"/>
      <w:r>
        <w:rPr>
          <w:rStyle w:val="HTMLCite"/>
          <w:rFonts w:ascii="Times New Roman" w:hAnsi="Times New Roman" w:cs="Times New Roman"/>
          <w:color w:val="000000" w:themeColor="text1"/>
          <w:sz w:val="24"/>
          <w:szCs w:val="24"/>
        </w:rPr>
        <w:t>,  Sven</w:t>
      </w:r>
      <w:proofErr w:type="gramEnd"/>
      <w:r>
        <w:rPr>
          <w:rStyle w:val="HTMLCite"/>
          <w:rFonts w:ascii="Times New Roman" w:hAnsi="Times New Roman" w:cs="Times New Roman"/>
          <w:color w:val="000000" w:themeColor="text1"/>
          <w:sz w:val="24"/>
          <w:szCs w:val="24"/>
        </w:rPr>
        <w:t xml:space="preserve"> </w:t>
      </w:r>
      <w:proofErr w:type="spellStart"/>
      <w:r>
        <w:rPr>
          <w:rStyle w:val="HTMLCite"/>
          <w:rFonts w:ascii="Times New Roman" w:hAnsi="Times New Roman" w:cs="Times New Roman"/>
          <w:color w:val="000000" w:themeColor="text1"/>
          <w:sz w:val="24"/>
          <w:szCs w:val="24"/>
        </w:rPr>
        <w:t>Dupré</w:t>
      </w:r>
      <w:proofErr w:type="spellEnd"/>
      <w:r>
        <w:rPr>
          <w:rStyle w:val="HTMLCite"/>
          <w:rFonts w:ascii="Times New Roman" w:hAnsi="Times New Roman" w:cs="Times New Roman"/>
          <w:color w:val="000000" w:themeColor="text1"/>
          <w:sz w:val="24"/>
          <w:szCs w:val="24"/>
        </w:rPr>
        <w:t xml:space="preserve">, </w:t>
      </w:r>
      <w:r w:rsidRPr="00BD5EEF">
        <w:rPr>
          <w:rStyle w:val="HTMLCite"/>
          <w:rFonts w:ascii="Times New Roman" w:hAnsi="Times New Roman" w:cs="Times New Roman"/>
          <w:color w:val="000000" w:themeColor="text1"/>
          <w:sz w:val="24"/>
          <w:szCs w:val="24"/>
        </w:rPr>
        <w:t xml:space="preserve"> Rob van Gent (2010). </w:t>
      </w:r>
      <w:hyperlink r:id="rId14" w:history="1">
        <w:r w:rsidRPr="00BD5EEF">
          <w:rPr>
            <w:rStyle w:val="Hyperlink"/>
            <w:rFonts w:ascii="Times New Roman" w:hAnsi="Times New Roman" w:cs="Times New Roman"/>
            <w:iCs/>
            <w:color w:val="000000" w:themeColor="text1"/>
            <w:sz w:val="24"/>
            <w:szCs w:val="24"/>
          </w:rPr>
          <w:t>The Origins of the Telescope</w:t>
        </w:r>
      </w:hyperlink>
      <w:r w:rsidRPr="00BD5EEF">
        <w:rPr>
          <w:rStyle w:val="HTMLCite"/>
          <w:rFonts w:ascii="Times New Roman" w:hAnsi="Times New Roman" w:cs="Times New Roman"/>
          <w:color w:val="000000" w:themeColor="text1"/>
          <w:sz w:val="24"/>
          <w:szCs w:val="24"/>
        </w:rPr>
        <w:t>. Amsterdam University Press. p. 24</w:t>
      </w:r>
      <w:r>
        <w:rPr>
          <w:rStyle w:val="HTMLCite"/>
          <w:rFonts w:ascii="Times New Roman" w:hAnsi="Times New Roman" w:cs="Times New Roman"/>
          <w:color w:val="000000" w:themeColor="text1"/>
          <w:sz w:val="24"/>
          <w:szCs w:val="24"/>
        </w:rPr>
        <w:t>.</w:t>
      </w:r>
      <w:r w:rsidRPr="00BD5EEF">
        <w:rPr>
          <w:rFonts w:ascii="Times New Roman" w:hAnsi="Times New Roman" w:cs="Times New Roman"/>
          <w:color w:val="000000" w:themeColor="text1"/>
          <w:sz w:val="24"/>
          <w:szCs w:val="24"/>
        </w:rPr>
        <w:t xml:space="preserve"> </w:t>
      </w:r>
    </w:p>
    <w:p w:rsidR="00790734" w:rsidRPr="00BD5EEF"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r w:rsidRPr="00BD5EEF">
        <w:rPr>
          <w:rStyle w:val="reference-text"/>
          <w:rFonts w:ascii="Times New Roman" w:hAnsi="Times New Roman" w:cs="Times New Roman"/>
          <w:color w:val="000000" w:themeColor="text1"/>
          <w:sz w:val="24"/>
          <w:szCs w:val="24"/>
        </w:rPr>
        <w:t>William Rosenthal,</w:t>
      </w:r>
      <w:r>
        <w:rPr>
          <w:rStyle w:val="reference-text"/>
          <w:rFonts w:ascii="Times New Roman" w:hAnsi="Times New Roman" w:cs="Times New Roman"/>
          <w:color w:val="000000" w:themeColor="text1"/>
          <w:sz w:val="24"/>
          <w:szCs w:val="24"/>
        </w:rPr>
        <w:t xml:space="preserve"> (</w:t>
      </w:r>
      <w:r w:rsidRPr="00BD5EEF">
        <w:rPr>
          <w:rStyle w:val="reference-text"/>
          <w:rFonts w:ascii="Times New Roman" w:hAnsi="Times New Roman" w:cs="Times New Roman"/>
          <w:color w:val="000000" w:themeColor="text1"/>
          <w:sz w:val="24"/>
          <w:szCs w:val="24"/>
        </w:rPr>
        <w:t>1996</w:t>
      </w:r>
      <w:r>
        <w:rPr>
          <w:rStyle w:val="reference-text"/>
          <w:rFonts w:ascii="Times New Roman" w:hAnsi="Times New Roman" w:cs="Times New Roman"/>
          <w:color w:val="000000" w:themeColor="text1"/>
          <w:sz w:val="24"/>
          <w:szCs w:val="24"/>
        </w:rPr>
        <w:t xml:space="preserve">). </w:t>
      </w:r>
      <w:r w:rsidRPr="00BD5EEF">
        <w:rPr>
          <w:rStyle w:val="reference-text"/>
          <w:rFonts w:ascii="Times New Roman" w:hAnsi="Times New Roman" w:cs="Times New Roman"/>
          <w:color w:val="000000" w:themeColor="text1"/>
          <w:sz w:val="24"/>
          <w:szCs w:val="24"/>
        </w:rPr>
        <w:t xml:space="preserve"> Spectacles and Other Vision Aids: </w:t>
      </w:r>
      <w:r w:rsidRPr="00BD5EEF">
        <w:rPr>
          <w:rStyle w:val="reference-text"/>
          <w:rFonts w:ascii="Times New Roman" w:hAnsi="Times New Roman" w:cs="Times New Roman"/>
          <w:i/>
          <w:color w:val="000000" w:themeColor="text1"/>
          <w:sz w:val="24"/>
          <w:szCs w:val="24"/>
        </w:rPr>
        <w:t>A History and Guide to Collecting</w:t>
      </w:r>
      <w:r w:rsidRPr="00BD5EEF">
        <w:rPr>
          <w:rStyle w:val="reference-text"/>
          <w:rFonts w:ascii="Times New Roman" w:hAnsi="Times New Roman" w:cs="Times New Roman"/>
          <w:color w:val="000000" w:themeColor="text1"/>
          <w:sz w:val="24"/>
          <w:szCs w:val="24"/>
        </w:rPr>
        <w:t xml:space="preserve">, </w:t>
      </w:r>
      <w:r w:rsidRPr="00BD5EEF">
        <w:rPr>
          <w:rStyle w:val="reference-text"/>
          <w:rFonts w:ascii="Times New Roman" w:hAnsi="Times New Roman" w:cs="Times New Roman"/>
          <w:i/>
          <w:color w:val="000000" w:themeColor="text1"/>
          <w:sz w:val="24"/>
          <w:szCs w:val="24"/>
        </w:rPr>
        <w:t>Norman Publishing</w:t>
      </w:r>
      <w:r w:rsidRPr="00BD5EEF">
        <w:rPr>
          <w:rStyle w:val="reference-text"/>
          <w:rFonts w:ascii="Times New Roman" w:hAnsi="Times New Roman" w:cs="Times New Roman"/>
          <w:color w:val="000000" w:themeColor="text1"/>
          <w:sz w:val="24"/>
          <w:szCs w:val="24"/>
        </w:rPr>
        <w:t>,  page 391 - 392</w:t>
      </w:r>
      <w:r w:rsidRPr="00BD5EEF">
        <w:rPr>
          <w:rFonts w:ascii="Times New Roman" w:hAnsi="Times New Roman" w:cs="Times New Roman"/>
          <w:color w:val="000000" w:themeColor="text1"/>
          <w:sz w:val="24"/>
          <w:szCs w:val="24"/>
        </w:rPr>
        <w:t xml:space="preserve"> </w:t>
      </w:r>
    </w:p>
    <w:p w:rsidR="00790734" w:rsidRPr="00BD5EEF"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r>
        <w:rPr>
          <w:rStyle w:val="reference-text"/>
          <w:rFonts w:ascii="Times New Roman" w:hAnsi="Times New Roman" w:cs="Times New Roman"/>
          <w:color w:val="000000" w:themeColor="text1"/>
          <w:sz w:val="24"/>
          <w:szCs w:val="24"/>
        </w:rPr>
        <w:t xml:space="preserve">Robert D. H. (2003). </w:t>
      </w:r>
      <w:r w:rsidRPr="00BD5EEF">
        <w:rPr>
          <w:rStyle w:val="reference-text"/>
          <w:rFonts w:ascii="Times New Roman" w:hAnsi="Times New Roman" w:cs="Times New Roman"/>
          <w:color w:val="000000" w:themeColor="text1"/>
          <w:sz w:val="24"/>
          <w:szCs w:val="24"/>
        </w:rPr>
        <w:t xml:space="preserve"> Giants of Delft: Johannes Vermeer and the Natural Philosophers : the Parallel Search for Knowledge During the Age of Discovery, </w:t>
      </w:r>
      <w:proofErr w:type="spellStart"/>
      <w:r w:rsidRPr="00BD5EEF">
        <w:rPr>
          <w:rStyle w:val="reference-text"/>
          <w:rFonts w:ascii="Times New Roman" w:hAnsi="Times New Roman" w:cs="Times New Roman"/>
          <w:i/>
          <w:color w:val="000000" w:themeColor="text1"/>
          <w:sz w:val="24"/>
          <w:szCs w:val="24"/>
        </w:rPr>
        <w:t>Bucknell</w:t>
      </w:r>
      <w:proofErr w:type="spellEnd"/>
      <w:r w:rsidRPr="00BD5EEF">
        <w:rPr>
          <w:rStyle w:val="reference-text"/>
          <w:rFonts w:ascii="Times New Roman" w:hAnsi="Times New Roman" w:cs="Times New Roman"/>
          <w:i/>
          <w:color w:val="000000" w:themeColor="text1"/>
          <w:sz w:val="24"/>
          <w:szCs w:val="24"/>
        </w:rPr>
        <w:t xml:space="preserve"> University Press</w:t>
      </w:r>
      <w:r w:rsidRPr="00BD5EEF">
        <w:rPr>
          <w:rStyle w:val="reference-text"/>
          <w:rFonts w:ascii="Times New Roman" w:hAnsi="Times New Roman" w:cs="Times New Roman"/>
          <w:color w:val="000000" w:themeColor="text1"/>
          <w:sz w:val="24"/>
          <w:szCs w:val="24"/>
        </w:rPr>
        <w:t>, page 126</w:t>
      </w:r>
      <w:r w:rsidRPr="00BD5EEF">
        <w:rPr>
          <w:rFonts w:ascii="Times New Roman" w:hAnsi="Times New Roman" w:cs="Times New Roman"/>
          <w:color w:val="000000" w:themeColor="text1"/>
          <w:sz w:val="24"/>
          <w:szCs w:val="24"/>
        </w:rPr>
        <w:t xml:space="preserve"> </w:t>
      </w:r>
    </w:p>
    <w:p w:rsidR="00790734" w:rsidRPr="00BD5EEF"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r w:rsidRPr="00BD5EEF">
        <w:rPr>
          <w:rStyle w:val="reference-text"/>
          <w:rFonts w:ascii="Times New Roman" w:hAnsi="Times New Roman" w:cs="Times New Roman"/>
          <w:color w:val="000000" w:themeColor="text1"/>
          <w:sz w:val="24"/>
          <w:szCs w:val="24"/>
        </w:rPr>
        <w:t xml:space="preserve"> Mark Smith,</w:t>
      </w:r>
      <w:r>
        <w:rPr>
          <w:rStyle w:val="reference-text"/>
          <w:rFonts w:ascii="Times New Roman" w:hAnsi="Times New Roman" w:cs="Times New Roman"/>
          <w:color w:val="000000" w:themeColor="text1"/>
          <w:sz w:val="24"/>
          <w:szCs w:val="24"/>
        </w:rPr>
        <w:t xml:space="preserve"> (2014). </w:t>
      </w:r>
      <w:r w:rsidRPr="00BD5EEF">
        <w:rPr>
          <w:rStyle w:val="reference-text"/>
          <w:rFonts w:ascii="Times New Roman" w:hAnsi="Times New Roman" w:cs="Times New Roman"/>
          <w:color w:val="000000" w:themeColor="text1"/>
          <w:sz w:val="24"/>
          <w:szCs w:val="24"/>
        </w:rPr>
        <w:t xml:space="preserve"> From Sight to Light: </w:t>
      </w:r>
      <w:r w:rsidRPr="00FA74C4">
        <w:rPr>
          <w:rStyle w:val="reference-text"/>
          <w:rFonts w:ascii="Times New Roman" w:hAnsi="Times New Roman" w:cs="Times New Roman"/>
          <w:i/>
          <w:color w:val="000000" w:themeColor="text1"/>
          <w:sz w:val="24"/>
          <w:szCs w:val="24"/>
        </w:rPr>
        <w:t>The Passage from Ancient to Modern Optics, University of Chicago Press</w:t>
      </w:r>
      <w:r w:rsidRPr="00BD5EEF">
        <w:rPr>
          <w:rStyle w:val="reference-text"/>
          <w:rFonts w:ascii="Times New Roman" w:hAnsi="Times New Roman" w:cs="Times New Roman"/>
          <w:color w:val="000000" w:themeColor="text1"/>
          <w:sz w:val="24"/>
          <w:szCs w:val="24"/>
        </w:rPr>
        <w:t>, page 387</w:t>
      </w:r>
      <w:r w:rsidRPr="00BD5EEF">
        <w:rPr>
          <w:rFonts w:ascii="Times New Roman" w:hAnsi="Times New Roman" w:cs="Times New Roman"/>
          <w:color w:val="000000" w:themeColor="text1"/>
          <w:sz w:val="24"/>
          <w:szCs w:val="24"/>
        </w:rPr>
        <w:t xml:space="preserve"> </w:t>
      </w:r>
    </w:p>
    <w:p w:rsidR="00790734" w:rsidRPr="00BD5EEF"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r w:rsidRPr="00BD5EEF">
        <w:rPr>
          <w:rStyle w:val="reference-text"/>
          <w:rFonts w:ascii="Times New Roman" w:hAnsi="Times New Roman" w:cs="Times New Roman"/>
          <w:color w:val="000000" w:themeColor="text1"/>
          <w:sz w:val="24"/>
          <w:szCs w:val="24"/>
        </w:rPr>
        <w:t>Raymond J. Seeger,</w:t>
      </w:r>
      <w:r>
        <w:rPr>
          <w:rStyle w:val="reference-text"/>
          <w:rFonts w:ascii="Times New Roman" w:hAnsi="Times New Roman" w:cs="Times New Roman"/>
          <w:color w:val="000000" w:themeColor="text1"/>
          <w:sz w:val="24"/>
          <w:szCs w:val="24"/>
        </w:rPr>
        <w:t xml:space="preserve"> (2016). </w:t>
      </w:r>
      <w:r w:rsidRPr="00BD5EEF">
        <w:rPr>
          <w:rStyle w:val="reference-text"/>
          <w:rFonts w:ascii="Times New Roman" w:hAnsi="Times New Roman" w:cs="Times New Roman"/>
          <w:color w:val="000000" w:themeColor="text1"/>
          <w:sz w:val="24"/>
          <w:szCs w:val="24"/>
        </w:rPr>
        <w:t>His Lif</w:t>
      </w:r>
      <w:r>
        <w:rPr>
          <w:rStyle w:val="reference-text"/>
          <w:rFonts w:ascii="Times New Roman" w:hAnsi="Times New Roman" w:cs="Times New Roman"/>
          <w:color w:val="000000" w:themeColor="text1"/>
          <w:sz w:val="24"/>
          <w:szCs w:val="24"/>
        </w:rPr>
        <w:t>e and His Works, Elsevier.</w:t>
      </w:r>
      <w:r w:rsidRPr="00BD5EEF">
        <w:rPr>
          <w:rStyle w:val="reference-text"/>
          <w:rFonts w:ascii="Times New Roman" w:hAnsi="Times New Roman" w:cs="Times New Roman"/>
          <w:color w:val="000000" w:themeColor="text1"/>
          <w:sz w:val="24"/>
          <w:szCs w:val="24"/>
        </w:rPr>
        <w:t xml:space="preserve"> </w:t>
      </w:r>
      <w:r w:rsidRPr="00FA74C4">
        <w:rPr>
          <w:rStyle w:val="reference-text"/>
          <w:rFonts w:ascii="Times New Roman" w:hAnsi="Times New Roman" w:cs="Times New Roman"/>
          <w:i/>
          <w:color w:val="000000" w:themeColor="text1"/>
          <w:sz w:val="24"/>
          <w:szCs w:val="24"/>
        </w:rPr>
        <w:t xml:space="preserve">Men of Physics: Galileo </w:t>
      </w:r>
      <w:proofErr w:type="spellStart"/>
      <w:r w:rsidRPr="00FA74C4">
        <w:rPr>
          <w:rStyle w:val="reference-text"/>
          <w:rFonts w:ascii="Times New Roman" w:hAnsi="Times New Roman" w:cs="Times New Roman"/>
          <w:i/>
          <w:color w:val="000000" w:themeColor="text1"/>
          <w:sz w:val="24"/>
          <w:szCs w:val="24"/>
        </w:rPr>
        <w:t>Galilei</w:t>
      </w:r>
      <w:proofErr w:type="spellEnd"/>
      <w:r w:rsidRPr="00FA74C4">
        <w:rPr>
          <w:rStyle w:val="reference-text"/>
          <w:rFonts w:ascii="Times New Roman" w:hAnsi="Times New Roman" w:cs="Times New Roman"/>
          <w:i/>
          <w:color w:val="000000" w:themeColor="text1"/>
          <w:sz w:val="24"/>
          <w:szCs w:val="24"/>
        </w:rPr>
        <w:t>,</w:t>
      </w:r>
      <w:r w:rsidRPr="00BD5EEF">
        <w:rPr>
          <w:rStyle w:val="reference-text"/>
          <w:rFonts w:ascii="Times New Roman" w:hAnsi="Times New Roman" w:cs="Times New Roman"/>
          <w:color w:val="000000" w:themeColor="text1"/>
          <w:sz w:val="24"/>
          <w:szCs w:val="24"/>
        </w:rPr>
        <w:t xml:space="preserve"> page 24</w:t>
      </w:r>
      <w:r w:rsidRPr="00BD5EEF">
        <w:rPr>
          <w:rFonts w:ascii="Times New Roman" w:hAnsi="Times New Roman" w:cs="Times New Roman"/>
          <w:color w:val="000000" w:themeColor="text1"/>
          <w:sz w:val="24"/>
          <w:szCs w:val="24"/>
        </w:rPr>
        <w:t xml:space="preserve"> </w:t>
      </w:r>
    </w:p>
    <w:p w:rsidR="00790734" w:rsidRPr="00BD5EEF"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r w:rsidRPr="00BD5EEF">
        <w:rPr>
          <w:rStyle w:val="reference-text"/>
          <w:rFonts w:ascii="Times New Roman" w:hAnsi="Times New Roman" w:cs="Times New Roman"/>
          <w:color w:val="000000" w:themeColor="text1"/>
          <w:sz w:val="24"/>
          <w:szCs w:val="24"/>
        </w:rPr>
        <w:t xml:space="preserve"> William Rosenthal</w:t>
      </w:r>
      <w:r>
        <w:rPr>
          <w:rStyle w:val="reference-text"/>
          <w:rFonts w:ascii="Times New Roman" w:hAnsi="Times New Roman" w:cs="Times New Roman"/>
          <w:color w:val="000000" w:themeColor="text1"/>
          <w:sz w:val="24"/>
          <w:szCs w:val="24"/>
        </w:rPr>
        <w:t xml:space="preserve"> </w:t>
      </w:r>
      <w:r w:rsidRPr="00BD5EEF">
        <w:rPr>
          <w:rStyle w:val="reference-text"/>
          <w:rFonts w:ascii="Times New Roman" w:hAnsi="Times New Roman" w:cs="Times New Roman"/>
          <w:color w:val="000000" w:themeColor="text1"/>
          <w:sz w:val="24"/>
          <w:szCs w:val="24"/>
        </w:rPr>
        <w:t xml:space="preserve"> </w:t>
      </w:r>
      <w:r>
        <w:rPr>
          <w:rStyle w:val="reference-text"/>
          <w:rFonts w:ascii="Times New Roman" w:hAnsi="Times New Roman" w:cs="Times New Roman"/>
          <w:color w:val="000000" w:themeColor="text1"/>
          <w:sz w:val="24"/>
          <w:szCs w:val="24"/>
        </w:rPr>
        <w:t xml:space="preserve"> (1996). </w:t>
      </w:r>
      <w:r w:rsidRPr="00BD5EEF">
        <w:rPr>
          <w:rStyle w:val="reference-text"/>
          <w:rFonts w:ascii="Times New Roman" w:hAnsi="Times New Roman" w:cs="Times New Roman"/>
          <w:color w:val="000000" w:themeColor="text1"/>
          <w:sz w:val="24"/>
          <w:szCs w:val="24"/>
        </w:rPr>
        <w:t>Spectacles and Other Vision Aids: A History and Guide to Col</w:t>
      </w:r>
      <w:r>
        <w:rPr>
          <w:rStyle w:val="reference-text"/>
          <w:rFonts w:ascii="Times New Roman" w:hAnsi="Times New Roman" w:cs="Times New Roman"/>
          <w:color w:val="000000" w:themeColor="text1"/>
          <w:sz w:val="24"/>
          <w:szCs w:val="24"/>
        </w:rPr>
        <w:t xml:space="preserve">lecting, </w:t>
      </w:r>
      <w:r w:rsidRPr="00FA74C4">
        <w:rPr>
          <w:rStyle w:val="reference-text"/>
          <w:rFonts w:ascii="Times New Roman" w:hAnsi="Times New Roman" w:cs="Times New Roman"/>
          <w:i/>
          <w:color w:val="000000" w:themeColor="text1"/>
          <w:sz w:val="24"/>
          <w:szCs w:val="24"/>
        </w:rPr>
        <w:t>Norman Publishing,</w:t>
      </w:r>
      <w:r w:rsidRPr="00BD5EEF">
        <w:rPr>
          <w:rStyle w:val="reference-text"/>
          <w:rFonts w:ascii="Times New Roman" w:hAnsi="Times New Roman" w:cs="Times New Roman"/>
          <w:color w:val="000000" w:themeColor="text1"/>
          <w:sz w:val="24"/>
          <w:szCs w:val="24"/>
        </w:rPr>
        <w:t xml:space="preserve"> page 391</w:t>
      </w:r>
      <w:r w:rsidRPr="00BD5EEF">
        <w:rPr>
          <w:rFonts w:ascii="Times New Roman" w:hAnsi="Times New Roman" w:cs="Times New Roman"/>
          <w:color w:val="000000" w:themeColor="text1"/>
          <w:sz w:val="24"/>
          <w:szCs w:val="24"/>
        </w:rPr>
        <w:t xml:space="preserve"> </w:t>
      </w:r>
    </w:p>
    <w:p w:rsidR="00790734" w:rsidRPr="00FA74C4" w:rsidRDefault="00790734" w:rsidP="00790734">
      <w:pPr>
        <w:numPr>
          <w:ilvl w:val="1"/>
          <w:numId w:val="1"/>
        </w:numPr>
        <w:spacing w:before="100" w:beforeAutospacing="1" w:after="24" w:line="480" w:lineRule="auto"/>
        <w:ind w:left="768"/>
        <w:jc w:val="both"/>
        <w:rPr>
          <w:rFonts w:ascii="Times New Roman" w:hAnsi="Times New Roman" w:cs="Times New Roman"/>
          <w:color w:val="000000" w:themeColor="text1"/>
          <w:sz w:val="24"/>
          <w:szCs w:val="24"/>
        </w:rPr>
      </w:pPr>
      <w:hyperlink r:id="rId15" w:tooltip="Nick Lane" w:history="1">
        <w:r w:rsidRPr="00FA74C4">
          <w:rPr>
            <w:rStyle w:val="Hyperlink"/>
            <w:rFonts w:ascii="Times New Roman" w:hAnsi="Times New Roman" w:cs="Times New Roman"/>
            <w:color w:val="000000" w:themeColor="text1"/>
            <w:sz w:val="24"/>
            <w:szCs w:val="24"/>
          </w:rPr>
          <w:t>Lane Nick</w:t>
        </w:r>
      </w:hyperlink>
      <w:r w:rsidRPr="00FA74C4">
        <w:rPr>
          <w:rStyle w:val="reference-text"/>
          <w:rFonts w:ascii="Times New Roman" w:hAnsi="Times New Roman" w:cs="Times New Roman"/>
          <w:color w:val="000000" w:themeColor="text1"/>
          <w:sz w:val="24"/>
          <w:szCs w:val="24"/>
        </w:rPr>
        <w:t>, (2015). "The Unseen World: Re</w:t>
      </w:r>
      <w:r>
        <w:rPr>
          <w:rStyle w:val="reference-text"/>
          <w:rFonts w:ascii="Times New Roman" w:hAnsi="Times New Roman" w:cs="Times New Roman"/>
          <w:color w:val="000000" w:themeColor="text1"/>
          <w:sz w:val="24"/>
          <w:szCs w:val="24"/>
        </w:rPr>
        <w:t xml:space="preserve">flections on Leeuwenhoek (1677) </w:t>
      </w:r>
      <w:r w:rsidRPr="00FA74C4">
        <w:rPr>
          <w:rStyle w:val="reference-text"/>
          <w:rFonts w:ascii="Times New Roman" w:hAnsi="Times New Roman" w:cs="Times New Roman"/>
          <w:color w:val="000000" w:themeColor="text1"/>
          <w:sz w:val="24"/>
          <w:szCs w:val="24"/>
        </w:rPr>
        <w:t xml:space="preserve">'Concerning Little Animal'." </w:t>
      </w:r>
      <w:proofErr w:type="spellStart"/>
      <w:r w:rsidRPr="00FA74C4">
        <w:rPr>
          <w:rStyle w:val="reference-text"/>
          <w:rFonts w:ascii="Times New Roman" w:hAnsi="Times New Roman" w:cs="Times New Roman"/>
          <w:i/>
          <w:iCs/>
          <w:color w:val="000000" w:themeColor="text1"/>
          <w:sz w:val="24"/>
          <w:szCs w:val="24"/>
        </w:rPr>
        <w:t>Philos</w:t>
      </w:r>
      <w:proofErr w:type="spellEnd"/>
      <w:r w:rsidRPr="00FA74C4">
        <w:rPr>
          <w:rStyle w:val="reference-text"/>
          <w:rFonts w:ascii="Times New Roman" w:hAnsi="Times New Roman" w:cs="Times New Roman"/>
          <w:i/>
          <w:iCs/>
          <w:color w:val="000000" w:themeColor="text1"/>
          <w:sz w:val="24"/>
          <w:szCs w:val="24"/>
        </w:rPr>
        <w:t xml:space="preserve"> Trans R Soc </w:t>
      </w:r>
      <w:proofErr w:type="spellStart"/>
      <w:r w:rsidRPr="00FA74C4">
        <w:rPr>
          <w:rStyle w:val="reference-text"/>
          <w:rFonts w:ascii="Times New Roman" w:hAnsi="Times New Roman" w:cs="Times New Roman"/>
          <w:i/>
          <w:iCs/>
          <w:color w:val="000000" w:themeColor="text1"/>
          <w:sz w:val="24"/>
          <w:szCs w:val="24"/>
        </w:rPr>
        <w:t>Lond</w:t>
      </w:r>
      <w:proofErr w:type="spellEnd"/>
      <w:r w:rsidRPr="00FA74C4">
        <w:rPr>
          <w:rStyle w:val="reference-text"/>
          <w:rFonts w:ascii="Times New Roman" w:hAnsi="Times New Roman" w:cs="Times New Roman"/>
          <w:i/>
          <w:iCs/>
          <w:color w:val="000000" w:themeColor="text1"/>
          <w:sz w:val="24"/>
          <w:szCs w:val="24"/>
        </w:rPr>
        <w:t xml:space="preserve"> B </w:t>
      </w:r>
      <w:proofErr w:type="spellStart"/>
      <w:r w:rsidRPr="00FA74C4">
        <w:rPr>
          <w:rStyle w:val="reference-text"/>
          <w:rFonts w:ascii="Times New Roman" w:hAnsi="Times New Roman" w:cs="Times New Roman"/>
          <w:i/>
          <w:iCs/>
          <w:color w:val="000000" w:themeColor="text1"/>
          <w:sz w:val="24"/>
          <w:szCs w:val="24"/>
        </w:rPr>
        <w:t>Biol</w:t>
      </w:r>
      <w:proofErr w:type="spellEnd"/>
      <w:r w:rsidRPr="00FA74C4">
        <w:rPr>
          <w:rStyle w:val="reference-text"/>
          <w:rFonts w:ascii="Times New Roman" w:hAnsi="Times New Roman" w:cs="Times New Roman"/>
          <w:i/>
          <w:iCs/>
          <w:color w:val="000000" w:themeColor="text1"/>
          <w:sz w:val="24"/>
          <w:szCs w:val="24"/>
        </w:rPr>
        <w:t xml:space="preserve"> Sci</w:t>
      </w:r>
      <w:r w:rsidRPr="00FA74C4">
        <w:rPr>
          <w:rStyle w:val="reference-text"/>
          <w:rFonts w:ascii="Times New Roman" w:hAnsi="Times New Roman" w:cs="Times New Roman"/>
          <w:i/>
          <w:color w:val="000000" w:themeColor="text1"/>
          <w:sz w:val="24"/>
          <w:szCs w:val="24"/>
        </w:rPr>
        <w:t>.</w:t>
      </w:r>
      <w:r w:rsidRPr="00FA74C4">
        <w:rPr>
          <w:rStyle w:val="reference-text"/>
          <w:rFonts w:ascii="Times New Roman" w:hAnsi="Times New Roman" w:cs="Times New Roman"/>
          <w:color w:val="000000" w:themeColor="text1"/>
          <w:sz w:val="24"/>
          <w:szCs w:val="24"/>
        </w:rPr>
        <w:t xml:space="preserve"> </w:t>
      </w:r>
      <w:r>
        <w:rPr>
          <w:rStyle w:val="reference-text"/>
          <w:rFonts w:ascii="Times New Roman" w:hAnsi="Times New Roman" w:cs="Times New Roman"/>
          <w:color w:val="000000" w:themeColor="text1"/>
          <w:sz w:val="24"/>
          <w:szCs w:val="24"/>
        </w:rPr>
        <w:t xml:space="preserve">pp </w:t>
      </w:r>
      <w:r w:rsidRPr="00FA74C4">
        <w:rPr>
          <w:rStyle w:val="reference-text"/>
          <w:rFonts w:ascii="Times New Roman" w:hAnsi="Times New Roman" w:cs="Times New Roman"/>
          <w:color w:val="000000" w:themeColor="text1"/>
          <w:sz w:val="24"/>
          <w:szCs w:val="24"/>
        </w:rPr>
        <w:t>370</w:t>
      </w:r>
      <w:r>
        <w:rPr>
          <w:rStyle w:val="reference-text"/>
          <w:rFonts w:ascii="Times New Roman" w:hAnsi="Times New Roman" w:cs="Times New Roman"/>
          <w:color w:val="000000" w:themeColor="text1"/>
          <w:sz w:val="24"/>
          <w:szCs w:val="24"/>
        </w:rPr>
        <w:t>.</w:t>
      </w:r>
    </w:p>
    <w:p w:rsidR="00351631" w:rsidRPr="00790734" w:rsidRDefault="00351631">
      <w:pPr>
        <w:rPr>
          <w:rFonts w:ascii="Times New Roman" w:hAnsi="Times New Roman" w:cs="Times New Roman"/>
          <w:sz w:val="24"/>
          <w:szCs w:val="24"/>
        </w:rPr>
      </w:pPr>
    </w:p>
    <w:sectPr w:rsidR="00351631" w:rsidRPr="00790734" w:rsidSect="00971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724A3"/>
    <w:multiLevelType w:val="multilevel"/>
    <w:tmpl w:val="50240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790734"/>
    <w:rsid w:val="00351631"/>
    <w:rsid w:val="00790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34"/>
  </w:style>
  <w:style w:type="paragraph" w:styleId="Heading2">
    <w:name w:val="heading 2"/>
    <w:basedOn w:val="Normal"/>
    <w:next w:val="Normal"/>
    <w:link w:val="Heading2Char"/>
    <w:uiPriority w:val="9"/>
    <w:unhideWhenUsed/>
    <w:qFormat/>
    <w:rsid w:val="007907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7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07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9073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90734"/>
    <w:rPr>
      <w:b/>
      <w:bCs/>
    </w:rPr>
  </w:style>
  <w:style w:type="character" w:styleId="Hyperlink">
    <w:name w:val="Hyperlink"/>
    <w:basedOn w:val="DefaultParagraphFont"/>
    <w:uiPriority w:val="99"/>
    <w:semiHidden/>
    <w:unhideWhenUsed/>
    <w:rsid w:val="00790734"/>
    <w:rPr>
      <w:color w:val="0000FF"/>
      <w:u w:val="single"/>
    </w:rPr>
  </w:style>
  <w:style w:type="paragraph" w:customStyle="1" w:styleId="p2">
    <w:name w:val="p2"/>
    <w:basedOn w:val="Normal"/>
    <w:rsid w:val="00790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790734"/>
  </w:style>
  <w:style w:type="character" w:customStyle="1" w:styleId="reference-text">
    <w:name w:val="reference-text"/>
    <w:basedOn w:val="DefaultParagraphFont"/>
    <w:rsid w:val="00790734"/>
  </w:style>
  <w:style w:type="character" w:styleId="HTMLCite">
    <w:name w:val="HTML Cite"/>
    <w:basedOn w:val="DefaultParagraphFont"/>
    <w:uiPriority w:val="99"/>
    <w:semiHidden/>
    <w:unhideWhenUsed/>
    <w:rsid w:val="00790734"/>
    <w:rPr>
      <w:i/>
      <w:iCs/>
    </w:rPr>
  </w:style>
  <w:style w:type="character" w:customStyle="1" w:styleId="reference-accessdate">
    <w:name w:val="reference-accessdate"/>
    <w:basedOn w:val="DefaultParagraphFont"/>
    <w:rsid w:val="00790734"/>
  </w:style>
  <w:style w:type="character" w:customStyle="1" w:styleId="nowrap">
    <w:name w:val="nowrap"/>
    <w:basedOn w:val="DefaultParagraphFont"/>
    <w:rsid w:val="00790734"/>
  </w:style>
  <w:style w:type="paragraph" w:styleId="BalloonText">
    <w:name w:val="Balloon Text"/>
    <w:basedOn w:val="Normal"/>
    <w:link w:val="BalloonTextChar"/>
    <w:uiPriority w:val="99"/>
    <w:semiHidden/>
    <w:unhideWhenUsed/>
    <w:rsid w:val="00790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rianjford.com/a-avl01.htm" TargetMode="External"/><Relationship Id="rId3" Type="http://schemas.openxmlformats.org/officeDocument/2006/relationships/settings" Target="settings.xml"/><Relationship Id="rId7" Type="http://schemas.openxmlformats.org/officeDocument/2006/relationships/hyperlink" Target="https://www.microscope.com/digital-microscopes/dino-lite/" TargetMode="External"/><Relationship Id="rId12" Type="http://schemas.openxmlformats.org/officeDocument/2006/relationships/hyperlink" Target="https://en.wikipedia.org/wiki/Brian_J._F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icroscope.com/education-center/microscopes-101/microscope-terms/" TargetMode="External"/><Relationship Id="rId11" Type="http://schemas.openxmlformats.org/officeDocument/2006/relationships/hyperlink" Target="https://www.ed.ac.uk/clinical-sciences/edinburgh-imaging/for-patients-study-participants/tell-me-more-about-my-scan/what-is-microscopy" TargetMode="External"/><Relationship Id="rId5" Type="http://schemas.openxmlformats.org/officeDocument/2006/relationships/image" Target="media/image1.jpeg"/><Relationship Id="rId15" Type="http://schemas.openxmlformats.org/officeDocument/2006/relationships/hyperlink" Target="https://en.wikipedia.org/wiki/Nick_Lane"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ooks.google.com/books?id=XguxYlYd-9EC&amp;pg=PA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3748</Words>
  <Characters>21369</Characters>
  <Application>Microsoft Office Word</Application>
  <DocSecurity>0</DocSecurity>
  <Lines>178</Lines>
  <Paragraphs>50</Paragraphs>
  <ScaleCrop>false</ScaleCrop>
  <Company>Windows User</Company>
  <LinksUpToDate>false</LinksUpToDate>
  <CharactersWithSpaces>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2020-04-29T20:05:00Z</dcterms:created>
  <dcterms:modified xsi:type="dcterms:W3CDTF">2020-04-29T20:10:00Z</dcterms:modified>
</cp:coreProperties>
</file>