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10" w:rsidRPr="009051DE" w:rsidRDefault="00902E10" w:rsidP="00902E10">
      <w:pPr>
        <w:rPr>
          <w:sz w:val="32"/>
          <w:szCs w:val="32"/>
        </w:rPr>
      </w:pPr>
      <w:r w:rsidRPr="009051DE">
        <w:rPr>
          <w:sz w:val="32"/>
          <w:szCs w:val="32"/>
        </w:rPr>
        <w:t>NAME: NWOKPOR NNAEMEKA COLLINS</w:t>
      </w:r>
    </w:p>
    <w:p w:rsidR="00902E10" w:rsidRPr="009051DE" w:rsidRDefault="00902E10" w:rsidP="00902E10">
      <w:pPr>
        <w:rPr>
          <w:sz w:val="32"/>
          <w:szCs w:val="32"/>
        </w:rPr>
      </w:pPr>
      <w:r w:rsidRPr="009051DE">
        <w:rPr>
          <w:sz w:val="32"/>
          <w:szCs w:val="32"/>
        </w:rPr>
        <w:t>MATRIC NO: 17/MHS01/211</w:t>
      </w:r>
    </w:p>
    <w:p w:rsidR="00902E10" w:rsidRPr="009051DE" w:rsidRDefault="00902E10" w:rsidP="00902E10">
      <w:pPr>
        <w:rPr>
          <w:sz w:val="32"/>
          <w:szCs w:val="32"/>
        </w:rPr>
      </w:pPr>
      <w:r w:rsidRPr="009051DE">
        <w:rPr>
          <w:sz w:val="32"/>
          <w:szCs w:val="32"/>
        </w:rPr>
        <w:t xml:space="preserve">COLLEGE: COLLEGE OF MEDICINE AND HEALTH SCIENCES </w:t>
      </w:r>
    </w:p>
    <w:p w:rsidR="00902E10" w:rsidRPr="009051DE" w:rsidRDefault="00902E10" w:rsidP="00902E10">
      <w:pPr>
        <w:rPr>
          <w:sz w:val="32"/>
          <w:szCs w:val="32"/>
        </w:rPr>
      </w:pPr>
      <w:r w:rsidRPr="009051DE">
        <w:rPr>
          <w:sz w:val="32"/>
          <w:szCs w:val="32"/>
        </w:rPr>
        <w:t xml:space="preserve">DEPARTMENT: MEDICINE AND SURGERY </w:t>
      </w:r>
    </w:p>
    <w:p w:rsidR="00902E10" w:rsidRPr="009051DE" w:rsidRDefault="00902E10" w:rsidP="00902E10">
      <w:pPr>
        <w:rPr>
          <w:sz w:val="32"/>
          <w:szCs w:val="32"/>
        </w:rPr>
      </w:pPr>
      <w:r w:rsidRPr="009051DE">
        <w:rPr>
          <w:sz w:val="32"/>
          <w:szCs w:val="32"/>
        </w:rPr>
        <w:t xml:space="preserve">COURSE: GROSS ANATOMY OF HEAD AND NECK. </w:t>
      </w:r>
    </w:p>
    <w:p w:rsidR="00902E10" w:rsidRPr="009051DE" w:rsidRDefault="00902E10" w:rsidP="00902E10">
      <w:pPr>
        <w:rPr>
          <w:sz w:val="32"/>
          <w:szCs w:val="32"/>
        </w:rPr>
      </w:pPr>
      <w:r w:rsidRPr="009051DE">
        <w:rPr>
          <w:sz w:val="32"/>
          <w:szCs w:val="32"/>
        </w:rPr>
        <w:t>LECTURER: DR OGEDENGBE.</w:t>
      </w:r>
    </w:p>
    <w:p w:rsidR="00902E10" w:rsidRDefault="00902E10" w:rsidP="00902E10">
      <w:pPr>
        <w:rPr>
          <w:sz w:val="28"/>
          <w:szCs w:val="28"/>
        </w:rPr>
      </w:pPr>
    </w:p>
    <w:p w:rsidR="00902E10" w:rsidRDefault="00902E10" w:rsidP="00902E10">
      <w:pPr>
        <w:rPr>
          <w:sz w:val="28"/>
          <w:szCs w:val="28"/>
        </w:rPr>
      </w:pPr>
    </w:p>
    <w:p w:rsidR="009051DE" w:rsidRDefault="009051DE" w:rsidP="00902E10">
      <w:pPr>
        <w:rPr>
          <w:sz w:val="28"/>
          <w:szCs w:val="28"/>
        </w:rPr>
      </w:pPr>
    </w:p>
    <w:p w:rsidR="00902E10" w:rsidRPr="009051DE" w:rsidRDefault="00902E10" w:rsidP="009051DE">
      <w:pPr>
        <w:pStyle w:val="ListParagraph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9051DE">
        <w:rPr>
          <w:b/>
          <w:sz w:val="40"/>
          <w:szCs w:val="40"/>
          <w:u w:val="single"/>
        </w:rPr>
        <w:t>ANATOMY OF TONGUE AND ITS APPLIED ASPECTS</w:t>
      </w:r>
    </w:p>
    <w:p w:rsidR="009051DE" w:rsidRDefault="009051DE" w:rsidP="009051DE">
      <w:pPr>
        <w:pStyle w:val="ListParagraph"/>
        <w:jc w:val="both"/>
        <w:rPr>
          <w:b/>
          <w:sz w:val="28"/>
          <w:szCs w:val="28"/>
          <w:u w:val="single"/>
        </w:rPr>
      </w:pPr>
    </w:p>
    <w:p w:rsidR="009051DE" w:rsidRDefault="009051DE" w:rsidP="009051DE">
      <w:pPr>
        <w:pStyle w:val="ListParagraph"/>
        <w:jc w:val="both"/>
        <w:rPr>
          <w:b/>
          <w:sz w:val="28"/>
          <w:szCs w:val="28"/>
          <w:u w:val="single"/>
        </w:rPr>
      </w:pPr>
    </w:p>
    <w:p w:rsidR="009051DE" w:rsidRDefault="009051DE" w:rsidP="009051DE">
      <w:pPr>
        <w:pStyle w:val="ListParagraph"/>
        <w:jc w:val="both"/>
        <w:rPr>
          <w:b/>
          <w:sz w:val="28"/>
          <w:szCs w:val="28"/>
          <w:u w:val="single"/>
        </w:rPr>
      </w:pPr>
    </w:p>
    <w:p w:rsidR="009051DE" w:rsidRDefault="009051DE" w:rsidP="009051DE">
      <w:pPr>
        <w:pStyle w:val="ListParagraph"/>
        <w:jc w:val="both"/>
        <w:rPr>
          <w:b/>
          <w:sz w:val="28"/>
          <w:szCs w:val="28"/>
          <w:u w:val="single"/>
        </w:rPr>
      </w:pPr>
    </w:p>
    <w:p w:rsidR="009051DE" w:rsidRDefault="009051DE" w:rsidP="009051DE">
      <w:pPr>
        <w:pStyle w:val="ListParagraph"/>
        <w:jc w:val="both"/>
        <w:rPr>
          <w:b/>
          <w:sz w:val="28"/>
          <w:szCs w:val="28"/>
          <w:u w:val="single"/>
        </w:rPr>
      </w:pPr>
    </w:p>
    <w:p w:rsidR="00902E10" w:rsidRPr="009051DE" w:rsidRDefault="00902E10" w:rsidP="009051DE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9051DE">
        <w:rPr>
          <w:b/>
          <w:sz w:val="32"/>
          <w:szCs w:val="32"/>
        </w:rPr>
        <w:t>INTRODUCTION</w:t>
      </w:r>
    </w:p>
    <w:p w:rsidR="00902E10" w:rsidRPr="009051DE" w:rsidRDefault="009051DE" w:rsidP="009051DE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9051DE">
        <w:rPr>
          <w:b/>
          <w:sz w:val="32"/>
          <w:szCs w:val="32"/>
        </w:rPr>
        <w:t>PARTS AND SURFACES</w:t>
      </w:r>
    </w:p>
    <w:p w:rsidR="009051DE" w:rsidRPr="009051DE" w:rsidRDefault="009051DE" w:rsidP="009051DE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9051DE">
        <w:rPr>
          <w:b/>
          <w:sz w:val="32"/>
          <w:szCs w:val="32"/>
        </w:rPr>
        <w:t>MUSCLES</w:t>
      </w:r>
    </w:p>
    <w:p w:rsidR="009051DE" w:rsidRPr="009051DE" w:rsidRDefault="009051DE" w:rsidP="009051DE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9051DE">
        <w:rPr>
          <w:b/>
          <w:sz w:val="32"/>
          <w:szCs w:val="32"/>
        </w:rPr>
        <w:t>VASCULAR SUPPLY</w:t>
      </w:r>
    </w:p>
    <w:p w:rsidR="009051DE" w:rsidRPr="009051DE" w:rsidRDefault="009051DE" w:rsidP="009051DE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9051DE">
        <w:rPr>
          <w:b/>
          <w:sz w:val="32"/>
          <w:szCs w:val="32"/>
        </w:rPr>
        <w:t>INNERVATION</w:t>
      </w:r>
    </w:p>
    <w:p w:rsidR="009051DE" w:rsidRPr="009051DE" w:rsidRDefault="009051DE" w:rsidP="009051DE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9051DE">
        <w:rPr>
          <w:b/>
          <w:sz w:val="32"/>
          <w:szCs w:val="32"/>
        </w:rPr>
        <w:t>LYMPHATIC DRAINAGE</w:t>
      </w:r>
    </w:p>
    <w:p w:rsidR="009051DE" w:rsidRPr="009051DE" w:rsidRDefault="009051DE" w:rsidP="009051DE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9051DE">
        <w:rPr>
          <w:b/>
          <w:sz w:val="32"/>
          <w:szCs w:val="32"/>
        </w:rPr>
        <w:t>APPLIED ANATOMY</w:t>
      </w:r>
    </w:p>
    <w:p w:rsidR="00FD121B" w:rsidRDefault="00FD121B" w:rsidP="00826D90">
      <w:pPr>
        <w:jc w:val="both"/>
      </w:pPr>
    </w:p>
    <w:p w:rsidR="009051DE" w:rsidRDefault="009051DE" w:rsidP="00826D90">
      <w:pPr>
        <w:jc w:val="both"/>
      </w:pPr>
    </w:p>
    <w:p w:rsidR="009051DE" w:rsidRDefault="009051DE" w:rsidP="00826D9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INTRODUCTION</w:t>
      </w:r>
    </w:p>
    <w:p w:rsidR="00665A5B" w:rsidRDefault="00BF4D35" w:rsidP="00665A5B">
      <w:pPr>
        <w:jc w:val="both"/>
        <w:rPr>
          <w:sz w:val="28"/>
          <w:szCs w:val="28"/>
        </w:rPr>
      </w:pPr>
      <w:r w:rsidRPr="009051DE">
        <w:rPr>
          <w:iCs/>
          <w:sz w:val="28"/>
          <w:szCs w:val="28"/>
        </w:rPr>
        <w:t>The tongue is a mobile muscular organ that can assume a variety of shapes and positions</w:t>
      </w:r>
      <w:r w:rsidR="00665A5B">
        <w:rPr>
          <w:iCs/>
          <w:sz w:val="28"/>
          <w:szCs w:val="28"/>
        </w:rPr>
        <w:t>.</w:t>
      </w:r>
    </w:p>
    <w:p w:rsidR="00BF4D35" w:rsidRPr="00665A5B" w:rsidRDefault="00BF4D35" w:rsidP="00665A5B">
      <w:pPr>
        <w:jc w:val="both"/>
        <w:rPr>
          <w:sz w:val="28"/>
          <w:szCs w:val="28"/>
        </w:rPr>
      </w:pPr>
      <w:r w:rsidRPr="00665A5B">
        <w:rPr>
          <w:iCs/>
          <w:sz w:val="28"/>
          <w:szCs w:val="28"/>
        </w:rPr>
        <w:t>It is</w:t>
      </w:r>
      <w:r w:rsidRPr="00665A5B">
        <w:rPr>
          <w:iCs/>
          <w:sz w:val="28"/>
          <w:szCs w:val="28"/>
          <w:u w:val="single"/>
        </w:rPr>
        <w:t xml:space="preserve"> partly</w:t>
      </w:r>
      <w:r w:rsidRPr="00665A5B">
        <w:rPr>
          <w:iCs/>
          <w:sz w:val="28"/>
          <w:szCs w:val="28"/>
        </w:rPr>
        <w:t xml:space="preserve"> in the </w:t>
      </w:r>
      <w:r w:rsidRPr="00665A5B">
        <w:rPr>
          <w:bCs/>
          <w:iCs/>
          <w:sz w:val="28"/>
          <w:szCs w:val="28"/>
        </w:rPr>
        <w:t>oral cavity</w:t>
      </w:r>
      <w:r w:rsidRPr="00665A5B">
        <w:rPr>
          <w:iCs/>
          <w:sz w:val="28"/>
          <w:szCs w:val="28"/>
        </w:rPr>
        <w:t xml:space="preserve"> and </w:t>
      </w:r>
      <w:r w:rsidRPr="00665A5B">
        <w:rPr>
          <w:iCs/>
          <w:sz w:val="28"/>
          <w:szCs w:val="28"/>
          <w:u w:val="single"/>
        </w:rPr>
        <w:t>partly</w:t>
      </w:r>
      <w:r w:rsidRPr="00665A5B">
        <w:rPr>
          <w:iCs/>
          <w:sz w:val="28"/>
          <w:szCs w:val="28"/>
        </w:rPr>
        <w:t xml:space="preserve"> in the </w:t>
      </w:r>
      <w:proofErr w:type="spellStart"/>
      <w:r w:rsidR="00665A5B">
        <w:rPr>
          <w:bCs/>
          <w:iCs/>
          <w:sz w:val="28"/>
          <w:szCs w:val="28"/>
        </w:rPr>
        <w:t>oropharynx</w:t>
      </w:r>
      <w:proofErr w:type="spellEnd"/>
      <w:r w:rsidR="00665A5B">
        <w:rPr>
          <w:bCs/>
          <w:iCs/>
          <w:sz w:val="28"/>
          <w:szCs w:val="28"/>
        </w:rPr>
        <w:t>.</w:t>
      </w:r>
    </w:p>
    <w:p w:rsidR="00BF4D35" w:rsidRDefault="00BF4D35" w:rsidP="00665A5B">
      <w:pPr>
        <w:jc w:val="both"/>
        <w:rPr>
          <w:iCs/>
          <w:sz w:val="28"/>
          <w:szCs w:val="28"/>
        </w:rPr>
      </w:pPr>
      <w:r w:rsidRPr="009051DE">
        <w:rPr>
          <w:iCs/>
          <w:sz w:val="28"/>
          <w:szCs w:val="28"/>
        </w:rPr>
        <w:t>The tongue is involved with mastication, taste, deglutition (swallowing), articulation, and oral cleansing;</w:t>
      </w:r>
      <w:r w:rsidR="00665A5B">
        <w:rPr>
          <w:sz w:val="28"/>
          <w:szCs w:val="28"/>
        </w:rPr>
        <w:t xml:space="preserve"> </w:t>
      </w:r>
      <w:r w:rsidRPr="009051DE">
        <w:rPr>
          <w:iCs/>
          <w:sz w:val="28"/>
          <w:szCs w:val="28"/>
        </w:rPr>
        <w:t xml:space="preserve">however, its main functions are forming words during speaking and squeezing food into the </w:t>
      </w:r>
      <w:proofErr w:type="spellStart"/>
      <w:r w:rsidRPr="009051DE">
        <w:rPr>
          <w:iCs/>
          <w:sz w:val="28"/>
          <w:szCs w:val="28"/>
        </w:rPr>
        <w:t>oropharynx</w:t>
      </w:r>
      <w:proofErr w:type="spellEnd"/>
      <w:r w:rsidRPr="009051DE">
        <w:rPr>
          <w:iCs/>
          <w:sz w:val="28"/>
          <w:szCs w:val="28"/>
        </w:rPr>
        <w:t xml:space="preserve"> when swallowing</w:t>
      </w:r>
      <w:r w:rsidR="00665A5B">
        <w:rPr>
          <w:iCs/>
          <w:sz w:val="28"/>
          <w:szCs w:val="28"/>
        </w:rPr>
        <w:t>.</w:t>
      </w:r>
    </w:p>
    <w:p w:rsidR="00B51DF1" w:rsidRDefault="00B51DF1" w:rsidP="00665A5B">
      <w:pPr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5426182" cy="4397339"/>
            <wp:effectExtent l="19050" t="0" r="3068" b="0"/>
            <wp:docPr id="1" name="Picture 0" descr="bd69d589c08d49f8bc4c141d593aa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69d589c08d49f8bc4c141d593aa5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608" cy="440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DF1" w:rsidRDefault="00B51DF1" w:rsidP="00665A5B">
      <w:pPr>
        <w:jc w:val="both"/>
        <w:rPr>
          <w:iCs/>
          <w:sz w:val="28"/>
          <w:szCs w:val="28"/>
        </w:rPr>
      </w:pPr>
    </w:p>
    <w:p w:rsidR="00B51DF1" w:rsidRDefault="00B51DF1" w:rsidP="00665A5B">
      <w:pPr>
        <w:jc w:val="both"/>
        <w:rPr>
          <w:iCs/>
          <w:sz w:val="28"/>
          <w:szCs w:val="28"/>
        </w:rPr>
      </w:pPr>
    </w:p>
    <w:p w:rsidR="00B51DF1" w:rsidRDefault="00B51DF1" w:rsidP="00665A5B">
      <w:pPr>
        <w:jc w:val="both"/>
        <w:rPr>
          <w:iCs/>
          <w:sz w:val="28"/>
          <w:szCs w:val="28"/>
        </w:rPr>
      </w:pPr>
    </w:p>
    <w:p w:rsidR="00B51DF1" w:rsidRDefault="00B51DF1" w:rsidP="00665A5B">
      <w:pPr>
        <w:jc w:val="both"/>
        <w:rPr>
          <w:iCs/>
          <w:sz w:val="28"/>
          <w:szCs w:val="28"/>
        </w:rPr>
      </w:pPr>
    </w:p>
    <w:p w:rsidR="00B51DF1" w:rsidRDefault="00B51DF1" w:rsidP="00665A5B">
      <w:pPr>
        <w:jc w:val="both"/>
        <w:rPr>
          <w:iCs/>
          <w:sz w:val="28"/>
          <w:szCs w:val="28"/>
        </w:rPr>
      </w:pPr>
    </w:p>
    <w:p w:rsidR="00B51DF1" w:rsidRDefault="00B51DF1" w:rsidP="00665A5B">
      <w:pPr>
        <w:jc w:val="both"/>
        <w:rPr>
          <w:iCs/>
          <w:sz w:val="28"/>
          <w:szCs w:val="28"/>
        </w:rPr>
      </w:pPr>
    </w:p>
    <w:p w:rsidR="00B51DF1" w:rsidRPr="00665A5B" w:rsidRDefault="00B51DF1" w:rsidP="00665A5B">
      <w:pPr>
        <w:jc w:val="both"/>
        <w:rPr>
          <w:sz w:val="28"/>
          <w:szCs w:val="28"/>
        </w:rPr>
      </w:pPr>
    </w:p>
    <w:p w:rsidR="009051DE" w:rsidRDefault="009051DE" w:rsidP="00826D9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MUSCLES OF THE TONGUE</w:t>
      </w:r>
    </w:p>
    <w:p w:rsidR="009051DE" w:rsidRDefault="00665A5B" w:rsidP="00826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Muscles of the tongue are derived from occipital </w:t>
      </w:r>
      <w:proofErr w:type="spellStart"/>
      <w:r>
        <w:rPr>
          <w:sz w:val="28"/>
          <w:szCs w:val="28"/>
        </w:rPr>
        <w:t>myo</w:t>
      </w:r>
      <w:r w:rsidR="00C378DD">
        <w:rPr>
          <w:sz w:val="28"/>
          <w:szCs w:val="28"/>
        </w:rPr>
        <w:t>tomes</w:t>
      </w:r>
      <w:proofErr w:type="spellEnd"/>
      <w:r w:rsidR="00C378DD">
        <w:rPr>
          <w:sz w:val="28"/>
          <w:szCs w:val="28"/>
        </w:rPr>
        <w:t>, which at first are closely related to developing cranium and later migrate inferiorly and anteriorly around the pharynx ad enter tongue.</w:t>
      </w:r>
    </w:p>
    <w:p w:rsidR="00C378DD" w:rsidRDefault="00C378DD" w:rsidP="00826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They carry along with them the </w:t>
      </w:r>
      <w:proofErr w:type="spellStart"/>
      <w:r>
        <w:rPr>
          <w:sz w:val="28"/>
          <w:szCs w:val="28"/>
        </w:rPr>
        <w:t>fibres</w:t>
      </w:r>
      <w:proofErr w:type="spellEnd"/>
      <w:r>
        <w:rPr>
          <w:sz w:val="28"/>
          <w:szCs w:val="28"/>
        </w:rPr>
        <w:t xml:space="preserve"> of Hypoglossal Nerve.</w:t>
      </w:r>
    </w:p>
    <w:p w:rsidR="00C378DD" w:rsidRDefault="00C378DD" w:rsidP="00826D9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PARTS AND FUNCTIONS</w:t>
      </w:r>
    </w:p>
    <w:p w:rsidR="00C378DD" w:rsidRDefault="00C378DD" w:rsidP="00826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has a fixed </w:t>
      </w:r>
      <w:r w:rsidRPr="00151370">
        <w:rPr>
          <w:b/>
          <w:sz w:val="28"/>
          <w:szCs w:val="28"/>
        </w:rPr>
        <w:t>root</w:t>
      </w:r>
      <w:r>
        <w:rPr>
          <w:sz w:val="28"/>
          <w:szCs w:val="28"/>
        </w:rPr>
        <w:t>, a</w:t>
      </w:r>
      <w:r w:rsidR="00151370">
        <w:rPr>
          <w:sz w:val="28"/>
          <w:szCs w:val="28"/>
        </w:rPr>
        <w:t xml:space="preserve"> </w:t>
      </w:r>
      <w:r>
        <w:rPr>
          <w:sz w:val="28"/>
          <w:szCs w:val="28"/>
        </w:rPr>
        <w:t>mo</w:t>
      </w:r>
      <w:r w:rsidR="00151370">
        <w:rPr>
          <w:sz w:val="28"/>
          <w:szCs w:val="28"/>
        </w:rPr>
        <w:t>b</w:t>
      </w:r>
      <w:r>
        <w:rPr>
          <w:sz w:val="28"/>
          <w:szCs w:val="28"/>
        </w:rPr>
        <w:t>ile</w:t>
      </w:r>
      <w:r w:rsidR="00151370">
        <w:rPr>
          <w:sz w:val="28"/>
          <w:szCs w:val="28"/>
        </w:rPr>
        <w:t xml:space="preserve"> </w:t>
      </w:r>
      <w:r w:rsidR="00151370" w:rsidRPr="00151370">
        <w:rPr>
          <w:b/>
          <w:sz w:val="28"/>
          <w:szCs w:val="28"/>
        </w:rPr>
        <w:t>b</w:t>
      </w:r>
      <w:r w:rsidRPr="00151370">
        <w:rPr>
          <w:b/>
          <w:sz w:val="28"/>
          <w:szCs w:val="28"/>
        </w:rPr>
        <w:t>ody</w:t>
      </w:r>
      <w:r w:rsidR="00151370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151370">
        <w:rPr>
          <w:sz w:val="28"/>
          <w:szCs w:val="28"/>
        </w:rPr>
        <w:t>n</w:t>
      </w:r>
      <w:r>
        <w:rPr>
          <w:sz w:val="28"/>
          <w:szCs w:val="28"/>
        </w:rPr>
        <w:t>d</w:t>
      </w:r>
      <w:r w:rsidR="00151370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151370">
        <w:rPr>
          <w:sz w:val="28"/>
          <w:szCs w:val="28"/>
        </w:rPr>
        <w:t xml:space="preserve"> </w:t>
      </w:r>
      <w:r w:rsidRPr="00151370">
        <w:rPr>
          <w:b/>
          <w:sz w:val="28"/>
          <w:szCs w:val="28"/>
        </w:rPr>
        <w:t>tip</w:t>
      </w:r>
      <w:r w:rsidR="00151370">
        <w:rPr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 w:rsidR="00151370">
        <w:rPr>
          <w:sz w:val="28"/>
          <w:szCs w:val="28"/>
        </w:rPr>
        <w:t xml:space="preserve"> </w:t>
      </w:r>
      <w:r>
        <w:rPr>
          <w:sz w:val="28"/>
          <w:szCs w:val="28"/>
        </w:rPr>
        <w:t>ca</w:t>
      </w:r>
      <w:r w:rsidR="00151370">
        <w:rPr>
          <w:sz w:val="28"/>
          <w:szCs w:val="28"/>
        </w:rPr>
        <w:t xml:space="preserve">n </w:t>
      </w:r>
      <w:r>
        <w:rPr>
          <w:sz w:val="28"/>
          <w:szCs w:val="28"/>
        </w:rPr>
        <w:t>take</w:t>
      </w:r>
      <w:r w:rsidR="00151370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151370">
        <w:rPr>
          <w:sz w:val="28"/>
          <w:szCs w:val="28"/>
        </w:rPr>
        <w:t xml:space="preserve">n </w:t>
      </w:r>
      <w:r>
        <w:rPr>
          <w:sz w:val="28"/>
          <w:szCs w:val="28"/>
        </w:rPr>
        <w:t>a</w:t>
      </w:r>
      <w:r w:rsidR="00151370">
        <w:rPr>
          <w:sz w:val="28"/>
          <w:szCs w:val="28"/>
        </w:rPr>
        <w:t xml:space="preserve"> </w:t>
      </w:r>
      <w:r>
        <w:rPr>
          <w:sz w:val="28"/>
          <w:szCs w:val="28"/>
        </w:rPr>
        <w:t>variety</w:t>
      </w:r>
      <w:r w:rsidR="00151370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="00151370">
        <w:rPr>
          <w:sz w:val="28"/>
          <w:szCs w:val="28"/>
        </w:rPr>
        <w:t xml:space="preserve"> </w:t>
      </w:r>
      <w:r>
        <w:rPr>
          <w:sz w:val="28"/>
          <w:szCs w:val="28"/>
        </w:rPr>
        <w:t>shapes</w:t>
      </w:r>
      <w:r w:rsidR="00151370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151370">
        <w:rPr>
          <w:sz w:val="28"/>
          <w:szCs w:val="28"/>
        </w:rPr>
        <w:t>n</w:t>
      </w:r>
      <w:r>
        <w:rPr>
          <w:sz w:val="28"/>
          <w:szCs w:val="28"/>
        </w:rPr>
        <w:t>d</w:t>
      </w:r>
      <w:r w:rsidR="00151370">
        <w:rPr>
          <w:sz w:val="28"/>
          <w:szCs w:val="28"/>
        </w:rPr>
        <w:t xml:space="preserve"> </w:t>
      </w:r>
      <w:r>
        <w:rPr>
          <w:sz w:val="28"/>
          <w:szCs w:val="28"/>
        </w:rPr>
        <w:t>positio</w:t>
      </w:r>
      <w:r w:rsidR="00151370">
        <w:rPr>
          <w:sz w:val="28"/>
          <w:szCs w:val="28"/>
        </w:rPr>
        <w:t>n</w:t>
      </w:r>
      <w:r>
        <w:rPr>
          <w:sz w:val="28"/>
          <w:szCs w:val="28"/>
        </w:rPr>
        <w:t>s.</w:t>
      </w:r>
    </w:p>
    <w:p w:rsidR="00151370" w:rsidRDefault="00151370" w:rsidP="00826D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TIP:- </w:t>
      </w:r>
    </w:p>
    <w:p w:rsidR="00151370" w:rsidRDefault="00151370" w:rsidP="0015137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Anterior end of the body.</w:t>
      </w:r>
    </w:p>
    <w:p w:rsidR="00151370" w:rsidRDefault="00151370" w:rsidP="0015137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Rest on upper incisors.</w:t>
      </w:r>
    </w:p>
    <w:p w:rsidR="00151370" w:rsidRDefault="00151370" w:rsidP="001513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151370">
        <w:rPr>
          <w:b/>
          <w:sz w:val="28"/>
          <w:szCs w:val="28"/>
        </w:rPr>
        <w:t>ODY:-</w:t>
      </w:r>
    </w:p>
    <w:p w:rsidR="00151370" w:rsidRPr="00151370" w:rsidRDefault="00151370" w:rsidP="00151370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Anterior two-thirds of the tongue.</w:t>
      </w:r>
    </w:p>
    <w:p w:rsidR="00151370" w:rsidRPr="00151370" w:rsidRDefault="00151370" w:rsidP="00151370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Upper and lower surface.</w:t>
      </w:r>
    </w:p>
    <w:p w:rsidR="00151370" w:rsidRDefault="00151370" w:rsidP="001513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ROOT:-</w:t>
      </w:r>
    </w:p>
    <w:p w:rsidR="00151370" w:rsidRDefault="00C072EC" w:rsidP="00151370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Attached to </w:t>
      </w:r>
      <w:proofErr w:type="spellStart"/>
      <w:r>
        <w:rPr>
          <w:sz w:val="28"/>
          <w:szCs w:val="28"/>
        </w:rPr>
        <w:t>styloid</w:t>
      </w:r>
      <w:proofErr w:type="spellEnd"/>
      <w:r>
        <w:rPr>
          <w:sz w:val="28"/>
          <w:szCs w:val="28"/>
        </w:rPr>
        <w:t xml:space="preserve"> process, soft palate above</w:t>
      </w:r>
    </w:p>
    <w:p w:rsidR="00C072EC" w:rsidRDefault="00C072EC" w:rsidP="00151370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And to mandible, hyoid bone below.</w:t>
      </w:r>
    </w:p>
    <w:p w:rsidR="00C072EC" w:rsidRDefault="00C072EC" w:rsidP="00C072EC">
      <w:pPr>
        <w:pStyle w:val="ListParagraph"/>
        <w:jc w:val="both"/>
        <w:rPr>
          <w:sz w:val="28"/>
          <w:szCs w:val="28"/>
        </w:rPr>
      </w:pPr>
    </w:p>
    <w:p w:rsidR="00B51DF1" w:rsidRDefault="00B51DF1" w:rsidP="00C072EC">
      <w:pPr>
        <w:jc w:val="both"/>
        <w:rPr>
          <w:b/>
          <w:sz w:val="28"/>
          <w:szCs w:val="28"/>
        </w:rPr>
      </w:pPr>
    </w:p>
    <w:p w:rsidR="00B51DF1" w:rsidRDefault="00B51DF1" w:rsidP="00C072EC">
      <w:pPr>
        <w:jc w:val="both"/>
        <w:rPr>
          <w:b/>
          <w:sz w:val="28"/>
          <w:szCs w:val="28"/>
        </w:rPr>
      </w:pPr>
    </w:p>
    <w:p w:rsidR="00B51DF1" w:rsidRDefault="00B51DF1" w:rsidP="00C072EC">
      <w:pPr>
        <w:jc w:val="both"/>
        <w:rPr>
          <w:b/>
          <w:sz w:val="28"/>
          <w:szCs w:val="28"/>
        </w:rPr>
      </w:pPr>
    </w:p>
    <w:p w:rsidR="00C072EC" w:rsidRPr="00E00EE0" w:rsidRDefault="00C072EC" w:rsidP="00C072EC">
      <w:pPr>
        <w:jc w:val="both"/>
        <w:rPr>
          <w:b/>
          <w:sz w:val="28"/>
          <w:szCs w:val="28"/>
        </w:rPr>
      </w:pPr>
      <w:r w:rsidRPr="00E00EE0">
        <w:rPr>
          <w:b/>
          <w:sz w:val="28"/>
          <w:szCs w:val="28"/>
        </w:rPr>
        <w:lastRenderedPageBreak/>
        <w:t>EXTERNAL SURFACE</w:t>
      </w:r>
    </w:p>
    <w:p w:rsidR="00C072EC" w:rsidRPr="00E00EE0" w:rsidRDefault="00C072EC" w:rsidP="00901634">
      <w:p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The tongue has a:</w:t>
      </w:r>
    </w:p>
    <w:p w:rsidR="00C072EC" w:rsidRPr="00E00EE0" w:rsidRDefault="00901634" w:rsidP="0090163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Ventral</w:t>
      </w:r>
      <w:r w:rsidR="00C072EC" w:rsidRPr="00E00EE0">
        <w:rPr>
          <w:sz w:val="28"/>
          <w:szCs w:val="28"/>
        </w:rPr>
        <w:t xml:space="preserve"> Surface</w:t>
      </w:r>
    </w:p>
    <w:p w:rsidR="00C072EC" w:rsidRDefault="00901634" w:rsidP="0090163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Do</w:t>
      </w:r>
      <w:r w:rsidR="00C072EC" w:rsidRPr="00E00EE0">
        <w:rPr>
          <w:sz w:val="28"/>
          <w:szCs w:val="28"/>
        </w:rPr>
        <w:t>r</w:t>
      </w:r>
      <w:r w:rsidRPr="00E00EE0">
        <w:rPr>
          <w:sz w:val="28"/>
          <w:szCs w:val="28"/>
        </w:rPr>
        <w:t>s</w:t>
      </w:r>
      <w:r w:rsidR="00C072EC" w:rsidRPr="00E00EE0">
        <w:rPr>
          <w:sz w:val="28"/>
          <w:szCs w:val="28"/>
        </w:rPr>
        <w:t>al Surface.</w:t>
      </w:r>
    </w:p>
    <w:p w:rsidR="00B51DF1" w:rsidRDefault="00B51DF1" w:rsidP="00B51DF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6821" cy="3688423"/>
            <wp:effectExtent l="19050" t="0" r="6779" b="0"/>
            <wp:docPr id="2" name="Picture 1" descr="c195cf15e05c4d19b03891572ccf5a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95cf15e05c4d19b03891572ccf5a5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DF1" w:rsidRPr="00B51DF1" w:rsidRDefault="00B51DF1" w:rsidP="00B51DF1">
      <w:pPr>
        <w:jc w:val="both"/>
        <w:rPr>
          <w:sz w:val="28"/>
          <w:szCs w:val="28"/>
        </w:rPr>
      </w:pPr>
    </w:p>
    <w:p w:rsidR="00901634" w:rsidRPr="00E00EE0" w:rsidRDefault="00901634" w:rsidP="00901634">
      <w:pPr>
        <w:jc w:val="both"/>
        <w:rPr>
          <w:sz w:val="28"/>
          <w:szCs w:val="28"/>
        </w:rPr>
      </w:pPr>
      <w:r w:rsidRPr="00E00EE0">
        <w:rPr>
          <w:sz w:val="28"/>
          <w:szCs w:val="28"/>
          <w:u w:val="single"/>
        </w:rPr>
        <w:t>VENTRAL SURFACE</w:t>
      </w:r>
      <w:r w:rsidRPr="00E00EE0">
        <w:rPr>
          <w:sz w:val="28"/>
          <w:szCs w:val="28"/>
        </w:rPr>
        <w:t xml:space="preserve">: The sublingual surface of the tongue is covered with thin, transparent mucosa, which shows a median fold called the </w:t>
      </w:r>
      <w:r w:rsidRPr="00E00EE0">
        <w:rPr>
          <w:b/>
          <w:sz w:val="28"/>
          <w:szCs w:val="28"/>
        </w:rPr>
        <w:t>‘</w:t>
      </w:r>
      <w:proofErr w:type="spellStart"/>
      <w:r w:rsidRPr="00E00EE0">
        <w:rPr>
          <w:b/>
          <w:sz w:val="28"/>
          <w:szCs w:val="28"/>
        </w:rPr>
        <w:t>Frenulum</w:t>
      </w:r>
      <w:proofErr w:type="spellEnd"/>
      <w:r w:rsidRPr="00E00EE0">
        <w:rPr>
          <w:b/>
          <w:sz w:val="28"/>
          <w:szCs w:val="28"/>
        </w:rPr>
        <w:t xml:space="preserve"> </w:t>
      </w:r>
      <w:proofErr w:type="spellStart"/>
      <w:r w:rsidRPr="00E00EE0">
        <w:rPr>
          <w:b/>
          <w:sz w:val="28"/>
          <w:szCs w:val="28"/>
        </w:rPr>
        <w:t>linguae</w:t>
      </w:r>
      <w:proofErr w:type="spellEnd"/>
      <w:r w:rsidRPr="00E00EE0">
        <w:rPr>
          <w:b/>
          <w:sz w:val="28"/>
          <w:szCs w:val="28"/>
        </w:rPr>
        <w:t>'</w:t>
      </w:r>
      <w:r w:rsidRPr="00E00EE0">
        <w:rPr>
          <w:sz w:val="28"/>
          <w:szCs w:val="28"/>
        </w:rPr>
        <w:t>.</w:t>
      </w:r>
    </w:p>
    <w:p w:rsidR="00901634" w:rsidRPr="00E00EE0" w:rsidRDefault="00901634" w:rsidP="00901634">
      <w:pPr>
        <w:jc w:val="both"/>
        <w:rPr>
          <w:sz w:val="28"/>
          <w:szCs w:val="28"/>
        </w:rPr>
      </w:pPr>
      <w:r w:rsidRPr="00E00EE0">
        <w:rPr>
          <w:sz w:val="28"/>
          <w:szCs w:val="28"/>
        </w:rPr>
        <w:t xml:space="preserve">On either side of </w:t>
      </w:r>
      <w:proofErr w:type="spellStart"/>
      <w:r w:rsidRPr="00E00EE0">
        <w:rPr>
          <w:sz w:val="28"/>
          <w:szCs w:val="28"/>
        </w:rPr>
        <w:t>frenulum</w:t>
      </w:r>
      <w:proofErr w:type="spellEnd"/>
      <w:r w:rsidRPr="00E00EE0">
        <w:rPr>
          <w:sz w:val="28"/>
          <w:szCs w:val="28"/>
        </w:rPr>
        <w:t>, there is a prominence produced by deep lingual veins.</w:t>
      </w:r>
    </w:p>
    <w:p w:rsidR="00901634" w:rsidRPr="00E00EE0" w:rsidRDefault="00901634" w:rsidP="00901634">
      <w:pPr>
        <w:jc w:val="both"/>
        <w:rPr>
          <w:sz w:val="28"/>
          <w:szCs w:val="28"/>
        </w:rPr>
      </w:pPr>
      <w:r w:rsidRPr="00E00EE0">
        <w:rPr>
          <w:sz w:val="28"/>
          <w:szCs w:val="28"/>
        </w:rPr>
        <w:t xml:space="preserve">More laterally there is a fold called </w:t>
      </w:r>
      <w:proofErr w:type="spellStart"/>
      <w:r w:rsidRPr="00E00EE0">
        <w:rPr>
          <w:b/>
          <w:sz w:val="28"/>
          <w:szCs w:val="28"/>
        </w:rPr>
        <w:t>Plica</w:t>
      </w:r>
      <w:proofErr w:type="spellEnd"/>
      <w:r w:rsidRPr="00E00EE0">
        <w:rPr>
          <w:b/>
          <w:sz w:val="28"/>
          <w:szCs w:val="28"/>
        </w:rPr>
        <w:t xml:space="preserve"> </w:t>
      </w:r>
      <w:proofErr w:type="spellStart"/>
      <w:r w:rsidRPr="00E00EE0">
        <w:rPr>
          <w:b/>
          <w:sz w:val="28"/>
          <w:szCs w:val="28"/>
        </w:rPr>
        <w:t>fimbricata</w:t>
      </w:r>
      <w:proofErr w:type="spellEnd"/>
      <w:r w:rsidRPr="00E00EE0">
        <w:rPr>
          <w:sz w:val="28"/>
          <w:szCs w:val="28"/>
        </w:rPr>
        <w:t xml:space="preserve">. </w:t>
      </w:r>
    </w:p>
    <w:p w:rsidR="00901634" w:rsidRPr="00E00EE0" w:rsidRDefault="00901634" w:rsidP="00901634">
      <w:pPr>
        <w:jc w:val="both"/>
        <w:rPr>
          <w:sz w:val="28"/>
          <w:szCs w:val="28"/>
        </w:rPr>
      </w:pPr>
    </w:p>
    <w:p w:rsidR="00901634" w:rsidRPr="00E00EE0" w:rsidRDefault="00901634" w:rsidP="00901634">
      <w:pPr>
        <w:jc w:val="both"/>
        <w:rPr>
          <w:sz w:val="28"/>
          <w:szCs w:val="28"/>
        </w:rPr>
      </w:pPr>
      <w:r w:rsidRPr="00E00EE0">
        <w:rPr>
          <w:sz w:val="28"/>
          <w:szCs w:val="28"/>
          <w:u w:val="single"/>
        </w:rPr>
        <w:t>DORSAL SURFACE</w:t>
      </w:r>
      <w:r w:rsidRPr="00E00EE0">
        <w:rPr>
          <w:sz w:val="28"/>
          <w:szCs w:val="28"/>
        </w:rPr>
        <w:t xml:space="preserve">: It is convex in all directions. </w:t>
      </w:r>
    </w:p>
    <w:p w:rsidR="00901634" w:rsidRPr="00E00EE0" w:rsidRDefault="00901634" w:rsidP="00901634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Oral part: Anterior two-third</w:t>
      </w:r>
    </w:p>
    <w:p w:rsidR="00901634" w:rsidRPr="00E00EE0" w:rsidRDefault="00901634" w:rsidP="00901634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E00EE0">
        <w:rPr>
          <w:sz w:val="28"/>
          <w:szCs w:val="28"/>
        </w:rPr>
        <w:t xml:space="preserve">Pharyngeal part: Posterior one-third </w:t>
      </w:r>
    </w:p>
    <w:p w:rsidR="00B51DF1" w:rsidRPr="00B51DF1" w:rsidRDefault="00B51DF1" w:rsidP="00B51DF1">
      <w:pPr>
        <w:pStyle w:val="ListParagraph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4462145"/>
            <wp:effectExtent l="19050" t="0" r="0" b="0"/>
            <wp:docPr id="3" name="Picture 2" descr="45b383c219ad4bc0ae95fe46d619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b383c219ad4bc0ae95fe46d619010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DF1" w:rsidRPr="00E00EE0" w:rsidRDefault="00B51DF1" w:rsidP="00901634">
      <w:pPr>
        <w:pStyle w:val="ListParagraph"/>
        <w:jc w:val="both"/>
        <w:rPr>
          <w:sz w:val="28"/>
          <w:szCs w:val="28"/>
        </w:rPr>
      </w:pPr>
    </w:p>
    <w:p w:rsidR="00901634" w:rsidRPr="00E00EE0" w:rsidRDefault="00901634" w:rsidP="00901634">
      <w:pPr>
        <w:jc w:val="both"/>
        <w:rPr>
          <w:b/>
          <w:sz w:val="28"/>
          <w:szCs w:val="28"/>
        </w:rPr>
      </w:pPr>
      <w:r w:rsidRPr="00E00EE0">
        <w:rPr>
          <w:b/>
          <w:sz w:val="28"/>
          <w:szCs w:val="28"/>
        </w:rPr>
        <w:t>Dorsal Surface – Anterior two-third (ORAL PART)</w:t>
      </w:r>
    </w:p>
    <w:p w:rsidR="00901634" w:rsidRPr="00E00EE0" w:rsidRDefault="00901634" w:rsidP="00901634">
      <w:pPr>
        <w:jc w:val="both"/>
        <w:rPr>
          <w:sz w:val="28"/>
          <w:szCs w:val="28"/>
        </w:rPr>
      </w:pPr>
      <w:r w:rsidRPr="00E00EE0">
        <w:rPr>
          <w:sz w:val="28"/>
          <w:szCs w:val="28"/>
        </w:rPr>
        <w:t xml:space="preserve">The dorsal mucosa covered by </w:t>
      </w:r>
      <w:proofErr w:type="spellStart"/>
      <w:r w:rsidRPr="00E00EE0">
        <w:rPr>
          <w:sz w:val="28"/>
          <w:szCs w:val="28"/>
        </w:rPr>
        <w:t>filiform</w:t>
      </w:r>
      <w:proofErr w:type="spellEnd"/>
      <w:r w:rsidRPr="00E00EE0">
        <w:rPr>
          <w:sz w:val="28"/>
          <w:szCs w:val="28"/>
        </w:rPr>
        <w:t xml:space="preserve">, </w:t>
      </w:r>
      <w:proofErr w:type="spellStart"/>
      <w:r w:rsidRPr="00E00EE0">
        <w:rPr>
          <w:sz w:val="28"/>
          <w:szCs w:val="28"/>
        </w:rPr>
        <w:t>fungiform</w:t>
      </w:r>
      <w:proofErr w:type="spellEnd"/>
      <w:r w:rsidRPr="00E00EE0">
        <w:rPr>
          <w:sz w:val="28"/>
          <w:szCs w:val="28"/>
        </w:rPr>
        <w:t xml:space="preserve">, foliage and </w:t>
      </w:r>
      <w:proofErr w:type="spellStart"/>
      <w:r w:rsidRPr="00E00EE0">
        <w:rPr>
          <w:sz w:val="28"/>
          <w:szCs w:val="28"/>
        </w:rPr>
        <w:t>circumvallate</w:t>
      </w:r>
      <w:proofErr w:type="spellEnd"/>
      <w:r w:rsidRPr="00E00EE0">
        <w:rPr>
          <w:sz w:val="28"/>
          <w:szCs w:val="28"/>
        </w:rPr>
        <w:t xml:space="preserve"> papillae. </w:t>
      </w:r>
    </w:p>
    <w:p w:rsidR="00901634" w:rsidRPr="00E00EE0" w:rsidRDefault="00901634" w:rsidP="00901634">
      <w:pPr>
        <w:jc w:val="both"/>
        <w:rPr>
          <w:b/>
          <w:sz w:val="28"/>
          <w:szCs w:val="28"/>
        </w:rPr>
      </w:pPr>
      <w:proofErr w:type="spellStart"/>
      <w:r w:rsidRPr="00E00EE0">
        <w:rPr>
          <w:b/>
          <w:sz w:val="28"/>
          <w:szCs w:val="28"/>
        </w:rPr>
        <w:t>Circumvallate</w:t>
      </w:r>
      <w:proofErr w:type="spellEnd"/>
      <w:r w:rsidRPr="00E00EE0">
        <w:rPr>
          <w:b/>
          <w:sz w:val="28"/>
          <w:szCs w:val="28"/>
        </w:rPr>
        <w:t xml:space="preserve"> Papillae </w:t>
      </w:r>
    </w:p>
    <w:p w:rsidR="00901634" w:rsidRPr="00E00EE0" w:rsidRDefault="00901634" w:rsidP="00901634">
      <w:pPr>
        <w:jc w:val="both"/>
        <w:rPr>
          <w:sz w:val="28"/>
          <w:szCs w:val="28"/>
        </w:rPr>
      </w:pPr>
      <w:proofErr w:type="spellStart"/>
      <w:r w:rsidRPr="00E00EE0">
        <w:rPr>
          <w:sz w:val="28"/>
          <w:szCs w:val="28"/>
        </w:rPr>
        <w:t>Vallate</w:t>
      </w:r>
      <w:proofErr w:type="spellEnd"/>
      <w:r w:rsidRPr="00E00EE0">
        <w:rPr>
          <w:sz w:val="28"/>
          <w:szCs w:val="28"/>
        </w:rPr>
        <w:t xml:space="preserve"> papillae:</w:t>
      </w:r>
    </w:p>
    <w:p w:rsidR="00901634" w:rsidRPr="00E00EE0" w:rsidRDefault="00901634" w:rsidP="0090163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Large and flat topped</w:t>
      </w:r>
    </w:p>
    <w:p w:rsidR="00901634" w:rsidRPr="00E00EE0" w:rsidRDefault="00901634" w:rsidP="0090163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They are large in size; 1-2mm in diameter, 8-12 in number.</w:t>
      </w:r>
    </w:p>
    <w:p w:rsidR="00901634" w:rsidRPr="00E00EE0" w:rsidRDefault="00901634" w:rsidP="0090163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E00EE0">
        <w:rPr>
          <w:sz w:val="28"/>
          <w:szCs w:val="28"/>
        </w:rPr>
        <w:t xml:space="preserve">Lie directly anterior to the terminal </w:t>
      </w:r>
      <w:proofErr w:type="spellStart"/>
      <w:r w:rsidRPr="00E00EE0">
        <w:rPr>
          <w:sz w:val="28"/>
          <w:szCs w:val="28"/>
        </w:rPr>
        <w:t>sulcus</w:t>
      </w:r>
      <w:proofErr w:type="spellEnd"/>
      <w:r w:rsidRPr="00E00EE0">
        <w:rPr>
          <w:sz w:val="28"/>
          <w:szCs w:val="28"/>
        </w:rPr>
        <w:t>.</w:t>
      </w:r>
    </w:p>
    <w:p w:rsidR="00901634" w:rsidRPr="00E00EE0" w:rsidRDefault="00901634" w:rsidP="0090163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Walls are studded with taste buds.</w:t>
      </w:r>
    </w:p>
    <w:p w:rsidR="00901634" w:rsidRPr="00E00EE0" w:rsidRDefault="00901634" w:rsidP="0090163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E00EE0">
        <w:rPr>
          <w:sz w:val="28"/>
          <w:szCs w:val="28"/>
        </w:rPr>
        <w:t xml:space="preserve">Each papilla is a cylindrical projection surrounded by a circular </w:t>
      </w:r>
      <w:proofErr w:type="spellStart"/>
      <w:r w:rsidRPr="00E00EE0">
        <w:rPr>
          <w:sz w:val="28"/>
          <w:szCs w:val="28"/>
        </w:rPr>
        <w:t>sulcus</w:t>
      </w:r>
      <w:proofErr w:type="spellEnd"/>
      <w:r w:rsidRPr="00E00EE0">
        <w:rPr>
          <w:sz w:val="28"/>
          <w:szCs w:val="28"/>
        </w:rPr>
        <w:t xml:space="preserve">. </w:t>
      </w:r>
    </w:p>
    <w:p w:rsidR="00901634" w:rsidRPr="00E00EE0" w:rsidRDefault="00901634" w:rsidP="00901634">
      <w:pPr>
        <w:jc w:val="both"/>
        <w:rPr>
          <w:b/>
          <w:sz w:val="28"/>
          <w:szCs w:val="28"/>
        </w:rPr>
      </w:pPr>
      <w:proofErr w:type="spellStart"/>
      <w:r w:rsidRPr="00E00EE0">
        <w:rPr>
          <w:b/>
          <w:sz w:val="28"/>
          <w:szCs w:val="28"/>
        </w:rPr>
        <w:lastRenderedPageBreak/>
        <w:t>Filiform</w:t>
      </w:r>
      <w:proofErr w:type="spellEnd"/>
      <w:r w:rsidRPr="00E00EE0">
        <w:rPr>
          <w:b/>
          <w:sz w:val="28"/>
          <w:szCs w:val="28"/>
        </w:rPr>
        <w:t xml:space="preserve"> Papilla</w:t>
      </w:r>
    </w:p>
    <w:p w:rsidR="00901634" w:rsidRPr="00E00EE0" w:rsidRDefault="00901634" w:rsidP="00901634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E00EE0">
        <w:rPr>
          <w:sz w:val="28"/>
          <w:szCs w:val="28"/>
        </w:rPr>
        <w:t xml:space="preserve">Most numerous and cover most of the </w:t>
      </w:r>
      <w:proofErr w:type="spellStart"/>
      <w:r w:rsidRPr="00E00EE0">
        <w:rPr>
          <w:sz w:val="28"/>
          <w:szCs w:val="28"/>
        </w:rPr>
        <w:t>Presulcal</w:t>
      </w:r>
      <w:proofErr w:type="spellEnd"/>
      <w:r w:rsidRPr="00E00EE0">
        <w:rPr>
          <w:sz w:val="28"/>
          <w:szCs w:val="28"/>
        </w:rPr>
        <w:t xml:space="preserve"> area of dorsum of tongue.</w:t>
      </w:r>
    </w:p>
    <w:p w:rsidR="00901634" w:rsidRPr="00E00EE0" w:rsidRDefault="00901634" w:rsidP="00901634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Pinpoint cone-shaped projections of the mucosa that ends in one or more points.</w:t>
      </w:r>
    </w:p>
    <w:p w:rsidR="00901634" w:rsidRPr="00E00EE0" w:rsidRDefault="00901634" w:rsidP="00901634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Gives velvety appearance to the tongue.</w:t>
      </w:r>
    </w:p>
    <w:p w:rsidR="00901634" w:rsidRPr="00E00EE0" w:rsidRDefault="00901634" w:rsidP="00901634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They are smallest papillae.</w:t>
      </w:r>
    </w:p>
    <w:p w:rsidR="00901634" w:rsidRPr="00E00EE0" w:rsidRDefault="00901634" w:rsidP="00901634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Covered with keratin</w:t>
      </w:r>
    </w:p>
    <w:p w:rsidR="00901634" w:rsidRPr="00E00EE0" w:rsidRDefault="00901634" w:rsidP="00901634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Increase the friction between the tongue and food.</w:t>
      </w:r>
    </w:p>
    <w:p w:rsidR="00901634" w:rsidRPr="00E00EE0" w:rsidRDefault="00901634" w:rsidP="00901634">
      <w:pPr>
        <w:jc w:val="both"/>
        <w:rPr>
          <w:b/>
          <w:sz w:val="28"/>
          <w:szCs w:val="28"/>
        </w:rPr>
      </w:pPr>
      <w:proofErr w:type="spellStart"/>
      <w:r w:rsidRPr="00E00EE0">
        <w:rPr>
          <w:b/>
          <w:sz w:val="28"/>
          <w:szCs w:val="28"/>
        </w:rPr>
        <w:t>Fungiform</w:t>
      </w:r>
      <w:proofErr w:type="spellEnd"/>
      <w:r w:rsidRPr="00E00EE0">
        <w:rPr>
          <w:b/>
          <w:sz w:val="28"/>
          <w:szCs w:val="28"/>
        </w:rPr>
        <w:t xml:space="preserve"> Papilla</w:t>
      </w:r>
    </w:p>
    <w:p w:rsidR="00901634" w:rsidRPr="00E00EE0" w:rsidRDefault="00901634" w:rsidP="00901634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These are mushroom shaped.</w:t>
      </w:r>
    </w:p>
    <w:p w:rsidR="00901634" w:rsidRPr="00E00EE0" w:rsidRDefault="00901634" w:rsidP="00901634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More numerous near tip and margins of tongue but some of them scattered over the dorsum.</w:t>
      </w:r>
    </w:p>
    <w:p w:rsidR="00901634" w:rsidRPr="00E00EE0" w:rsidRDefault="00901634" w:rsidP="00901634">
      <w:pPr>
        <w:jc w:val="both"/>
        <w:rPr>
          <w:b/>
          <w:sz w:val="28"/>
          <w:szCs w:val="28"/>
        </w:rPr>
      </w:pPr>
      <w:r w:rsidRPr="00E00EE0">
        <w:rPr>
          <w:b/>
          <w:sz w:val="28"/>
          <w:szCs w:val="28"/>
        </w:rPr>
        <w:t>Foliate Papillae</w:t>
      </w:r>
    </w:p>
    <w:p w:rsidR="00901634" w:rsidRPr="00E00EE0" w:rsidRDefault="00901634" w:rsidP="00901634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E00EE0">
        <w:rPr>
          <w:sz w:val="28"/>
          <w:szCs w:val="28"/>
        </w:rPr>
        <w:t xml:space="preserve">Bilaterally at the sides of the tongue near </w:t>
      </w:r>
      <w:proofErr w:type="spellStart"/>
      <w:r w:rsidRPr="00E00EE0">
        <w:rPr>
          <w:sz w:val="28"/>
          <w:szCs w:val="28"/>
        </w:rPr>
        <w:t>sulcus</w:t>
      </w:r>
      <w:proofErr w:type="spellEnd"/>
      <w:r w:rsidRPr="00E00EE0">
        <w:rPr>
          <w:sz w:val="28"/>
          <w:szCs w:val="28"/>
        </w:rPr>
        <w:t xml:space="preserve"> </w:t>
      </w:r>
      <w:proofErr w:type="spellStart"/>
      <w:r w:rsidRPr="00E00EE0">
        <w:rPr>
          <w:sz w:val="28"/>
          <w:szCs w:val="28"/>
        </w:rPr>
        <w:t>terminalis</w:t>
      </w:r>
      <w:proofErr w:type="spellEnd"/>
      <w:r w:rsidRPr="00E00EE0">
        <w:rPr>
          <w:sz w:val="28"/>
          <w:szCs w:val="28"/>
        </w:rPr>
        <w:t>.</w:t>
      </w:r>
    </w:p>
    <w:p w:rsidR="00901634" w:rsidRPr="00E00EE0" w:rsidRDefault="00901634" w:rsidP="00901634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Bounded by narrow fold of mucous membrane.</w:t>
      </w:r>
    </w:p>
    <w:p w:rsidR="00E00EE0" w:rsidRPr="00E00EE0" w:rsidRDefault="00901634" w:rsidP="00E00EE0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E00EE0">
        <w:rPr>
          <w:sz w:val="28"/>
          <w:szCs w:val="28"/>
        </w:rPr>
        <w:t>Has</w:t>
      </w:r>
      <w:proofErr w:type="gramEnd"/>
      <w:r w:rsidRPr="00E00EE0">
        <w:rPr>
          <w:sz w:val="28"/>
          <w:szCs w:val="28"/>
        </w:rPr>
        <w:t xml:space="preserve"> numerous taste buds.</w:t>
      </w:r>
    </w:p>
    <w:p w:rsidR="00E00EE0" w:rsidRPr="00E00EE0" w:rsidRDefault="00E00EE0" w:rsidP="00B51DF1">
      <w:pPr>
        <w:pStyle w:val="ListParagraph"/>
        <w:jc w:val="both"/>
        <w:rPr>
          <w:sz w:val="28"/>
          <w:szCs w:val="28"/>
        </w:rPr>
      </w:pPr>
    </w:p>
    <w:p w:rsidR="00E00EE0" w:rsidRPr="00E00EE0" w:rsidRDefault="00E00EE0" w:rsidP="00E00EE0">
      <w:pPr>
        <w:jc w:val="both"/>
        <w:rPr>
          <w:b/>
          <w:sz w:val="28"/>
          <w:szCs w:val="28"/>
        </w:rPr>
      </w:pPr>
      <w:r w:rsidRPr="00E00EE0">
        <w:rPr>
          <w:b/>
          <w:sz w:val="28"/>
          <w:szCs w:val="28"/>
        </w:rPr>
        <w:t>TASTE BUDS</w:t>
      </w:r>
    </w:p>
    <w:p w:rsidR="00E00EE0" w:rsidRPr="00E00EE0" w:rsidRDefault="00E00EE0" w:rsidP="00E00EE0">
      <w:pPr>
        <w:jc w:val="both"/>
        <w:rPr>
          <w:sz w:val="28"/>
          <w:szCs w:val="28"/>
        </w:rPr>
      </w:pPr>
      <w:r w:rsidRPr="00E00EE0">
        <w:rPr>
          <w:sz w:val="28"/>
          <w:szCs w:val="28"/>
        </w:rPr>
        <w:t xml:space="preserve">Present in relation to </w:t>
      </w:r>
      <w:proofErr w:type="spellStart"/>
      <w:r w:rsidRPr="00E00EE0">
        <w:rPr>
          <w:sz w:val="28"/>
          <w:szCs w:val="28"/>
        </w:rPr>
        <w:t>circumvallate</w:t>
      </w:r>
      <w:proofErr w:type="spellEnd"/>
      <w:r w:rsidRPr="00E00EE0">
        <w:rPr>
          <w:sz w:val="28"/>
          <w:szCs w:val="28"/>
        </w:rPr>
        <w:t xml:space="preserve"> papilla, </w:t>
      </w:r>
      <w:proofErr w:type="spellStart"/>
      <w:r w:rsidRPr="00E00EE0">
        <w:rPr>
          <w:sz w:val="28"/>
          <w:szCs w:val="28"/>
        </w:rPr>
        <w:t>fungiform</w:t>
      </w:r>
      <w:proofErr w:type="spellEnd"/>
      <w:r w:rsidRPr="00E00EE0">
        <w:rPr>
          <w:sz w:val="28"/>
          <w:szCs w:val="28"/>
        </w:rPr>
        <w:t xml:space="preserve"> papillae and foliate papilla. </w:t>
      </w:r>
    </w:p>
    <w:p w:rsidR="00E00EE0" w:rsidRPr="00E00EE0" w:rsidRDefault="00E00EE0" w:rsidP="00E00EE0">
      <w:p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The taste buds are located in the walls and grooves of the papillae.</w:t>
      </w:r>
    </w:p>
    <w:p w:rsidR="00E00EE0" w:rsidRPr="00E00EE0" w:rsidRDefault="00E00EE0" w:rsidP="00E00EE0">
      <w:p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Opens on surface as taste pores.</w:t>
      </w:r>
    </w:p>
    <w:p w:rsidR="00E00EE0" w:rsidRPr="00E00EE0" w:rsidRDefault="00E00EE0" w:rsidP="00E00EE0">
      <w:pPr>
        <w:jc w:val="both"/>
        <w:rPr>
          <w:sz w:val="28"/>
          <w:szCs w:val="28"/>
        </w:rPr>
      </w:pPr>
      <w:r w:rsidRPr="00E00EE0">
        <w:rPr>
          <w:sz w:val="28"/>
          <w:szCs w:val="28"/>
        </w:rPr>
        <w:t xml:space="preserve">Taste buds contain the taste receptor cells, which are also known as </w:t>
      </w:r>
      <w:proofErr w:type="gramStart"/>
      <w:r w:rsidRPr="00E00EE0">
        <w:rPr>
          <w:sz w:val="28"/>
          <w:szCs w:val="28"/>
        </w:rPr>
        <w:t>Gustatory</w:t>
      </w:r>
      <w:proofErr w:type="gramEnd"/>
      <w:r w:rsidRPr="00E00EE0">
        <w:rPr>
          <w:sz w:val="28"/>
          <w:szCs w:val="28"/>
        </w:rPr>
        <w:t xml:space="preserve"> cells.</w:t>
      </w:r>
    </w:p>
    <w:p w:rsidR="00E00EE0" w:rsidRPr="00E00EE0" w:rsidRDefault="00E00EE0" w:rsidP="00E00EE0">
      <w:p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On average, the human tongue has 2000-8000 taste buds.</w:t>
      </w:r>
    </w:p>
    <w:p w:rsidR="00E00EE0" w:rsidRPr="00E00EE0" w:rsidRDefault="00E00EE0" w:rsidP="00E00EE0">
      <w:pPr>
        <w:jc w:val="both"/>
        <w:rPr>
          <w:b/>
          <w:sz w:val="28"/>
          <w:szCs w:val="28"/>
        </w:rPr>
      </w:pPr>
      <w:r w:rsidRPr="00E00EE0">
        <w:rPr>
          <w:b/>
          <w:sz w:val="28"/>
          <w:szCs w:val="28"/>
        </w:rPr>
        <w:t>TASTE SENSATION</w:t>
      </w:r>
    </w:p>
    <w:p w:rsidR="00E00EE0" w:rsidRPr="00E00EE0" w:rsidRDefault="00E00EE0" w:rsidP="00E00EE0">
      <w:p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Gustatory receptors detect following types of taste sensation.</w:t>
      </w:r>
    </w:p>
    <w:p w:rsidR="00E00EE0" w:rsidRPr="00E00EE0" w:rsidRDefault="00E00EE0" w:rsidP="00E00EE0">
      <w:pPr>
        <w:jc w:val="both"/>
        <w:rPr>
          <w:sz w:val="28"/>
          <w:szCs w:val="28"/>
        </w:rPr>
      </w:pPr>
      <w:r w:rsidRPr="00E00EE0">
        <w:rPr>
          <w:sz w:val="28"/>
          <w:szCs w:val="28"/>
        </w:rPr>
        <w:lastRenderedPageBreak/>
        <w:t>Sweet: tip</w:t>
      </w:r>
    </w:p>
    <w:p w:rsidR="00E00EE0" w:rsidRPr="00E00EE0" w:rsidRDefault="00E00EE0" w:rsidP="00E00EE0">
      <w:pPr>
        <w:jc w:val="both"/>
        <w:rPr>
          <w:sz w:val="28"/>
          <w:szCs w:val="28"/>
        </w:rPr>
      </w:pPr>
      <w:proofErr w:type="spellStart"/>
      <w:r w:rsidRPr="00E00EE0">
        <w:rPr>
          <w:sz w:val="28"/>
          <w:szCs w:val="28"/>
        </w:rPr>
        <w:t>Umani</w:t>
      </w:r>
      <w:proofErr w:type="spellEnd"/>
      <w:r w:rsidRPr="00E00EE0">
        <w:rPr>
          <w:sz w:val="28"/>
          <w:szCs w:val="28"/>
        </w:rPr>
        <w:t>: middle</w:t>
      </w:r>
    </w:p>
    <w:p w:rsidR="00E00EE0" w:rsidRPr="00E00EE0" w:rsidRDefault="00E00EE0" w:rsidP="00E00EE0">
      <w:p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Bitter: base</w:t>
      </w:r>
    </w:p>
    <w:p w:rsidR="00E00EE0" w:rsidRPr="00E00EE0" w:rsidRDefault="00E00EE0" w:rsidP="00E00EE0">
      <w:pPr>
        <w:jc w:val="both"/>
        <w:rPr>
          <w:sz w:val="28"/>
          <w:szCs w:val="28"/>
        </w:rPr>
      </w:pPr>
      <w:r w:rsidRPr="00E00EE0">
        <w:rPr>
          <w:sz w:val="28"/>
          <w:szCs w:val="28"/>
        </w:rPr>
        <w:t>Sour: lateral margin</w:t>
      </w:r>
    </w:p>
    <w:p w:rsidR="00E00EE0" w:rsidRDefault="00E00EE0" w:rsidP="00E00EE0">
      <w:pPr>
        <w:jc w:val="both"/>
        <w:rPr>
          <w:sz w:val="28"/>
          <w:szCs w:val="28"/>
        </w:rPr>
      </w:pPr>
      <w:r w:rsidRPr="00E00EE0">
        <w:rPr>
          <w:sz w:val="28"/>
          <w:szCs w:val="28"/>
        </w:rPr>
        <w:t xml:space="preserve">Salty: </w:t>
      </w:r>
      <w:proofErr w:type="spellStart"/>
      <w:r w:rsidRPr="00E00EE0">
        <w:rPr>
          <w:sz w:val="28"/>
          <w:szCs w:val="28"/>
        </w:rPr>
        <w:t>anterolateral</w:t>
      </w:r>
      <w:proofErr w:type="spellEnd"/>
    </w:p>
    <w:p w:rsidR="00E00EE0" w:rsidRPr="00E00EE0" w:rsidRDefault="00E00EE0" w:rsidP="00E00EE0">
      <w:pPr>
        <w:jc w:val="both"/>
        <w:rPr>
          <w:sz w:val="28"/>
          <w:szCs w:val="28"/>
        </w:rPr>
      </w:pPr>
    </w:p>
    <w:p w:rsidR="00E00EE0" w:rsidRPr="00E00EE0" w:rsidRDefault="00E00EE0" w:rsidP="00E00EE0">
      <w:pPr>
        <w:jc w:val="both"/>
        <w:rPr>
          <w:sz w:val="28"/>
          <w:szCs w:val="28"/>
        </w:rPr>
      </w:pPr>
      <w:r w:rsidRPr="00E00EE0">
        <w:rPr>
          <w:b/>
          <w:bCs/>
          <w:iCs/>
          <w:sz w:val="28"/>
          <w:szCs w:val="28"/>
        </w:rPr>
        <w:t>Muscles of the Tongue</w:t>
      </w:r>
    </w:p>
    <w:p w:rsidR="00BF4D35" w:rsidRPr="00E00EE0" w:rsidRDefault="00BF4D35" w:rsidP="00E00EE0">
      <w:pPr>
        <w:numPr>
          <w:ilvl w:val="0"/>
          <w:numId w:val="13"/>
        </w:num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 xml:space="preserve">The tongue is essentially a mass of muscles that is mostly covered by mucous membrane </w:t>
      </w:r>
    </w:p>
    <w:p w:rsidR="00BF4D35" w:rsidRPr="00E00EE0" w:rsidRDefault="00BF4D35" w:rsidP="00E00EE0">
      <w:pPr>
        <w:numPr>
          <w:ilvl w:val="0"/>
          <w:numId w:val="13"/>
        </w:num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>extrinsic muscles alter the position of the tongue while intrinsic muscles alter its shape</w:t>
      </w:r>
    </w:p>
    <w:p w:rsidR="00BF4D35" w:rsidRPr="00E00EE0" w:rsidRDefault="00BF4D35" w:rsidP="00E00EE0">
      <w:pPr>
        <w:numPr>
          <w:ilvl w:val="0"/>
          <w:numId w:val="13"/>
        </w:num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 xml:space="preserve"> The four intrinsic and four extrinsic muscles in each half of the tongue are separated by a median fibrous lingual septum, which merges </w:t>
      </w:r>
      <w:proofErr w:type="spellStart"/>
      <w:r w:rsidRPr="00E00EE0">
        <w:rPr>
          <w:iCs/>
          <w:sz w:val="28"/>
          <w:szCs w:val="28"/>
        </w:rPr>
        <w:t>posteriorly</w:t>
      </w:r>
      <w:proofErr w:type="spellEnd"/>
      <w:r w:rsidRPr="00E00EE0">
        <w:rPr>
          <w:iCs/>
          <w:sz w:val="28"/>
          <w:szCs w:val="28"/>
        </w:rPr>
        <w:t xml:space="preserve"> with the lingual </w:t>
      </w:r>
      <w:proofErr w:type="spellStart"/>
      <w:r w:rsidRPr="00E00EE0">
        <w:rPr>
          <w:iCs/>
          <w:sz w:val="28"/>
          <w:szCs w:val="28"/>
        </w:rPr>
        <w:t>aponeurosis</w:t>
      </w:r>
      <w:proofErr w:type="spellEnd"/>
      <w:r w:rsidRPr="00E00EE0">
        <w:rPr>
          <w:iCs/>
          <w:sz w:val="28"/>
          <w:szCs w:val="28"/>
        </w:rPr>
        <w:t xml:space="preserve"> </w:t>
      </w:r>
    </w:p>
    <w:p w:rsidR="00E00EE0" w:rsidRPr="00E00EE0" w:rsidRDefault="00E00EE0" w:rsidP="00E00EE0">
      <w:pPr>
        <w:jc w:val="both"/>
        <w:rPr>
          <w:sz w:val="28"/>
          <w:szCs w:val="28"/>
        </w:rPr>
      </w:pPr>
      <w:r w:rsidRPr="00E00EE0">
        <w:rPr>
          <w:b/>
          <w:bCs/>
          <w:iCs/>
          <w:sz w:val="28"/>
          <w:szCs w:val="28"/>
        </w:rPr>
        <w:t>Extrinsic Muscles of the Tongue</w:t>
      </w:r>
    </w:p>
    <w:p w:rsidR="00E00EE0" w:rsidRPr="00E00EE0" w:rsidRDefault="00E00EE0" w:rsidP="00E00EE0">
      <w:p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>These include:</w:t>
      </w:r>
    </w:p>
    <w:p w:rsidR="00BF4D35" w:rsidRPr="00E00EE0" w:rsidRDefault="00BF4D35" w:rsidP="00E00EE0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E00EE0">
        <w:rPr>
          <w:iCs/>
          <w:sz w:val="28"/>
          <w:szCs w:val="28"/>
        </w:rPr>
        <w:t>genioglossus</w:t>
      </w:r>
      <w:proofErr w:type="spellEnd"/>
      <w:r w:rsidRPr="00E00EE0">
        <w:rPr>
          <w:iCs/>
          <w:sz w:val="28"/>
          <w:szCs w:val="28"/>
        </w:rPr>
        <w:t xml:space="preserve"> </w:t>
      </w:r>
    </w:p>
    <w:p w:rsidR="00BF4D35" w:rsidRPr="00E00EE0" w:rsidRDefault="00BF4D35" w:rsidP="00E00EE0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E00EE0">
        <w:rPr>
          <w:iCs/>
          <w:sz w:val="28"/>
          <w:szCs w:val="28"/>
        </w:rPr>
        <w:t>Hyoglossus</w:t>
      </w:r>
      <w:proofErr w:type="spellEnd"/>
      <w:r w:rsidRPr="00E00EE0">
        <w:rPr>
          <w:iCs/>
          <w:sz w:val="28"/>
          <w:szCs w:val="28"/>
        </w:rPr>
        <w:t xml:space="preserve"> </w:t>
      </w:r>
    </w:p>
    <w:p w:rsidR="00BF4D35" w:rsidRPr="00E00EE0" w:rsidRDefault="00BF4D35" w:rsidP="00E00EE0">
      <w:pPr>
        <w:numPr>
          <w:ilvl w:val="0"/>
          <w:numId w:val="14"/>
        </w:num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 xml:space="preserve"> </w:t>
      </w:r>
      <w:proofErr w:type="spellStart"/>
      <w:r w:rsidRPr="00E00EE0">
        <w:rPr>
          <w:iCs/>
          <w:sz w:val="28"/>
          <w:szCs w:val="28"/>
        </w:rPr>
        <w:t>styloglossus</w:t>
      </w:r>
      <w:proofErr w:type="spellEnd"/>
      <w:r w:rsidRPr="00E00EE0">
        <w:rPr>
          <w:iCs/>
          <w:sz w:val="28"/>
          <w:szCs w:val="28"/>
        </w:rPr>
        <w:t xml:space="preserve"> </w:t>
      </w:r>
    </w:p>
    <w:p w:rsidR="00BF4D35" w:rsidRPr="00E00EE0" w:rsidRDefault="00BF4D35" w:rsidP="00E00EE0">
      <w:pPr>
        <w:numPr>
          <w:ilvl w:val="0"/>
          <w:numId w:val="14"/>
        </w:num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 xml:space="preserve"> </w:t>
      </w:r>
      <w:proofErr w:type="spellStart"/>
      <w:r w:rsidRPr="00E00EE0">
        <w:rPr>
          <w:iCs/>
          <w:sz w:val="28"/>
          <w:szCs w:val="28"/>
        </w:rPr>
        <w:t>palatoglossus</w:t>
      </w:r>
      <w:proofErr w:type="spellEnd"/>
      <w:r w:rsidRPr="00E00EE0">
        <w:rPr>
          <w:iCs/>
          <w:sz w:val="28"/>
          <w:szCs w:val="28"/>
        </w:rPr>
        <w:t xml:space="preserve"> </w:t>
      </w:r>
    </w:p>
    <w:p w:rsidR="00BF4D35" w:rsidRPr="00E00EE0" w:rsidRDefault="00BF4D35" w:rsidP="00E00EE0">
      <w:pPr>
        <w:numPr>
          <w:ilvl w:val="0"/>
          <w:numId w:val="15"/>
        </w:num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>They originate outside the tongue and attach to it</w:t>
      </w:r>
    </w:p>
    <w:p w:rsidR="00BF4D35" w:rsidRPr="00E00EE0" w:rsidRDefault="00BF4D35" w:rsidP="00E00EE0">
      <w:pPr>
        <w:numPr>
          <w:ilvl w:val="0"/>
          <w:numId w:val="15"/>
        </w:num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 xml:space="preserve"> They mainly move the tongue but they can alter its shape as well</w:t>
      </w:r>
    </w:p>
    <w:p w:rsidR="00E00EE0" w:rsidRPr="00E00EE0" w:rsidRDefault="00E00EE0" w:rsidP="00E00EE0">
      <w:pPr>
        <w:ind w:left="360"/>
        <w:jc w:val="both"/>
        <w:rPr>
          <w:iCs/>
          <w:sz w:val="28"/>
          <w:szCs w:val="28"/>
        </w:rPr>
      </w:pPr>
    </w:p>
    <w:p w:rsidR="00BF4D35" w:rsidRDefault="00BF4D35" w:rsidP="00E00EE0">
      <w:pPr>
        <w:ind w:left="360"/>
        <w:jc w:val="both"/>
        <w:rPr>
          <w:b/>
          <w:bCs/>
          <w:iCs/>
          <w:sz w:val="28"/>
          <w:szCs w:val="28"/>
        </w:rPr>
      </w:pPr>
    </w:p>
    <w:p w:rsidR="00E00EE0" w:rsidRPr="00E00EE0" w:rsidRDefault="00E00EE0" w:rsidP="00E00EE0">
      <w:pPr>
        <w:ind w:left="360"/>
        <w:jc w:val="both"/>
        <w:rPr>
          <w:sz w:val="28"/>
          <w:szCs w:val="28"/>
        </w:rPr>
      </w:pPr>
      <w:r w:rsidRPr="00E00EE0">
        <w:rPr>
          <w:b/>
          <w:bCs/>
          <w:iCs/>
          <w:sz w:val="28"/>
          <w:szCs w:val="28"/>
        </w:rPr>
        <w:t>Intrinsic Muscles of the Tongue</w:t>
      </w:r>
    </w:p>
    <w:p w:rsidR="00E00EE0" w:rsidRPr="00E00EE0" w:rsidRDefault="00E00EE0" w:rsidP="00E00EE0">
      <w:pPr>
        <w:ind w:left="360"/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>They include:</w:t>
      </w:r>
    </w:p>
    <w:p w:rsidR="00BF4D35" w:rsidRPr="00E00EE0" w:rsidRDefault="00BF4D35" w:rsidP="00E00EE0">
      <w:pPr>
        <w:numPr>
          <w:ilvl w:val="0"/>
          <w:numId w:val="16"/>
        </w:num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 xml:space="preserve"> superior longitudinal muscle </w:t>
      </w:r>
    </w:p>
    <w:p w:rsidR="00BF4D35" w:rsidRPr="00E00EE0" w:rsidRDefault="00BF4D35" w:rsidP="00E00EE0">
      <w:pPr>
        <w:numPr>
          <w:ilvl w:val="0"/>
          <w:numId w:val="16"/>
        </w:num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>inferior longitudinal muscle</w:t>
      </w:r>
    </w:p>
    <w:p w:rsidR="00BF4D35" w:rsidRPr="00E00EE0" w:rsidRDefault="00BF4D35" w:rsidP="00E00EE0">
      <w:pPr>
        <w:numPr>
          <w:ilvl w:val="0"/>
          <w:numId w:val="16"/>
        </w:num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 xml:space="preserve"> transverse muscle </w:t>
      </w:r>
    </w:p>
    <w:p w:rsidR="00BF4D35" w:rsidRPr="00E00EE0" w:rsidRDefault="00BF4D35" w:rsidP="00E00EE0">
      <w:pPr>
        <w:numPr>
          <w:ilvl w:val="0"/>
          <w:numId w:val="16"/>
        </w:num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 xml:space="preserve"> vertical muscles </w:t>
      </w:r>
    </w:p>
    <w:p w:rsidR="00BF4D35" w:rsidRPr="00E00EE0" w:rsidRDefault="00BF4D35" w:rsidP="00E00EE0">
      <w:pPr>
        <w:numPr>
          <w:ilvl w:val="0"/>
          <w:numId w:val="17"/>
        </w:num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>They have their attachments entirely within the tongue and are not attached to bone</w:t>
      </w:r>
    </w:p>
    <w:p w:rsidR="00BF4D35" w:rsidRDefault="00BF4D35" w:rsidP="00E00EE0">
      <w:pPr>
        <w:ind w:left="360"/>
        <w:jc w:val="both"/>
        <w:rPr>
          <w:b/>
          <w:bCs/>
          <w:iCs/>
          <w:sz w:val="28"/>
          <w:szCs w:val="28"/>
        </w:rPr>
      </w:pPr>
    </w:p>
    <w:p w:rsidR="00BF4D35" w:rsidRDefault="00BF4D35" w:rsidP="00E00EE0">
      <w:pPr>
        <w:ind w:left="360"/>
        <w:jc w:val="both"/>
        <w:rPr>
          <w:b/>
          <w:bCs/>
          <w:iCs/>
          <w:sz w:val="28"/>
          <w:szCs w:val="28"/>
        </w:rPr>
      </w:pPr>
    </w:p>
    <w:p w:rsidR="00E00EE0" w:rsidRPr="00BF4D35" w:rsidRDefault="00E00EE0" w:rsidP="00E00EE0">
      <w:pPr>
        <w:ind w:left="360"/>
        <w:jc w:val="both"/>
        <w:rPr>
          <w:sz w:val="32"/>
          <w:szCs w:val="32"/>
        </w:rPr>
      </w:pPr>
      <w:r w:rsidRPr="00BF4D35">
        <w:rPr>
          <w:b/>
          <w:bCs/>
          <w:iCs/>
          <w:sz w:val="32"/>
          <w:szCs w:val="32"/>
        </w:rPr>
        <w:t>V</w:t>
      </w:r>
      <w:r w:rsidR="00BF4D35">
        <w:rPr>
          <w:b/>
          <w:bCs/>
          <w:iCs/>
          <w:sz w:val="32"/>
          <w:szCs w:val="32"/>
        </w:rPr>
        <w:t>ASCULATURE OF THE TONGUE</w:t>
      </w:r>
    </w:p>
    <w:p w:rsidR="00E00EE0" w:rsidRPr="00E00EE0" w:rsidRDefault="00E00EE0" w:rsidP="00E00EE0">
      <w:pPr>
        <w:ind w:left="360"/>
        <w:jc w:val="both"/>
        <w:rPr>
          <w:sz w:val="28"/>
          <w:szCs w:val="28"/>
        </w:rPr>
      </w:pPr>
      <w:r w:rsidRPr="00E00EE0">
        <w:rPr>
          <w:b/>
          <w:bCs/>
          <w:iCs/>
          <w:sz w:val="28"/>
          <w:szCs w:val="28"/>
        </w:rPr>
        <w:t>Arterial supply</w:t>
      </w:r>
    </w:p>
    <w:p w:rsidR="00BF4D35" w:rsidRPr="00E00EE0" w:rsidRDefault="00BF4D35" w:rsidP="00E00EE0">
      <w:pPr>
        <w:numPr>
          <w:ilvl w:val="0"/>
          <w:numId w:val="18"/>
        </w:num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 xml:space="preserve">The arteries of the tongue are derived from the lingual artery, which arises from the external carotid artery </w:t>
      </w:r>
    </w:p>
    <w:p w:rsidR="00E00EE0" w:rsidRPr="00E00EE0" w:rsidRDefault="00E00EE0" w:rsidP="00E00EE0">
      <w:pPr>
        <w:ind w:left="360"/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 xml:space="preserve"> On entering the tongue, the lingual artery passes deep to the </w:t>
      </w:r>
      <w:proofErr w:type="spellStart"/>
      <w:r w:rsidRPr="00E00EE0">
        <w:rPr>
          <w:iCs/>
          <w:sz w:val="28"/>
          <w:szCs w:val="28"/>
        </w:rPr>
        <w:t>hyoglossus</w:t>
      </w:r>
      <w:proofErr w:type="spellEnd"/>
      <w:r w:rsidRPr="00E00EE0">
        <w:rPr>
          <w:iCs/>
          <w:sz w:val="28"/>
          <w:szCs w:val="28"/>
        </w:rPr>
        <w:t xml:space="preserve"> muscle and give rise to the:</w:t>
      </w:r>
    </w:p>
    <w:p w:rsidR="00E00EE0" w:rsidRPr="00BF4D35" w:rsidRDefault="00BF4D35" w:rsidP="00BF4D35">
      <w:pPr>
        <w:numPr>
          <w:ilvl w:val="0"/>
          <w:numId w:val="19"/>
        </w:num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>The dorsal lingual arteries which supply the posterior part (root);</w:t>
      </w:r>
    </w:p>
    <w:p w:rsidR="00BF4D35" w:rsidRPr="00E00EE0" w:rsidRDefault="00BF4D35" w:rsidP="00E00EE0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E00EE0">
        <w:rPr>
          <w:iCs/>
          <w:sz w:val="28"/>
          <w:szCs w:val="28"/>
        </w:rPr>
        <w:t>the</w:t>
      </w:r>
      <w:proofErr w:type="gramEnd"/>
      <w:r w:rsidRPr="00E00EE0">
        <w:rPr>
          <w:iCs/>
          <w:sz w:val="28"/>
          <w:szCs w:val="28"/>
        </w:rPr>
        <w:t xml:space="preserve"> deep lingual arteries supply the anterior part.</w:t>
      </w:r>
    </w:p>
    <w:p w:rsidR="00BF4D35" w:rsidRPr="00E00EE0" w:rsidRDefault="00BF4D35" w:rsidP="00E00EE0">
      <w:pPr>
        <w:numPr>
          <w:ilvl w:val="0"/>
          <w:numId w:val="21"/>
        </w:num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 xml:space="preserve"> The deep lingual arteries communicate with each other near the apex of the tongue.</w:t>
      </w:r>
    </w:p>
    <w:p w:rsidR="00BF4D35" w:rsidRPr="00E00EE0" w:rsidRDefault="00BF4D35" w:rsidP="00E00EE0">
      <w:pPr>
        <w:numPr>
          <w:ilvl w:val="0"/>
          <w:numId w:val="21"/>
        </w:num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 xml:space="preserve"> The dorsal lingual arteries are prevented from communicating by the lingual septum </w:t>
      </w:r>
    </w:p>
    <w:p w:rsidR="00BF4D35" w:rsidRDefault="00BF4D35" w:rsidP="00BF4D35">
      <w:pPr>
        <w:ind w:left="360"/>
        <w:jc w:val="both"/>
        <w:rPr>
          <w:b/>
          <w:bCs/>
          <w:iCs/>
          <w:sz w:val="28"/>
          <w:szCs w:val="28"/>
        </w:rPr>
      </w:pPr>
    </w:p>
    <w:p w:rsidR="00E00EE0" w:rsidRPr="00E00EE0" w:rsidRDefault="00E00EE0" w:rsidP="00BF4D35">
      <w:pPr>
        <w:ind w:left="360"/>
        <w:jc w:val="both"/>
        <w:rPr>
          <w:sz w:val="28"/>
          <w:szCs w:val="28"/>
        </w:rPr>
      </w:pPr>
      <w:r w:rsidRPr="00E00EE0">
        <w:rPr>
          <w:b/>
          <w:bCs/>
          <w:iCs/>
          <w:sz w:val="28"/>
          <w:szCs w:val="28"/>
        </w:rPr>
        <w:t>Venous drainage</w:t>
      </w:r>
    </w:p>
    <w:p w:rsidR="00BF4D35" w:rsidRPr="00E00EE0" w:rsidRDefault="00BF4D35" w:rsidP="00E00EE0">
      <w:pPr>
        <w:numPr>
          <w:ilvl w:val="0"/>
          <w:numId w:val="22"/>
        </w:num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 xml:space="preserve">The veins of the tongue are the dorsal lingual veins, which accompany the lingual artery; </w:t>
      </w:r>
    </w:p>
    <w:p w:rsidR="00BF4D35" w:rsidRPr="00E00EE0" w:rsidRDefault="00BF4D35" w:rsidP="00E00EE0">
      <w:pPr>
        <w:numPr>
          <w:ilvl w:val="0"/>
          <w:numId w:val="22"/>
        </w:num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 xml:space="preserve">the deep lingual veins, which begin at the apex of the tongue, run </w:t>
      </w:r>
      <w:proofErr w:type="spellStart"/>
      <w:r w:rsidRPr="00E00EE0">
        <w:rPr>
          <w:iCs/>
          <w:sz w:val="28"/>
          <w:szCs w:val="28"/>
        </w:rPr>
        <w:t>posteriorly</w:t>
      </w:r>
      <w:proofErr w:type="spellEnd"/>
      <w:r w:rsidRPr="00E00EE0">
        <w:rPr>
          <w:iCs/>
          <w:sz w:val="28"/>
          <w:szCs w:val="28"/>
        </w:rPr>
        <w:t xml:space="preserve"> beside the lingual </w:t>
      </w:r>
      <w:proofErr w:type="spellStart"/>
      <w:r w:rsidRPr="00E00EE0">
        <w:rPr>
          <w:iCs/>
          <w:sz w:val="28"/>
          <w:szCs w:val="28"/>
        </w:rPr>
        <w:t>frenulum</w:t>
      </w:r>
      <w:proofErr w:type="spellEnd"/>
      <w:r w:rsidRPr="00E00EE0">
        <w:rPr>
          <w:iCs/>
          <w:sz w:val="28"/>
          <w:szCs w:val="28"/>
        </w:rPr>
        <w:t xml:space="preserve"> to join the sublingual vein </w:t>
      </w:r>
    </w:p>
    <w:p w:rsidR="00BF4D35" w:rsidRPr="00E00EE0" w:rsidRDefault="00BF4D35" w:rsidP="00E00EE0">
      <w:pPr>
        <w:numPr>
          <w:ilvl w:val="0"/>
          <w:numId w:val="22"/>
        </w:numPr>
        <w:jc w:val="both"/>
        <w:rPr>
          <w:sz w:val="28"/>
          <w:szCs w:val="28"/>
        </w:rPr>
      </w:pPr>
      <w:r w:rsidRPr="00E00EE0">
        <w:rPr>
          <w:iCs/>
          <w:sz w:val="28"/>
          <w:szCs w:val="28"/>
        </w:rPr>
        <w:t xml:space="preserve"> The sublingual veins in elderly people are often varicose (enlarged and tortuous)</w:t>
      </w:r>
    </w:p>
    <w:p w:rsidR="00E00EE0" w:rsidRDefault="00E00EE0" w:rsidP="00BF4D35">
      <w:pPr>
        <w:ind w:left="720"/>
        <w:jc w:val="both"/>
        <w:rPr>
          <w:iCs/>
          <w:sz w:val="28"/>
          <w:szCs w:val="28"/>
        </w:rPr>
      </w:pPr>
      <w:r w:rsidRPr="00E00EE0">
        <w:rPr>
          <w:iCs/>
          <w:sz w:val="28"/>
          <w:szCs w:val="28"/>
        </w:rPr>
        <w:t>All these lingual veins terminate, directly or indirectly, in the IJV</w:t>
      </w:r>
    </w:p>
    <w:p w:rsidR="00BF4D35" w:rsidRDefault="00BF4D35" w:rsidP="00BF4D35">
      <w:pPr>
        <w:ind w:left="720"/>
        <w:jc w:val="both"/>
        <w:rPr>
          <w:iCs/>
          <w:sz w:val="28"/>
          <w:szCs w:val="28"/>
        </w:rPr>
      </w:pPr>
    </w:p>
    <w:p w:rsidR="00E00EE0" w:rsidRPr="00BF4D35" w:rsidRDefault="00E00EE0" w:rsidP="00E00EE0">
      <w:pPr>
        <w:ind w:left="720"/>
        <w:jc w:val="both"/>
        <w:rPr>
          <w:sz w:val="28"/>
          <w:szCs w:val="28"/>
        </w:rPr>
      </w:pPr>
      <w:r w:rsidRPr="00BF4D35">
        <w:rPr>
          <w:b/>
          <w:bCs/>
          <w:iCs/>
          <w:sz w:val="28"/>
          <w:szCs w:val="28"/>
        </w:rPr>
        <w:t>The lymphatic drainage of the tongue</w:t>
      </w:r>
      <w:r w:rsidRPr="00BF4D35">
        <w:rPr>
          <w:iCs/>
          <w:sz w:val="28"/>
          <w:szCs w:val="28"/>
        </w:rPr>
        <w:t xml:space="preserve"> </w:t>
      </w:r>
    </w:p>
    <w:p w:rsidR="00BF4D35" w:rsidRPr="00BF4D35" w:rsidRDefault="00BF4D35" w:rsidP="00E00EE0">
      <w:pPr>
        <w:numPr>
          <w:ilvl w:val="0"/>
          <w:numId w:val="23"/>
        </w:numPr>
        <w:jc w:val="both"/>
        <w:rPr>
          <w:sz w:val="28"/>
          <w:szCs w:val="28"/>
        </w:rPr>
      </w:pPr>
      <w:r w:rsidRPr="00BF4D35">
        <w:rPr>
          <w:iCs/>
          <w:sz w:val="28"/>
          <w:szCs w:val="28"/>
        </w:rPr>
        <w:t xml:space="preserve">Lymph from the tongue takes four routes </w:t>
      </w:r>
    </w:p>
    <w:p w:rsidR="00BF4D35" w:rsidRPr="00BF4D35" w:rsidRDefault="00BF4D35" w:rsidP="00E00EE0">
      <w:pPr>
        <w:numPr>
          <w:ilvl w:val="0"/>
          <w:numId w:val="24"/>
        </w:numPr>
        <w:jc w:val="both"/>
        <w:rPr>
          <w:sz w:val="28"/>
          <w:szCs w:val="28"/>
        </w:rPr>
      </w:pPr>
      <w:r w:rsidRPr="00BF4D35">
        <w:rPr>
          <w:iCs/>
          <w:sz w:val="28"/>
          <w:szCs w:val="28"/>
        </w:rPr>
        <w:t xml:space="preserve">Lymph from the posterior third drains into the </w:t>
      </w:r>
      <w:r w:rsidRPr="00BF4D35">
        <w:rPr>
          <w:b/>
          <w:bCs/>
          <w:iCs/>
          <w:sz w:val="28"/>
          <w:szCs w:val="28"/>
        </w:rPr>
        <w:t>superior deep cervical lymph nodes</w:t>
      </w:r>
    </w:p>
    <w:p w:rsidR="00BF4D35" w:rsidRPr="00BF4D35" w:rsidRDefault="00BF4D35" w:rsidP="00E00EE0">
      <w:pPr>
        <w:numPr>
          <w:ilvl w:val="0"/>
          <w:numId w:val="24"/>
        </w:numPr>
        <w:jc w:val="both"/>
        <w:rPr>
          <w:sz w:val="28"/>
          <w:szCs w:val="28"/>
        </w:rPr>
      </w:pPr>
      <w:r w:rsidRPr="00BF4D35">
        <w:rPr>
          <w:iCs/>
          <w:sz w:val="28"/>
          <w:szCs w:val="28"/>
        </w:rPr>
        <w:t xml:space="preserve">Lymph from the medial part of the anterior two thirds drains directly to the </w:t>
      </w:r>
      <w:r w:rsidRPr="00BF4D35">
        <w:rPr>
          <w:b/>
          <w:bCs/>
          <w:iCs/>
          <w:sz w:val="28"/>
          <w:szCs w:val="28"/>
        </w:rPr>
        <w:t>inferior deep cervical lymph nodes</w:t>
      </w:r>
    </w:p>
    <w:p w:rsidR="00BF4D35" w:rsidRPr="00BF4D35" w:rsidRDefault="00BF4D35" w:rsidP="00E00EE0">
      <w:pPr>
        <w:numPr>
          <w:ilvl w:val="0"/>
          <w:numId w:val="24"/>
        </w:numPr>
        <w:jc w:val="both"/>
        <w:rPr>
          <w:sz w:val="28"/>
          <w:szCs w:val="28"/>
        </w:rPr>
      </w:pPr>
      <w:r w:rsidRPr="00BF4D35">
        <w:rPr>
          <w:iCs/>
          <w:sz w:val="28"/>
          <w:szCs w:val="28"/>
        </w:rPr>
        <w:t xml:space="preserve">Lymph from the lateral parts of the anterior two thirds drains to the </w:t>
      </w:r>
      <w:proofErr w:type="spellStart"/>
      <w:r w:rsidRPr="00BF4D35">
        <w:rPr>
          <w:b/>
          <w:bCs/>
          <w:iCs/>
          <w:sz w:val="28"/>
          <w:szCs w:val="28"/>
        </w:rPr>
        <w:t>submandibular</w:t>
      </w:r>
      <w:proofErr w:type="spellEnd"/>
      <w:r w:rsidRPr="00BF4D35">
        <w:rPr>
          <w:b/>
          <w:bCs/>
          <w:iCs/>
          <w:sz w:val="28"/>
          <w:szCs w:val="28"/>
        </w:rPr>
        <w:t xml:space="preserve"> lymph nodes</w:t>
      </w:r>
    </w:p>
    <w:p w:rsidR="00BF4D35" w:rsidRPr="00BF4D35" w:rsidRDefault="00BF4D35" w:rsidP="00E00EE0">
      <w:pPr>
        <w:numPr>
          <w:ilvl w:val="0"/>
          <w:numId w:val="24"/>
        </w:numPr>
        <w:jc w:val="both"/>
        <w:rPr>
          <w:sz w:val="28"/>
          <w:szCs w:val="28"/>
        </w:rPr>
      </w:pPr>
      <w:r w:rsidRPr="00BF4D35">
        <w:rPr>
          <w:iCs/>
          <w:sz w:val="28"/>
          <w:szCs w:val="28"/>
        </w:rPr>
        <w:t xml:space="preserve">The apex and </w:t>
      </w:r>
      <w:proofErr w:type="spellStart"/>
      <w:r w:rsidRPr="00BF4D35">
        <w:rPr>
          <w:iCs/>
          <w:sz w:val="28"/>
          <w:szCs w:val="28"/>
        </w:rPr>
        <w:t>frenulum</w:t>
      </w:r>
      <w:proofErr w:type="spellEnd"/>
      <w:r w:rsidRPr="00BF4D35">
        <w:rPr>
          <w:iCs/>
          <w:sz w:val="28"/>
          <w:szCs w:val="28"/>
        </w:rPr>
        <w:t xml:space="preserve"> drain to the </w:t>
      </w:r>
      <w:proofErr w:type="spellStart"/>
      <w:r w:rsidRPr="00BF4D35">
        <w:rPr>
          <w:b/>
          <w:bCs/>
          <w:iCs/>
          <w:sz w:val="28"/>
          <w:szCs w:val="28"/>
        </w:rPr>
        <w:t>submental</w:t>
      </w:r>
      <w:proofErr w:type="spellEnd"/>
      <w:r w:rsidRPr="00BF4D35">
        <w:rPr>
          <w:b/>
          <w:bCs/>
          <w:iCs/>
          <w:sz w:val="28"/>
          <w:szCs w:val="28"/>
        </w:rPr>
        <w:t xml:space="preserve"> lymph nodes</w:t>
      </w:r>
    </w:p>
    <w:p w:rsidR="00BF4D35" w:rsidRPr="00BF4D35" w:rsidRDefault="00BF4D35" w:rsidP="00E00EE0">
      <w:pPr>
        <w:numPr>
          <w:ilvl w:val="0"/>
          <w:numId w:val="24"/>
        </w:numPr>
        <w:jc w:val="both"/>
        <w:rPr>
          <w:sz w:val="28"/>
          <w:szCs w:val="28"/>
        </w:rPr>
      </w:pPr>
      <w:r w:rsidRPr="00BF4D35">
        <w:rPr>
          <w:iCs/>
          <w:sz w:val="28"/>
          <w:szCs w:val="28"/>
        </w:rPr>
        <w:t>The posterior third and the medial part of the anterior two thirds drain bilaterally</w:t>
      </w:r>
    </w:p>
    <w:p w:rsidR="00BF4D35" w:rsidRPr="00BF4D35" w:rsidRDefault="00BF4D35" w:rsidP="00BF4D35">
      <w:pPr>
        <w:jc w:val="both"/>
        <w:rPr>
          <w:sz w:val="28"/>
          <w:szCs w:val="28"/>
        </w:rPr>
      </w:pPr>
      <w:proofErr w:type="spellStart"/>
      <w:r w:rsidRPr="00BF4D35">
        <w:rPr>
          <w:b/>
          <w:bCs/>
          <w:iCs/>
          <w:sz w:val="28"/>
          <w:szCs w:val="28"/>
        </w:rPr>
        <w:t>Innervation</w:t>
      </w:r>
      <w:proofErr w:type="spellEnd"/>
      <w:r w:rsidRPr="00BF4D35">
        <w:rPr>
          <w:b/>
          <w:bCs/>
          <w:iCs/>
          <w:sz w:val="28"/>
          <w:szCs w:val="28"/>
        </w:rPr>
        <w:t xml:space="preserve"> of the Tongue</w:t>
      </w:r>
    </w:p>
    <w:p w:rsidR="00BF4D35" w:rsidRPr="00BF4D35" w:rsidRDefault="00BF4D35" w:rsidP="00BF4D35">
      <w:pPr>
        <w:jc w:val="both"/>
        <w:rPr>
          <w:sz w:val="28"/>
          <w:szCs w:val="28"/>
        </w:rPr>
      </w:pPr>
      <w:r w:rsidRPr="00BF4D35">
        <w:rPr>
          <w:b/>
          <w:bCs/>
          <w:iCs/>
          <w:sz w:val="28"/>
          <w:szCs w:val="28"/>
        </w:rPr>
        <w:t xml:space="preserve">Motor </w:t>
      </w:r>
      <w:proofErr w:type="spellStart"/>
      <w:r w:rsidRPr="00BF4D35">
        <w:rPr>
          <w:b/>
          <w:bCs/>
          <w:iCs/>
          <w:sz w:val="28"/>
          <w:szCs w:val="28"/>
        </w:rPr>
        <w:t>innervation</w:t>
      </w:r>
      <w:proofErr w:type="spellEnd"/>
      <w:r w:rsidRPr="00BF4D35">
        <w:rPr>
          <w:b/>
          <w:bCs/>
          <w:iCs/>
          <w:sz w:val="28"/>
          <w:szCs w:val="28"/>
        </w:rPr>
        <w:t xml:space="preserve"> </w:t>
      </w:r>
    </w:p>
    <w:p w:rsidR="00BF4D35" w:rsidRPr="00BF4D35" w:rsidRDefault="00BF4D35" w:rsidP="00BF4D35">
      <w:pPr>
        <w:numPr>
          <w:ilvl w:val="0"/>
          <w:numId w:val="25"/>
        </w:numPr>
        <w:jc w:val="both"/>
        <w:rPr>
          <w:sz w:val="28"/>
          <w:szCs w:val="28"/>
        </w:rPr>
      </w:pPr>
      <w:r w:rsidRPr="00BF4D35">
        <w:rPr>
          <w:iCs/>
          <w:sz w:val="28"/>
          <w:szCs w:val="28"/>
        </w:rPr>
        <w:lastRenderedPageBreak/>
        <w:t xml:space="preserve">All muscles of the tongue, except the </w:t>
      </w:r>
      <w:proofErr w:type="spellStart"/>
      <w:r w:rsidRPr="00BF4D35">
        <w:rPr>
          <w:iCs/>
          <w:sz w:val="28"/>
          <w:szCs w:val="28"/>
        </w:rPr>
        <w:t>palatoglossus</w:t>
      </w:r>
      <w:proofErr w:type="spellEnd"/>
      <w:r w:rsidRPr="00BF4D35">
        <w:rPr>
          <w:iCs/>
          <w:sz w:val="28"/>
          <w:szCs w:val="28"/>
        </w:rPr>
        <w:t xml:space="preserve"> (actually a palatine muscle supplied by the </w:t>
      </w:r>
      <w:proofErr w:type="spellStart"/>
      <w:r w:rsidRPr="00BF4D35">
        <w:rPr>
          <w:iCs/>
          <w:sz w:val="28"/>
          <w:szCs w:val="28"/>
        </w:rPr>
        <w:t>vagus</w:t>
      </w:r>
      <w:proofErr w:type="spellEnd"/>
      <w:r w:rsidRPr="00BF4D35">
        <w:rPr>
          <w:iCs/>
          <w:sz w:val="28"/>
          <w:szCs w:val="28"/>
        </w:rPr>
        <w:t xml:space="preserve"> nerve(X) of the pharyngeal plexus), receive motor </w:t>
      </w:r>
      <w:proofErr w:type="spellStart"/>
      <w:r w:rsidRPr="00BF4D35">
        <w:rPr>
          <w:iCs/>
          <w:sz w:val="28"/>
          <w:szCs w:val="28"/>
        </w:rPr>
        <w:t>innervation</w:t>
      </w:r>
      <w:proofErr w:type="spellEnd"/>
      <w:r w:rsidRPr="00BF4D35">
        <w:rPr>
          <w:iCs/>
          <w:sz w:val="28"/>
          <w:szCs w:val="28"/>
        </w:rPr>
        <w:t xml:space="preserve"> from the hypoglossal nerve (CN XII)</w:t>
      </w:r>
    </w:p>
    <w:p w:rsidR="00BF4D35" w:rsidRPr="00BF4D35" w:rsidRDefault="00BF4D35" w:rsidP="00BF4D35">
      <w:pPr>
        <w:jc w:val="both"/>
        <w:rPr>
          <w:sz w:val="28"/>
          <w:szCs w:val="28"/>
        </w:rPr>
      </w:pPr>
      <w:r w:rsidRPr="00BF4D35">
        <w:rPr>
          <w:b/>
          <w:bCs/>
          <w:iCs/>
          <w:sz w:val="28"/>
          <w:szCs w:val="28"/>
        </w:rPr>
        <w:t xml:space="preserve">Sensory </w:t>
      </w:r>
      <w:proofErr w:type="spellStart"/>
      <w:r w:rsidRPr="00BF4D35">
        <w:rPr>
          <w:b/>
          <w:bCs/>
          <w:iCs/>
          <w:sz w:val="28"/>
          <w:szCs w:val="28"/>
        </w:rPr>
        <w:t>innervation</w:t>
      </w:r>
      <w:proofErr w:type="spellEnd"/>
      <w:r w:rsidRPr="00BF4D35">
        <w:rPr>
          <w:b/>
          <w:bCs/>
          <w:iCs/>
          <w:sz w:val="28"/>
          <w:szCs w:val="28"/>
        </w:rPr>
        <w:t xml:space="preserve"> </w:t>
      </w:r>
    </w:p>
    <w:p w:rsidR="00BF4D35" w:rsidRPr="00BF4D35" w:rsidRDefault="00BF4D35" w:rsidP="00BF4D35">
      <w:pPr>
        <w:jc w:val="both"/>
        <w:rPr>
          <w:sz w:val="28"/>
          <w:szCs w:val="28"/>
        </w:rPr>
      </w:pPr>
      <w:r w:rsidRPr="00BF4D35">
        <w:rPr>
          <w:iCs/>
          <w:sz w:val="28"/>
          <w:szCs w:val="28"/>
          <w:u w:val="single"/>
        </w:rPr>
        <w:t>The anterior two thirds of the tongue are supplied by</w:t>
      </w:r>
      <w:r w:rsidRPr="00BF4D35">
        <w:rPr>
          <w:iCs/>
          <w:sz w:val="28"/>
          <w:szCs w:val="28"/>
        </w:rPr>
        <w:t xml:space="preserve">: </w:t>
      </w:r>
    </w:p>
    <w:p w:rsidR="00BF4D35" w:rsidRPr="00BF4D35" w:rsidRDefault="00BF4D35" w:rsidP="00BF4D35">
      <w:pPr>
        <w:numPr>
          <w:ilvl w:val="0"/>
          <w:numId w:val="26"/>
        </w:numPr>
        <w:jc w:val="both"/>
        <w:rPr>
          <w:sz w:val="28"/>
          <w:szCs w:val="28"/>
        </w:rPr>
      </w:pPr>
      <w:r w:rsidRPr="00BF4D35">
        <w:rPr>
          <w:iCs/>
          <w:sz w:val="28"/>
          <w:szCs w:val="28"/>
        </w:rPr>
        <w:t>the lingual nerve (CN V</w:t>
      </w:r>
      <w:r w:rsidRPr="00BF4D35">
        <w:rPr>
          <w:iCs/>
          <w:sz w:val="28"/>
          <w:szCs w:val="28"/>
          <w:vertAlign w:val="subscript"/>
        </w:rPr>
        <w:t>3</w:t>
      </w:r>
      <w:r w:rsidRPr="00BF4D35">
        <w:rPr>
          <w:iCs/>
          <w:sz w:val="28"/>
          <w:szCs w:val="28"/>
        </w:rPr>
        <w:t xml:space="preserve">) for general sensation </w:t>
      </w:r>
    </w:p>
    <w:p w:rsidR="00BF4D35" w:rsidRPr="00BF4D35" w:rsidRDefault="00BF4D35" w:rsidP="00BF4D35">
      <w:pPr>
        <w:numPr>
          <w:ilvl w:val="0"/>
          <w:numId w:val="26"/>
        </w:numPr>
        <w:jc w:val="both"/>
        <w:rPr>
          <w:sz w:val="28"/>
          <w:szCs w:val="28"/>
        </w:rPr>
      </w:pPr>
      <w:r w:rsidRPr="00BF4D35">
        <w:rPr>
          <w:iCs/>
          <w:sz w:val="28"/>
          <w:szCs w:val="28"/>
        </w:rPr>
        <w:t xml:space="preserve">the </w:t>
      </w:r>
      <w:proofErr w:type="spellStart"/>
      <w:r w:rsidRPr="00BF4D35">
        <w:rPr>
          <w:iCs/>
          <w:sz w:val="28"/>
          <w:szCs w:val="28"/>
        </w:rPr>
        <w:t>chorda</w:t>
      </w:r>
      <w:proofErr w:type="spellEnd"/>
      <w:r w:rsidRPr="00BF4D35">
        <w:rPr>
          <w:iCs/>
          <w:sz w:val="28"/>
          <w:szCs w:val="28"/>
        </w:rPr>
        <w:t xml:space="preserve"> tympani, a branch of the facial nerve (CN VII) transferring nerve fibers to the lingual nerve, for taste</w:t>
      </w:r>
    </w:p>
    <w:p w:rsidR="00BF4D35" w:rsidRPr="00BF4D35" w:rsidRDefault="00BF4D35" w:rsidP="00BF4D35">
      <w:pPr>
        <w:jc w:val="both"/>
        <w:rPr>
          <w:sz w:val="28"/>
          <w:szCs w:val="28"/>
        </w:rPr>
      </w:pPr>
      <w:r w:rsidRPr="00BF4D35">
        <w:rPr>
          <w:iCs/>
          <w:sz w:val="28"/>
          <w:szCs w:val="28"/>
          <w:u w:val="single"/>
        </w:rPr>
        <w:t xml:space="preserve">The posterior third of the tongue and the </w:t>
      </w:r>
      <w:proofErr w:type="spellStart"/>
      <w:r w:rsidRPr="00BF4D35">
        <w:rPr>
          <w:iCs/>
          <w:sz w:val="28"/>
          <w:szCs w:val="28"/>
          <w:u w:val="single"/>
        </w:rPr>
        <w:t>vallate</w:t>
      </w:r>
      <w:proofErr w:type="spellEnd"/>
      <w:r w:rsidRPr="00BF4D35">
        <w:rPr>
          <w:iCs/>
          <w:sz w:val="28"/>
          <w:szCs w:val="28"/>
          <w:u w:val="single"/>
        </w:rPr>
        <w:t xml:space="preserve"> papillae are supplied by</w:t>
      </w:r>
      <w:r w:rsidRPr="00BF4D35">
        <w:rPr>
          <w:iCs/>
          <w:sz w:val="28"/>
          <w:szCs w:val="28"/>
        </w:rPr>
        <w:t>:</w:t>
      </w:r>
    </w:p>
    <w:p w:rsidR="00BF4D35" w:rsidRPr="00BF4D35" w:rsidRDefault="00BF4D35" w:rsidP="00BF4D35">
      <w:pPr>
        <w:numPr>
          <w:ilvl w:val="0"/>
          <w:numId w:val="27"/>
        </w:numPr>
        <w:jc w:val="both"/>
        <w:rPr>
          <w:sz w:val="28"/>
          <w:szCs w:val="28"/>
        </w:rPr>
      </w:pPr>
      <w:r w:rsidRPr="00BF4D35">
        <w:rPr>
          <w:iCs/>
          <w:sz w:val="28"/>
          <w:szCs w:val="28"/>
        </w:rPr>
        <w:t xml:space="preserve">the lingual branch of the </w:t>
      </w:r>
      <w:proofErr w:type="spellStart"/>
      <w:r w:rsidRPr="00BF4D35">
        <w:rPr>
          <w:iCs/>
          <w:sz w:val="28"/>
          <w:szCs w:val="28"/>
        </w:rPr>
        <w:t>glossopharyngeal</w:t>
      </w:r>
      <w:proofErr w:type="spellEnd"/>
      <w:r w:rsidRPr="00BF4D35">
        <w:rPr>
          <w:iCs/>
          <w:sz w:val="28"/>
          <w:szCs w:val="28"/>
        </w:rPr>
        <w:t xml:space="preserve"> nerve (CN IX) for both general sensation and taste</w:t>
      </w:r>
    </w:p>
    <w:p w:rsidR="00BF4D35" w:rsidRPr="00BF4D35" w:rsidRDefault="00BF4D35" w:rsidP="00BF4D35">
      <w:pPr>
        <w:numPr>
          <w:ilvl w:val="0"/>
          <w:numId w:val="27"/>
        </w:numPr>
        <w:jc w:val="both"/>
        <w:rPr>
          <w:sz w:val="28"/>
          <w:szCs w:val="28"/>
        </w:rPr>
      </w:pPr>
      <w:r w:rsidRPr="00BF4D35">
        <w:rPr>
          <w:iCs/>
          <w:sz w:val="28"/>
          <w:szCs w:val="28"/>
        </w:rPr>
        <w:t xml:space="preserve">Another contribution is made by the internal laryngeal branch of the </w:t>
      </w:r>
      <w:proofErr w:type="spellStart"/>
      <w:r w:rsidRPr="00BF4D35">
        <w:rPr>
          <w:iCs/>
          <w:sz w:val="28"/>
          <w:szCs w:val="28"/>
        </w:rPr>
        <w:t>vagus</w:t>
      </w:r>
      <w:proofErr w:type="spellEnd"/>
      <w:r w:rsidRPr="00BF4D35">
        <w:rPr>
          <w:iCs/>
          <w:sz w:val="28"/>
          <w:szCs w:val="28"/>
        </w:rPr>
        <w:t xml:space="preserve"> (CN X) for general sensation and taste </w:t>
      </w:r>
    </w:p>
    <w:p w:rsidR="00BF4D35" w:rsidRPr="00BF4D35" w:rsidRDefault="00BF4D35" w:rsidP="00BF4D35">
      <w:pPr>
        <w:ind w:left="720"/>
        <w:jc w:val="both"/>
        <w:rPr>
          <w:iCs/>
          <w:sz w:val="28"/>
          <w:szCs w:val="28"/>
        </w:rPr>
      </w:pPr>
    </w:p>
    <w:p w:rsidR="00BF4D35" w:rsidRPr="00BF4D35" w:rsidRDefault="00BF4D35" w:rsidP="00BF4D35">
      <w:pPr>
        <w:numPr>
          <w:ilvl w:val="0"/>
          <w:numId w:val="28"/>
        </w:numPr>
        <w:jc w:val="both"/>
        <w:rPr>
          <w:sz w:val="28"/>
          <w:szCs w:val="28"/>
        </w:rPr>
      </w:pPr>
      <w:r w:rsidRPr="00BF4D35">
        <w:rPr>
          <w:iCs/>
          <w:sz w:val="28"/>
          <w:szCs w:val="28"/>
        </w:rPr>
        <w:t>Hence CN VII, CN IX, and CN X provide nerve fibers for taste; those from CN VII are ultimately conveyed by CN V</w:t>
      </w:r>
      <w:r w:rsidRPr="00BF4D35">
        <w:rPr>
          <w:iCs/>
          <w:sz w:val="28"/>
          <w:szCs w:val="28"/>
          <w:vertAlign w:val="subscript"/>
        </w:rPr>
        <w:t>3</w:t>
      </w:r>
      <w:r w:rsidRPr="00BF4D35">
        <w:rPr>
          <w:iCs/>
          <w:sz w:val="28"/>
          <w:szCs w:val="28"/>
        </w:rPr>
        <w:t xml:space="preserve"> </w:t>
      </w:r>
    </w:p>
    <w:p w:rsidR="00BF4D35" w:rsidRDefault="00BF4D35" w:rsidP="00BF4D35">
      <w:pPr>
        <w:ind w:left="720"/>
        <w:jc w:val="both"/>
        <w:rPr>
          <w:b/>
          <w:bCs/>
          <w:iCs/>
          <w:sz w:val="28"/>
          <w:szCs w:val="28"/>
        </w:rPr>
      </w:pPr>
    </w:p>
    <w:p w:rsidR="00BF4D35" w:rsidRDefault="00BF4D35" w:rsidP="00BF4D35">
      <w:pPr>
        <w:ind w:left="720"/>
        <w:jc w:val="both"/>
        <w:rPr>
          <w:b/>
          <w:bCs/>
          <w:iCs/>
          <w:sz w:val="28"/>
          <w:szCs w:val="28"/>
        </w:rPr>
      </w:pPr>
    </w:p>
    <w:p w:rsidR="00BF4D35" w:rsidRPr="00BF4D35" w:rsidRDefault="00BF4D35" w:rsidP="00BF4D35">
      <w:pPr>
        <w:ind w:left="72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CLINICAL ANATOMY</w:t>
      </w:r>
    </w:p>
    <w:p w:rsidR="00BF4D35" w:rsidRPr="00BF4D35" w:rsidRDefault="00BF4D35" w:rsidP="00BF4D35">
      <w:pPr>
        <w:ind w:left="720"/>
        <w:jc w:val="both"/>
        <w:rPr>
          <w:sz w:val="28"/>
          <w:szCs w:val="28"/>
        </w:rPr>
      </w:pPr>
      <w:r w:rsidRPr="00BF4D35">
        <w:rPr>
          <w:iCs/>
          <w:sz w:val="28"/>
          <w:szCs w:val="28"/>
        </w:rPr>
        <w:t>Lingual Carcinoma</w:t>
      </w:r>
    </w:p>
    <w:p w:rsidR="00BF4D35" w:rsidRPr="00BF4D35" w:rsidRDefault="00BF4D35" w:rsidP="00BF4D35">
      <w:pPr>
        <w:numPr>
          <w:ilvl w:val="0"/>
          <w:numId w:val="29"/>
        </w:numPr>
        <w:jc w:val="both"/>
        <w:rPr>
          <w:sz w:val="28"/>
          <w:szCs w:val="28"/>
        </w:rPr>
      </w:pPr>
      <w:r w:rsidRPr="00BF4D35">
        <w:rPr>
          <w:iCs/>
          <w:sz w:val="28"/>
          <w:szCs w:val="28"/>
        </w:rPr>
        <w:t xml:space="preserve">A lingual carcinoma in the posterior part of the tongue metastasizes to the superior deep cervical lymph nodes on both sides, whereas a tumor in the anterior part usually does not metastasize to the inferior deep cervical lymph nodes until late in the disease. </w:t>
      </w:r>
    </w:p>
    <w:p w:rsidR="00BF4D35" w:rsidRPr="00BF4D35" w:rsidRDefault="00BF4D35" w:rsidP="00BF4D35">
      <w:pPr>
        <w:numPr>
          <w:ilvl w:val="0"/>
          <w:numId w:val="29"/>
        </w:numPr>
        <w:jc w:val="both"/>
        <w:rPr>
          <w:sz w:val="28"/>
          <w:szCs w:val="28"/>
        </w:rPr>
      </w:pPr>
      <w:r w:rsidRPr="00BF4D35">
        <w:rPr>
          <w:iCs/>
          <w:sz w:val="28"/>
          <w:szCs w:val="28"/>
        </w:rPr>
        <w:lastRenderedPageBreak/>
        <w:t xml:space="preserve">Because these nodes are closely related to the IJV, metastases from the tongue may be widely distributed through the </w:t>
      </w:r>
      <w:proofErr w:type="spellStart"/>
      <w:r w:rsidRPr="00BF4D35">
        <w:rPr>
          <w:iCs/>
          <w:sz w:val="28"/>
          <w:szCs w:val="28"/>
        </w:rPr>
        <w:t>submental</w:t>
      </w:r>
      <w:proofErr w:type="spellEnd"/>
      <w:r w:rsidRPr="00BF4D35">
        <w:rPr>
          <w:iCs/>
          <w:sz w:val="28"/>
          <w:szCs w:val="28"/>
        </w:rPr>
        <w:t xml:space="preserve"> and </w:t>
      </w:r>
      <w:proofErr w:type="spellStart"/>
      <w:r w:rsidRPr="00BF4D35">
        <w:rPr>
          <w:iCs/>
          <w:sz w:val="28"/>
          <w:szCs w:val="28"/>
        </w:rPr>
        <w:t>submandibular</w:t>
      </w:r>
      <w:proofErr w:type="spellEnd"/>
      <w:r w:rsidRPr="00BF4D35">
        <w:rPr>
          <w:iCs/>
          <w:sz w:val="28"/>
          <w:szCs w:val="28"/>
        </w:rPr>
        <w:t xml:space="preserve"> regions and along the IJVs in the neck.</w:t>
      </w:r>
    </w:p>
    <w:p w:rsidR="00BF4D35" w:rsidRPr="00BF4D35" w:rsidRDefault="00BF4D35" w:rsidP="00BF4D35">
      <w:pPr>
        <w:ind w:left="720"/>
        <w:jc w:val="both"/>
        <w:rPr>
          <w:iCs/>
          <w:sz w:val="28"/>
          <w:szCs w:val="28"/>
        </w:rPr>
      </w:pPr>
    </w:p>
    <w:p w:rsidR="00BF4D35" w:rsidRPr="00BF4D35" w:rsidRDefault="00BF4D35" w:rsidP="00BF4D35">
      <w:pPr>
        <w:ind w:left="720"/>
        <w:jc w:val="both"/>
        <w:rPr>
          <w:sz w:val="28"/>
          <w:szCs w:val="28"/>
        </w:rPr>
      </w:pPr>
      <w:proofErr w:type="spellStart"/>
      <w:r w:rsidRPr="00BF4D35">
        <w:rPr>
          <w:b/>
          <w:bCs/>
          <w:iCs/>
          <w:sz w:val="28"/>
          <w:szCs w:val="28"/>
        </w:rPr>
        <w:t>Frenectomy</w:t>
      </w:r>
      <w:proofErr w:type="spellEnd"/>
      <w:r w:rsidRPr="00BF4D35">
        <w:rPr>
          <w:b/>
          <w:bCs/>
          <w:iCs/>
          <w:sz w:val="28"/>
          <w:szCs w:val="28"/>
        </w:rPr>
        <w:t xml:space="preserve"> </w:t>
      </w:r>
    </w:p>
    <w:p w:rsidR="00BF4D35" w:rsidRPr="00BF4D35" w:rsidRDefault="00BF4D35" w:rsidP="00BF4D35">
      <w:pPr>
        <w:numPr>
          <w:ilvl w:val="0"/>
          <w:numId w:val="30"/>
        </w:numPr>
        <w:jc w:val="both"/>
        <w:rPr>
          <w:sz w:val="28"/>
          <w:szCs w:val="28"/>
        </w:rPr>
      </w:pPr>
      <w:r w:rsidRPr="00BF4D35">
        <w:rPr>
          <w:iCs/>
          <w:sz w:val="28"/>
          <w:szCs w:val="28"/>
        </w:rPr>
        <w:t xml:space="preserve">An overly large lingual </w:t>
      </w:r>
      <w:proofErr w:type="spellStart"/>
      <w:r w:rsidRPr="00BF4D35">
        <w:rPr>
          <w:iCs/>
          <w:sz w:val="28"/>
          <w:szCs w:val="28"/>
        </w:rPr>
        <w:t>frenulum</w:t>
      </w:r>
      <w:proofErr w:type="spellEnd"/>
      <w:r w:rsidRPr="00BF4D35">
        <w:rPr>
          <w:iCs/>
          <w:sz w:val="28"/>
          <w:szCs w:val="28"/>
        </w:rPr>
        <w:t xml:space="preserve"> (tongue-tie/ </w:t>
      </w:r>
      <w:proofErr w:type="spellStart"/>
      <w:r w:rsidRPr="00BF4D35">
        <w:rPr>
          <w:iCs/>
          <w:sz w:val="28"/>
          <w:szCs w:val="28"/>
        </w:rPr>
        <w:t>ankyloglossa</w:t>
      </w:r>
      <w:proofErr w:type="spellEnd"/>
      <w:r w:rsidRPr="00BF4D35">
        <w:rPr>
          <w:iCs/>
          <w:sz w:val="28"/>
          <w:szCs w:val="28"/>
        </w:rPr>
        <w:t>) interferes with tongue movements and may affect speech</w:t>
      </w:r>
    </w:p>
    <w:p w:rsidR="00BF4D35" w:rsidRPr="00BF4D35" w:rsidRDefault="00BF4D35" w:rsidP="00BF4D35">
      <w:pPr>
        <w:ind w:left="720"/>
        <w:jc w:val="both"/>
        <w:rPr>
          <w:iCs/>
          <w:sz w:val="28"/>
          <w:szCs w:val="28"/>
        </w:rPr>
      </w:pPr>
      <w:r w:rsidRPr="00BF4D35">
        <w:rPr>
          <w:iCs/>
          <w:sz w:val="28"/>
          <w:szCs w:val="28"/>
        </w:rPr>
        <w:t xml:space="preserve"> In unusual cases, a </w:t>
      </w:r>
      <w:proofErr w:type="spellStart"/>
      <w:r w:rsidRPr="00BF4D35">
        <w:rPr>
          <w:iCs/>
          <w:sz w:val="28"/>
          <w:szCs w:val="28"/>
        </w:rPr>
        <w:t>frenectomy</w:t>
      </w:r>
      <w:proofErr w:type="spellEnd"/>
      <w:r w:rsidRPr="00BF4D35">
        <w:rPr>
          <w:iCs/>
          <w:sz w:val="28"/>
          <w:szCs w:val="28"/>
        </w:rPr>
        <w:t xml:space="preserve"> (cutting the </w:t>
      </w:r>
      <w:proofErr w:type="spellStart"/>
      <w:r w:rsidRPr="00BF4D35">
        <w:rPr>
          <w:iCs/>
          <w:sz w:val="28"/>
          <w:szCs w:val="28"/>
        </w:rPr>
        <w:t>frenulum</w:t>
      </w:r>
      <w:proofErr w:type="spellEnd"/>
      <w:r w:rsidRPr="00BF4D35">
        <w:rPr>
          <w:iCs/>
          <w:sz w:val="28"/>
          <w:szCs w:val="28"/>
        </w:rPr>
        <w:t>) in infants may be necessary to free the tongue for normal movement and speech</w:t>
      </w:r>
    </w:p>
    <w:p w:rsidR="00BF4D35" w:rsidRPr="00BF4D35" w:rsidRDefault="00BF4D35" w:rsidP="00BF4D35">
      <w:pPr>
        <w:ind w:left="720"/>
        <w:jc w:val="both"/>
        <w:rPr>
          <w:iCs/>
          <w:sz w:val="28"/>
          <w:szCs w:val="28"/>
        </w:rPr>
      </w:pPr>
    </w:p>
    <w:p w:rsidR="00BF4D35" w:rsidRPr="00BF4D35" w:rsidRDefault="00BF4D35" w:rsidP="00BF4D35">
      <w:pPr>
        <w:ind w:left="720"/>
        <w:jc w:val="both"/>
        <w:rPr>
          <w:sz w:val="28"/>
          <w:szCs w:val="28"/>
        </w:rPr>
      </w:pPr>
      <w:proofErr w:type="spellStart"/>
      <w:r w:rsidRPr="00BF4D35">
        <w:rPr>
          <w:b/>
          <w:bCs/>
          <w:iCs/>
          <w:sz w:val="28"/>
          <w:szCs w:val="28"/>
        </w:rPr>
        <w:t>Thyroglossal</w:t>
      </w:r>
      <w:proofErr w:type="spellEnd"/>
      <w:r w:rsidRPr="00BF4D35">
        <w:rPr>
          <w:b/>
          <w:bCs/>
          <w:iCs/>
          <w:sz w:val="28"/>
          <w:szCs w:val="28"/>
        </w:rPr>
        <w:t xml:space="preserve"> Duct Cyst</w:t>
      </w:r>
    </w:p>
    <w:p w:rsidR="00BF4D35" w:rsidRPr="00BF4D35" w:rsidRDefault="00BF4D35" w:rsidP="00BF4D35">
      <w:pPr>
        <w:numPr>
          <w:ilvl w:val="0"/>
          <w:numId w:val="31"/>
        </w:numPr>
        <w:jc w:val="both"/>
        <w:rPr>
          <w:sz w:val="28"/>
          <w:szCs w:val="28"/>
        </w:rPr>
      </w:pPr>
      <w:r w:rsidRPr="00BF4D35">
        <w:rPr>
          <w:iCs/>
          <w:sz w:val="28"/>
          <w:szCs w:val="28"/>
        </w:rPr>
        <w:t xml:space="preserve">A cystic remnant of the </w:t>
      </w:r>
      <w:proofErr w:type="spellStart"/>
      <w:r w:rsidRPr="00BF4D35">
        <w:rPr>
          <w:iCs/>
          <w:sz w:val="28"/>
          <w:szCs w:val="28"/>
        </w:rPr>
        <w:t>thyroglossal</w:t>
      </w:r>
      <w:proofErr w:type="spellEnd"/>
      <w:r w:rsidRPr="00BF4D35">
        <w:rPr>
          <w:iCs/>
          <w:sz w:val="28"/>
          <w:szCs w:val="28"/>
        </w:rPr>
        <w:t xml:space="preserve"> duct, associated with development of the thyroid gland, may be found in the root of the tongue and be connected to a sinus that opens at the foramen </w:t>
      </w:r>
      <w:proofErr w:type="spellStart"/>
      <w:r w:rsidRPr="00BF4D35">
        <w:rPr>
          <w:iCs/>
          <w:sz w:val="28"/>
          <w:szCs w:val="28"/>
        </w:rPr>
        <w:t>cecum</w:t>
      </w:r>
      <w:proofErr w:type="spellEnd"/>
      <w:r w:rsidRPr="00BF4D35">
        <w:rPr>
          <w:iCs/>
          <w:sz w:val="28"/>
          <w:szCs w:val="28"/>
        </w:rPr>
        <w:t xml:space="preserve"> </w:t>
      </w:r>
    </w:p>
    <w:p w:rsidR="00BF4D35" w:rsidRPr="00BF4D35" w:rsidRDefault="00BF4D35" w:rsidP="00BF4D35">
      <w:pPr>
        <w:numPr>
          <w:ilvl w:val="0"/>
          <w:numId w:val="31"/>
        </w:numPr>
        <w:jc w:val="both"/>
        <w:rPr>
          <w:sz w:val="28"/>
          <w:szCs w:val="28"/>
        </w:rPr>
      </w:pPr>
      <w:r w:rsidRPr="00BF4D35">
        <w:rPr>
          <w:iCs/>
          <w:sz w:val="28"/>
          <w:szCs w:val="28"/>
        </w:rPr>
        <w:t>Surgical excision of the cyst may be necessary</w:t>
      </w:r>
    </w:p>
    <w:p w:rsidR="00BF4D35" w:rsidRPr="00BF4D35" w:rsidRDefault="00BF4D35" w:rsidP="00BF4D35">
      <w:pPr>
        <w:ind w:left="720"/>
        <w:jc w:val="both"/>
        <w:rPr>
          <w:sz w:val="28"/>
          <w:szCs w:val="28"/>
        </w:rPr>
      </w:pPr>
      <w:r w:rsidRPr="00BF4D35">
        <w:rPr>
          <w:iCs/>
          <w:sz w:val="28"/>
          <w:szCs w:val="28"/>
        </w:rPr>
        <w:t xml:space="preserve"> Most </w:t>
      </w:r>
      <w:proofErr w:type="spellStart"/>
      <w:r w:rsidRPr="00BF4D35">
        <w:rPr>
          <w:iCs/>
          <w:sz w:val="28"/>
          <w:szCs w:val="28"/>
        </w:rPr>
        <w:t>thyroglossal</w:t>
      </w:r>
      <w:proofErr w:type="spellEnd"/>
      <w:r w:rsidRPr="00BF4D35">
        <w:rPr>
          <w:iCs/>
          <w:sz w:val="28"/>
          <w:szCs w:val="28"/>
        </w:rPr>
        <w:t xml:space="preserve"> duct cysts are in the neck, close or just inferior to the body of the hyoid bone</w:t>
      </w:r>
    </w:p>
    <w:p w:rsidR="00BF4D35" w:rsidRDefault="00BF4D35" w:rsidP="00BF4D35">
      <w:pPr>
        <w:ind w:left="720"/>
        <w:jc w:val="both"/>
        <w:rPr>
          <w:sz w:val="28"/>
          <w:szCs w:val="28"/>
        </w:rPr>
      </w:pPr>
    </w:p>
    <w:p w:rsidR="004B366C" w:rsidRDefault="004B366C" w:rsidP="00BF4D35">
      <w:pPr>
        <w:ind w:left="720"/>
        <w:jc w:val="both"/>
        <w:rPr>
          <w:sz w:val="28"/>
          <w:szCs w:val="28"/>
        </w:rPr>
      </w:pPr>
    </w:p>
    <w:p w:rsidR="004B366C" w:rsidRDefault="004B366C" w:rsidP="00BF4D35">
      <w:pPr>
        <w:ind w:left="720"/>
        <w:jc w:val="both"/>
        <w:rPr>
          <w:sz w:val="28"/>
          <w:szCs w:val="28"/>
        </w:rPr>
      </w:pPr>
    </w:p>
    <w:p w:rsidR="004B366C" w:rsidRDefault="004B366C" w:rsidP="00BF4D35">
      <w:pPr>
        <w:ind w:left="720"/>
        <w:jc w:val="both"/>
        <w:rPr>
          <w:sz w:val="28"/>
          <w:szCs w:val="28"/>
        </w:rPr>
      </w:pPr>
    </w:p>
    <w:p w:rsidR="004B366C" w:rsidRDefault="004B366C" w:rsidP="00BF4D35">
      <w:pPr>
        <w:ind w:left="720"/>
        <w:jc w:val="both"/>
        <w:rPr>
          <w:sz w:val="28"/>
          <w:szCs w:val="28"/>
        </w:rPr>
      </w:pPr>
    </w:p>
    <w:p w:rsidR="004B366C" w:rsidRDefault="004B366C" w:rsidP="00BF4D35">
      <w:pPr>
        <w:ind w:left="720"/>
        <w:jc w:val="both"/>
        <w:rPr>
          <w:sz w:val="28"/>
          <w:szCs w:val="28"/>
        </w:rPr>
      </w:pPr>
    </w:p>
    <w:p w:rsidR="004B366C" w:rsidRDefault="004B366C" w:rsidP="00BF4D35">
      <w:pPr>
        <w:ind w:left="720"/>
        <w:jc w:val="both"/>
        <w:rPr>
          <w:sz w:val="28"/>
          <w:szCs w:val="28"/>
        </w:rPr>
      </w:pPr>
    </w:p>
    <w:p w:rsidR="004B366C" w:rsidRDefault="004B366C" w:rsidP="004B36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Question 2</w:t>
      </w:r>
    </w:p>
    <w:p w:rsidR="004B366C" w:rsidRPr="004B366C" w:rsidRDefault="004B366C" w:rsidP="004B366C">
      <w:pPr>
        <w:jc w:val="both"/>
        <w:rPr>
          <w:b/>
          <w:sz w:val="36"/>
          <w:szCs w:val="36"/>
        </w:rPr>
      </w:pPr>
      <w:r w:rsidRPr="004B366C">
        <w:rPr>
          <w:b/>
          <w:sz w:val="36"/>
          <w:szCs w:val="36"/>
        </w:rPr>
        <w:t>AIR SINUSES</w:t>
      </w:r>
    </w:p>
    <w:p w:rsidR="004B366C" w:rsidRPr="004B366C" w:rsidRDefault="004B366C" w:rsidP="004B366C">
      <w:pPr>
        <w:shd w:val="clear" w:color="auto" w:fill="FFFFFF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>The </w:t>
      </w:r>
      <w:proofErr w:type="spellStart"/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>paranasal</w:t>
      </w:r>
      <w:proofErr w:type="spellEnd"/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 xml:space="preserve"> sinuses are air cavities that help circulate the air that is breathed in and out of the </w:t>
      </w:r>
      <w:hyperlink r:id="rId8" w:history="1">
        <w:r w:rsidRPr="004B366C">
          <w:rPr>
            <w:rFonts w:eastAsia="Times New Roman" w:cs="Times New Roman"/>
            <w:color w:val="000000" w:themeColor="text1"/>
            <w:spacing w:val="-2"/>
            <w:sz w:val="28"/>
            <w:szCs w:val="28"/>
            <w:lang w:eastAsia="en-IN"/>
          </w:rPr>
          <w:t>respiratory system</w:t>
        </w:r>
      </w:hyperlink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>. They are situated around the </w:t>
      </w:r>
      <w:hyperlink r:id="rId9" w:history="1">
        <w:r w:rsidRPr="004B366C">
          <w:rPr>
            <w:rFonts w:eastAsia="Times New Roman" w:cs="Times New Roman"/>
            <w:color w:val="000000" w:themeColor="text1"/>
            <w:spacing w:val="-2"/>
            <w:sz w:val="28"/>
            <w:szCs w:val="28"/>
            <w:lang w:eastAsia="en-IN"/>
          </w:rPr>
          <w:t>nasal cavity</w:t>
        </w:r>
      </w:hyperlink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> and they are all paired and sometimes symmetrical, while always being bilateral. There are four different pairs of sinuses and they are called the:</w:t>
      </w:r>
    </w:p>
    <w:p w:rsidR="004B366C" w:rsidRPr="004B366C" w:rsidRDefault="004B366C" w:rsidP="004B366C">
      <w:pPr>
        <w:numPr>
          <w:ilvl w:val="0"/>
          <w:numId w:val="32"/>
        </w:numPr>
        <w:shd w:val="clear" w:color="auto" w:fill="FFFFFF"/>
        <w:spacing w:line="259" w:lineRule="auto"/>
        <w:ind w:left="0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>maxillary sinuses</w:t>
      </w:r>
    </w:p>
    <w:p w:rsidR="004B366C" w:rsidRPr="004B366C" w:rsidRDefault="004B366C" w:rsidP="004B366C">
      <w:pPr>
        <w:numPr>
          <w:ilvl w:val="0"/>
          <w:numId w:val="32"/>
        </w:numPr>
        <w:shd w:val="clear" w:color="auto" w:fill="FFFFFF"/>
        <w:spacing w:line="259" w:lineRule="auto"/>
        <w:ind w:left="0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>frontal sinuses</w:t>
      </w:r>
    </w:p>
    <w:p w:rsidR="004B366C" w:rsidRPr="004B366C" w:rsidRDefault="004B366C" w:rsidP="004B366C">
      <w:pPr>
        <w:numPr>
          <w:ilvl w:val="0"/>
          <w:numId w:val="32"/>
        </w:numPr>
        <w:shd w:val="clear" w:color="auto" w:fill="FFFFFF"/>
        <w:spacing w:line="259" w:lineRule="auto"/>
        <w:ind w:left="0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  <w:proofErr w:type="spellStart"/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>sphenoidal</w:t>
      </w:r>
      <w:proofErr w:type="spellEnd"/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 xml:space="preserve"> sinuses</w:t>
      </w:r>
    </w:p>
    <w:p w:rsidR="004B366C" w:rsidRDefault="004B366C" w:rsidP="004B366C">
      <w:pPr>
        <w:numPr>
          <w:ilvl w:val="0"/>
          <w:numId w:val="32"/>
        </w:numPr>
        <w:shd w:val="clear" w:color="auto" w:fill="FFFFFF"/>
        <w:spacing w:line="259" w:lineRule="auto"/>
        <w:ind w:left="0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  <w:proofErr w:type="spellStart"/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>ethmoidal</w:t>
      </w:r>
      <w:proofErr w:type="spellEnd"/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 xml:space="preserve"> sinuses</w:t>
      </w:r>
    </w:p>
    <w:p w:rsidR="004B366C" w:rsidRDefault="004B366C" w:rsidP="004B366C">
      <w:pPr>
        <w:shd w:val="clear" w:color="auto" w:fill="FFFFFF"/>
        <w:spacing w:line="259" w:lineRule="auto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  <w:r>
        <w:rPr>
          <w:rFonts w:eastAsia="Times New Roman" w:cs="Times New Roman"/>
          <w:noProof/>
          <w:color w:val="000000" w:themeColor="text1"/>
          <w:spacing w:val="-2"/>
          <w:sz w:val="28"/>
          <w:szCs w:val="28"/>
        </w:rPr>
        <w:drawing>
          <wp:inline distT="0" distB="0" distL="0" distR="0">
            <wp:extent cx="5943600" cy="4019550"/>
            <wp:effectExtent l="19050" t="0" r="0" b="0"/>
            <wp:docPr id="4" name="Picture 3" descr="f051b3d2788d4695848389ba3449df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51b3d2788d4695848389ba3449df7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66C" w:rsidRDefault="004B366C" w:rsidP="004B366C">
      <w:pPr>
        <w:shd w:val="clear" w:color="auto" w:fill="FFFFFF"/>
        <w:spacing w:line="259" w:lineRule="auto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</w:p>
    <w:p w:rsidR="004B366C" w:rsidRDefault="004B366C" w:rsidP="004B366C">
      <w:pPr>
        <w:shd w:val="clear" w:color="auto" w:fill="FFFFFF"/>
        <w:spacing w:line="259" w:lineRule="auto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</w:p>
    <w:p w:rsidR="004B366C" w:rsidRDefault="004B366C" w:rsidP="004B366C">
      <w:pPr>
        <w:shd w:val="clear" w:color="auto" w:fill="FFFFFF"/>
        <w:spacing w:line="259" w:lineRule="auto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</w:p>
    <w:p w:rsidR="004B366C" w:rsidRPr="004B366C" w:rsidRDefault="004B366C" w:rsidP="004B366C">
      <w:pPr>
        <w:shd w:val="clear" w:color="auto" w:fill="FFFFFF"/>
        <w:spacing w:line="259" w:lineRule="auto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</w:p>
    <w:p w:rsidR="004B366C" w:rsidRPr="004B366C" w:rsidRDefault="004B366C" w:rsidP="004B366C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200" w:afterAutospacing="0" w:line="259" w:lineRule="auto"/>
        <w:jc w:val="both"/>
        <w:rPr>
          <w:rFonts w:asciiTheme="minorHAnsi" w:hAnsiTheme="minorHAnsi"/>
          <w:color w:val="000000" w:themeColor="text1"/>
          <w:spacing w:val="-2"/>
          <w:sz w:val="28"/>
          <w:szCs w:val="28"/>
        </w:rPr>
      </w:pPr>
      <w:r w:rsidRPr="004B366C">
        <w:rPr>
          <w:rFonts w:asciiTheme="minorHAnsi" w:hAnsiTheme="minorHAnsi"/>
          <w:b/>
          <w:bCs/>
          <w:color w:val="000000" w:themeColor="text1"/>
          <w:spacing w:val="-2"/>
          <w:sz w:val="28"/>
          <w:szCs w:val="28"/>
        </w:rPr>
        <w:t>Maxillary sinuses</w:t>
      </w:r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:  are</w:t>
      </w:r>
      <w:r w:rsidRPr="004B366C">
        <w:rPr>
          <w:rStyle w:val="Strong"/>
          <w:rFonts w:asciiTheme="minorHAnsi" w:hAnsiTheme="minorHAnsi"/>
          <w:color w:val="000000" w:themeColor="text1"/>
          <w:spacing w:val="-2"/>
          <w:sz w:val="28"/>
          <w:szCs w:val="28"/>
        </w:rPr>
        <w:t> </w:t>
      </w:r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the</w:t>
      </w:r>
      <w:r w:rsidRPr="004B366C">
        <w:rPr>
          <w:rStyle w:val="Strong"/>
          <w:rFonts w:asciiTheme="minorHAnsi" w:hAnsiTheme="minorHAnsi"/>
          <w:color w:val="000000" w:themeColor="text1"/>
          <w:spacing w:val="-2"/>
          <w:sz w:val="28"/>
          <w:szCs w:val="28"/>
        </w:rPr>
        <w:t> largest</w:t>
      </w:r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 of the all the </w:t>
      </w:r>
      <w:proofErr w:type="spellStart"/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paranasal</w:t>
      </w:r>
      <w:proofErr w:type="spellEnd"/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sinuses. They have thin walls which are often penetrated by the long roots of the posterior maxillary </w:t>
      </w:r>
      <w:hyperlink r:id="rId11" w:history="1">
        <w:r w:rsidRPr="004B366C">
          <w:rPr>
            <w:rStyle w:val="Hyperlink"/>
            <w:rFonts w:asciiTheme="minorHAnsi" w:hAnsiTheme="minorHAnsi"/>
            <w:color w:val="000000" w:themeColor="text1"/>
            <w:spacing w:val="-2"/>
            <w:sz w:val="28"/>
            <w:szCs w:val="28"/>
          </w:rPr>
          <w:t>teeth</w:t>
        </w:r>
      </w:hyperlink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. The </w:t>
      </w:r>
      <w:r w:rsidRPr="004B366C">
        <w:rPr>
          <w:rStyle w:val="Strong"/>
          <w:rFonts w:asciiTheme="minorHAnsi" w:hAnsiTheme="minorHAnsi"/>
          <w:color w:val="000000" w:themeColor="text1"/>
          <w:spacing w:val="-2"/>
          <w:sz w:val="28"/>
          <w:szCs w:val="28"/>
        </w:rPr>
        <w:t>superior</w:t>
      </w:r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 </w:t>
      </w:r>
      <w:r w:rsidRPr="004B366C">
        <w:rPr>
          <w:rStyle w:val="Strong"/>
          <w:rFonts w:asciiTheme="minorHAnsi" w:hAnsiTheme="minorHAnsi"/>
          <w:color w:val="000000" w:themeColor="text1"/>
          <w:spacing w:val="-2"/>
          <w:sz w:val="28"/>
          <w:szCs w:val="28"/>
        </w:rPr>
        <w:t>border</w:t>
      </w:r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 of this sinus is the </w:t>
      </w:r>
      <w:hyperlink r:id="rId12" w:history="1">
        <w:r w:rsidRPr="004B366C">
          <w:rPr>
            <w:rStyle w:val="Hyperlink"/>
            <w:rFonts w:asciiTheme="minorHAnsi" w:hAnsiTheme="minorHAnsi"/>
            <w:color w:val="000000" w:themeColor="text1"/>
            <w:spacing w:val="-2"/>
            <w:sz w:val="28"/>
            <w:szCs w:val="28"/>
          </w:rPr>
          <w:t>bony orbit</w:t>
        </w:r>
      </w:hyperlink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, the </w:t>
      </w:r>
      <w:r w:rsidRPr="004B366C">
        <w:rPr>
          <w:rStyle w:val="Strong"/>
          <w:rFonts w:asciiTheme="minorHAnsi" w:hAnsiTheme="minorHAnsi"/>
          <w:color w:val="000000" w:themeColor="text1"/>
          <w:spacing w:val="-2"/>
          <w:sz w:val="28"/>
          <w:szCs w:val="28"/>
        </w:rPr>
        <w:t>inferior</w:t>
      </w:r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 is the </w:t>
      </w:r>
      <w:r w:rsidRPr="004B366C">
        <w:rPr>
          <w:rFonts w:asciiTheme="minorHAnsi" w:hAnsiTheme="minorHAnsi"/>
          <w:b/>
          <w:bCs/>
          <w:color w:val="000000" w:themeColor="text1"/>
          <w:spacing w:val="-2"/>
          <w:sz w:val="28"/>
          <w:szCs w:val="28"/>
        </w:rPr>
        <w:t>maxillary alveolar bone and corresponding tooth roots</w:t>
      </w:r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, the </w:t>
      </w:r>
      <w:r w:rsidRPr="004B366C">
        <w:rPr>
          <w:rStyle w:val="Strong"/>
          <w:rFonts w:asciiTheme="minorHAnsi" w:hAnsiTheme="minorHAnsi"/>
          <w:color w:val="000000" w:themeColor="text1"/>
          <w:spacing w:val="-2"/>
          <w:sz w:val="28"/>
          <w:szCs w:val="28"/>
        </w:rPr>
        <w:t>medial</w:t>
      </w:r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 </w:t>
      </w:r>
      <w:r w:rsidRPr="004B366C">
        <w:rPr>
          <w:rStyle w:val="Strong"/>
          <w:rFonts w:asciiTheme="minorHAnsi" w:hAnsiTheme="minorHAnsi"/>
          <w:color w:val="000000" w:themeColor="text1"/>
          <w:spacing w:val="-2"/>
          <w:sz w:val="28"/>
          <w:szCs w:val="28"/>
        </w:rPr>
        <w:t>border</w:t>
      </w:r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 is made up of the </w:t>
      </w:r>
      <w:hyperlink r:id="rId13" w:history="1">
        <w:r w:rsidRPr="004B366C">
          <w:rPr>
            <w:rStyle w:val="Hyperlink"/>
            <w:rFonts w:asciiTheme="minorHAnsi" w:hAnsiTheme="minorHAnsi"/>
            <w:color w:val="000000" w:themeColor="text1"/>
            <w:spacing w:val="-2"/>
            <w:sz w:val="28"/>
            <w:szCs w:val="28"/>
          </w:rPr>
          <w:t>nasal cavity</w:t>
        </w:r>
      </w:hyperlink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 and the </w:t>
      </w:r>
      <w:r w:rsidRPr="004B366C">
        <w:rPr>
          <w:rStyle w:val="Strong"/>
          <w:rFonts w:asciiTheme="minorHAnsi" w:hAnsiTheme="minorHAnsi"/>
          <w:color w:val="000000" w:themeColor="text1"/>
          <w:spacing w:val="-2"/>
          <w:sz w:val="28"/>
          <w:szCs w:val="28"/>
        </w:rPr>
        <w:t>lateral</w:t>
      </w:r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 and </w:t>
      </w:r>
      <w:r w:rsidRPr="004B366C">
        <w:rPr>
          <w:rStyle w:val="Strong"/>
          <w:rFonts w:asciiTheme="minorHAnsi" w:hAnsiTheme="minorHAnsi"/>
          <w:color w:val="000000" w:themeColor="text1"/>
          <w:spacing w:val="-2"/>
          <w:sz w:val="28"/>
          <w:szCs w:val="28"/>
        </w:rPr>
        <w:t>anterior</w:t>
      </w:r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 </w:t>
      </w:r>
      <w:r w:rsidRPr="004B366C">
        <w:rPr>
          <w:rStyle w:val="Strong"/>
          <w:rFonts w:asciiTheme="minorHAnsi" w:hAnsiTheme="minorHAnsi"/>
          <w:color w:val="000000" w:themeColor="text1"/>
          <w:spacing w:val="-2"/>
          <w:sz w:val="28"/>
          <w:szCs w:val="28"/>
        </w:rPr>
        <w:t>border</w:t>
      </w:r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 are limited by the </w:t>
      </w:r>
      <w:r w:rsidRPr="004B366C">
        <w:rPr>
          <w:rFonts w:asciiTheme="minorHAnsi" w:hAnsiTheme="minorHAnsi"/>
          <w:b/>
          <w:bCs/>
          <w:color w:val="000000" w:themeColor="text1"/>
          <w:spacing w:val="-2"/>
          <w:sz w:val="28"/>
          <w:szCs w:val="28"/>
        </w:rPr>
        <w:t>cheekbones</w:t>
      </w:r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.</w:t>
      </w:r>
    </w:p>
    <w:p w:rsidR="004B366C" w:rsidRPr="004B366C" w:rsidRDefault="004B366C" w:rsidP="004B366C">
      <w:pPr>
        <w:pStyle w:val="NormalWeb"/>
        <w:shd w:val="clear" w:color="auto" w:fill="FFFFFF"/>
        <w:spacing w:before="0" w:beforeAutospacing="0" w:after="200" w:afterAutospacing="0" w:line="259" w:lineRule="auto"/>
        <w:ind w:left="1440"/>
        <w:jc w:val="both"/>
        <w:rPr>
          <w:rFonts w:asciiTheme="minorHAnsi" w:hAnsiTheme="minorHAnsi"/>
          <w:color w:val="000000" w:themeColor="text1"/>
          <w:spacing w:val="-2"/>
          <w:sz w:val="28"/>
          <w:szCs w:val="28"/>
        </w:rPr>
      </w:pPr>
      <w:proofErr w:type="spellStart"/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Posteriorly</w:t>
      </w:r>
      <w:proofErr w:type="spellEnd"/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, two anatomical spaces known as the </w:t>
      </w:r>
      <w:proofErr w:type="spellStart"/>
      <w:r w:rsidRPr="004B366C">
        <w:rPr>
          <w:rFonts w:asciiTheme="minorHAnsi" w:hAnsiTheme="minorHAnsi"/>
          <w:b/>
          <w:bCs/>
          <w:color w:val="000000" w:themeColor="text1"/>
          <w:spacing w:val="-2"/>
          <w:sz w:val="28"/>
          <w:szCs w:val="28"/>
        </w:rPr>
        <w:t>pterygopalatine</w:t>
      </w:r>
      <w:proofErr w:type="spellEnd"/>
      <w:r w:rsidRPr="004B366C">
        <w:rPr>
          <w:rFonts w:asciiTheme="minorHAnsi" w:hAnsiTheme="minorHAnsi"/>
          <w:b/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4B366C">
        <w:rPr>
          <w:rFonts w:asciiTheme="minorHAnsi" w:hAnsiTheme="minorHAnsi"/>
          <w:b/>
          <w:bCs/>
          <w:color w:val="000000" w:themeColor="text1"/>
          <w:spacing w:val="-2"/>
          <w:sz w:val="28"/>
          <w:szCs w:val="28"/>
        </w:rPr>
        <w:t>fossa</w:t>
      </w:r>
      <w:proofErr w:type="spellEnd"/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and the </w:t>
      </w:r>
      <w:proofErr w:type="spellStart"/>
      <w:r w:rsidRPr="004B366C">
        <w:rPr>
          <w:rFonts w:asciiTheme="minorHAnsi" w:hAnsiTheme="minorHAnsi"/>
          <w:color w:val="000000" w:themeColor="text1"/>
          <w:sz w:val="28"/>
          <w:szCs w:val="28"/>
        </w:rPr>
        <w:fldChar w:fldCharType="begin"/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instrText xml:space="preserve"> HYPERLINK "https://www.kenhub.com/en/library/anatomy/infratemporal-fossa"</w:instrTex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fldChar w:fldCharType="separate"/>
      </w:r>
      <w:r w:rsidRPr="004B366C">
        <w:rPr>
          <w:rStyle w:val="Hyperlink"/>
          <w:rFonts w:asciiTheme="minorHAnsi" w:hAnsiTheme="minorHAnsi"/>
          <w:color w:val="000000" w:themeColor="text1"/>
          <w:spacing w:val="-2"/>
          <w:sz w:val="28"/>
          <w:szCs w:val="28"/>
        </w:rPr>
        <w:t>infratemporal</w:t>
      </w:r>
      <w:proofErr w:type="spellEnd"/>
      <w:r w:rsidRPr="004B366C">
        <w:rPr>
          <w:rStyle w:val="Hyperlink"/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4B366C">
        <w:rPr>
          <w:rStyle w:val="Hyperlink"/>
          <w:rFonts w:asciiTheme="minorHAnsi" w:hAnsiTheme="minorHAnsi"/>
          <w:color w:val="000000" w:themeColor="text1"/>
          <w:spacing w:val="-2"/>
          <w:sz w:val="28"/>
          <w:szCs w:val="28"/>
        </w:rPr>
        <w:t>fossa</w:t>
      </w:r>
      <w:proofErr w:type="spellEnd"/>
      <w:r w:rsidRPr="004B366C">
        <w:rPr>
          <w:rFonts w:asciiTheme="minorHAnsi" w:hAnsiTheme="minorHAnsi"/>
          <w:color w:val="000000" w:themeColor="text1"/>
          <w:sz w:val="28"/>
          <w:szCs w:val="28"/>
        </w:rPr>
        <w:fldChar w:fldCharType="end"/>
      </w:r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 exist.</w:t>
      </w:r>
    </w:p>
    <w:p w:rsidR="004B366C" w:rsidRPr="004B366C" w:rsidRDefault="004B366C" w:rsidP="004B366C">
      <w:pPr>
        <w:pStyle w:val="NormalWeb"/>
        <w:shd w:val="clear" w:color="auto" w:fill="FFFFFF"/>
        <w:spacing w:before="0" w:beforeAutospacing="0" w:after="200" w:afterAutospacing="0" w:line="259" w:lineRule="auto"/>
        <w:jc w:val="both"/>
        <w:rPr>
          <w:rFonts w:asciiTheme="minorHAnsi" w:hAnsiTheme="minorHAnsi"/>
          <w:color w:val="000000" w:themeColor="text1"/>
          <w:spacing w:val="-2"/>
          <w:sz w:val="28"/>
          <w:szCs w:val="28"/>
        </w:rPr>
      </w:pPr>
      <w:proofErr w:type="spellStart"/>
      <w:proofErr w:type="gramStart"/>
      <w:r w:rsidRPr="004B366C">
        <w:rPr>
          <w:rFonts w:asciiTheme="minorHAnsi" w:hAnsiTheme="minorHAnsi"/>
          <w:b/>
          <w:bCs/>
          <w:color w:val="000000" w:themeColor="text1"/>
          <w:spacing w:val="-2"/>
          <w:sz w:val="28"/>
          <w:szCs w:val="28"/>
        </w:rPr>
        <w:t>Vascularization</w:t>
      </w:r>
      <w:proofErr w:type="spellEnd"/>
      <w:r w:rsidRPr="004B366C">
        <w:rPr>
          <w:rFonts w:asciiTheme="minorHAnsi" w:hAnsiTheme="minorHAnsi"/>
          <w:b/>
          <w:bCs/>
          <w:color w:val="000000" w:themeColor="text1"/>
          <w:spacing w:val="-2"/>
          <w:sz w:val="28"/>
          <w:szCs w:val="28"/>
        </w:rPr>
        <w:t xml:space="preserve">, </w:t>
      </w:r>
      <w:proofErr w:type="spellStart"/>
      <w:r w:rsidRPr="004B366C">
        <w:rPr>
          <w:rFonts w:asciiTheme="minorHAnsi" w:hAnsiTheme="minorHAnsi"/>
          <w:b/>
          <w:bCs/>
          <w:color w:val="000000" w:themeColor="text1"/>
          <w:spacing w:val="-2"/>
          <w:sz w:val="28"/>
          <w:szCs w:val="28"/>
        </w:rPr>
        <w:t>innervation</w:t>
      </w:r>
      <w:proofErr w:type="spellEnd"/>
      <w:r w:rsidRPr="004B366C">
        <w:rPr>
          <w:rFonts w:asciiTheme="minorHAnsi" w:hAnsiTheme="minorHAnsi"/>
          <w:b/>
          <w:bCs/>
          <w:color w:val="000000" w:themeColor="text1"/>
          <w:spacing w:val="-2"/>
          <w:sz w:val="28"/>
          <w:szCs w:val="28"/>
        </w:rPr>
        <w:t xml:space="preserve"> and </w:t>
      </w:r>
      <w:proofErr w:type="spellStart"/>
      <w:r w:rsidRPr="004B366C">
        <w:rPr>
          <w:rFonts w:asciiTheme="minorHAnsi" w:hAnsiTheme="minorHAnsi"/>
          <w:b/>
          <w:bCs/>
          <w:color w:val="000000" w:themeColor="text1"/>
          <w:spacing w:val="-2"/>
          <w:sz w:val="28"/>
          <w:szCs w:val="28"/>
        </w:rPr>
        <w:t>lymphatics</w:t>
      </w:r>
      <w:proofErr w:type="spellEnd"/>
      <w:r w:rsidRPr="004B366C">
        <w:rPr>
          <w:rFonts w:asciiTheme="minorHAnsi" w:hAnsiTheme="minorHAnsi"/>
          <w:b/>
          <w:bCs/>
          <w:color w:val="000000" w:themeColor="text1"/>
          <w:spacing w:val="-2"/>
          <w:sz w:val="28"/>
          <w:szCs w:val="28"/>
        </w:rPr>
        <w:t>.</w:t>
      </w:r>
      <w:proofErr w:type="gramEnd"/>
    </w:p>
    <w:p w:rsidR="004B366C" w:rsidRPr="004B366C" w:rsidRDefault="004B366C" w:rsidP="004B366C">
      <w:pPr>
        <w:shd w:val="clear" w:color="auto" w:fill="FFFFFF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>The blood supply includes a contribution from the: </w:t>
      </w:r>
    </w:p>
    <w:p w:rsidR="004B366C" w:rsidRPr="004B366C" w:rsidRDefault="004B366C" w:rsidP="004B366C">
      <w:pPr>
        <w:numPr>
          <w:ilvl w:val="0"/>
          <w:numId w:val="33"/>
        </w:numPr>
        <w:shd w:val="clear" w:color="auto" w:fill="FFFFFF"/>
        <w:spacing w:line="259" w:lineRule="auto"/>
        <w:ind w:left="0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>anterior superior alveolar artery</w:t>
      </w:r>
    </w:p>
    <w:p w:rsidR="004B366C" w:rsidRPr="004B366C" w:rsidRDefault="004B366C" w:rsidP="004B366C">
      <w:pPr>
        <w:numPr>
          <w:ilvl w:val="0"/>
          <w:numId w:val="33"/>
        </w:numPr>
        <w:shd w:val="clear" w:color="auto" w:fill="FFFFFF"/>
        <w:spacing w:line="259" w:lineRule="auto"/>
        <w:ind w:left="0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>middle superior artery</w:t>
      </w:r>
    </w:p>
    <w:p w:rsidR="004B366C" w:rsidRPr="004B366C" w:rsidRDefault="004B366C" w:rsidP="004B366C">
      <w:pPr>
        <w:numPr>
          <w:ilvl w:val="0"/>
          <w:numId w:val="33"/>
        </w:numPr>
        <w:shd w:val="clear" w:color="auto" w:fill="FFFFFF"/>
        <w:spacing w:line="259" w:lineRule="auto"/>
        <w:ind w:left="0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>posterior superior alveolar artery</w:t>
      </w:r>
    </w:p>
    <w:p w:rsidR="004B366C" w:rsidRPr="004B366C" w:rsidRDefault="004B366C" w:rsidP="004B366C">
      <w:pPr>
        <w:shd w:val="clear" w:color="auto" w:fill="FFFFFF"/>
        <w:jc w:val="both"/>
        <w:rPr>
          <w:color w:val="000000" w:themeColor="text1"/>
          <w:spacing w:val="-2"/>
          <w:sz w:val="28"/>
          <w:szCs w:val="28"/>
          <w:shd w:val="clear" w:color="auto" w:fill="FFFFFF"/>
        </w:rPr>
      </w:pPr>
      <w:proofErr w:type="spellStart"/>
      <w:r w:rsidRPr="004B366C">
        <w:rPr>
          <w:color w:val="000000" w:themeColor="text1"/>
          <w:spacing w:val="-2"/>
          <w:sz w:val="28"/>
          <w:szCs w:val="28"/>
          <w:shd w:val="clear" w:color="auto" w:fill="FFFFFF"/>
        </w:rPr>
        <w:t>Innervation</w:t>
      </w:r>
      <w:proofErr w:type="spellEnd"/>
      <w:r w:rsidRPr="004B366C">
        <w:rPr>
          <w:color w:val="000000" w:themeColor="text1"/>
          <w:spacing w:val="-2"/>
          <w:sz w:val="28"/>
          <w:szCs w:val="28"/>
          <w:shd w:val="clear" w:color="auto" w:fill="FFFFFF"/>
        </w:rPr>
        <w:t xml:space="preserve"> occurs through nerves of the same names as the arteries.</w:t>
      </w:r>
    </w:p>
    <w:p w:rsidR="004B366C" w:rsidRPr="004B366C" w:rsidRDefault="004B366C" w:rsidP="004B366C">
      <w:pPr>
        <w:shd w:val="clear" w:color="auto" w:fill="FFFFFF"/>
        <w:jc w:val="both"/>
        <w:rPr>
          <w:color w:val="000000" w:themeColor="text1"/>
          <w:spacing w:val="-2"/>
          <w:sz w:val="28"/>
          <w:szCs w:val="28"/>
          <w:shd w:val="clear" w:color="auto" w:fill="FFFFFF"/>
        </w:rPr>
      </w:pPr>
      <w:r w:rsidRPr="004B366C">
        <w:rPr>
          <w:color w:val="000000" w:themeColor="text1"/>
          <w:spacing w:val="-2"/>
          <w:sz w:val="28"/>
          <w:szCs w:val="28"/>
          <w:shd w:val="clear" w:color="auto" w:fill="FFFFFF"/>
        </w:rPr>
        <w:t>The </w:t>
      </w:r>
      <w:proofErr w:type="spellStart"/>
      <w:r w:rsidRPr="004B366C">
        <w:rPr>
          <w:rStyle w:val="Strong"/>
          <w:color w:val="000000" w:themeColor="text1"/>
          <w:spacing w:val="-2"/>
          <w:sz w:val="28"/>
          <w:szCs w:val="28"/>
          <w:shd w:val="clear" w:color="auto" w:fill="FFFFFF"/>
        </w:rPr>
        <w:t>submandibular</w:t>
      </w:r>
      <w:proofErr w:type="spellEnd"/>
      <w:r w:rsidRPr="004B366C">
        <w:rPr>
          <w:rStyle w:val="Strong"/>
          <w:color w:val="000000" w:themeColor="text1"/>
          <w:spacing w:val="-2"/>
          <w:sz w:val="28"/>
          <w:szCs w:val="28"/>
          <w:shd w:val="clear" w:color="auto" w:fill="FFFFFF"/>
        </w:rPr>
        <w:t xml:space="preserve"> lymph nodes</w:t>
      </w:r>
      <w:r w:rsidRPr="004B366C">
        <w:rPr>
          <w:color w:val="000000" w:themeColor="text1"/>
          <w:spacing w:val="-2"/>
          <w:sz w:val="28"/>
          <w:szCs w:val="28"/>
          <w:shd w:val="clear" w:color="auto" w:fill="FFFFFF"/>
        </w:rPr>
        <w:t> are the main destination during lymphatic drainage.</w:t>
      </w:r>
    </w:p>
    <w:p w:rsidR="004B366C" w:rsidRPr="004B366C" w:rsidRDefault="004B366C" w:rsidP="004B366C">
      <w:pPr>
        <w:pStyle w:val="NormalWeb"/>
        <w:numPr>
          <w:ilvl w:val="1"/>
          <w:numId w:val="32"/>
        </w:numPr>
        <w:shd w:val="clear" w:color="auto" w:fill="FFFFFF"/>
        <w:spacing w:before="0" w:beforeAutospacing="0" w:after="200" w:afterAutospacing="0" w:line="259" w:lineRule="auto"/>
        <w:jc w:val="both"/>
        <w:rPr>
          <w:rFonts w:asciiTheme="minorHAnsi" w:hAnsiTheme="minorHAnsi"/>
          <w:color w:val="000000" w:themeColor="text1"/>
          <w:spacing w:val="-2"/>
          <w:sz w:val="28"/>
          <w:szCs w:val="28"/>
        </w:rPr>
      </w:pPr>
      <w:r w:rsidRPr="004B366C">
        <w:rPr>
          <w:rFonts w:asciiTheme="minorHAnsi" w:hAnsiTheme="minorHAnsi"/>
          <w:b/>
          <w:bCs/>
          <w:color w:val="000000" w:themeColor="text1"/>
          <w:spacing w:val="-2"/>
          <w:sz w:val="28"/>
          <w:szCs w:val="28"/>
        </w:rPr>
        <w:t xml:space="preserve">Frontal sinuses: </w:t>
      </w:r>
      <w:r w:rsidRPr="004B366C">
        <w:rPr>
          <w:rStyle w:val="Strong"/>
          <w:rFonts w:asciiTheme="minorHAnsi" w:hAnsiTheme="minorHAnsi"/>
          <w:color w:val="000000" w:themeColor="text1"/>
          <w:spacing w:val="-2"/>
          <w:sz w:val="28"/>
          <w:szCs w:val="28"/>
        </w:rPr>
        <w:t>Anteriorly</w:t>
      </w:r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, the frontal sinuses are contained by the forehead and the </w:t>
      </w:r>
      <w:proofErr w:type="spellStart"/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superciliary</w:t>
      </w:r>
      <w:proofErr w:type="spellEnd"/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arches, </w:t>
      </w:r>
      <w:r w:rsidRPr="004B366C">
        <w:rPr>
          <w:rStyle w:val="Strong"/>
          <w:rFonts w:asciiTheme="minorHAnsi" w:hAnsiTheme="minorHAnsi"/>
          <w:color w:val="000000" w:themeColor="text1"/>
          <w:spacing w:val="-2"/>
          <w:sz w:val="28"/>
          <w:szCs w:val="28"/>
        </w:rPr>
        <w:t>superiorly</w:t>
      </w:r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 and </w:t>
      </w:r>
      <w:proofErr w:type="spellStart"/>
      <w:r w:rsidRPr="004B366C">
        <w:rPr>
          <w:rStyle w:val="Strong"/>
          <w:rFonts w:asciiTheme="minorHAnsi" w:hAnsiTheme="minorHAnsi"/>
          <w:color w:val="000000" w:themeColor="text1"/>
          <w:spacing w:val="-2"/>
          <w:sz w:val="28"/>
          <w:szCs w:val="28"/>
        </w:rPr>
        <w:t>posteriorly</w:t>
      </w:r>
      <w:proofErr w:type="spellEnd"/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 by the anterior cranial </w:t>
      </w:r>
      <w:proofErr w:type="spellStart"/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fossa</w:t>
      </w:r>
      <w:proofErr w:type="spellEnd"/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and </w:t>
      </w:r>
      <w:r w:rsidRPr="004B366C">
        <w:rPr>
          <w:rStyle w:val="Strong"/>
          <w:rFonts w:asciiTheme="minorHAnsi" w:hAnsiTheme="minorHAnsi"/>
          <w:color w:val="000000" w:themeColor="text1"/>
          <w:spacing w:val="-2"/>
          <w:sz w:val="28"/>
          <w:szCs w:val="28"/>
        </w:rPr>
        <w:t>inferiorly</w:t>
      </w:r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 by the bony orbit, the anterior </w:t>
      </w:r>
      <w:proofErr w:type="spellStart"/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ethmoidal</w:t>
      </w:r>
      <w:proofErr w:type="spellEnd"/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sinuses and the nasal cavity. </w:t>
      </w:r>
      <w:r w:rsidRPr="004B366C">
        <w:rPr>
          <w:rStyle w:val="Strong"/>
          <w:rFonts w:asciiTheme="minorHAnsi" w:hAnsiTheme="minorHAnsi"/>
          <w:color w:val="000000" w:themeColor="text1"/>
          <w:spacing w:val="-2"/>
          <w:sz w:val="28"/>
          <w:szCs w:val="28"/>
        </w:rPr>
        <w:t>Medially</w:t>
      </w:r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 the sinuses face one another, separated by the midline.</w:t>
      </w:r>
    </w:p>
    <w:p w:rsidR="004B366C" w:rsidRPr="004B366C" w:rsidRDefault="004B366C" w:rsidP="004B366C">
      <w:pPr>
        <w:pStyle w:val="NormalWeb"/>
        <w:shd w:val="clear" w:color="auto" w:fill="FFFFFF"/>
        <w:spacing w:before="0" w:beforeAutospacing="0" w:after="200" w:afterAutospacing="0" w:line="259" w:lineRule="auto"/>
        <w:ind w:left="1440"/>
        <w:jc w:val="both"/>
        <w:rPr>
          <w:rFonts w:asciiTheme="minorHAnsi" w:hAnsiTheme="minorHAnsi"/>
          <w:color w:val="000000" w:themeColor="text1"/>
          <w:spacing w:val="-2"/>
          <w:sz w:val="28"/>
          <w:szCs w:val="28"/>
        </w:rPr>
      </w:pPr>
      <w:proofErr w:type="gramStart"/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>This pair of sinuses are</w:t>
      </w:r>
      <w:proofErr w:type="gramEnd"/>
      <w:r w:rsidRPr="004B366C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irregular in shape when compared to one another and is underdeveloped at birth. They reach their full size and shape around seven to eight years of age.</w:t>
      </w:r>
    </w:p>
    <w:p w:rsidR="004B366C" w:rsidRPr="004B366C" w:rsidRDefault="004B366C" w:rsidP="004B366C">
      <w:pPr>
        <w:shd w:val="clear" w:color="auto" w:fill="FFFFFF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lastRenderedPageBreak/>
        <w:t>They drain primarily into the </w:t>
      </w:r>
      <w:proofErr w:type="spellStart"/>
      <w:r w:rsidRPr="004B366C">
        <w:rPr>
          <w:rFonts w:eastAsia="Times New Roman" w:cs="Times New Roman"/>
          <w:b/>
          <w:bCs/>
          <w:color w:val="000000" w:themeColor="text1"/>
          <w:spacing w:val="-2"/>
          <w:sz w:val="28"/>
          <w:szCs w:val="28"/>
          <w:lang w:eastAsia="en-IN"/>
        </w:rPr>
        <w:t>ethmoidal</w:t>
      </w:r>
      <w:proofErr w:type="spellEnd"/>
      <w:r w:rsidRPr="004B366C">
        <w:rPr>
          <w:rFonts w:eastAsia="Times New Roman" w:cs="Times New Roman"/>
          <w:b/>
          <w:bCs/>
          <w:color w:val="000000" w:themeColor="text1"/>
          <w:spacing w:val="-2"/>
          <w:sz w:val="28"/>
          <w:szCs w:val="28"/>
          <w:lang w:eastAsia="en-IN"/>
        </w:rPr>
        <w:t xml:space="preserve"> </w:t>
      </w:r>
      <w:proofErr w:type="spellStart"/>
      <w:r w:rsidRPr="004B366C">
        <w:rPr>
          <w:rFonts w:eastAsia="Times New Roman" w:cs="Times New Roman"/>
          <w:b/>
          <w:bCs/>
          <w:color w:val="000000" w:themeColor="text1"/>
          <w:spacing w:val="-2"/>
          <w:sz w:val="28"/>
          <w:szCs w:val="28"/>
          <w:lang w:eastAsia="en-IN"/>
        </w:rPr>
        <w:t>infundibulum</w:t>
      </w:r>
      <w:proofErr w:type="spellEnd"/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> and the corresponding lymph drainage occurs via the </w:t>
      </w:r>
      <w:proofErr w:type="spellStart"/>
      <w:r w:rsidRPr="004B366C">
        <w:rPr>
          <w:rFonts w:eastAsia="Times New Roman" w:cs="Times New Roman"/>
          <w:b/>
          <w:bCs/>
          <w:color w:val="000000" w:themeColor="text1"/>
          <w:spacing w:val="-2"/>
          <w:sz w:val="28"/>
          <w:szCs w:val="28"/>
          <w:lang w:eastAsia="en-IN"/>
        </w:rPr>
        <w:t>submandibular</w:t>
      </w:r>
      <w:proofErr w:type="spellEnd"/>
      <w:r w:rsidRPr="004B366C">
        <w:rPr>
          <w:rFonts w:eastAsia="Times New Roman" w:cs="Times New Roman"/>
          <w:b/>
          <w:bCs/>
          <w:color w:val="000000" w:themeColor="text1"/>
          <w:spacing w:val="-2"/>
          <w:sz w:val="28"/>
          <w:szCs w:val="28"/>
          <w:lang w:eastAsia="en-IN"/>
        </w:rPr>
        <w:t xml:space="preserve"> lymph nodes</w:t>
      </w:r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>. It is innervated by the </w:t>
      </w:r>
      <w:r w:rsidRPr="004B366C">
        <w:rPr>
          <w:rFonts w:eastAsia="Times New Roman" w:cs="Times New Roman"/>
          <w:b/>
          <w:bCs/>
          <w:color w:val="000000" w:themeColor="text1"/>
          <w:spacing w:val="-2"/>
          <w:sz w:val="28"/>
          <w:szCs w:val="28"/>
          <w:lang w:eastAsia="en-IN"/>
        </w:rPr>
        <w:t>ophthalmic nerve</w:t>
      </w:r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 xml:space="preserve">, including the </w:t>
      </w:r>
      <w:proofErr w:type="spellStart"/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>supraorbital</w:t>
      </w:r>
      <w:proofErr w:type="spellEnd"/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 xml:space="preserve"> and </w:t>
      </w:r>
      <w:proofErr w:type="spellStart"/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>supratrochlear</w:t>
      </w:r>
      <w:proofErr w:type="spellEnd"/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 xml:space="preserve"> branches.</w:t>
      </w:r>
    </w:p>
    <w:p w:rsidR="004B366C" w:rsidRPr="004B366C" w:rsidRDefault="004B366C" w:rsidP="004B366C">
      <w:pPr>
        <w:shd w:val="clear" w:color="auto" w:fill="FFFFFF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>The frontal sinuses are supplied by the: </w:t>
      </w:r>
    </w:p>
    <w:p w:rsidR="004B366C" w:rsidRPr="004B366C" w:rsidRDefault="004B366C" w:rsidP="004B366C">
      <w:pPr>
        <w:numPr>
          <w:ilvl w:val="0"/>
          <w:numId w:val="34"/>
        </w:numPr>
        <w:shd w:val="clear" w:color="auto" w:fill="FFFFFF"/>
        <w:spacing w:line="259" w:lineRule="auto"/>
        <w:ind w:left="0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 xml:space="preserve">anterior </w:t>
      </w:r>
      <w:proofErr w:type="spellStart"/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>ethmoidal</w:t>
      </w:r>
      <w:proofErr w:type="spellEnd"/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 xml:space="preserve"> artery</w:t>
      </w:r>
    </w:p>
    <w:p w:rsidR="004B366C" w:rsidRPr="004B366C" w:rsidRDefault="004B366C" w:rsidP="004B366C">
      <w:pPr>
        <w:numPr>
          <w:ilvl w:val="0"/>
          <w:numId w:val="34"/>
        </w:numPr>
        <w:shd w:val="clear" w:color="auto" w:fill="FFFFFF"/>
        <w:spacing w:line="259" w:lineRule="auto"/>
        <w:ind w:left="0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  <w:proofErr w:type="spellStart"/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>supraorbital</w:t>
      </w:r>
      <w:proofErr w:type="spellEnd"/>
      <w:r w:rsidRPr="004B366C"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  <w:t xml:space="preserve"> artery</w:t>
      </w:r>
    </w:p>
    <w:p w:rsidR="004B366C" w:rsidRPr="004B366C" w:rsidRDefault="004B366C" w:rsidP="004B366C">
      <w:pPr>
        <w:numPr>
          <w:ilvl w:val="0"/>
          <w:numId w:val="34"/>
        </w:numPr>
        <w:shd w:val="clear" w:color="auto" w:fill="FFFFFF"/>
        <w:spacing w:line="259" w:lineRule="auto"/>
        <w:ind w:left="0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  <w:hyperlink r:id="rId14" w:history="1">
        <w:proofErr w:type="spellStart"/>
        <w:r w:rsidRPr="004B366C">
          <w:rPr>
            <w:rFonts w:eastAsia="Times New Roman" w:cs="Times New Roman"/>
            <w:color w:val="000000" w:themeColor="text1"/>
            <w:spacing w:val="-2"/>
            <w:sz w:val="28"/>
            <w:szCs w:val="28"/>
            <w:lang w:eastAsia="en-IN"/>
          </w:rPr>
          <w:t>supratrochlear</w:t>
        </w:r>
        <w:proofErr w:type="spellEnd"/>
        <w:r w:rsidRPr="004B366C">
          <w:rPr>
            <w:rFonts w:eastAsia="Times New Roman" w:cs="Times New Roman"/>
            <w:color w:val="000000" w:themeColor="text1"/>
            <w:spacing w:val="-2"/>
            <w:sz w:val="28"/>
            <w:szCs w:val="28"/>
            <w:lang w:eastAsia="en-IN"/>
          </w:rPr>
          <w:t xml:space="preserve"> artery</w:t>
        </w:r>
      </w:hyperlink>
    </w:p>
    <w:p w:rsidR="004B366C" w:rsidRPr="004B366C" w:rsidRDefault="004B366C" w:rsidP="004B366C">
      <w:pPr>
        <w:pStyle w:val="ListParagraph"/>
        <w:numPr>
          <w:ilvl w:val="1"/>
          <w:numId w:val="32"/>
        </w:numPr>
        <w:shd w:val="clear" w:color="auto" w:fill="FFFFFF"/>
        <w:spacing w:line="259" w:lineRule="auto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en-IN"/>
        </w:rPr>
      </w:pPr>
      <w:proofErr w:type="spellStart"/>
      <w:r w:rsidRPr="004B366C">
        <w:rPr>
          <w:rFonts w:eastAsia="Times New Roman" w:cs="Times New Roman"/>
          <w:b/>
          <w:bCs/>
          <w:color w:val="000000" w:themeColor="text1"/>
          <w:spacing w:val="-2"/>
          <w:sz w:val="28"/>
          <w:szCs w:val="28"/>
          <w:lang w:eastAsia="en-IN"/>
        </w:rPr>
        <w:t>Sphenoidal</w:t>
      </w:r>
      <w:proofErr w:type="spellEnd"/>
      <w:r w:rsidRPr="004B366C">
        <w:rPr>
          <w:rFonts w:eastAsia="Times New Roman" w:cs="Times New Roman"/>
          <w:b/>
          <w:bCs/>
          <w:color w:val="000000" w:themeColor="text1"/>
          <w:spacing w:val="-2"/>
          <w:sz w:val="28"/>
          <w:szCs w:val="28"/>
          <w:lang w:eastAsia="en-IN"/>
        </w:rPr>
        <w:t xml:space="preserve"> sinuses: </w:t>
      </w:r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 xml:space="preserve">The most posterior of all the sinuses in the head, the </w:t>
      </w:r>
      <w:proofErr w:type="spellStart"/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>sphenoidal</w:t>
      </w:r>
      <w:proofErr w:type="spellEnd"/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 xml:space="preserve"> sinuses are large and irregular, just like their septum, which is made by the </w:t>
      </w:r>
      <w:hyperlink r:id="rId15" w:history="1">
        <w:r w:rsidRPr="004B366C">
          <w:rPr>
            <w:rFonts w:eastAsia="Times New Roman" w:cs="Times New Roman"/>
            <w:color w:val="000000" w:themeColor="text1"/>
            <w:sz w:val="28"/>
            <w:szCs w:val="28"/>
            <w:lang w:eastAsia="en-IN"/>
          </w:rPr>
          <w:t>sphenoid bone</w:t>
        </w:r>
      </w:hyperlink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 xml:space="preserve">. Laterally, a cavernous sinus exists which is part of the middle cranial </w:t>
      </w:r>
      <w:proofErr w:type="spellStart"/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>fossa</w:t>
      </w:r>
      <w:proofErr w:type="spellEnd"/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 xml:space="preserve"> and also the carotid artery and cranial nerves </w:t>
      </w:r>
      <w:hyperlink r:id="rId16" w:history="1">
        <w:r w:rsidRPr="004B366C">
          <w:rPr>
            <w:rFonts w:eastAsia="Times New Roman" w:cs="Times New Roman"/>
            <w:color w:val="000000" w:themeColor="text1"/>
            <w:sz w:val="28"/>
            <w:szCs w:val="28"/>
            <w:lang w:eastAsia="en-IN"/>
          </w:rPr>
          <w:t>III</w:t>
        </w:r>
      </w:hyperlink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>, </w:t>
      </w:r>
      <w:hyperlink r:id="rId17" w:history="1">
        <w:r w:rsidRPr="004B366C">
          <w:rPr>
            <w:rFonts w:eastAsia="Times New Roman" w:cs="Times New Roman"/>
            <w:color w:val="000000" w:themeColor="text1"/>
            <w:sz w:val="28"/>
            <w:szCs w:val="28"/>
            <w:lang w:eastAsia="en-IN"/>
          </w:rPr>
          <w:t>IV</w:t>
        </w:r>
      </w:hyperlink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>, V/I, </w:t>
      </w:r>
      <w:hyperlink r:id="rId18" w:history="1">
        <w:r w:rsidRPr="004B366C">
          <w:rPr>
            <w:rFonts w:eastAsia="Times New Roman" w:cs="Times New Roman"/>
            <w:color w:val="000000" w:themeColor="text1"/>
            <w:sz w:val="28"/>
            <w:szCs w:val="28"/>
            <w:lang w:eastAsia="en-IN"/>
          </w:rPr>
          <w:t>V/II </w:t>
        </w:r>
      </w:hyperlink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>and </w:t>
      </w:r>
      <w:hyperlink r:id="rId19" w:history="1">
        <w:r w:rsidRPr="004B366C">
          <w:rPr>
            <w:rFonts w:eastAsia="Times New Roman" w:cs="Times New Roman"/>
            <w:color w:val="000000" w:themeColor="text1"/>
            <w:sz w:val="28"/>
            <w:szCs w:val="28"/>
            <w:lang w:eastAsia="en-IN"/>
          </w:rPr>
          <w:t>VI</w:t>
        </w:r>
      </w:hyperlink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 xml:space="preserve"> can be found. The anterior wall separates this pair of sinuses from the nasal cavity, as does the </w:t>
      </w:r>
      <w:proofErr w:type="spellStart"/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>hypophyseal</w:t>
      </w:r>
      <w:proofErr w:type="spellEnd"/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>fossa</w:t>
      </w:r>
      <w:proofErr w:type="spellEnd"/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>, the </w:t>
      </w:r>
      <w:hyperlink r:id="rId20" w:history="1">
        <w:r w:rsidRPr="004B366C">
          <w:rPr>
            <w:rFonts w:eastAsia="Times New Roman" w:cs="Times New Roman"/>
            <w:color w:val="000000" w:themeColor="text1"/>
            <w:sz w:val="28"/>
            <w:szCs w:val="28"/>
            <w:lang w:eastAsia="en-IN"/>
          </w:rPr>
          <w:t>pituitary gland</w:t>
        </w:r>
      </w:hyperlink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> and the </w:t>
      </w:r>
      <w:hyperlink r:id="rId21" w:history="1">
        <w:r w:rsidRPr="004B366C">
          <w:rPr>
            <w:rFonts w:eastAsia="Times New Roman" w:cs="Times New Roman"/>
            <w:color w:val="000000" w:themeColor="text1"/>
            <w:sz w:val="28"/>
            <w:szCs w:val="28"/>
            <w:lang w:eastAsia="en-IN"/>
          </w:rPr>
          <w:t>optic chiasm</w:t>
        </w:r>
      </w:hyperlink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> superiorly and the </w:t>
      </w:r>
      <w:proofErr w:type="spellStart"/>
      <w:r w:rsidRPr="004B366C">
        <w:rPr>
          <w:color w:val="000000" w:themeColor="text1"/>
          <w:sz w:val="28"/>
          <w:szCs w:val="28"/>
        </w:rPr>
        <w:fldChar w:fldCharType="begin"/>
      </w:r>
      <w:r w:rsidRPr="004B366C">
        <w:rPr>
          <w:color w:val="000000" w:themeColor="text1"/>
          <w:sz w:val="28"/>
          <w:szCs w:val="28"/>
        </w:rPr>
        <w:instrText xml:space="preserve"> HYPERLINK "https://www.kenhub.com/en/library/anatomy/the-pharynx"</w:instrText>
      </w:r>
      <w:r w:rsidRPr="004B366C">
        <w:rPr>
          <w:color w:val="000000" w:themeColor="text1"/>
          <w:sz w:val="28"/>
          <w:szCs w:val="28"/>
        </w:rPr>
        <w:fldChar w:fldCharType="separate"/>
      </w:r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>nasopharynx</w:t>
      </w:r>
      <w:proofErr w:type="spellEnd"/>
      <w:r w:rsidRPr="004B366C">
        <w:rPr>
          <w:color w:val="000000" w:themeColor="text1"/>
          <w:sz w:val="28"/>
          <w:szCs w:val="28"/>
        </w:rPr>
        <w:fldChar w:fldCharType="end"/>
      </w:r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 xml:space="preserve"> and </w:t>
      </w:r>
      <w:proofErr w:type="spellStart"/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>pterygoid</w:t>
      </w:r>
      <w:proofErr w:type="spellEnd"/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 xml:space="preserve"> canal inferiorly.</w:t>
      </w:r>
    </w:p>
    <w:p w:rsidR="004B366C" w:rsidRPr="004B366C" w:rsidRDefault="004B366C" w:rsidP="004B366C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en-IN"/>
        </w:rPr>
      </w:pPr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 xml:space="preserve">The lymphatic drainage occurs in the same way as the posterior </w:t>
      </w:r>
      <w:proofErr w:type="spellStart"/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>ethmoid</w:t>
      </w:r>
      <w:proofErr w:type="spellEnd"/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 xml:space="preserve"> sinus. The </w:t>
      </w:r>
      <w:r w:rsidRPr="004B366C">
        <w:rPr>
          <w:rFonts w:eastAsia="Times New Roman" w:cs="Times New Roman"/>
          <w:b/>
          <w:bCs/>
          <w:color w:val="000000" w:themeColor="text1"/>
          <w:sz w:val="28"/>
          <w:szCs w:val="28"/>
          <w:lang w:eastAsia="en-IN"/>
        </w:rPr>
        <w:t>posterior </w:t>
      </w:r>
      <w:proofErr w:type="spellStart"/>
      <w:r w:rsidRPr="004B366C">
        <w:rPr>
          <w:rFonts w:eastAsia="Times New Roman" w:cs="Times New Roman"/>
          <w:b/>
          <w:bCs/>
          <w:color w:val="000000" w:themeColor="text1"/>
          <w:sz w:val="28"/>
          <w:szCs w:val="28"/>
          <w:lang w:eastAsia="en-IN"/>
        </w:rPr>
        <w:t>ethmoidal</w:t>
      </w:r>
      <w:proofErr w:type="spellEnd"/>
      <w:r w:rsidRPr="004B366C">
        <w:rPr>
          <w:rFonts w:eastAsia="Times New Roman" w:cs="Times New Roman"/>
          <w:b/>
          <w:bCs/>
          <w:color w:val="000000" w:themeColor="text1"/>
          <w:sz w:val="28"/>
          <w:szCs w:val="28"/>
          <w:lang w:eastAsia="en-IN"/>
        </w:rPr>
        <w:t> arter</w:t>
      </w:r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>y and the </w:t>
      </w:r>
      <w:r w:rsidRPr="004B366C">
        <w:rPr>
          <w:rFonts w:eastAsia="Times New Roman" w:cs="Times New Roman"/>
          <w:b/>
          <w:bCs/>
          <w:color w:val="000000" w:themeColor="text1"/>
          <w:sz w:val="28"/>
          <w:szCs w:val="28"/>
          <w:lang w:eastAsia="en-IN"/>
        </w:rPr>
        <w:t>posterior lateral nasal branches</w:t>
      </w:r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 xml:space="preserve"> supply the </w:t>
      </w:r>
      <w:proofErr w:type="spellStart"/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>sphenoidal</w:t>
      </w:r>
      <w:proofErr w:type="spellEnd"/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 xml:space="preserve"> sinuses.</w:t>
      </w:r>
    </w:p>
    <w:p w:rsidR="004B366C" w:rsidRPr="004B366C" w:rsidRDefault="004B366C" w:rsidP="004B366C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en-IN"/>
        </w:rPr>
      </w:pPr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>The </w:t>
      </w:r>
      <w:r w:rsidRPr="004B366C">
        <w:rPr>
          <w:rFonts w:eastAsia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posterior </w:t>
      </w:r>
      <w:proofErr w:type="spellStart"/>
      <w:r w:rsidRPr="004B366C">
        <w:rPr>
          <w:rFonts w:eastAsia="Times New Roman" w:cs="Times New Roman"/>
          <w:b/>
          <w:bCs/>
          <w:color w:val="000000" w:themeColor="text1"/>
          <w:sz w:val="28"/>
          <w:szCs w:val="28"/>
          <w:lang w:eastAsia="en-IN"/>
        </w:rPr>
        <w:t>ethmoidal</w:t>
      </w:r>
      <w:proofErr w:type="spellEnd"/>
      <w:r w:rsidRPr="004B366C">
        <w:rPr>
          <w:rFonts w:eastAsia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nerve</w:t>
      </w:r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> and the orbital branch of the </w:t>
      </w:r>
      <w:proofErr w:type="spellStart"/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>pterygopalatine</w:t>
      </w:r>
      <w:proofErr w:type="spellEnd"/>
      <w:r w:rsidRPr="004B366C">
        <w:rPr>
          <w:rFonts w:eastAsia="Times New Roman" w:cs="Times New Roman"/>
          <w:color w:val="000000" w:themeColor="text1"/>
          <w:sz w:val="28"/>
          <w:szCs w:val="28"/>
          <w:lang w:eastAsia="en-IN"/>
        </w:rPr>
        <w:t xml:space="preserve"> ganglion innervate them.</w:t>
      </w:r>
    </w:p>
    <w:p w:rsidR="004B366C" w:rsidRPr="004B366C" w:rsidRDefault="004B366C" w:rsidP="004B366C">
      <w:pPr>
        <w:pStyle w:val="ListParagraph"/>
        <w:numPr>
          <w:ilvl w:val="1"/>
          <w:numId w:val="32"/>
        </w:numPr>
        <w:spacing w:line="259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en-IN"/>
        </w:rPr>
      </w:pPr>
      <w:proofErr w:type="spellStart"/>
      <w:r w:rsidRPr="004B366C">
        <w:rPr>
          <w:rFonts w:eastAsia="Times New Roman" w:cs="Times New Roman"/>
          <w:b/>
          <w:bCs/>
          <w:color w:val="000000" w:themeColor="text1"/>
          <w:sz w:val="28"/>
          <w:szCs w:val="28"/>
          <w:lang w:eastAsia="en-IN"/>
        </w:rPr>
        <w:t>Ethmoidal</w:t>
      </w:r>
      <w:proofErr w:type="spellEnd"/>
      <w:r w:rsidRPr="004B366C">
        <w:rPr>
          <w:rFonts w:eastAsia="Times New Roman" w:cs="Times New Roman"/>
          <w:b/>
          <w:bCs/>
          <w:color w:val="000000" w:themeColor="text1"/>
          <w:sz w:val="28"/>
          <w:szCs w:val="28"/>
          <w:lang w:eastAsia="en-IN"/>
        </w:rPr>
        <w:t xml:space="preserve"> sinuses:</w:t>
      </w:r>
    </w:p>
    <w:p w:rsidR="004B366C" w:rsidRPr="004B366C" w:rsidRDefault="004B366C" w:rsidP="004B366C">
      <w:pPr>
        <w:pStyle w:val="NormalWeb"/>
        <w:numPr>
          <w:ilvl w:val="0"/>
          <w:numId w:val="32"/>
        </w:numPr>
        <w:spacing w:before="0" w:beforeAutospacing="0" w:after="200" w:afterAutospacing="0" w:line="259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Superior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 xml:space="preserve"> to the </w:t>
      </w:r>
      <w:proofErr w:type="spellStart"/>
      <w:r w:rsidRPr="004B366C">
        <w:rPr>
          <w:rFonts w:asciiTheme="minorHAnsi" w:hAnsiTheme="minorHAnsi"/>
          <w:color w:val="000000" w:themeColor="text1"/>
          <w:sz w:val="28"/>
          <w:szCs w:val="28"/>
        </w:rPr>
        <w:t>ethmoidal</w:t>
      </w:r>
      <w:proofErr w:type="spellEnd"/>
      <w:r w:rsidRPr="004B366C">
        <w:rPr>
          <w:rFonts w:asciiTheme="minorHAnsi" w:hAnsiTheme="minorHAnsi"/>
          <w:color w:val="000000" w:themeColor="text1"/>
          <w:sz w:val="28"/>
          <w:szCs w:val="28"/>
        </w:rPr>
        <w:t xml:space="preserve"> sinus is the anterior cranial </w:t>
      </w:r>
      <w:proofErr w:type="spellStart"/>
      <w:r w:rsidRPr="004B366C">
        <w:rPr>
          <w:rFonts w:asciiTheme="minorHAnsi" w:hAnsiTheme="minorHAnsi"/>
          <w:color w:val="000000" w:themeColor="text1"/>
          <w:sz w:val="28"/>
          <w:szCs w:val="28"/>
        </w:rPr>
        <w:t>fossa</w:t>
      </w:r>
      <w:proofErr w:type="spellEnd"/>
      <w:r w:rsidRPr="004B366C">
        <w:rPr>
          <w:rFonts w:asciiTheme="minorHAnsi" w:hAnsiTheme="minorHAnsi"/>
          <w:color w:val="000000" w:themeColor="text1"/>
          <w:sz w:val="28"/>
          <w:szCs w:val="28"/>
        </w:rPr>
        <w:t xml:space="preserve"> and the </w:t>
      </w:r>
      <w:hyperlink r:id="rId22" w:history="1">
        <w:r w:rsidRPr="004B366C">
          <w:rPr>
            <w:rStyle w:val="Hyperlink"/>
            <w:rFonts w:asciiTheme="minorHAnsi" w:hAnsiTheme="minorHAnsi"/>
            <w:color w:val="000000" w:themeColor="text1"/>
            <w:sz w:val="28"/>
            <w:szCs w:val="28"/>
          </w:rPr>
          <w:t>frontal bone</w:t>
        </w:r>
      </w:hyperlink>
      <w:r w:rsidRPr="004B366C">
        <w:rPr>
          <w:rFonts w:asciiTheme="minorHAnsi" w:hAnsiTheme="minorHAnsi"/>
          <w:color w:val="000000" w:themeColor="text1"/>
          <w:sz w:val="28"/>
          <w:szCs w:val="28"/>
        </w:rPr>
        <w:t>, </w:t>
      </w: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laterally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> the orbit can be found, while the nasal cavity is situated </w:t>
      </w: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medially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 xml:space="preserve">. The </w:t>
      </w:r>
      <w:proofErr w:type="spellStart"/>
      <w:r w:rsidRPr="004B366C">
        <w:rPr>
          <w:rFonts w:asciiTheme="minorHAnsi" w:hAnsiTheme="minorHAnsi"/>
          <w:color w:val="000000" w:themeColor="text1"/>
          <w:sz w:val="28"/>
          <w:szCs w:val="28"/>
        </w:rPr>
        <w:t>ethmoid</w:t>
      </w:r>
      <w:proofErr w:type="spellEnd"/>
      <w:r w:rsidRPr="004B366C">
        <w:rPr>
          <w:rFonts w:asciiTheme="minorHAnsi" w:hAnsiTheme="minorHAnsi"/>
          <w:color w:val="000000" w:themeColor="text1"/>
          <w:sz w:val="28"/>
          <w:szCs w:val="28"/>
        </w:rPr>
        <w:t xml:space="preserve"> sinuses are unique because they are the only </w:t>
      </w:r>
      <w:proofErr w:type="spellStart"/>
      <w:r w:rsidRPr="004B366C">
        <w:rPr>
          <w:rFonts w:asciiTheme="minorHAnsi" w:hAnsiTheme="minorHAnsi"/>
          <w:color w:val="000000" w:themeColor="text1"/>
          <w:sz w:val="28"/>
          <w:szCs w:val="28"/>
        </w:rPr>
        <w:t>paranasal</w:t>
      </w:r>
      <w:proofErr w:type="spellEnd"/>
      <w:r w:rsidRPr="004B366C">
        <w:rPr>
          <w:rFonts w:asciiTheme="minorHAnsi" w:hAnsiTheme="minorHAnsi"/>
          <w:color w:val="000000" w:themeColor="text1"/>
          <w:sz w:val="28"/>
          <w:szCs w:val="28"/>
        </w:rPr>
        <w:t xml:space="preserve"> sinuses that are more </w:t>
      </w: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complex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> than just a single cavity.</w:t>
      </w:r>
    </w:p>
    <w:p w:rsidR="004B366C" w:rsidRPr="004B366C" w:rsidRDefault="004B366C" w:rsidP="004B366C">
      <w:pPr>
        <w:pStyle w:val="NormalWeb"/>
        <w:numPr>
          <w:ilvl w:val="0"/>
          <w:numId w:val="32"/>
        </w:numPr>
        <w:spacing w:before="0" w:beforeAutospacing="0" w:after="200" w:afterAutospacing="0" w:line="259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4B366C">
        <w:rPr>
          <w:rFonts w:asciiTheme="minorHAnsi" w:hAnsiTheme="minorHAnsi"/>
          <w:color w:val="000000" w:themeColor="text1"/>
          <w:sz w:val="28"/>
          <w:szCs w:val="28"/>
        </w:rPr>
        <w:t>On each side of the midline, anywhere from three to eighteen </w:t>
      </w:r>
      <w:proofErr w:type="spellStart"/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ethmoidal</w:t>
      </w:r>
      <w:proofErr w:type="spellEnd"/>
      <w:r w:rsidRPr="004B366C">
        <w:rPr>
          <w:rFonts w:asciiTheme="minorHAnsi" w:hAnsiTheme="minorHAnsi"/>
          <w:color w:val="000000" w:themeColor="text1"/>
          <w:sz w:val="28"/>
          <w:szCs w:val="28"/>
        </w:rPr>
        <w:t> </w:t>
      </w: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air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> </w:t>
      </w: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cells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 xml:space="preserve"> may be grouped together. These air cells are 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lastRenderedPageBreak/>
        <w:t xml:space="preserve">smaller individual sinuses grouped together to form one large one which encompass the anterior, middle and posterior nasal </w:t>
      </w:r>
      <w:proofErr w:type="spellStart"/>
      <w:r w:rsidRPr="004B366C">
        <w:rPr>
          <w:rFonts w:asciiTheme="minorHAnsi" w:hAnsiTheme="minorHAnsi"/>
          <w:color w:val="000000" w:themeColor="text1"/>
          <w:sz w:val="28"/>
          <w:szCs w:val="28"/>
        </w:rPr>
        <w:t>meatuses</w:t>
      </w:r>
      <w:proofErr w:type="spellEnd"/>
      <w:r w:rsidRPr="004B366C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4B366C" w:rsidRPr="004B366C" w:rsidRDefault="004B366C" w:rsidP="004B366C">
      <w:pPr>
        <w:pStyle w:val="NormalWeb"/>
        <w:spacing w:before="0" w:beforeAutospacing="0" w:after="200" w:afterAutospacing="0" w:line="259" w:lineRule="auto"/>
        <w:jc w:val="both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B366C">
        <w:rPr>
          <w:rFonts w:asciiTheme="minorHAnsi" w:hAnsiTheme="minorHAnsi"/>
          <w:color w:val="000000" w:themeColor="text1"/>
          <w:sz w:val="28"/>
          <w:szCs w:val="28"/>
        </w:rPr>
        <w:t xml:space="preserve">The anterior and middle </w:t>
      </w:r>
      <w:proofErr w:type="spellStart"/>
      <w:r w:rsidRPr="004B366C">
        <w:rPr>
          <w:rFonts w:asciiTheme="minorHAnsi" w:hAnsiTheme="minorHAnsi"/>
          <w:color w:val="000000" w:themeColor="text1"/>
          <w:sz w:val="28"/>
          <w:szCs w:val="28"/>
        </w:rPr>
        <w:t>ethmoid</w:t>
      </w:r>
      <w:proofErr w:type="spellEnd"/>
      <w:r w:rsidRPr="004B366C">
        <w:rPr>
          <w:rFonts w:asciiTheme="minorHAnsi" w:hAnsiTheme="minorHAnsi"/>
          <w:color w:val="000000" w:themeColor="text1"/>
          <w:sz w:val="28"/>
          <w:szCs w:val="28"/>
        </w:rPr>
        <w:t xml:space="preserve"> sinuses send their lymphatic drainage to the </w:t>
      </w:r>
      <w:proofErr w:type="spellStart"/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submandibular</w:t>
      </w:r>
      <w:proofErr w:type="spellEnd"/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 xml:space="preserve"> lymph nodes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 xml:space="preserve"> while the posterior </w:t>
      </w:r>
      <w:proofErr w:type="spellStart"/>
      <w:r w:rsidRPr="004B366C">
        <w:rPr>
          <w:rFonts w:asciiTheme="minorHAnsi" w:hAnsiTheme="minorHAnsi"/>
          <w:color w:val="000000" w:themeColor="text1"/>
          <w:sz w:val="28"/>
          <w:szCs w:val="28"/>
        </w:rPr>
        <w:t>ethmoid</w:t>
      </w:r>
      <w:proofErr w:type="spellEnd"/>
      <w:r w:rsidRPr="004B366C">
        <w:rPr>
          <w:rFonts w:asciiTheme="minorHAnsi" w:hAnsiTheme="minorHAnsi"/>
          <w:color w:val="000000" w:themeColor="text1"/>
          <w:sz w:val="28"/>
          <w:szCs w:val="28"/>
        </w:rPr>
        <w:t xml:space="preserve"> sinus sends its own to the </w:t>
      </w: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retropharyngeal lymph nodes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4B366C" w:rsidRPr="004B366C" w:rsidRDefault="004B366C" w:rsidP="004B366C">
      <w:pPr>
        <w:pStyle w:val="NormalWeb"/>
        <w:spacing w:before="0" w:beforeAutospacing="0" w:after="200" w:afterAutospacing="0" w:line="259" w:lineRule="auto"/>
        <w:jc w:val="both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B366C">
        <w:rPr>
          <w:rFonts w:asciiTheme="minorHAnsi" w:hAnsiTheme="minorHAnsi"/>
          <w:color w:val="000000" w:themeColor="text1"/>
          <w:sz w:val="28"/>
          <w:szCs w:val="28"/>
        </w:rPr>
        <w:t>The </w:t>
      </w: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anterior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> and </w:t>
      </w: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posterior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> </w:t>
      </w:r>
      <w:proofErr w:type="spellStart"/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ethmoidal</w:t>
      </w:r>
      <w:proofErr w:type="spellEnd"/>
      <w:r w:rsidRPr="004B366C">
        <w:rPr>
          <w:rFonts w:asciiTheme="minorHAnsi" w:hAnsiTheme="minorHAnsi"/>
          <w:color w:val="000000" w:themeColor="text1"/>
          <w:sz w:val="28"/>
          <w:szCs w:val="28"/>
        </w:rPr>
        <w:t> </w:t>
      </w: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arteries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>, as well as the </w:t>
      </w: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posterior lateral nasal branches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> provide an ample blood supply to this region. Meanwhile the </w:t>
      </w: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anterior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> and </w:t>
      </w: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posterior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> </w:t>
      </w:r>
      <w:proofErr w:type="spellStart"/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ethmoidal</w:t>
      </w:r>
      <w:proofErr w:type="spellEnd"/>
      <w:r w:rsidRPr="004B366C">
        <w:rPr>
          <w:rFonts w:asciiTheme="minorHAnsi" w:hAnsiTheme="minorHAnsi"/>
          <w:color w:val="000000" w:themeColor="text1"/>
          <w:sz w:val="28"/>
          <w:szCs w:val="28"/>
        </w:rPr>
        <w:t> </w:t>
      </w: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nerves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> and the </w:t>
      </w: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posterior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> </w:t>
      </w: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lateral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> </w:t>
      </w: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superior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> and </w:t>
      </w: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inferior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> </w:t>
      </w: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nasal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> </w:t>
      </w:r>
      <w:r w:rsidRPr="004B366C">
        <w:rPr>
          <w:rStyle w:val="Strong"/>
          <w:rFonts w:asciiTheme="minorHAnsi" w:hAnsiTheme="minorHAnsi"/>
          <w:color w:val="000000" w:themeColor="text1"/>
          <w:sz w:val="28"/>
          <w:szCs w:val="28"/>
        </w:rPr>
        <w:t>nerves</w:t>
      </w:r>
      <w:r w:rsidRPr="004B366C">
        <w:rPr>
          <w:rFonts w:asciiTheme="minorHAnsi" w:hAnsiTheme="minorHAnsi"/>
          <w:color w:val="000000" w:themeColor="text1"/>
          <w:sz w:val="28"/>
          <w:szCs w:val="28"/>
        </w:rPr>
        <w:t> help innervate it.</w:t>
      </w:r>
    </w:p>
    <w:p w:rsidR="004B366C" w:rsidRPr="004B366C" w:rsidRDefault="004B366C" w:rsidP="004B366C">
      <w:pPr>
        <w:pStyle w:val="NormalWeb"/>
        <w:spacing w:before="0" w:beforeAutospacing="0" w:after="200" w:afterAutospacing="0" w:line="259" w:lineRule="auto"/>
        <w:jc w:val="both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B366C">
        <w:rPr>
          <w:rFonts w:asciiTheme="minorHAnsi" w:hAnsiTheme="minorHAnsi"/>
          <w:b/>
          <w:bCs/>
          <w:color w:val="000000" w:themeColor="text1"/>
          <w:sz w:val="28"/>
          <w:szCs w:val="28"/>
        </w:rPr>
        <w:t>Applied anatomy</w:t>
      </w:r>
    </w:p>
    <w:p w:rsidR="004B366C" w:rsidRPr="004B366C" w:rsidRDefault="004B366C" w:rsidP="004B366C">
      <w:pPr>
        <w:pStyle w:val="NormalWeb"/>
        <w:spacing w:before="0" w:beforeAutospacing="0" w:after="200" w:afterAutospacing="0" w:line="259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4B366C">
        <w:rPr>
          <w:rFonts w:asciiTheme="minorHAnsi" w:hAnsiTheme="minorHAnsi"/>
          <w:color w:val="000000" w:themeColor="text1"/>
          <w:sz w:val="28"/>
          <w:szCs w:val="28"/>
          <w:lang w:val="en-US"/>
        </w:rPr>
        <w:t xml:space="preserve">The most common disorder affecting the </w:t>
      </w:r>
      <w:proofErr w:type="spellStart"/>
      <w:r w:rsidRPr="004B366C">
        <w:rPr>
          <w:rFonts w:asciiTheme="minorHAnsi" w:hAnsiTheme="minorHAnsi"/>
          <w:color w:val="000000" w:themeColor="text1"/>
          <w:sz w:val="28"/>
          <w:szCs w:val="28"/>
          <w:lang w:val="en-US"/>
        </w:rPr>
        <w:t>paranasal</w:t>
      </w:r>
      <w:proofErr w:type="spellEnd"/>
      <w:r w:rsidRPr="004B366C">
        <w:rPr>
          <w:rFonts w:asciiTheme="minorHAnsi" w:hAnsiTheme="minorHAnsi"/>
          <w:color w:val="000000" w:themeColor="text1"/>
          <w:sz w:val="28"/>
          <w:szCs w:val="28"/>
          <w:lang w:val="en-US"/>
        </w:rPr>
        <w:t xml:space="preserve"> sinuses is infection, a condition that is known as sinusitis.</w:t>
      </w:r>
    </w:p>
    <w:p w:rsidR="004B366C" w:rsidRPr="004B366C" w:rsidRDefault="004B366C" w:rsidP="004B366C">
      <w:pPr>
        <w:ind w:left="720"/>
        <w:jc w:val="both"/>
        <w:rPr>
          <w:color w:val="000000" w:themeColor="text1"/>
          <w:sz w:val="28"/>
          <w:szCs w:val="28"/>
        </w:rPr>
      </w:pPr>
      <w:r w:rsidRPr="004B366C">
        <w:rPr>
          <w:b/>
          <w:bCs/>
          <w:color w:val="000000" w:themeColor="text1"/>
          <w:sz w:val="28"/>
          <w:szCs w:val="28"/>
        </w:rPr>
        <w:t xml:space="preserve">Sinusitis: </w:t>
      </w:r>
      <w:r w:rsidRPr="004B366C">
        <w:rPr>
          <w:color w:val="000000" w:themeColor="text1"/>
          <w:sz w:val="28"/>
          <w:szCs w:val="28"/>
        </w:rPr>
        <w:t xml:space="preserve">It is an extremely common outpatient case which presents as an inflammation of the epithelia of the sinuses. The causes can be either a viral or bacterial </w:t>
      </w:r>
      <w:proofErr w:type="gramStart"/>
      <w:r w:rsidRPr="004B366C">
        <w:rPr>
          <w:color w:val="000000" w:themeColor="text1"/>
          <w:sz w:val="28"/>
          <w:szCs w:val="28"/>
        </w:rPr>
        <w:t>infection,</w:t>
      </w:r>
      <w:proofErr w:type="gramEnd"/>
      <w:r w:rsidRPr="004B366C">
        <w:rPr>
          <w:color w:val="000000" w:themeColor="text1"/>
          <w:sz w:val="28"/>
          <w:szCs w:val="28"/>
        </w:rPr>
        <w:t xml:space="preserve"> or an allergic reaction, The inflammation can be </w:t>
      </w:r>
      <w:r w:rsidRPr="004B366C">
        <w:rPr>
          <w:b/>
          <w:bCs/>
          <w:color w:val="000000" w:themeColor="text1"/>
          <w:sz w:val="28"/>
          <w:szCs w:val="28"/>
        </w:rPr>
        <w:t xml:space="preserve">acute </w:t>
      </w:r>
      <w:r w:rsidRPr="004B366C">
        <w:rPr>
          <w:color w:val="000000" w:themeColor="text1"/>
          <w:sz w:val="28"/>
          <w:szCs w:val="28"/>
        </w:rPr>
        <w:t xml:space="preserve">or </w:t>
      </w:r>
      <w:r w:rsidRPr="004B366C">
        <w:rPr>
          <w:b/>
          <w:bCs/>
          <w:color w:val="000000" w:themeColor="text1"/>
          <w:sz w:val="28"/>
          <w:szCs w:val="28"/>
        </w:rPr>
        <w:t xml:space="preserve">chronic </w:t>
      </w:r>
      <w:r w:rsidRPr="004B366C">
        <w:rPr>
          <w:color w:val="000000" w:themeColor="text1"/>
          <w:sz w:val="28"/>
          <w:szCs w:val="28"/>
        </w:rPr>
        <w:t xml:space="preserve">and the </w:t>
      </w:r>
      <w:r w:rsidRPr="004B366C">
        <w:rPr>
          <w:b/>
          <w:bCs/>
          <w:color w:val="000000" w:themeColor="text1"/>
          <w:sz w:val="28"/>
          <w:szCs w:val="28"/>
        </w:rPr>
        <w:t xml:space="preserve">maxillary sinuses </w:t>
      </w:r>
      <w:r w:rsidRPr="004B366C">
        <w:rPr>
          <w:color w:val="000000" w:themeColor="text1"/>
          <w:sz w:val="28"/>
          <w:szCs w:val="28"/>
        </w:rPr>
        <w:t xml:space="preserve">are most frequently affected. </w:t>
      </w:r>
      <w:proofErr w:type="spellStart"/>
      <w:r w:rsidRPr="004B366C">
        <w:rPr>
          <w:color w:val="000000" w:themeColor="text1"/>
          <w:sz w:val="28"/>
          <w:szCs w:val="28"/>
        </w:rPr>
        <w:t>Antivirals</w:t>
      </w:r>
      <w:proofErr w:type="spellEnd"/>
      <w:r w:rsidRPr="004B366C">
        <w:rPr>
          <w:color w:val="000000" w:themeColor="text1"/>
          <w:sz w:val="28"/>
          <w:szCs w:val="28"/>
        </w:rPr>
        <w:t>, antibiotics and antihistamines are prescribed in persistent cases.</w:t>
      </w:r>
    </w:p>
    <w:p w:rsidR="004B366C" w:rsidRPr="00BF4D35" w:rsidRDefault="004B366C" w:rsidP="00BF4D35">
      <w:pPr>
        <w:ind w:left="720"/>
        <w:jc w:val="both"/>
        <w:rPr>
          <w:sz w:val="28"/>
          <w:szCs w:val="28"/>
        </w:rPr>
      </w:pPr>
    </w:p>
    <w:p w:rsidR="00E00EE0" w:rsidRPr="00E00EE0" w:rsidRDefault="00E00EE0" w:rsidP="00BF4D35">
      <w:pPr>
        <w:jc w:val="both"/>
        <w:rPr>
          <w:sz w:val="28"/>
          <w:szCs w:val="28"/>
        </w:rPr>
      </w:pPr>
    </w:p>
    <w:p w:rsidR="00901634" w:rsidRPr="00901634" w:rsidRDefault="00901634" w:rsidP="00901634">
      <w:pPr>
        <w:jc w:val="both"/>
        <w:rPr>
          <w:sz w:val="28"/>
          <w:szCs w:val="28"/>
        </w:rPr>
      </w:pPr>
    </w:p>
    <w:p w:rsidR="00901634" w:rsidRPr="00901634" w:rsidRDefault="00901634" w:rsidP="00901634">
      <w:pPr>
        <w:jc w:val="both"/>
        <w:rPr>
          <w:sz w:val="32"/>
          <w:szCs w:val="32"/>
        </w:rPr>
      </w:pPr>
    </w:p>
    <w:p w:rsidR="00151370" w:rsidRPr="00151370" w:rsidRDefault="00151370" w:rsidP="00151370">
      <w:pPr>
        <w:jc w:val="both"/>
        <w:rPr>
          <w:sz w:val="28"/>
          <w:szCs w:val="28"/>
        </w:rPr>
      </w:pPr>
    </w:p>
    <w:sectPr w:rsidR="00151370" w:rsidRPr="00151370" w:rsidSect="00FD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83E16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8"/>
    <w:multiLevelType w:val="multilevel"/>
    <w:tmpl w:val="27402F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B"/>
    <w:multiLevelType w:val="multilevel"/>
    <w:tmpl w:val="82FA3E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125EE7"/>
    <w:multiLevelType w:val="hybridMultilevel"/>
    <w:tmpl w:val="07C0976E"/>
    <w:lvl w:ilvl="0" w:tplc="E0A22D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F444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6DA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E1C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0AE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6B6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29D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58E7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A32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FC19F5"/>
    <w:multiLevelType w:val="hybridMultilevel"/>
    <w:tmpl w:val="1584A780"/>
    <w:lvl w:ilvl="0" w:tplc="729AE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82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86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EF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EB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A8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CB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E6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4C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E001E1"/>
    <w:multiLevelType w:val="hybridMultilevel"/>
    <w:tmpl w:val="A672DCBE"/>
    <w:lvl w:ilvl="0" w:tplc="E5B02D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82D0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2C18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29F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EAD8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DE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4DD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CF9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C9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3A7CF4"/>
    <w:multiLevelType w:val="hybridMultilevel"/>
    <w:tmpl w:val="028A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B03CA"/>
    <w:multiLevelType w:val="hybridMultilevel"/>
    <w:tmpl w:val="189C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13FAE"/>
    <w:multiLevelType w:val="hybridMultilevel"/>
    <w:tmpl w:val="5BA8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051DCC"/>
    <w:multiLevelType w:val="hybridMultilevel"/>
    <w:tmpl w:val="90BAC0DC"/>
    <w:lvl w:ilvl="0" w:tplc="5B36A6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2F4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E8D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887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902B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AB6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405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49F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E9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48626D"/>
    <w:multiLevelType w:val="hybridMultilevel"/>
    <w:tmpl w:val="5C06ECCE"/>
    <w:lvl w:ilvl="0" w:tplc="33F80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8D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AD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EC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48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85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E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4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A4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96F6444"/>
    <w:multiLevelType w:val="hybridMultilevel"/>
    <w:tmpl w:val="A9DC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737"/>
    <w:multiLevelType w:val="hybridMultilevel"/>
    <w:tmpl w:val="431A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76CD8"/>
    <w:multiLevelType w:val="hybridMultilevel"/>
    <w:tmpl w:val="F7A4E668"/>
    <w:lvl w:ilvl="0" w:tplc="C75A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E8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A7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6C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45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C7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0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AA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2B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0A820CA"/>
    <w:multiLevelType w:val="hybridMultilevel"/>
    <w:tmpl w:val="584CC960"/>
    <w:lvl w:ilvl="0" w:tplc="073CD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EC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0D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66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CF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20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6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EB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CB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0AD7BD3"/>
    <w:multiLevelType w:val="hybridMultilevel"/>
    <w:tmpl w:val="3F60D0FE"/>
    <w:lvl w:ilvl="0" w:tplc="3D38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85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49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2E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8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89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2C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CB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E2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BE3FF2"/>
    <w:multiLevelType w:val="hybridMultilevel"/>
    <w:tmpl w:val="CB6C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1601F"/>
    <w:multiLevelType w:val="hybridMultilevel"/>
    <w:tmpl w:val="7BC6FE7C"/>
    <w:lvl w:ilvl="0" w:tplc="856027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069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5E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E69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A1E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8BD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C40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637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8D9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12C12"/>
    <w:multiLevelType w:val="hybridMultilevel"/>
    <w:tmpl w:val="DDFA7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852C90"/>
    <w:multiLevelType w:val="hybridMultilevel"/>
    <w:tmpl w:val="86641738"/>
    <w:lvl w:ilvl="0" w:tplc="222AF4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E13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8C3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6AD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C20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8B6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CC4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0AF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E96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671BF5"/>
    <w:multiLevelType w:val="hybridMultilevel"/>
    <w:tmpl w:val="882A2D9C"/>
    <w:lvl w:ilvl="0" w:tplc="1C148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85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C8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42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AD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61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2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24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2D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620CB9"/>
    <w:multiLevelType w:val="hybridMultilevel"/>
    <w:tmpl w:val="8688A440"/>
    <w:lvl w:ilvl="0" w:tplc="D75C7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CF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0C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E4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E8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CF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4F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0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3D7067"/>
    <w:multiLevelType w:val="hybridMultilevel"/>
    <w:tmpl w:val="EAB83824"/>
    <w:lvl w:ilvl="0" w:tplc="4D725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8C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8D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80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62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C7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2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4C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8A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8DA7B13"/>
    <w:multiLevelType w:val="hybridMultilevel"/>
    <w:tmpl w:val="A3D0FC7C"/>
    <w:lvl w:ilvl="0" w:tplc="CC742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0A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48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ED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8B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6B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8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AF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ED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9FD0320"/>
    <w:multiLevelType w:val="hybridMultilevel"/>
    <w:tmpl w:val="4E4AE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B2504"/>
    <w:multiLevelType w:val="hybridMultilevel"/>
    <w:tmpl w:val="63CCE0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03AA1"/>
    <w:multiLevelType w:val="hybridMultilevel"/>
    <w:tmpl w:val="4FDC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22992"/>
    <w:multiLevelType w:val="hybridMultilevel"/>
    <w:tmpl w:val="07AE105C"/>
    <w:lvl w:ilvl="0" w:tplc="E7204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6E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5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AA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20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63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6C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2F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D83055E"/>
    <w:multiLevelType w:val="hybridMultilevel"/>
    <w:tmpl w:val="51104B48"/>
    <w:lvl w:ilvl="0" w:tplc="601448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22E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A45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28F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AF8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3289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05E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6B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C1D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C464E5"/>
    <w:multiLevelType w:val="hybridMultilevel"/>
    <w:tmpl w:val="CD0E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B7596"/>
    <w:multiLevelType w:val="hybridMultilevel"/>
    <w:tmpl w:val="BF86E7D6"/>
    <w:lvl w:ilvl="0" w:tplc="B928E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84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44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60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C1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EF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63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6F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8C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6B5084"/>
    <w:multiLevelType w:val="hybridMultilevel"/>
    <w:tmpl w:val="279ACC7C"/>
    <w:lvl w:ilvl="0" w:tplc="68BC4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0E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4E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4B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6E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84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E2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20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AB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E0F5F44"/>
    <w:multiLevelType w:val="hybridMultilevel"/>
    <w:tmpl w:val="165AD55C"/>
    <w:lvl w:ilvl="0" w:tplc="B4804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01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02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00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C9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CF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61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67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E1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DD0BC2"/>
    <w:multiLevelType w:val="hybridMultilevel"/>
    <w:tmpl w:val="9A0669DC"/>
    <w:lvl w:ilvl="0" w:tplc="86DAF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E4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AE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43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A9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EE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03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84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00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26"/>
  </w:num>
  <w:num w:numId="5">
    <w:abstractNumId w:val="11"/>
  </w:num>
  <w:num w:numId="6">
    <w:abstractNumId w:val="7"/>
  </w:num>
  <w:num w:numId="7">
    <w:abstractNumId w:val="18"/>
  </w:num>
  <w:num w:numId="8">
    <w:abstractNumId w:val="25"/>
  </w:num>
  <w:num w:numId="9">
    <w:abstractNumId w:val="8"/>
  </w:num>
  <w:num w:numId="10">
    <w:abstractNumId w:val="29"/>
  </w:num>
  <w:num w:numId="11">
    <w:abstractNumId w:val="16"/>
  </w:num>
  <w:num w:numId="12">
    <w:abstractNumId w:val="12"/>
  </w:num>
  <w:num w:numId="13">
    <w:abstractNumId w:val="27"/>
  </w:num>
  <w:num w:numId="14">
    <w:abstractNumId w:val="9"/>
  </w:num>
  <w:num w:numId="15">
    <w:abstractNumId w:val="30"/>
  </w:num>
  <w:num w:numId="16">
    <w:abstractNumId w:val="17"/>
  </w:num>
  <w:num w:numId="17">
    <w:abstractNumId w:val="23"/>
  </w:num>
  <w:num w:numId="18">
    <w:abstractNumId w:val="22"/>
  </w:num>
  <w:num w:numId="19">
    <w:abstractNumId w:val="3"/>
  </w:num>
  <w:num w:numId="20">
    <w:abstractNumId w:val="5"/>
  </w:num>
  <w:num w:numId="21">
    <w:abstractNumId w:val="32"/>
  </w:num>
  <w:num w:numId="22">
    <w:abstractNumId w:val="10"/>
  </w:num>
  <w:num w:numId="23">
    <w:abstractNumId w:val="28"/>
  </w:num>
  <w:num w:numId="24">
    <w:abstractNumId w:val="14"/>
  </w:num>
  <w:num w:numId="25">
    <w:abstractNumId w:val="20"/>
  </w:num>
  <w:num w:numId="26">
    <w:abstractNumId w:val="33"/>
  </w:num>
  <w:num w:numId="27">
    <w:abstractNumId w:val="13"/>
  </w:num>
  <w:num w:numId="28">
    <w:abstractNumId w:val="19"/>
  </w:num>
  <w:num w:numId="29">
    <w:abstractNumId w:val="21"/>
  </w:num>
  <w:num w:numId="30">
    <w:abstractNumId w:val="15"/>
  </w:num>
  <w:num w:numId="31">
    <w:abstractNumId w:val="4"/>
  </w:num>
  <w:num w:numId="32">
    <w:abstractNumId w:val="2"/>
  </w:num>
  <w:num w:numId="33">
    <w:abstractNumId w:val="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26D90"/>
    <w:rsid w:val="00151370"/>
    <w:rsid w:val="004B366C"/>
    <w:rsid w:val="00665A5B"/>
    <w:rsid w:val="00826D90"/>
    <w:rsid w:val="00901634"/>
    <w:rsid w:val="00902E10"/>
    <w:rsid w:val="009051DE"/>
    <w:rsid w:val="00B51DF1"/>
    <w:rsid w:val="00BF4D35"/>
    <w:rsid w:val="00C072EC"/>
    <w:rsid w:val="00C378DD"/>
    <w:rsid w:val="00E00EE0"/>
    <w:rsid w:val="00F51CD2"/>
    <w:rsid w:val="00F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B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4B366C"/>
    <w:rPr>
      <w:b/>
      <w:bCs/>
    </w:rPr>
  </w:style>
  <w:style w:type="character" w:styleId="Hyperlink">
    <w:name w:val="Hyperlink"/>
    <w:basedOn w:val="DefaultParagraphFont"/>
    <w:uiPriority w:val="99"/>
    <w:rsid w:val="004B3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2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6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hub.com/en/library/anatomy/the-respiratory-system" TargetMode="External"/><Relationship Id="rId13" Type="http://schemas.openxmlformats.org/officeDocument/2006/relationships/hyperlink" Target="https://www.kenhub.com/en/library/anatomy/nasal-cavity" TargetMode="External"/><Relationship Id="rId18" Type="http://schemas.openxmlformats.org/officeDocument/2006/relationships/hyperlink" Target="https://www.kenhub.com/en/library/anatomy/the-maxillary-branch-of-the-trigeminal-ner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enhub.com/en/library/anatomy/the-optic-nerve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kenhub.com/en/library/anatomy/bones-of-the-orbit" TargetMode="External"/><Relationship Id="rId17" Type="http://schemas.openxmlformats.org/officeDocument/2006/relationships/hyperlink" Target="https://www.kenhub.com/en/library/anatomy/the-trochlear-nerve-and-the-abducent-ner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enhub.com/en/library/anatomy/the-oculomotor-nerve" TargetMode="External"/><Relationship Id="rId20" Type="http://schemas.openxmlformats.org/officeDocument/2006/relationships/hyperlink" Target="https://www.kenhub.com/en/library/anatomy/pituitary-glan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kenhub.com/en/library/anatomy/the-teeth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kenhub.com/en/library/anatomy/the-sphenoid-bon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kenhub.com/en/library/anatomy/the-trochlear-nerve-and-the-abducent-ner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nhub.com/en/library/anatomy/nasal-cavity" TargetMode="External"/><Relationship Id="rId14" Type="http://schemas.openxmlformats.org/officeDocument/2006/relationships/hyperlink" Target="https://www.kenhub.com/en/library/anatomy/supratrochlear-artery" TargetMode="External"/><Relationship Id="rId22" Type="http://schemas.openxmlformats.org/officeDocument/2006/relationships/hyperlink" Target="https://www.kenhub.com/en/library/anatomy/the-frontal-b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getrude</dc:creator>
  <cp:lastModifiedBy>getrude</cp:lastModifiedBy>
  <cp:revision>2</cp:revision>
  <dcterms:created xsi:type="dcterms:W3CDTF">2020-04-29T17:16:00Z</dcterms:created>
  <dcterms:modified xsi:type="dcterms:W3CDTF">2020-04-29T21:08:00Z</dcterms:modified>
</cp:coreProperties>
</file>