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1F" w:rsidRDefault="00212AED">
      <w:pPr>
        <w:rPr>
          <w:sz w:val="28"/>
          <w:szCs w:val="28"/>
        </w:rPr>
      </w:pPr>
      <w:r>
        <w:rPr>
          <w:sz w:val="28"/>
          <w:szCs w:val="28"/>
        </w:rPr>
        <w:t>NAME: ERUVWETOPHURE JEMILAND</w:t>
      </w:r>
    </w:p>
    <w:p w:rsidR="00212AED" w:rsidRDefault="00212AED">
      <w:pPr>
        <w:rPr>
          <w:sz w:val="28"/>
          <w:szCs w:val="28"/>
        </w:rPr>
      </w:pPr>
      <w:r>
        <w:rPr>
          <w:sz w:val="28"/>
          <w:szCs w:val="28"/>
        </w:rPr>
        <w:t>MATRIC NO: 17/MHS01/121</w:t>
      </w:r>
    </w:p>
    <w:p w:rsidR="00212AED" w:rsidRDefault="00212AED">
      <w:pPr>
        <w:rPr>
          <w:sz w:val="28"/>
          <w:szCs w:val="28"/>
        </w:rPr>
      </w:pPr>
      <w:r>
        <w:rPr>
          <w:sz w:val="28"/>
          <w:szCs w:val="28"/>
        </w:rPr>
        <w:t xml:space="preserve">COURSE: GROSS </w:t>
      </w:r>
      <w:r w:rsidR="001B4190">
        <w:rPr>
          <w:sz w:val="28"/>
          <w:szCs w:val="28"/>
        </w:rPr>
        <w:t>ANATOMY (</w:t>
      </w:r>
      <w:r>
        <w:rPr>
          <w:sz w:val="28"/>
          <w:szCs w:val="28"/>
        </w:rPr>
        <w:t>HEAD AND NECK)</w:t>
      </w:r>
    </w:p>
    <w:p w:rsidR="00212AED" w:rsidRDefault="00212AED">
      <w:pPr>
        <w:rPr>
          <w:sz w:val="28"/>
          <w:szCs w:val="28"/>
        </w:rPr>
      </w:pPr>
      <w:r>
        <w:rPr>
          <w:sz w:val="28"/>
          <w:szCs w:val="28"/>
        </w:rPr>
        <w:t>DEPT: MBBS</w:t>
      </w:r>
    </w:p>
    <w:p w:rsidR="00212AED" w:rsidRDefault="00212AED">
      <w:pPr>
        <w:rPr>
          <w:sz w:val="28"/>
          <w:szCs w:val="28"/>
        </w:rPr>
      </w:pPr>
      <w:r>
        <w:rPr>
          <w:sz w:val="28"/>
          <w:szCs w:val="28"/>
        </w:rPr>
        <w:t>LEVEL: 300L</w:t>
      </w:r>
    </w:p>
    <w:p w:rsidR="00212AED" w:rsidRPr="00212AED" w:rsidRDefault="00212AED" w:rsidP="00212AED">
      <w:pPr>
        <w:jc w:val="center"/>
        <w:rPr>
          <w:sz w:val="28"/>
          <w:szCs w:val="28"/>
          <w:u w:val="single"/>
        </w:rPr>
      </w:pPr>
      <w:r w:rsidRPr="00212AED">
        <w:rPr>
          <w:sz w:val="28"/>
          <w:szCs w:val="28"/>
          <w:u w:val="single"/>
        </w:rPr>
        <w:t>QUESTION 1(THE ANATOMY OF THE TONGUE AND ITS APPLIED ANATOMY)</w:t>
      </w:r>
    </w:p>
    <w:p w:rsidR="00212AED" w:rsidRDefault="00212AED" w:rsidP="00212AED">
      <w:pPr>
        <w:rPr>
          <w:sz w:val="28"/>
          <w:szCs w:val="28"/>
        </w:rPr>
      </w:pPr>
      <w:r>
        <w:rPr>
          <w:sz w:val="28"/>
          <w:szCs w:val="28"/>
        </w:rPr>
        <w:t>THE TONGUE</w:t>
      </w:r>
    </w:p>
    <w:p w:rsidR="00212AED" w:rsidRDefault="00212AED" w:rsidP="00212AED">
      <w:pPr>
        <w:rPr>
          <w:sz w:val="28"/>
          <w:szCs w:val="28"/>
        </w:rPr>
      </w:pPr>
      <w:r>
        <w:rPr>
          <w:sz w:val="28"/>
          <w:szCs w:val="28"/>
        </w:rPr>
        <w:t>The tongue is a flexible muscular organ found partly in the oral cavity and in the oropharynx. The base of the tongue is attached to the floor and oral cavity, while its apex is free and mobile.</w:t>
      </w:r>
    </w:p>
    <w:p w:rsidR="001B4190" w:rsidRDefault="001B4190" w:rsidP="00F70EF1">
      <w:pPr>
        <w:jc w:val="center"/>
        <w:rPr>
          <w:sz w:val="28"/>
          <w:szCs w:val="28"/>
          <w:u w:val="single"/>
        </w:rPr>
      </w:pPr>
      <w:r>
        <w:rPr>
          <w:noProof/>
          <w:sz w:val="28"/>
          <w:szCs w:val="28"/>
          <w:u w:val="single"/>
        </w:rPr>
        <w:drawing>
          <wp:inline distT="0" distB="0" distL="0" distR="0">
            <wp:extent cx="4109793" cy="3783814"/>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gue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08428" cy="3782557"/>
                    </a:xfrm>
                    <a:prstGeom prst="rect">
                      <a:avLst/>
                    </a:prstGeom>
                  </pic:spPr>
                </pic:pic>
              </a:graphicData>
            </a:graphic>
          </wp:inline>
        </w:drawing>
      </w:r>
    </w:p>
    <w:p w:rsidR="001B4190" w:rsidRDefault="001B4190" w:rsidP="00F70EF1">
      <w:pPr>
        <w:jc w:val="center"/>
        <w:rPr>
          <w:sz w:val="28"/>
          <w:szCs w:val="28"/>
          <w:u w:val="single"/>
        </w:rPr>
      </w:pPr>
    </w:p>
    <w:p w:rsidR="001B4190" w:rsidRDefault="001B4190" w:rsidP="00F70EF1">
      <w:pPr>
        <w:jc w:val="center"/>
        <w:rPr>
          <w:sz w:val="28"/>
          <w:szCs w:val="28"/>
          <w:u w:val="single"/>
        </w:rPr>
      </w:pPr>
    </w:p>
    <w:p w:rsidR="001B4190" w:rsidRDefault="001B4190" w:rsidP="00F70EF1">
      <w:pPr>
        <w:jc w:val="center"/>
        <w:rPr>
          <w:sz w:val="28"/>
          <w:szCs w:val="28"/>
          <w:u w:val="single"/>
        </w:rPr>
      </w:pPr>
    </w:p>
    <w:p w:rsidR="001B4190" w:rsidRDefault="001B4190" w:rsidP="00F70EF1">
      <w:pPr>
        <w:jc w:val="center"/>
        <w:rPr>
          <w:sz w:val="28"/>
          <w:szCs w:val="28"/>
          <w:u w:val="single"/>
        </w:rPr>
      </w:pPr>
    </w:p>
    <w:p w:rsidR="001B4190" w:rsidRDefault="001B4190" w:rsidP="00F70EF1">
      <w:pPr>
        <w:jc w:val="center"/>
        <w:rPr>
          <w:sz w:val="28"/>
          <w:szCs w:val="28"/>
          <w:u w:val="single"/>
        </w:rPr>
      </w:pPr>
    </w:p>
    <w:p w:rsidR="00F70EF1" w:rsidRDefault="00F70EF1" w:rsidP="00F70EF1">
      <w:pPr>
        <w:jc w:val="center"/>
        <w:rPr>
          <w:sz w:val="28"/>
          <w:szCs w:val="28"/>
          <w:u w:val="single"/>
        </w:rPr>
      </w:pPr>
      <w:r w:rsidRPr="00F70EF1">
        <w:rPr>
          <w:sz w:val="28"/>
          <w:szCs w:val="28"/>
          <w:u w:val="single"/>
        </w:rPr>
        <w:t>FUNCTIONS OF THE TONGUE</w:t>
      </w:r>
    </w:p>
    <w:p w:rsidR="00F70EF1" w:rsidRPr="00F70EF1" w:rsidRDefault="00F70EF1" w:rsidP="00F70EF1">
      <w:pPr>
        <w:pStyle w:val="ListParagraph"/>
        <w:numPr>
          <w:ilvl w:val="0"/>
          <w:numId w:val="1"/>
        </w:numPr>
        <w:rPr>
          <w:sz w:val="28"/>
          <w:szCs w:val="28"/>
          <w:u w:val="single"/>
        </w:rPr>
      </w:pPr>
      <w:r>
        <w:rPr>
          <w:sz w:val="28"/>
          <w:szCs w:val="28"/>
        </w:rPr>
        <w:t>It facilitates the movement of food during mastication and assists in squeezing food into the oropharynx when swallowing.</w:t>
      </w:r>
    </w:p>
    <w:p w:rsidR="00F70EF1" w:rsidRPr="00F70EF1" w:rsidRDefault="00F70EF1" w:rsidP="00F70EF1">
      <w:pPr>
        <w:pStyle w:val="ListParagraph"/>
        <w:numPr>
          <w:ilvl w:val="0"/>
          <w:numId w:val="1"/>
        </w:numPr>
        <w:rPr>
          <w:sz w:val="28"/>
          <w:szCs w:val="28"/>
          <w:u w:val="single"/>
        </w:rPr>
      </w:pPr>
      <w:r>
        <w:rPr>
          <w:sz w:val="28"/>
          <w:szCs w:val="28"/>
        </w:rPr>
        <w:t>It is important in the articulation of speech.</w:t>
      </w:r>
    </w:p>
    <w:p w:rsidR="00F70EF1" w:rsidRPr="00F70EF1" w:rsidRDefault="00F70EF1" w:rsidP="00F70EF1">
      <w:pPr>
        <w:pStyle w:val="ListParagraph"/>
        <w:numPr>
          <w:ilvl w:val="0"/>
          <w:numId w:val="1"/>
        </w:numPr>
        <w:rPr>
          <w:sz w:val="28"/>
          <w:szCs w:val="28"/>
          <w:u w:val="single"/>
        </w:rPr>
      </w:pPr>
      <w:r>
        <w:rPr>
          <w:sz w:val="28"/>
          <w:szCs w:val="28"/>
        </w:rPr>
        <w:t>It is used for detecting taste.</w:t>
      </w:r>
    </w:p>
    <w:p w:rsidR="00F70EF1" w:rsidRPr="001B4190" w:rsidRDefault="00F70EF1" w:rsidP="00F70EF1">
      <w:pPr>
        <w:pStyle w:val="ListParagraph"/>
        <w:numPr>
          <w:ilvl w:val="0"/>
          <w:numId w:val="1"/>
        </w:numPr>
        <w:rPr>
          <w:sz w:val="28"/>
          <w:szCs w:val="28"/>
          <w:u w:val="single"/>
        </w:rPr>
      </w:pPr>
      <w:r>
        <w:rPr>
          <w:sz w:val="28"/>
          <w:szCs w:val="28"/>
        </w:rPr>
        <w:t xml:space="preserve">It is used as a means of oral </w:t>
      </w:r>
      <w:r w:rsidR="001B4190">
        <w:rPr>
          <w:sz w:val="28"/>
          <w:szCs w:val="28"/>
        </w:rPr>
        <w:t>cleansing</w:t>
      </w:r>
      <w:r>
        <w:rPr>
          <w:sz w:val="28"/>
          <w:szCs w:val="28"/>
        </w:rPr>
        <w:t>-natural means of cleaning the oral cavity.</w:t>
      </w:r>
    </w:p>
    <w:p w:rsidR="00F70EF1" w:rsidRPr="001B4190" w:rsidRDefault="00F70EF1" w:rsidP="001B4190">
      <w:pPr>
        <w:pStyle w:val="ListParagraph"/>
        <w:ind w:left="0"/>
        <w:jc w:val="center"/>
        <w:rPr>
          <w:sz w:val="28"/>
          <w:szCs w:val="28"/>
          <w:u w:val="single"/>
        </w:rPr>
      </w:pPr>
      <w:r w:rsidRPr="001B4190">
        <w:rPr>
          <w:sz w:val="28"/>
          <w:szCs w:val="28"/>
          <w:u w:val="single"/>
        </w:rPr>
        <w:t>PARTS OF THE TONGUE</w:t>
      </w:r>
    </w:p>
    <w:p w:rsidR="00F70EF1" w:rsidRPr="00F70EF1" w:rsidRDefault="00F70EF1" w:rsidP="004570F2">
      <w:pPr>
        <w:pStyle w:val="ListParagraph"/>
        <w:numPr>
          <w:ilvl w:val="0"/>
          <w:numId w:val="2"/>
        </w:numPr>
        <w:ind w:left="720"/>
        <w:rPr>
          <w:sz w:val="28"/>
          <w:szCs w:val="28"/>
          <w:u w:val="single"/>
        </w:rPr>
      </w:pPr>
      <w:r>
        <w:rPr>
          <w:sz w:val="28"/>
          <w:szCs w:val="28"/>
        </w:rPr>
        <w:t>The root of the tongue: it rests on the floor of the mouth and is usually defined as the posterior third of the tongue.</w:t>
      </w:r>
    </w:p>
    <w:p w:rsidR="00F70EF1" w:rsidRPr="00F70EF1" w:rsidRDefault="00F70EF1" w:rsidP="004570F2">
      <w:pPr>
        <w:pStyle w:val="ListParagraph"/>
        <w:numPr>
          <w:ilvl w:val="0"/>
          <w:numId w:val="2"/>
        </w:numPr>
        <w:ind w:left="720"/>
        <w:rPr>
          <w:sz w:val="28"/>
          <w:szCs w:val="28"/>
          <w:u w:val="single"/>
        </w:rPr>
      </w:pPr>
      <w:r>
        <w:rPr>
          <w:sz w:val="28"/>
          <w:szCs w:val="28"/>
        </w:rPr>
        <w:t>The body of the tongue: it is the anterior</w:t>
      </w:r>
      <w:r w:rsidR="000A324A">
        <w:rPr>
          <w:sz w:val="28"/>
          <w:szCs w:val="28"/>
        </w:rPr>
        <w:t xml:space="preserve"> two third of the tongue. It is mobile.</w:t>
      </w:r>
    </w:p>
    <w:p w:rsidR="00F70EF1" w:rsidRPr="000A324A" w:rsidRDefault="00F70EF1" w:rsidP="004570F2">
      <w:pPr>
        <w:pStyle w:val="ListParagraph"/>
        <w:numPr>
          <w:ilvl w:val="0"/>
          <w:numId w:val="2"/>
        </w:numPr>
        <w:ind w:left="720"/>
        <w:rPr>
          <w:sz w:val="28"/>
          <w:szCs w:val="28"/>
          <w:u w:val="single"/>
        </w:rPr>
      </w:pPr>
      <w:r>
        <w:rPr>
          <w:sz w:val="28"/>
          <w:szCs w:val="28"/>
        </w:rPr>
        <w:t>The apex of the tongue: it is the anterior</w:t>
      </w:r>
      <w:r w:rsidR="000A324A">
        <w:rPr>
          <w:sz w:val="28"/>
          <w:szCs w:val="28"/>
        </w:rPr>
        <w:t xml:space="preserve"> end of the body, which rests against the incisor teeth. It is mobile.</w:t>
      </w:r>
    </w:p>
    <w:p w:rsidR="000A324A" w:rsidRPr="001B4190" w:rsidRDefault="000A324A" w:rsidP="001B4190">
      <w:pPr>
        <w:pStyle w:val="ListParagraph"/>
        <w:jc w:val="center"/>
        <w:rPr>
          <w:sz w:val="28"/>
          <w:szCs w:val="28"/>
          <w:u w:val="single"/>
        </w:rPr>
      </w:pPr>
      <w:r w:rsidRPr="001B4190">
        <w:rPr>
          <w:sz w:val="28"/>
          <w:szCs w:val="28"/>
          <w:u w:val="single"/>
        </w:rPr>
        <w:t>SURFACES OF THE TONGUE</w:t>
      </w:r>
    </w:p>
    <w:p w:rsidR="000A324A" w:rsidRPr="0003344E" w:rsidRDefault="001B4190" w:rsidP="004570F2">
      <w:pPr>
        <w:pStyle w:val="ListParagraph"/>
        <w:numPr>
          <w:ilvl w:val="0"/>
          <w:numId w:val="3"/>
        </w:numPr>
        <w:ind w:left="360"/>
        <w:rPr>
          <w:sz w:val="28"/>
          <w:szCs w:val="28"/>
          <w:u w:val="single"/>
        </w:rPr>
      </w:pPr>
      <w:r>
        <w:rPr>
          <w:sz w:val="28"/>
          <w:szCs w:val="28"/>
        </w:rPr>
        <w:t>The</w:t>
      </w:r>
      <w:r w:rsidR="0003344E">
        <w:rPr>
          <w:sz w:val="28"/>
          <w:szCs w:val="28"/>
        </w:rPr>
        <w:t xml:space="preserve"> dorsum of the </w:t>
      </w:r>
      <w:r>
        <w:rPr>
          <w:sz w:val="28"/>
          <w:szCs w:val="28"/>
        </w:rPr>
        <w:t>tongue (</w:t>
      </w:r>
      <w:r w:rsidR="0003344E">
        <w:rPr>
          <w:sz w:val="28"/>
          <w:szCs w:val="28"/>
        </w:rPr>
        <w:t>upper surface): it is the posterosuperior surface, which is located partly in the or</w:t>
      </w:r>
      <w:r>
        <w:rPr>
          <w:sz w:val="28"/>
          <w:szCs w:val="28"/>
        </w:rPr>
        <w:t>al cavity and partly in the oro</w:t>
      </w:r>
      <w:r w:rsidR="0003344E">
        <w:rPr>
          <w:sz w:val="28"/>
          <w:szCs w:val="28"/>
        </w:rPr>
        <w:t>pharynx. The dorsum is characterized by a V-shaped groove called the terminal sulcus or groove. The terminal sulcus divides the dorsum of the tongue into;</w:t>
      </w:r>
    </w:p>
    <w:p w:rsidR="0003344E" w:rsidRPr="0003344E" w:rsidRDefault="0003344E" w:rsidP="004570F2">
      <w:pPr>
        <w:pStyle w:val="ListParagraph"/>
        <w:numPr>
          <w:ilvl w:val="0"/>
          <w:numId w:val="4"/>
        </w:numPr>
        <w:ind w:left="1080"/>
        <w:rPr>
          <w:sz w:val="28"/>
          <w:szCs w:val="28"/>
          <w:u w:val="single"/>
        </w:rPr>
      </w:pPr>
      <w:r>
        <w:rPr>
          <w:sz w:val="28"/>
          <w:szCs w:val="28"/>
        </w:rPr>
        <w:t>anterior (oral) part-which is the oral cavity</w:t>
      </w:r>
    </w:p>
    <w:p w:rsidR="0003344E" w:rsidRPr="0003344E" w:rsidRDefault="001B4190" w:rsidP="004570F2">
      <w:pPr>
        <w:pStyle w:val="ListParagraph"/>
        <w:numPr>
          <w:ilvl w:val="0"/>
          <w:numId w:val="4"/>
        </w:numPr>
        <w:ind w:left="1080"/>
        <w:rPr>
          <w:sz w:val="28"/>
          <w:szCs w:val="28"/>
          <w:u w:val="single"/>
        </w:rPr>
      </w:pPr>
      <w:r>
        <w:rPr>
          <w:sz w:val="28"/>
          <w:szCs w:val="28"/>
        </w:rPr>
        <w:t>Posterior (</w:t>
      </w:r>
      <w:r w:rsidR="0003344E">
        <w:rPr>
          <w:sz w:val="28"/>
          <w:szCs w:val="28"/>
        </w:rPr>
        <w:t>pharyngeal) part-which is in the oropharynx.</w:t>
      </w:r>
    </w:p>
    <w:p w:rsidR="0003344E" w:rsidRDefault="0003344E" w:rsidP="004570F2">
      <w:pPr>
        <w:pStyle w:val="ListParagraph"/>
        <w:ind w:left="1080"/>
        <w:rPr>
          <w:sz w:val="28"/>
          <w:szCs w:val="28"/>
        </w:rPr>
      </w:pPr>
      <w:r>
        <w:rPr>
          <w:sz w:val="28"/>
          <w:szCs w:val="28"/>
        </w:rPr>
        <w:t>The mucous membrane on the anterior part of the tongue is rough because of the presence of numerous small lingual papillae. The papillae found in the human tongue include;</w:t>
      </w:r>
    </w:p>
    <w:p w:rsidR="0003344E" w:rsidRDefault="0003344E" w:rsidP="004570F2">
      <w:pPr>
        <w:pStyle w:val="ListParagraph"/>
        <w:ind w:left="1080"/>
        <w:rPr>
          <w:sz w:val="28"/>
          <w:szCs w:val="28"/>
        </w:rPr>
      </w:pPr>
      <w:r>
        <w:rPr>
          <w:sz w:val="28"/>
          <w:szCs w:val="28"/>
        </w:rPr>
        <w:t>-vallate papillae</w:t>
      </w:r>
    </w:p>
    <w:p w:rsidR="0003344E" w:rsidRDefault="0003344E" w:rsidP="004570F2">
      <w:pPr>
        <w:pStyle w:val="ListParagraph"/>
        <w:ind w:left="1080"/>
        <w:rPr>
          <w:sz w:val="28"/>
          <w:szCs w:val="28"/>
        </w:rPr>
      </w:pPr>
      <w:r>
        <w:rPr>
          <w:sz w:val="28"/>
          <w:szCs w:val="28"/>
        </w:rPr>
        <w:t>-foliate papillae</w:t>
      </w:r>
    </w:p>
    <w:p w:rsidR="0003344E" w:rsidRDefault="0003344E" w:rsidP="004570F2">
      <w:pPr>
        <w:pStyle w:val="ListParagraph"/>
        <w:ind w:left="1080"/>
        <w:rPr>
          <w:sz w:val="28"/>
          <w:szCs w:val="28"/>
        </w:rPr>
      </w:pPr>
      <w:r>
        <w:rPr>
          <w:sz w:val="28"/>
          <w:szCs w:val="28"/>
        </w:rPr>
        <w:t>-filiform papillae</w:t>
      </w:r>
    </w:p>
    <w:p w:rsidR="0003344E" w:rsidRDefault="0003344E" w:rsidP="004570F2">
      <w:pPr>
        <w:pStyle w:val="ListParagraph"/>
        <w:ind w:left="1080"/>
        <w:rPr>
          <w:sz w:val="28"/>
          <w:szCs w:val="28"/>
        </w:rPr>
      </w:pPr>
      <w:r>
        <w:rPr>
          <w:sz w:val="28"/>
          <w:szCs w:val="28"/>
        </w:rPr>
        <w:t>-fungiform papillae.</w:t>
      </w:r>
    </w:p>
    <w:p w:rsidR="0003344E" w:rsidRDefault="0003344E" w:rsidP="004570F2">
      <w:pPr>
        <w:pStyle w:val="ListParagraph"/>
        <w:ind w:left="1080"/>
        <w:rPr>
          <w:sz w:val="28"/>
          <w:szCs w:val="28"/>
        </w:rPr>
      </w:pPr>
      <w:r>
        <w:rPr>
          <w:sz w:val="28"/>
          <w:szCs w:val="28"/>
        </w:rPr>
        <w:t>NB: all the papillae except filiform act as a taste receptor.</w:t>
      </w:r>
    </w:p>
    <w:p w:rsidR="0003344E" w:rsidRDefault="00A14333" w:rsidP="004570F2">
      <w:pPr>
        <w:pStyle w:val="ListParagraph"/>
        <w:ind w:left="1080"/>
        <w:rPr>
          <w:b/>
          <w:sz w:val="28"/>
          <w:szCs w:val="28"/>
        </w:rPr>
      </w:pPr>
      <w:r>
        <w:rPr>
          <w:sz w:val="28"/>
          <w:szCs w:val="28"/>
        </w:rPr>
        <w:t xml:space="preserve">A shallow line on the upper surface of the tongue divides the tongue into left and right </w:t>
      </w:r>
      <w:r w:rsidR="001B4190">
        <w:rPr>
          <w:sz w:val="28"/>
          <w:szCs w:val="28"/>
        </w:rPr>
        <w:t>halves;</w:t>
      </w:r>
      <w:r>
        <w:rPr>
          <w:sz w:val="28"/>
          <w:szCs w:val="28"/>
        </w:rPr>
        <w:t xml:space="preserve"> this line is known as the </w:t>
      </w:r>
      <w:r w:rsidRPr="00A14333">
        <w:rPr>
          <w:b/>
          <w:sz w:val="28"/>
          <w:szCs w:val="28"/>
        </w:rPr>
        <w:t>median sulcus</w:t>
      </w:r>
      <w:r>
        <w:rPr>
          <w:b/>
          <w:sz w:val="28"/>
          <w:szCs w:val="28"/>
        </w:rPr>
        <w:t>.</w:t>
      </w:r>
    </w:p>
    <w:p w:rsidR="00A14333" w:rsidRPr="00A14333" w:rsidRDefault="001B4190" w:rsidP="004570F2">
      <w:pPr>
        <w:pStyle w:val="ListParagraph"/>
        <w:numPr>
          <w:ilvl w:val="0"/>
          <w:numId w:val="3"/>
        </w:numPr>
        <w:ind w:left="0"/>
        <w:rPr>
          <w:sz w:val="28"/>
          <w:szCs w:val="28"/>
          <w:u w:val="single"/>
        </w:rPr>
      </w:pPr>
      <w:r>
        <w:rPr>
          <w:sz w:val="28"/>
          <w:szCs w:val="28"/>
        </w:rPr>
        <w:t>The</w:t>
      </w:r>
      <w:r w:rsidR="00A14333">
        <w:rPr>
          <w:sz w:val="28"/>
          <w:szCs w:val="28"/>
        </w:rPr>
        <w:t xml:space="preserve"> inferior surface of the tongue: it is covered with a thin, transparent mucous membrane, through which the underlying veins can be seen. This </w:t>
      </w:r>
      <w:r w:rsidR="00A14333">
        <w:rPr>
          <w:sz w:val="28"/>
          <w:szCs w:val="28"/>
        </w:rPr>
        <w:lastRenderedPageBreak/>
        <w:t xml:space="preserve">surface is connected to the mouth of the floor by a midline fold called the frenulum of the tongue. The frenulum allows the anterior part of the tongue to move freely. A deep lingual vein is seen through the thin mucous </w:t>
      </w:r>
      <w:r>
        <w:rPr>
          <w:sz w:val="28"/>
          <w:szCs w:val="28"/>
        </w:rPr>
        <w:t>membrane</w:t>
      </w:r>
      <w:r w:rsidR="00A14333">
        <w:rPr>
          <w:sz w:val="28"/>
          <w:szCs w:val="28"/>
        </w:rPr>
        <w:t xml:space="preserve"> on both side of the frenulum.</w:t>
      </w:r>
    </w:p>
    <w:p w:rsidR="00A14333" w:rsidRPr="00A14333" w:rsidRDefault="00A14333" w:rsidP="001B4190">
      <w:pPr>
        <w:pStyle w:val="ListParagraph"/>
        <w:ind w:left="0"/>
        <w:jc w:val="center"/>
        <w:rPr>
          <w:sz w:val="28"/>
          <w:szCs w:val="28"/>
          <w:u w:val="single"/>
        </w:rPr>
      </w:pPr>
      <w:r w:rsidRPr="00A14333">
        <w:rPr>
          <w:sz w:val="28"/>
          <w:szCs w:val="28"/>
          <w:u w:val="single"/>
        </w:rPr>
        <w:t>TASTE AND SITE OF TASTE</w:t>
      </w:r>
    </w:p>
    <w:p w:rsidR="0003344E" w:rsidRPr="004F26C1" w:rsidRDefault="004038CD" w:rsidP="004570F2">
      <w:pPr>
        <w:pStyle w:val="ListParagraph"/>
        <w:numPr>
          <w:ilvl w:val="0"/>
          <w:numId w:val="5"/>
        </w:numPr>
        <w:ind w:left="0"/>
        <w:rPr>
          <w:sz w:val="28"/>
          <w:szCs w:val="28"/>
        </w:rPr>
      </w:pPr>
      <w:r w:rsidRPr="004F26C1">
        <w:rPr>
          <w:sz w:val="28"/>
          <w:szCs w:val="28"/>
        </w:rPr>
        <w:t>sweetness- it is detected at the apex</w:t>
      </w:r>
    </w:p>
    <w:p w:rsidR="004038CD" w:rsidRPr="004F26C1" w:rsidRDefault="004038CD" w:rsidP="004570F2">
      <w:pPr>
        <w:pStyle w:val="ListParagraph"/>
        <w:numPr>
          <w:ilvl w:val="0"/>
          <w:numId w:val="5"/>
        </w:numPr>
        <w:ind w:left="0"/>
        <w:rPr>
          <w:sz w:val="28"/>
          <w:szCs w:val="28"/>
        </w:rPr>
      </w:pPr>
      <w:r w:rsidRPr="004F26C1">
        <w:rPr>
          <w:sz w:val="28"/>
          <w:szCs w:val="28"/>
        </w:rPr>
        <w:t>saltiness-</w:t>
      </w:r>
      <w:r w:rsidR="00D81ECF" w:rsidRPr="004F26C1">
        <w:rPr>
          <w:sz w:val="28"/>
          <w:szCs w:val="28"/>
        </w:rPr>
        <w:t xml:space="preserve"> at the anterolateral margins</w:t>
      </w:r>
    </w:p>
    <w:p w:rsidR="00D81ECF" w:rsidRPr="00C77908" w:rsidRDefault="00D81ECF" w:rsidP="004570F2">
      <w:pPr>
        <w:pStyle w:val="ListParagraph"/>
        <w:numPr>
          <w:ilvl w:val="0"/>
          <w:numId w:val="5"/>
        </w:numPr>
        <w:ind w:left="0"/>
        <w:rPr>
          <w:sz w:val="28"/>
          <w:szCs w:val="28"/>
          <w:u w:val="single"/>
        </w:rPr>
      </w:pPr>
      <w:r>
        <w:rPr>
          <w:sz w:val="28"/>
          <w:szCs w:val="28"/>
        </w:rPr>
        <w:t>sourness-</w:t>
      </w:r>
      <w:r w:rsidR="00C77908">
        <w:rPr>
          <w:sz w:val="28"/>
          <w:szCs w:val="28"/>
        </w:rPr>
        <w:t>at the posterolateral margins</w:t>
      </w:r>
    </w:p>
    <w:p w:rsidR="00C77908" w:rsidRPr="004F26C1" w:rsidRDefault="004F26C1" w:rsidP="004570F2">
      <w:pPr>
        <w:pStyle w:val="ListParagraph"/>
        <w:numPr>
          <w:ilvl w:val="0"/>
          <w:numId w:val="5"/>
        </w:numPr>
        <w:ind w:left="0"/>
        <w:rPr>
          <w:sz w:val="28"/>
          <w:szCs w:val="28"/>
          <w:u w:val="single"/>
        </w:rPr>
      </w:pPr>
      <w:r w:rsidRPr="004F26C1">
        <w:rPr>
          <w:sz w:val="28"/>
          <w:szCs w:val="28"/>
        </w:rPr>
        <w:t>Bitterness</w:t>
      </w:r>
      <w:r>
        <w:rPr>
          <w:sz w:val="28"/>
          <w:szCs w:val="28"/>
        </w:rPr>
        <w:t>-at the posterior part of the tongue</w:t>
      </w:r>
    </w:p>
    <w:p w:rsidR="001B4190" w:rsidRDefault="001B4190" w:rsidP="004570F2">
      <w:pPr>
        <w:pStyle w:val="ListParagraph"/>
        <w:ind w:left="0"/>
        <w:rPr>
          <w:sz w:val="28"/>
          <w:szCs w:val="28"/>
        </w:rPr>
      </w:pPr>
    </w:p>
    <w:p w:rsidR="001B4190" w:rsidRDefault="001B4190" w:rsidP="004570F2">
      <w:pPr>
        <w:pStyle w:val="ListParagraph"/>
        <w:ind w:left="0"/>
        <w:rPr>
          <w:sz w:val="28"/>
          <w:szCs w:val="28"/>
        </w:rPr>
      </w:pPr>
      <w:r>
        <w:rPr>
          <w:noProof/>
          <w:sz w:val="28"/>
          <w:szCs w:val="28"/>
        </w:rPr>
        <w:drawing>
          <wp:inline distT="0" distB="0" distL="0" distR="0">
            <wp:extent cx="3345626" cy="3813353"/>
            <wp:effectExtent l="0" t="5398" r="2223" b="2222"/>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gue taste.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348258" cy="3816353"/>
                    </a:xfrm>
                    <a:prstGeom prst="rect">
                      <a:avLst/>
                    </a:prstGeom>
                  </pic:spPr>
                </pic:pic>
              </a:graphicData>
            </a:graphic>
          </wp:inline>
        </w:drawing>
      </w:r>
    </w:p>
    <w:p w:rsidR="001B4190" w:rsidRDefault="001B4190" w:rsidP="004570F2">
      <w:pPr>
        <w:pStyle w:val="ListParagraph"/>
        <w:ind w:left="0"/>
        <w:rPr>
          <w:sz w:val="28"/>
          <w:szCs w:val="28"/>
        </w:rPr>
      </w:pPr>
    </w:p>
    <w:p w:rsidR="001B4190" w:rsidRDefault="001B4190" w:rsidP="004570F2">
      <w:pPr>
        <w:pStyle w:val="ListParagraph"/>
        <w:ind w:left="0"/>
        <w:rPr>
          <w:sz w:val="28"/>
          <w:szCs w:val="28"/>
        </w:rPr>
      </w:pPr>
    </w:p>
    <w:p w:rsidR="001B4190" w:rsidRDefault="001B4190" w:rsidP="004570F2">
      <w:pPr>
        <w:pStyle w:val="ListParagraph"/>
        <w:ind w:left="0"/>
        <w:rPr>
          <w:sz w:val="28"/>
          <w:szCs w:val="28"/>
        </w:rPr>
      </w:pPr>
    </w:p>
    <w:p w:rsidR="001B4190" w:rsidRDefault="001B4190" w:rsidP="004570F2">
      <w:pPr>
        <w:pStyle w:val="ListParagraph"/>
        <w:ind w:left="0"/>
        <w:rPr>
          <w:sz w:val="28"/>
          <w:szCs w:val="28"/>
        </w:rPr>
      </w:pPr>
    </w:p>
    <w:p w:rsidR="001B4190" w:rsidRDefault="001B4190" w:rsidP="004570F2">
      <w:pPr>
        <w:pStyle w:val="ListParagraph"/>
        <w:ind w:left="0"/>
        <w:rPr>
          <w:sz w:val="28"/>
          <w:szCs w:val="28"/>
        </w:rPr>
      </w:pPr>
    </w:p>
    <w:p w:rsidR="001B4190" w:rsidRDefault="001B4190" w:rsidP="004570F2">
      <w:pPr>
        <w:pStyle w:val="ListParagraph"/>
        <w:ind w:left="0"/>
        <w:rPr>
          <w:sz w:val="28"/>
          <w:szCs w:val="28"/>
        </w:rPr>
      </w:pPr>
    </w:p>
    <w:p w:rsidR="004F26C1" w:rsidRPr="001B4190" w:rsidRDefault="004F26C1" w:rsidP="001B4190">
      <w:pPr>
        <w:pStyle w:val="ListParagraph"/>
        <w:ind w:left="0"/>
        <w:jc w:val="center"/>
        <w:rPr>
          <w:sz w:val="28"/>
          <w:szCs w:val="28"/>
          <w:u w:val="single"/>
        </w:rPr>
      </w:pPr>
      <w:r w:rsidRPr="001B4190">
        <w:rPr>
          <w:sz w:val="28"/>
          <w:szCs w:val="28"/>
          <w:u w:val="single"/>
        </w:rPr>
        <w:t>MUSCLES OF THE TONGUE</w:t>
      </w:r>
    </w:p>
    <w:p w:rsidR="004F26C1" w:rsidRDefault="004F26C1" w:rsidP="004570F2">
      <w:pPr>
        <w:pStyle w:val="ListParagraph"/>
        <w:ind w:left="0"/>
        <w:rPr>
          <w:sz w:val="28"/>
          <w:szCs w:val="28"/>
        </w:rPr>
      </w:pPr>
      <w:r>
        <w:rPr>
          <w:sz w:val="28"/>
          <w:szCs w:val="28"/>
        </w:rPr>
        <w:t xml:space="preserve">There are two types of muscles in the tongue. Muscles that makeup the inside of the </w:t>
      </w:r>
      <w:r w:rsidR="001B4190">
        <w:rPr>
          <w:sz w:val="28"/>
          <w:szCs w:val="28"/>
        </w:rPr>
        <w:t>tongue (</w:t>
      </w:r>
      <w:r>
        <w:rPr>
          <w:sz w:val="28"/>
          <w:szCs w:val="28"/>
        </w:rPr>
        <w:t xml:space="preserve">intrinsic muscles) and muscles that are located outside the tongue and are only attached to the tongue in specific </w:t>
      </w:r>
      <w:r w:rsidR="001B4190">
        <w:rPr>
          <w:sz w:val="28"/>
          <w:szCs w:val="28"/>
        </w:rPr>
        <w:t>regions (</w:t>
      </w:r>
      <w:r>
        <w:rPr>
          <w:sz w:val="28"/>
          <w:szCs w:val="28"/>
        </w:rPr>
        <w:t>extrinsic muscles)</w:t>
      </w:r>
    </w:p>
    <w:p w:rsidR="004F26C1" w:rsidRDefault="004570F2" w:rsidP="004570F2">
      <w:pPr>
        <w:pStyle w:val="ListParagraph"/>
        <w:ind w:left="0"/>
        <w:rPr>
          <w:sz w:val="28"/>
          <w:szCs w:val="28"/>
        </w:rPr>
      </w:pPr>
      <w:r>
        <w:rPr>
          <w:sz w:val="28"/>
          <w:szCs w:val="28"/>
        </w:rPr>
        <w:lastRenderedPageBreak/>
        <w:t xml:space="preserve">The four </w:t>
      </w:r>
      <w:r w:rsidR="004F26C1">
        <w:rPr>
          <w:sz w:val="28"/>
          <w:szCs w:val="28"/>
        </w:rPr>
        <w:t>extrinsic and intrinsic muscles on each half of the tongue gives rise to a total of 8 tongue muscles.</w:t>
      </w:r>
    </w:p>
    <w:p w:rsidR="004F26C1" w:rsidRDefault="004F26C1" w:rsidP="004570F2">
      <w:pPr>
        <w:pStyle w:val="ListParagraph"/>
        <w:ind w:left="0"/>
        <w:rPr>
          <w:sz w:val="28"/>
          <w:szCs w:val="28"/>
        </w:rPr>
      </w:pPr>
      <w:r>
        <w:rPr>
          <w:sz w:val="28"/>
          <w:szCs w:val="28"/>
        </w:rPr>
        <w:t>The four extrinsic</w:t>
      </w:r>
      <w:r w:rsidR="00A55896">
        <w:rPr>
          <w:sz w:val="28"/>
          <w:szCs w:val="28"/>
        </w:rPr>
        <w:t xml:space="preserve"> and four</w:t>
      </w:r>
      <w:r w:rsidR="004570F2">
        <w:rPr>
          <w:sz w:val="28"/>
          <w:szCs w:val="28"/>
        </w:rPr>
        <w:t xml:space="preserve"> intrinsic muscles in each half of the tongue are separated by the lingual septum, which merges posteriorly with the lingual </w:t>
      </w:r>
      <w:r w:rsidR="001B4190">
        <w:rPr>
          <w:sz w:val="28"/>
          <w:szCs w:val="28"/>
        </w:rPr>
        <w:t>aponeurosis</w:t>
      </w:r>
      <w:r w:rsidR="004570F2">
        <w:rPr>
          <w:sz w:val="28"/>
          <w:szCs w:val="28"/>
        </w:rPr>
        <w:t>.</w:t>
      </w:r>
    </w:p>
    <w:p w:rsidR="004570F2" w:rsidRPr="001B4190" w:rsidRDefault="004570F2" w:rsidP="001B4190">
      <w:pPr>
        <w:pStyle w:val="ListParagraph"/>
        <w:ind w:left="0"/>
        <w:jc w:val="center"/>
        <w:rPr>
          <w:sz w:val="28"/>
          <w:szCs w:val="28"/>
          <w:u w:val="single"/>
        </w:rPr>
      </w:pPr>
      <w:r w:rsidRPr="001B4190">
        <w:rPr>
          <w:sz w:val="28"/>
          <w:szCs w:val="28"/>
          <w:u w:val="single"/>
        </w:rPr>
        <w:t>EXTRINSIC MUSCLES</w:t>
      </w:r>
    </w:p>
    <w:p w:rsidR="004570F2" w:rsidRDefault="004570F2" w:rsidP="004570F2">
      <w:pPr>
        <w:pStyle w:val="ListParagraph"/>
        <w:ind w:left="0"/>
        <w:rPr>
          <w:sz w:val="28"/>
          <w:szCs w:val="28"/>
        </w:rPr>
      </w:pPr>
      <w:r>
        <w:rPr>
          <w:sz w:val="28"/>
          <w:szCs w:val="28"/>
        </w:rPr>
        <w:t>They alter the position of the tongue, they include:</w:t>
      </w:r>
    </w:p>
    <w:p w:rsidR="004570F2" w:rsidRPr="004570F2" w:rsidRDefault="004570F2" w:rsidP="00FD5506">
      <w:pPr>
        <w:pStyle w:val="ListParagraph"/>
        <w:numPr>
          <w:ilvl w:val="0"/>
          <w:numId w:val="6"/>
        </w:numPr>
        <w:rPr>
          <w:sz w:val="28"/>
          <w:szCs w:val="28"/>
          <w:u w:val="single"/>
        </w:rPr>
      </w:pPr>
      <w:r>
        <w:rPr>
          <w:sz w:val="28"/>
          <w:szCs w:val="28"/>
        </w:rPr>
        <w:t>Genioglossus</w:t>
      </w:r>
      <w:r w:rsidR="00FD5506">
        <w:rPr>
          <w:sz w:val="28"/>
          <w:szCs w:val="28"/>
        </w:rPr>
        <w:t xml:space="preserve">: </w:t>
      </w:r>
      <w:r w:rsidR="00FD5506" w:rsidRPr="00FD5506">
        <w:rPr>
          <w:sz w:val="28"/>
          <w:szCs w:val="28"/>
        </w:rPr>
        <w:t xml:space="preserve">depresses and protrudes tongue (bilateral contraction); deviates tongue </w:t>
      </w:r>
      <w:r w:rsidR="001B4190" w:rsidRPr="00FD5506">
        <w:rPr>
          <w:sz w:val="28"/>
          <w:szCs w:val="28"/>
        </w:rPr>
        <w:t>contra laterally</w:t>
      </w:r>
      <w:r w:rsidR="00FD5506" w:rsidRPr="00FD5506">
        <w:rPr>
          <w:sz w:val="28"/>
          <w:szCs w:val="28"/>
        </w:rPr>
        <w:t xml:space="preserve"> (unilateral contraction</w:t>
      </w:r>
    </w:p>
    <w:p w:rsidR="004570F2" w:rsidRPr="004570F2" w:rsidRDefault="004570F2" w:rsidP="00FD5506">
      <w:pPr>
        <w:pStyle w:val="ListParagraph"/>
        <w:numPr>
          <w:ilvl w:val="0"/>
          <w:numId w:val="6"/>
        </w:numPr>
        <w:rPr>
          <w:sz w:val="28"/>
          <w:szCs w:val="28"/>
          <w:u w:val="single"/>
        </w:rPr>
      </w:pPr>
      <w:r>
        <w:rPr>
          <w:sz w:val="28"/>
          <w:szCs w:val="28"/>
        </w:rPr>
        <w:t>Hyoglossus</w:t>
      </w:r>
      <w:r w:rsidR="00FD5506">
        <w:rPr>
          <w:sz w:val="28"/>
          <w:szCs w:val="28"/>
        </w:rPr>
        <w:t xml:space="preserve">: </w:t>
      </w:r>
      <w:r w:rsidR="00FD5506" w:rsidRPr="00FD5506">
        <w:rPr>
          <w:sz w:val="28"/>
          <w:szCs w:val="28"/>
        </w:rPr>
        <w:t>depresses and retracts tongue</w:t>
      </w:r>
    </w:p>
    <w:p w:rsidR="004570F2" w:rsidRPr="004570F2" w:rsidRDefault="004570F2" w:rsidP="00FD5506">
      <w:pPr>
        <w:pStyle w:val="ListParagraph"/>
        <w:numPr>
          <w:ilvl w:val="0"/>
          <w:numId w:val="6"/>
        </w:numPr>
        <w:rPr>
          <w:sz w:val="28"/>
          <w:szCs w:val="28"/>
          <w:u w:val="single"/>
        </w:rPr>
      </w:pPr>
      <w:r>
        <w:rPr>
          <w:sz w:val="28"/>
          <w:szCs w:val="28"/>
        </w:rPr>
        <w:t>Styloglossus</w:t>
      </w:r>
      <w:r w:rsidR="00FD5506">
        <w:rPr>
          <w:sz w:val="28"/>
          <w:szCs w:val="28"/>
        </w:rPr>
        <w:t xml:space="preserve">: </w:t>
      </w:r>
      <w:r w:rsidR="00FD5506" w:rsidRPr="00FD5506">
        <w:rPr>
          <w:sz w:val="28"/>
          <w:szCs w:val="28"/>
        </w:rPr>
        <w:t>retracts and elevates lateral aspects of tongue</w:t>
      </w:r>
    </w:p>
    <w:p w:rsidR="004570F2" w:rsidRPr="004570F2" w:rsidRDefault="004570F2" w:rsidP="00FD5506">
      <w:pPr>
        <w:pStyle w:val="ListParagraph"/>
        <w:numPr>
          <w:ilvl w:val="0"/>
          <w:numId w:val="6"/>
        </w:numPr>
        <w:rPr>
          <w:sz w:val="28"/>
          <w:szCs w:val="28"/>
          <w:u w:val="single"/>
        </w:rPr>
      </w:pPr>
      <w:r>
        <w:rPr>
          <w:sz w:val="28"/>
          <w:szCs w:val="28"/>
        </w:rPr>
        <w:t>Palatoglossus</w:t>
      </w:r>
      <w:r w:rsidR="00FD5506">
        <w:rPr>
          <w:sz w:val="28"/>
          <w:szCs w:val="28"/>
        </w:rPr>
        <w:t xml:space="preserve">: </w:t>
      </w:r>
      <w:r w:rsidR="00FD5506" w:rsidRPr="00FD5506">
        <w:rPr>
          <w:sz w:val="28"/>
          <w:szCs w:val="28"/>
        </w:rPr>
        <w:t>elevates root of tongue, constricts isthmus of fauces</w:t>
      </w:r>
    </w:p>
    <w:p w:rsidR="004570F2" w:rsidRPr="001B4190" w:rsidRDefault="00FD5506" w:rsidP="001B4190">
      <w:pPr>
        <w:pStyle w:val="ListParagraph"/>
        <w:jc w:val="center"/>
        <w:rPr>
          <w:sz w:val="28"/>
          <w:szCs w:val="28"/>
          <w:u w:val="single"/>
        </w:rPr>
      </w:pPr>
      <w:r w:rsidRPr="001B4190">
        <w:rPr>
          <w:sz w:val="28"/>
          <w:szCs w:val="28"/>
          <w:u w:val="single"/>
        </w:rPr>
        <w:t>INTRINSIC MU</w:t>
      </w:r>
      <w:r w:rsidR="004570F2" w:rsidRPr="001B4190">
        <w:rPr>
          <w:sz w:val="28"/>
          <w:szCs w:val="28"/>
          <w:u w:val="single"/>
        </w:rPr>
        <w:t>SCLES</w:t>
      </w:r>
    </w:p>
    <w:p w:rsidR="004570F2" w:rsidRDefault="004570F2" w:rsidP="004570F2">
      <w:pPr>
        <w:pStyle w:val="ListParagraph"/>
        <w:rPr>
          <w:sz w:val="28"/>
          <w:szCs w:val="28"/>
        </w:rPr>
      </w:pPr>
      <w:r>
        <w:rPr>
          <w:sz w:val="28"/>
          <w:szCs w:val="28"/>
        </w:rPr>
        <w:t>They alter the shape of the tongue. They include;</w:t>
      </w:r>
    </w:p>
    <w:p w:rsidR="004570F2" w:rsidRPr="00F335D9" w:rsidRDefault="00637443" w:rsidP="00FD5506">
      <w:pPr>
        <w:pStyle w:val="ListParagraph"/>
        <w:numPr>
          <w:ilvl w:val="0"/>
          <w:numId w:val="6"/>
        </w:numPr>
        <w:rPr>
          <w:sz w:val="28"/>
          <w:szCs w:val="28"/>
          <w:u w:val="single"/>
        </w:rPr>
      </w:pPr>
      <w:r>
        <w:rPr>
          <w:sz w:val="28"/>
          <w:szCs w:val="28"/>
        </w:rPr>
        <w:t>Superior</w:t>
      </w:r>
      <w:r w:rsidR="00F335D9">
        <w:rPr>
          <w:sz w:val="28"/>
          <w:szCs w:val="28"/>
        </w:rPr>
        <w:t xml:space="preserve"> longitudinal muscle</w:t>
      </w:r>
      <w:r w:rsidR="00FD5506">
        <w:rPr>
          <w:sz w:val="28"/>
          <w:szCs w:val="28"/>
        </w:rPr>
        <w:t xml:space="preserve">: </w:t>
      </w:r>
      <w:r w:rsidR="00FD5506" w:rsidRPr="00FD5506">
        <w:rPr>
          <w:sz w:val="28"/>
          <w:szCs w:val="28"/>
        </w:rPr>
        <w:t>retracts and broadens tongue, elevates apex of tongue</w:t>
      </w:r>
      <w:r w:rsidR="00FD5506">
        <w:rPr>
          <w:sz w:val="28"/>
          <w:szCs w:val="28"/>
        </w:rPr>
        <w:t>.</w:t>
      </w:r>
    </w:p>
    <w:p w:rsidR="00F335D9" w:rsidRPr="00F335D9" w:rsidRDefault="00F335D9" w:rsidP="00FD5506">
      <w:pPr>
        <w:pStyle w:val="ListParagraph"/>
        <w:numPr>
          <w:ilvl w:val="0"/>
          <w:numId w:val="6"/>
        </w:numPr>
        <w:rPr>
          <w:sz w:val="28"/>
          <w:szCs w:val="28"/>
          <w:u w:val="single"/>
        </w:rPr>
      </w:pPr>
      <w:r>
        <w:rPr>
          <w:sz w:val="28"/>
          <w:szCs w:val="28"/>
        </w:rPr>
        <w:t>inferior longitudinal muscle</w:t>
      </w:r>
      <w:r w:rsidR="00FD5506">
        <w:rPr>
          <w:sz w:val="28"/>
          <w:szCs w:val="28"/>
        </w:rPr>
        <w:t>:</w:t>
      </w:r>
      <w:r w:rsidR="00FD5506" w:rsidRPr="00FD5506">
        <w:t xml:space="preserve"> </w:t>
      </w:r>
      <w:r w:rsidR="00FD5506" w:rsidRPr="00FD5506">
        <w:rPr>
          <w:sz w:val="28"/>
          <w:szCs w:val="28"/>
        </w:rPr>
        <w:t>retracts and broadens tongue, lowers apex of tongue</w:t>
      </w:r>
    </w:p>
    <w:p w:rsidR="00F335D9" w:rsidRPr="00F335D9" w:rsidRDefault="00F335D9" w:rsidP="00FD5506">
      <w:pPr>
        <w:pStyle w:val="ListParagraph"/>
        <w:numPr>
          <w:ilvl w:val="0"/>
          <w:numId w:val="6"/>
        </w:numPr>
        <w:rPr>
          <w:sz w:val="28"/>
          <w:szCs w:val="28"/>
          <w:u w:val="single"/>
        </w:rPr>
      </w:pPr>
      <w:r>
        <w:rPr>
          <w:sz w:val="28"/>
          <w:szCs w:val="28"/>
        </w:rPr>
        <w:t>transverse muscle</w:t>
      </w:r>
      <w:r w:rsidR="00FD5506">
        <w:rPr>
          <w:sz w:val="28"/>
          <w:szCs w:val="28"/>
        </w:rPr>
        <w:t xml:space="preserve">: </w:t>
      </w:r>
      <w:r w:rsidR="00FD5506" w:rsidRPr="00FD5506">
        <w:rPr>
          <w:sz w:val="28"/>
          <w:szCs w:val="28"/>
        </w:rPr>
        <w:t>narrows and elongates tongue</w:t>
      </w:r>
    </w:p>
    <w:p w:rsidR="00F335D9" w:rsidRPr="00F335D9" w:rsidRDefault="00F335D9" w:rsidP="00FD5506">
      <w:pPr>
        <w:pStyle w:val="ListParagraph"/>
        <w:numPr>
          <w:ilvl w:val="0"/>
          <w:numId w:val="6"/>
        </w:numPr>
        <w:rPr>
          <w:sz w:val="28"/>
          <w:szCs w:val="28"/>
          <w:u w:val="single"/>
        </w:rPr>
      </w:pPr>
      <w:r>
        <w:rPr>
          <w:sz w:val="28"/>
          <w:szCs w:val="28"/>
        </w:rPr>
        <w:t>vertical muscle</w:t>
      </w:r>
      <w:r w:rsidR="00FD5506">
        <w:rPr>
          <w:sz w:val="28"/>
          <w:szCs w:val="28"/>
        </w:rPr>
        <w:t xml:space="preserve">: </w:t>
      </w:r>
      <w:r w:rsidR="00FD5506" w:rsidRPr="00FD5506">
        <w:rPr>
          <w:sz w:val="28"/>
          <w:szCs w:val="28"/>
        </w:rPr>
        <w:t>broadens and elongates tongue</w:t>
      </w:r>
    </w:p>
    <w:p w:rsidR="001B4190" w:rsidRDefault="001B4190" w:rsidP="00F335D9">
      <w:pPr>
        <w:pStyle w:val="ListParagraph"/>
        <w:rPr>
          <w:sz w:val="28"/>
          <w:szCs w:val="28"/>
        </w:rPr>
      </w:pPr>
    </w:p>
    <w:p w:rsidR="001B4190" w:rsidRDefault="001B4190" w:rsidP="00F335D9">
      <w:pPr>
        <w:pStyle w:val="ListParagraph"/>
        <w:rPr>
          <w:sz w:val="28"/>
          <w:szCs w:val="28"/>
        </w:rPr>
      </w:pPr>
    </w:p>
    <w:p w:rsidR="001B4190" w:rsidRDefault="001B4190" w:rsidP="00F335D9">
      <w:pPr>
        <w:pStyle w:val="ListParagraph"/>
        <w:rPr>
          <w:sz w:val="28"/>
          <w:szCs w:val="28"/>
        </w:rPr>
      </w:pPr>
    </w:p>
    <w:p w:rsidR="001B4190" w:rsidRDefault="001B4190" w:rsidP="00F335D9">
      <w:pPr>
        <w:pStyle w:val="ListParagraph"/>
        <w:rPr>
          <w:sz w:val="28"/>
          <w:szCs w:val="28"/>
        </w:rPr>
      </w:pPr>
    </w:p>
    <w:p w:rsidR="001B4190" w:rsidRDefault="001B4190" w:rsidP="00F335D9">
      <w:pPr>
        <w:pStyle w:val="ListParagraph"/>
        <w:rPr>
          <w:sz w:val="28"/>
          <w:szCs w:val="28"/>
        </w:rPr>
      </w:pPr>
      <w:r>
        <w:rPr>
          <w:noProof/>
          <w:sz w:val="28"/>
          <w:szCs w:val="28"/>
        </w:rPr>
        <w:lastRenderedPageBreak/>
        <w:drawing>
          <wp:inline distT="0" distB="0" distL="0" distR="0">
            <wp:extent cx="5606182" cy="441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gue musc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6182" cy="4410075"/>
                    </a:xfrm>
                    <a:prstGeom prst="rect">
                      <a:avLst/>
                    </a:prstGeom>
                  </pic:spPr>
                </pic:pic>
              </a:graphicData>
            </a:graphic>
          </wp:inline>
        </w:drawing>
      </w:r>
    </w:p>
    <w:p w:rsidR="001B4190" w:rsidRDefault="001B4190" w:rsidP="00F335D9">
      <w:pPr>
        <w:pStyle w:val="ListParagraph"/>
        <w:rPr>
          <w:sz w:val="28"/>
          <w:szCs w:val="28"/>
        </w:rPr>
      </w:pPr>
    </w:p>
    <w:p w:rsidR="001B4190" w:rsidRDefault="001B4190" w:rsidP="00F335D9">
      <w:pPr>
        <w:pStyle w:val="ListParagraph"/>
        <w:rPr>
          <w:sz w:val="28"/>
          <w:szCs w:val="28"/>
        </w:rPr>
      </w:pPr>
    </w:p>
    <w:p w:rsidR="001B4190" w:rsidRDefault="001B4190" w:rsidP="00F335D9">
      <w:pPr>
        <w:pStyle w:val="ListParagraph"/>
        <w:rPr>
          <w:sz w:val="28"/>
          <w:szCs w:val="28"/>
        </w:rPr>
      </w:pPr>
    </w:p>
    <w:p w:rsidR="001B4190" w:rsidRDefault="001B4190" w:rsidP="00F335D9">
      <w:pPr>
        <w:pStyle w:val="ListParagraph"/>
        <w:rPr>
          <w:sz w:val="28"/>
          <w:szCs w:val="28"/>
        </w:rPr>
      </w:pPr>
    </w:p>
    <w:p w:rsidR="001B4190" w:rsidRDefault="001B4190" w:rsidP="00F335D9">
      <w:pPr>
        <w:pStyle w:val="ListParagraph"/>
        <w:rPr>
          <w:sz w:val="28"/>
          <w:szCs w:val="28"/>
        </w:rPr>
      </w:pPr>
    </w:p>
    <w:p w:rsidR="001B4190" w:rsidRDefault="001B4190" w:rsidP="00F335D9">
      <w:pPr>
        <w:pStyle w:val="ListParagraph"/>
        <w:rPr>
          <w:sz w:val="28"/>
          <w:szCs w:val="28"/>
        </w:rPr>
      </w:pPr>
    </w:p>
    <w:p w:rsidR="001B4190" w:rsidRDefault="001B4190" w:rsidP="00F335D9">
      <w:pPr>
        <w:pStyle w:val="ListParagraph"/>
        <w:rPr>
          <w:sz w:val="28"/>
          <w:szCs w:val="28"/>
        </w:rPr>
      </w:pPr>
    </w:p>
    <w:p w:rsidR="001B4190" w:rsidRDefault="001B4190" w:rsidP="00F335D9">
      <w:pPr>
        <w:pStyle w:val="ListParagraph"/>
        <w:rPr>
          <w:sz w:val="28"/>
          <w:szCs w:val="28"/>
        </w:rPr>
      </w:pPr>
    </w:p>
    <w:p w:rsidR="001B4190" w:rsidRPr="00637443" w:rsidRDefault="001B4190" w:rsidP="00637443">
      <w:pPr>
        <w:pStyle w:val="ListParagraph"/>
        <w:jc w:val="center"/>
        <w:rPr>
          <w:sz w:val="28"/>
          <w:szCs w:val="28"/>
          <w:u w:val="single"/>
        </w:rPr>
      </w:pPr>
    </w:p>
    <w:p w:rsidR="00F335D9" w:rsidRPr="00637443" w:rsidRDefault="00F335D9" w:rsidP="00637443">
      <w:pPr>
        <w:pStyle w:val="ListParagraph"/>
        <w:jc w:val="center"/>
        <w:rPr>
          <w:sz w:val="28"/>
          <w:szCs w:val="28"/>
          <w:u w:val="single"/>
        </w:rPr>
      </w:pPr>
      <w:r w:rsidRPr="00637443">
        <w:rPr>
          <w:sz w:val="28"/>
          <w:szCs w:val="28"/>
          <w:u w:val="single"/>
        </w:rPr>
        <w:t>VASCULATURE OF THE TONGUE</w:t>
      </w:r>
    </w:p>
    <w:p w:rsidR="00F335D9" w:rsidRDefault="00F335D9" w:rsidP="00F335D9">
      <w:pPr>
        <w:pStyle w:val="ListParagraph"/>
        <w:rPr>
          <w:sz w:val="28"/>
          <w:szCs w:val="28"/>
        </w:rPr>
      </w:pPr>
      <w:r>
        <w:rPr>
          <w:sz w:val="28"/>
          <w:szCs w:val="28"/>
        </w:rPr>
        <w:t>ARTERIAL SUPPLY</w:t>
      </w:r>
    </w:p>
    <w:p w:rsidR="00F335D9" w:rsidRDefault="00F335D9" w:rsidP="00F335D9">
      <w:pPr>
        <w:pStyle w:val="ListParagraph"/>
        <w:rPr>
          <w:sz w:val="28"/>
          <w:szCs w:val="28"/>
        </w:rPr>
      </w:pPr>
      <w:r>
        <w:rPr>
          <w:sz w:val="28"/>
          <w:szCs w:val="28"/>
        </w:rPr>
        <w:t>The primary artery of the tongue is the lingual artery, which arises from the external carotid artery. On entering the tongue, the lingual artery passes deep to the hyoglossus muscle and give rise to the;</w:t>
      </w:r>
    </w:p>
    <w:p w:rsidR="00F335D9" w:rsidRDefault="00F335D9" w:rsidP="00F335D9">
      <w:pPr>
        <w:pStyle w:val="ListParagraph"/>
        <w:numPr>
          <w:ilvl w:val="0"/>
          <w:numId w:val="6"/>
        </w:numPr>
        <w:rPr>
          <w:sz w:val="28"/>
          <w:szCs w:val="28"/>
        </w:rPr>
      </w:pPr>
      <w:r>
        <w:rPr>
          <w:sz w:val="28"/>
          <w:szCs w:val="28"/>
        </w:rPr>
        <w:t>dorsal lingual arteries which supply the posterior part</w:t>
      </w:r>
    </w:p>
    <w:p w:rsidR="00F335D9" w:rsidRDefault="00F335D9" w:rsidP="00F335D9">
      <w:pPr>
        <w:pStyle w:val="ListParagraph"/>
        <w:numPr>
          <w:ilvl w:val="0"/>
          <w:numId w:val="6"/>
        </w:numPr>
        <w:rPr>
          <w:sz w:val="28"/>
          <w:szCs w:val="28"/>
        </w:rPr>
      </w:pPr>
      <w:r>
        <w:rPr>
          <w:sz w:val="28"/>
          <w:szCs w:val="28"/>
        </w:rPr>
        <w:t>the deep lingual arteries which supply the anterior part</w:t>
      </w:r>
    </w:p>
    <w:p w:rsidR="00F335D9" w:rsidRDefault="00F335D9" w:rsidP="00F335D9">
      <w:pPr>
        <w:pStyle w:val="ListParagraph"/>
        <w:rPr>
          <w:sz w:val="28"/>
          <w:szCs w:val="28"/>
        </w:rPr>
      </w:pPr>
      <w:r>
        <w:rPr>
          <w:sz w:val="28"/>
          <w:szCs w:val="28"/>
        </w:rPr>
        <w:t>VENOUS DRAINAGE</w:t>
      </w:r>
    </w:p>
    <w:p w:rsidR="00F335D9" w:rsidRDefault="00637443" w:rsidP="00F335D9">
      <w:pPr>
        <w:pStyle w:val="ListParagraph"/>
        <w:numPr>
          <w:ilvl w:val="0"/>
          <w:numId w:val="6"/>
        </w:numPr>
        <w:rPr>
          <w:sz w:val="28"/>
          <w:szCs w:val="28"/>
        </w:rPr>
      </w:pPr>
      <w:r>
        <w:rPr>
          <w:sz w:val="28"/>
          <w:szCs w:val="28"/>
        </w:rPr>
        <w:lastRenderedPageBreak/>
        <w:t>The</w:t>
      </w:r>
      <w:r w:rsidR="00F335D9">
        <w:rPr>
          <w:sz w:val="28"/>
          <w:szCs w:val="28"/>
        </w:rPr>
        <w:t xml:space="preserve"> dorsal lingual </w:t>
      </w:r>
      <w:r w:rsidR="00F26BA2">
        <w:rPr>
          <w:sz w:val="28"/>
          <w:szCs w:val="28"/>
        </w:rPr>
        <w:t>veins which accompany the dorsal lingual artery.</w:t>
      </w:r>
    </w:p>
    <w:p w:rsidR="00F26BA2" w:rsidRDefault="00F26BA2" w:rsidP="00F335D9">
      <w:pPr>
        <w:pStyle w:val="ListParagraph"/>
        <w:numPr>
          <w:ilvl w:val="0"/>
          <w:numId w:val="6"/>
        </w:numPr>
        <w:rPr>
          <w:sz w:val="28"/>
          <w:szCs w:val="28"/>
        </w:rPr>
      </w:pPr>
      <w:r>
        <w:rPr>
          <w:sz w:val="28"/>
          <w:szCs w:val="28"/>
        </w:rPr>
        <w:t xml:space="preserve">The deep lingual </w:t>
      </w:r>
      <w:r w:rsidR="00637443">
        <w:rPr>
          <w:sz w:val="28"/>
          <w:szCs w:val="28"/>
        </w:rPr>
        <w:t>vein, which begins</w:t>
      </w:r>
      <w:r>
        <w:rPr>
          <w:sz w:val="28"/>
          <w:szCs w:val="28"/>
        </w:rPr>
        <w:t xml:space="preserve"> at the apex of the tongue, run posteriorly beside the lingual frenulum to join the sublingual vein.</w:t>
      </w:r>
    </w:p>
    <w:p w:rsidR="00F26BA2" w:rsidRDefault="00F26BA2" w:rsidP="00F335D9">
      <w:pPr>
        <w:pStyle w:val="ListParagraph"/>
        <w:numPr>
          <w:ilvl w:val="0"/>
          <w:numId w:val="6"/>
        </w:numPr>
        <w:rPr>
          <w:sz w:val="28"/>
          <w:szCs w:val="28"/>
        </w:rPr>
      </w:pPr>
      <w:r>
        <w:rPr>
          <w:sz w:val="28"/>
          <w:szCs w:val="28"/>
        </w:rPr>
        <w:t xml:space="preserve">The sublingual vein, which is often abnormally swollen in </w:t>
      </w:r>
      <w:r w:rsidR="00637443">
        <w:rPr>
          <w:sz w:val="28"/>
          <w:szCs w:val="28"/>
        </w:rPr>
        <w:t>elderly</w:t>
      </w:r>
      <w:r>
        <w:rPr>
          <w:sz w:val="28"/>
          <w:szCs w:val="28"/>
        </w:rPr>
        <w:t xml:space="preserve"> people.</w:t>
      </w:r>
    </w:p>
    <w:p w:rsidR="00F26BA2" w:rsidRDefault="00F26BA2" w:rsidP="00F335D9">
      <w:pPr>
        <w:pStyle w:val="ListParagraph"/>
        <w:numPr>
          <w:ilvl w:val="0"/>
          <w:numId w:val="6"/>
        </w:numPr>
        <w:rPr>
          <w:sz w:val="28"/>
          <w:szCs w:val="28"/>
        </w:rPr>
      </w:pPr>
      <w:r>
        <w:rPr>
          <w:sz w:val="28"/>
          <w:szCs w:val="28"/>
        </w:rPr>
        <w:t>All lingual veins terminate in the internal jugular vein</w:t>
      </w:r>
    </w:p>
    <w:p w:rsidR="00F26BA2" w:rsidRDefault="00F26BA2" w:rsidP="00F26BA2">
      <w:pPr>
        <w:pStyle w:val="ListParagraph"/>
        <w:rPr>
          <w:sz w:val="28"/>
          <w:szCs w:val="28"/>
        </w:rPr>
      </w:pPr>
      <w:r>
        <w:rPr>
          <w:sz w:val="28"/>
          <w:szCs w:val="28"/>
        </w:rPr>
        <w:t>LYMPHATIC DRAINAGE</w:t>
      </w:r>
    </w:p>
    <w:p w:rsidR="00F26BA2" w:rsidRDefault="00F26BA2" w:rsidP="00F26BA2">
      <w:pPr>
        <w:pStyle w:val="ListParagraph"/>
        <w:numPr>
          <w:ilvl w:val="0"/>
          <w:numId w:val="6"/>
        </w:numPr>
        <w:rPr>
          <w:sz w:val="28"/>
          <w:szCs w:val="28"/>
        </w:rPr>
      </w:pPr>
      <w:r>
        <w:rPr>
          <w:sz w:val="28"/>
          <w:szCs w:val="28"/>
        </w:rPr>
        <w:t xml:space="preserve">Lymph from the posterior </w:t>
      </w:r>
      <w:r w:rsidR="005B60A3">
        <w:rPr>
          <w:sz w:val="28"/>
          <w:szCs w:val="28"/>
        </w:rPr>
        <w:t xml:space="preserve">third drains into the </w:t>
      </w:r>
      <w:r w:rsidR="00637443">
        <w:rPr>
          <w:sz w:val="28"/>
          <w:szCs w:val="28"/>
        </w:rPr>
        <w:t>superior</w:t>
      </w:r>
      <w:r w:rsidR="005B60A3">
        <w:rPr>
          <w:sz w:val="28"/>
          <w:szCs w:val="28"/>
        </w:rPr>
        <w:t xml:space="preserve"> deep cervical lymph </w:t>
      </w:r>
      <w:r w:rsidR="00637443">
        <w:rPr>
          <w:sz w:val="28"/>
          <w:szCs w:val="28"/>
        </w:rPr>
        <w:t>nodes</w:t>
      </w:r>
      <w:r w:rsidR="005B60A3">
        <w:rPr>
          <w:sz w:val="28"/>
          <w:szCs w:val="28"/>
        </w:rPr>
        <w:t>.</w:t>
      </w:r>
    </w:p>
    <w:p w:rsidR="005B60A3" w:rsidRDefault="005B60A3" w:rsidP="00F26BA2">
      <w:pPr>
        <w:pStyle w:val="ListParagraph"/>
        <w:numPr>
          <w:ilvl w:val="0"/>
          <w:numId w:val="6"/>
        </w:numPr>
        <w:rPr>
          <w:sz w:val="28"/>
          <w:szCs w:val="28"/>
        </w:rPr>
      </w:pPr>
      <w:r>
        <w:rPr>
          <w:sz w:val="28"/>
          <w:szCs w:val="28"/>
        </w:rPr>
        <w:t>Lymph from the medial part of the anterior two thirds drains directly to the inferior deep cervical lymph nodes.</w:t>
      </w:r>
    </w:p>
    <w:p w:rsidR="005B60A3" w:rsidRDefault="005B60A3" w:rsidP="00F26BA2">
      <w:pPr>
        <w:pStyle w:val="ListParagraph"/>
        <w:numPr>
          <w:ilvl w:val="0"/>
          <w:numId w:val="6"/>
        </w:numPr>
        <w:rPr>
          <w:sz w:val="28"/>
          <w:szCs w:val="28"/>
        </w:rPr>
      </w:pPr>
      <w:r>
        <w:rPr>
          <w:sz w:val="28"/>
          <w:szCs w:val="28"/>
        </w:rPr>
        <w:t>Lymph from the lateral parts of the anterior two thirds drains to the submandibular lymph nodes.</w:t>
      </w:r>
    </w:p>
    <w:p w:rsidR="005B60A3" w:rsidRDefault="005B60A3" w:rsidP="00F26BA2">
      <w:pPr>
        <w:pStyle w:val="ListParagraph"/>
        <w:numPr>
          <w:ilvl w:val="0"/>
          <w:numId w:val="6"/>
        </w:numPr>
        <w:rPr>
          <w:sz w:val="28"/>
          <w:szCs w:val="28"/>
        </w:rPr>
      </w:pPr>
      <w:r>
        <w:rPr>
          <w:sz w:val="28"/>
          <w:szCs w:val="28"/>
        </w:rPr>
        <w:t xml:space="preserve">The apex and frenulum drain into the </w:t>
      </w:r>
      <w:r w:rsidR="00637443">
        <w:rPr>
          <w:sz w:val="28"/>
          <w:szCs w:val="28"/>
        </w:rPr>
        <w:t>submental</w:t>
      </w:r>
      <w:r>
        <w:rPr>
          <w:sz w:val="28"/>
          <w:szCs w:val="28"/>
        </w:rPr>
        <w:t xml:space="preserve"> lymph node.</w:t>
      </w:r>
    </w:p>
    <w:p w:rsidR="005B60A3" w:rsidRPr="00637443" w:rsidRDefault="005B60A3" w:rsidP="00637443">
      <w:pPr>
        <w:pStyle w:val="ListParagraph"/>
        <w:jc w:val="center"/>
        <w:rPr>
          <w:sz w:val="28"/>
          <w:szCs w:val="28"/>
          <w:u w:val="single"/>
        </w:rPr>
      </w:pPr>
      <w:r w:rsidRPr="00637443">
        <w:rPr>
          <w:sz w:val="28"/>
          <w:szCs w:val="28"/>
          <w:u w:val="single"/>
        </w:rPr>
        <w:t>APPLIED ANATOMY</w:t>
      </w:r>
    </w:p>
    <w:p w:rsidR="003746C0" w:rsidRPr="003611D6" w:rsidRDefault="003746C0" w:rsidP="003611D6">
      <w:pPr>
        <w:pStyle w:val="ListParagraph"/>
        <w:numPr>
          <w:ilvl w:val="0"/>
          <w:numId w:val="9"/>
        </w:numPr>
        <w:spacing w:before="115" w:after="0" w:line="240" w:lineRule="auto"/>
        <w:rPr>
          <w:rFonts w:eastAsia="Times New Roman" w:cs="Times New Roman"/>
          <w:sz w:val="28"/>
          <w:szCs w:val="28"/>
        </w:rPr>
      </w:pPr>
      <w:r w:rsidRPr="003611D6">
        <w:rPr>
          <w:rFonts w:eastAsiaTheme="minorEastAsia" w:cs="Times New Roman"/>
          <w:iCs/>
          <w:color w:val="000000" w:themeColor="text1"/>
          <w:kern w:val="24"/>
          <w:sz w:val="28"/>
          <w:szCs w:val="28"/>
        </w:rPr>
        <w:t>Lingual Carcinoma</w:t>
      </w:r>
    </w:p>
    <w:p w:rsidR="003746C0" w:rsidRPr="00FD5506" w:rsidRDefault="003746C0" w:rsidP="00637443">
      <w:pPr>
        <w:pStyle w:val="ListParagraph"/>
        <w:spacing w:after="0" w:line="240" w:lineRule="auto"/>
        <w:rPr>
          <w:rFonts w:eastAsia="Times New Roman" w:cs="Times New Roman"/>
          <w:sz w:val="28"/>
          <w:szCs w:val="28"/>
        </w:rPr>
      </w:pPr>
      <w:r w:rsidRPr="00FD5506">
        <w:rPr>
          <w:rFonts w:eastAsiaTheme="minorEastAsia" w:cs="Times New Roman"/>
          <w:iCs/>
          <w:color w:val="000000" w:themeColor="text1"/>
          <w:kern w:val="24"/>
          <w:sz w:val="28"/>
          <w:szCs w:val="28"/>
        </w:rPr>
        <w:t xml:space="preserve">A lingual carcinoma in the posterior part of the tongue metastasizes to the superior deep cervical lymph nodes on both sides, whereas a tumor in the anterior part usually does not metastasize to the inferior deep cervical lymph nodes until late in the disease. </w:t>
      </w:r>
    </w:p>
    <w:p w:rsidR="003746C0" w:rsidRPr="00FD5506" w:rsidRDefault="003746C0" w:rsidP="00637443">
      <w:pPr>
        <w:spacing w:after="0" w:line="240" w:lineRule="auto"/>
        <w:ind w:left="720"/>
        <w:contextualSpacing/>
        <w:rPr>
          <w:rFonts w:eastAsia="Times New Roman" w:cs="Times New Roman"/>
          <w:sz w:val="28"/>
          <w:szCs w:val="28"/>
        </w:rPr>
      </w:pPr>
      <w:r w:rsidRPr="00FD5506">
        <w:rPr>
          <w:rFonts w:eastAsiaTheme="minorEastAsia" w:cs="Times New Roman"/>
          <w:iCs/>
          <w:color w:val="000000" w:themeColor="text1"/>
          <w:kern w:val="24"/>
          <w:sz w:val="28"/>
          <w:szCs w:val="28"/>
        </w:rPr>
        <w:t>Because these node</w:t>
      </w:r>
      <w:r w:rsidR="00FD5506">
        <w:rPr>
          <w:rFonts w:eastAsiaTheme="minorEastAsia" w:cs="Times New Roman"/>
          <w:iCs/>
          <w:color w:val="000000" w:themeColor="text1"/>
          <w:kern w:val="24"/>
          <w:sz w:val="28"/>
          <w:szCs w:val="28"/>
        </w:rPr>
        <w:t>s are closely related to the internal jugular vein</w:t>
      </w:r>
      <w:r w:rsidRPr="00FD5506">
        <w:rPr>
          <w:rFonts w:eastAsiaTheme="minorEastAsia" w:cs="Times New Roman"/>
          <w:iCs/>
          <w:color w:val="000000" w:themeColor="text1"/>
          <w:kern w:val="24"/>
          <w:sz w:val="28"/>
          <w:szCs w:val="28"/>
        </w:rPr>
        <w:t>, metastases from the tongue may be widely distributed through the submental and submand</w:t>
      </w:r>
      <w:r w:rsidR="00FD5506">
        <w:rPr>
          <w:rFonts w:eastAsiaTheme="minorEastAsia" w:cs="Times New Roman"/>
          <w:iCs/>
          <w:color w:val="000000" w:themeColor="text1"/>
          <w:kern w:val="24"/>
          <w:sz w:val="28"/>
          <w:szCs w:val="28"/>
        </w:rPr>
        <w:t>ibular regions and along the internal jugular vein</w:t>
      </w:r>
      <w:r w:rsidRPr="00FD5506">
        <w:rPr>
          <w:rFonts w:eastAsiaTheme="minorEastAsia" w:cs="Times New Roman"/>
          <w:iCs/>
          <w:color w:val="000000" w:themeColor="text1"/>
          <w:kern w:val="24"/>
          <w:sz w:val="28"/>
          <w:szCs w:val="28"/>
        </w:rPr>
        <w:t>s in the neck.</w:t>
      </w:r>
    </w:p>
    <w:p w:rsidR="005B60A3" w:rsidRPr="00FD5506" w:rsidRDefault="005B60A3" w:rsidP="00637443">
      <w:pPr>
        <w:pStyle w:val="ListParagraph"/>
        <w:ind w:left="360"/>
        <w:rPr>
          <w:sz w:val="28"/>
          <w:szCs w:val="28"/>
        </w:rPr>
      </w:pPr>
    </w:p>
    <w:p w:rsidR="00FD5506" w:rsidRPr="003611D6" w:rsidRDefault="00FD5506" w:rsidP="003611D6">
      <w:pPr>
        <w:pStyle w:val="ListParagraph"/>
        <w:numPr>
          <w:ilvl w:val="0"/>
          <w:numId w:val="9"/>
        </w:numPr>
        <w:tabs>
          <w:tab w:val="left" w:pos="6930"/>
        </w:tabs>
        <w:rPr>
          <w:sz w:val="28"/>
          <w:szCs w:val="28"/>
        </w:rPr>
      </w:pPr>
      <w:r w:rsidRPr="003611D6">
        <w:rPr>
          <w:sz w:val="28"/>
          <w:szCs w:val="28"/>
        </w:rPr>
        <w:t>Frenectomy</w:t>
      </w:r>
    </w:p>
    <w:p w:rsidR="003611D6" w:rsidRPr="00FD5506" w:rsidRDefault="003611D6" w:rsidP="003611D6">
      <w:pPr>
        <w:tabs>
          <w:tab w:val="left" w:pos="6930"/>
        </w:tabs>
        <w:ind w:left="360"/>
        <w:rPr>
          <w:sz w:val="28"/>
          <w:szCs w:val="28"/>
        </w:rPr>
      </w:pPr>
      <w:r w:rsidRPr="00FD5506">
        <w:rPr>
          <w:sz w:val="28"/>
          <w:szCs w:val="28"/>
        </w:rPr>
        <w:t>An overly large lingual frenulum (tongue-tie/ ankyloglossa) interferes with tongue movements and may affect speech</w:t>
      </w:r>
    </w:p>
    <w:p w:rsidR="003611D6" w:rsidRDefault="003611D6" w:rsidP="003611D6">
      <w:pPr>
        <w:tabs>
          <w:tab w:val="left" w:pos="6930"/>
        </w:tabs>
        <w:ind w:left="360"/>
        <w:rPr>
          <w:sz w:val="28"/>
          <w:szCs w:val="28"/>
        </w:rPr>
      </w:pPr>
      <w:r w:rsidRPr="00FD5506">
        <w:rPr>
          <w:sz w:val="28"/>
          <w:szCs w:val="28"/>
        </w:rPr>
        <w:t xml:space="preserve"> In unusual cases, a frenectomy (cutting the frenulum) in infants may be necessary to free the tongue for normal movement and speech</w:t>
      </w:r>
      <w:r>
        <w:rPr>
          <w:sz w:val="28"/>
          <w:szCs w:val="28"/>
        </w:rPr>
        <w:tab/>
      </w:r>
    </w:p>
    <w:p w:rsidR="00637443" w:rsidRDefault="00637443" w:rsidP="003611D6">
      <w:pPr>
        <w:tabs>
          <w:tab w:val="left" w:pos="6930"/>
        </w:tabs>
        <w:ind w:left="360"/>
        <w:rPr>
          <w:sz w:val="28"/>
          <w:szCs w:val="28"/>
        </w:rPr>
      </w:pPr>
    </w:p>
    <w:p w:rsidR="003611D6" w:rsidRDefault="006004D1" w:rsidP="003611D6">
      <w:pPr>
        <w:tabs>
          <w:tab w:val="left" w:pos="6930"/>
        </w:tabs>
        <w:ind w:left="360"/>
        <w:rPr>
          <w:sz w:val="28"/>
          <w:szCs w:val="28"/>
        </w:rPr>
      </w:pPr>
      <w:r>
        <w:rPr>
          <w:sz w:val="28"/>
          <w:szCs w:val="28"/>
        </w:rPr>
        <w:t>QUESTION 2</w:t>
      </w:r>
      <w:r w:rsidR="00637443">
        <w:rPr>
          <w:sz w:val="28"/>
          <w:szCs w:val="28"/>
        </w:rPr>
        <w:t>(AN</w:t>
      </w:r>
      <w:r>
        <w:rPr>
          <w:sz w:val="28"/>
          <w:szCs w:val="28"/>
        </w:rPr>
        <w:t xml:space="preserve"> ESSAY ON AIR SINUSES)</w:t>
      </w:r>
    </w:p>
    <w:p w:rsidR="00637443" w:rsidRDefault="00637443" w:rsidP="003611D6">
      <w:pPr>
        <w:tabs>
          <w:tab w:val="left" w:pos="6930"/>
        </w:tabs>
        <w:ind w:left="360"/>
        <w:rPr>
          <w:sz w:val="28"/>
          <w:szCs w:val="28"/>
        </w:rPr>
      </w:pPr>
    </w:p>
    <w:p w:rsidR="00637443" w:rsidRDefault="00637443" w:rsidP="003611D6">
      <w:pPr>
        <w:tabs>
          <w:tab w:val="left" w:pos="6930"/>
        </w:tabs>
        <w:ind w:left="360"/>
        <w:rPr>
          <w:sz w:val="28"/>
          <w:szCs w:val="28"/>
        </w:rPr>
      </w:pPr>
    </w:p>
    <w:p w:rsidR="00637443" w:rsidRDefault="00637443" w:rsidP="003611D6">
      <w:pPr>
        <w:tabs>
          <w:tab w:val="left" w:pos="6930"/>
        </w:tabs>
        <w:ind w:left="360"/>
        <w:rPr>
          <w:sz w:val="28"/>
          <w:szCs w:val="28"/>
        </w:rPr>
      </w:pPr>
    </w:p>
    <w:p w:rsidR="00637443" w:rsidRDefault="00637443" w:rsidP="003611D6">
      <w:pPr>
        <w:tabs>
          <w:tab w:val="left" w:pos="6930"/>
        </w:tabs>
        <w:ind w:left="360"/>
        <w:rPr>
          <w:sz w:val="28"/>
          <w:szCs w:val="28"/>
        </w:rPr>
      </w:pPr>
      <w:r>
        <w:rPr>
          <w:noProof/>
          <w:sz w:val="28"/>
          <w:szCs w:val="28"/>
        </w:rPr>
        <w:drawing>
          <wp:inline distT="0" distB="0" distL="0" distR="0">
            <wp:extent cx="5038725" cy="5400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sinus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1746" cy="5403913"/>
                    </a:xfrm>
                    <a:prstGeom prst="rect">
                      <a:avLst/>
                    </a:prstGeom>
                  </pic:spPr>
                </pic:pic>
              </a:graphicData>
            </a:graphic>
          </wp:inline>
        </w:drawing>
      </w:r>
      <w:bookmarkStart w:id="0" w:name="_GoBack"/>
      <w:bookmarkEnd w:id="0"/>
    </w:p>
    <w:p w:rsidR="00637443" w:rsidRDefault="00637443" w:rsidP="003611D6">
      <w:pPr>
        <w:tabs>
          <w:tab w:val="left" w:pos="6930"/>
        </w:tabs>
        <w:ind w:left="360"/>
        <w:rPr>
          <w:sz w:val="28"/>
          <w:szCs w:val="28"/>
        </w:rPr>
      </w:pPr>
    </w:p>
    <w:p w:rsidR="00637443" w:rsidRDefault="00637443" w:rsidP="003611D6">
      <w:pPr>
        <w:tabs>
          <w:tab w:val="left" w:pos="6930"/>
        </w:tabs>
        <w:ind w:left="360"/>
        <w:rPr>
          <w:sz w:val="28"/>
          <w:szCs w:val="28"/>
        </w:rPr>
      </w:pPr>
    </w:p>
    <w:p w:rsidR="00637443" w:rsidRDefault="00637443" w:rsidP="003611D6">
      <w:pPr>
        <w:tabs>
          <w:tab w:val="left" w:pos="6930"/>
        </w:tabs>
        <w:ind w:left="360"/>
        <w:rPr>
          <w:sz w:val="28"/>
          <w:szCs w:val="28"/>
        </w:rPr>
      </w:pPr>
    </w:p>
    <w:p w:rsidR="00637443" w:rsidRDefault="00637443" w:rsidP="003611D6">
      <w:pPr>
        <w:tabs>
          <w:tab w:val="left" w:pos="6930"/>
        </w:tabs>
        <w:ind w:left="360"/>
        <w:rPr>
          <w:sz w:val="28"/>
          <w:szCs w:val="28"/>
        </w:rPr>
      </w:pPr>
    </w:p>
    <w:p w:rsidR="00637443" w:rsidRDefault="00637443" w:rsidP="003611D6">
      <w:pPr>
        <w:tabs>
          <w:tab w:val="left" w:pos="6930"/>
        </w:tabs>
        <w:ind w:left="360"/>
        <w:rPr>
          <w:sz w:val="28"/>
          <w:szCs w:val="28"/>
        </w:rPr>
      </w:pPr>
    </w:p>
    <w:p w:rsidR="006004D1" w:rsidRDefault="006004D1" w:rsidP="003611D6">
      <w:pPr>
        <w:tabs>
          <w:tab w:val="left" w:pos="6930"/>
        </w:tabs>
        <w:ind w:left="360"/>
        <w:rPr>
          <w:sz w:val="28"/>
          <w:szCs w:val="28"/>
        </w:rPr>
      </w:pPr>
      <w:r>
        <w:rPr>
          <w:sz w:val="28"/>
          <w:szCs w:val="28"/>
        </w:rPr>
        <w:t xml:space="preserve">The air (paranasal) sinuses are air cavities that help circulate the air that is breathed in and out of the respiratory system. They are situated around the nasal cavity and they are all paired and sometimes symmetrical, while </w:t>
      </w:r>
      <w:r>
        <w:rPr>
          <w:sz w:val="28"/>
          <w:szCs w:val="28"/>
        </w:rPr>
        <w:lastRenderedPageBreak/>
        <w:t>always being bilateral. There are four different pairs of sinuses, they include;</w:t>
      </w:r>
    </w:p>
    <w:p w:rsidR="006004D1" w:rsidRDefault="006004D1" w:rsidP="006004D1">
      <w:pPr>
        <w:pStyle w:val="ListParagraph"/>
        <w:numPr>
          <w:ilvl w:val="0"/>
          <w:numId w:val="8"/>
        </w:numPr>
        <w:tabs>
          <w:tab w:val="left" w:pos="6930"/>
        </w:tabs>
        <w:rPr>
          <w:sz w:val="28"/>
          <w:szCs w:val="28"/>
        </w:rPr>
      </w:pPr>
      <w:r>
        <w:rPr>
          <w:sz w:val="28"/>
          <w:szCs w:val="28"/>
        </w:rPr>
        <w:t>Maxillary sinuses</w:t>
      </w:r>
    </w:p>
    <w:p w:rsidR="006004D1" w:rsidRDefault="006004D1" w:rsidP="006004D1">
      <w:pPr>
        <w:pStyle w:val="ListParagraph"/>
        <w:numPr>
          <w:ilvl w:val="0"/>
          <w:numId w:val="8"/>
        </w:numPr>
        <w:tabs>
          <w:tab w:val="left" w:pos="6930"/>
        </w:tabs>
        <w:rPr>
          <w:sz w:val="28"/>
          <w:szCs w:val="28"/>
        </w:rPr>
      </w:pPr>
      <w:r>
        <w:rPr>
          <w:sz w:val="28"/>
          <w:szCs w:val="28"/>
        </w:rPr>
        <w:t>Frontal sinuses</w:t>
      </w:r>
    </w:p>
    <w:p w:rsidR="006004D1" w:rsidRDefault="006004D1" w:rsidP="006004D1">
      <w:pPr>
        <w:pStyle w:val="ListParagraph"/>
        <w:numPr>
          <w:ilvl w:val="0"/>
          <w:numId w:val="8"/>
        </w:numPr>
        <w:tabs>
          <w:tab w:val="left" w:pos="6930"/>
        </w:tabs>
        <w:rPr>
          <w:sz w:val="28"/>
          <w:szCs w:val="28"/>
        </w:rPr>
      </w:pPr>
      <w:r>
        <w:rPr>
          <w:sz w:val="28"/>
          <w:szCs w:val="28"/>
        </w:rPr>
        <w:t>Sphenoidal sinuses</w:t>
      </w:r>
    </w:p>
    <w:p w:rsidR="006004D1" w:rsidRDefault="006004D1" w:rsidP="006004D1">
      <w:pPr>
        <w:pStyle w:val="ListParagraph"/>
        <w:numPr>
          <w:ilvl w:val="0"/>
          <w:numId w:val="8"/>
        </w:numPr>
        <w:tabs>
          <w:tab w:val="left" w:pos="6930"/>
        </w:tabs>
        <w:rPr>
          <w:sz w:val="28"/>
          <w:szCs w:val="28"/>
        </w:rPr>
      </w:pPr>
      <w:r>
        <w:rPr>
          <w:sz w:val="28"/>
          <w:szCs w:val="28"/>
        </w:rPr>
        <w:t>Ethmoidal sinuses</w:t>
      </w:r>
    </w:p>
    <w:p w:rsidR="00637443" w:rsidRPr="00637443" w:rsidRDefault="00637443" w:rsidP="006004D1">
      <w:pPr>
        <w:pStyle w:val="ListParagraph"/>
        <w:numPr>
          <w:ilvl w:val="0"/>
          <w:numId w:val="10"/>
        </w:numPr>
        <w:tabs>
          <w:tab w:val="left" w:pos="6930"/>
        </w:tabs>
        <w:rPr>
          <w:sz w:val="28"/>
          <w:szCs w:val="28"/>
          <w:u w:val="single"/>
        </w:rPr>
      </w:pPr>
      <w:r w:rsidRPr="00637443">
        <w:rPr>
          <w:sz w:val="28"/>
          <w:szCs w:val="28"/>
          <w:u w:val="single"/>
        </w:rPr>
        <w:t>THE MAXILLARY SINUSES</w:t>
      </w:r>
    </w:p>
    <w:p w:rsidR="006004D1" w:rsidRDefault="00637443" w:rsidP="00637443">
      <w:pPr>
        <w:pStyle w:val="ListParagraph"/>
        <w:tabs>
          <w:tab w:val="left" w:pos="6930"/>
        </w:tabs>
        <w:ind w:left="360"/>
        <w:rPr>
          <w:sz w:val="28"/>
          <w:szCs w:val="28"/>
        </w:rPr>
      </w:pPr>
      <w:r>
        <w:rPr>
          <w:sz w:val="28"/>
          <w:szCs w:val="28"/>
        </w:rPr>
        <w:t>They</w:t>
      </w:r>
      <w:r w:rsidR="006004D1">
        <w:rPr>
          <w:sz w:val="28"/>
          <w:szCs w:val="28"/>
        </w:rPr>
        <w:t xml:space="preserve"> are the largest of all the air sinuses. They have thin walls which are often penetrated by the long roots of the posterior maxillary teeth.</w:t>
      </w:r>
    </w:p>
    <w:p w:rsidR="006004D1" w:rsidRDefault="006004D1" w:rsidP="006004D1">
      <w:pPr>
        <w:pStyle w:val="ListParagraph"/>
        <w:tabs>
          <w:tab w:val="left" w:pos="6930"/>
        </w:tabs>
        <w:ind w:left="1080"/>
        <w:rPr>
          <w:sz w:val="28"/>
          <w:szCs w:val="28"/>
        </w:rPr>
      </w:pPr>
      <w:r>
        <w:rPr>
          <w:sz w:val="28"/>
          <w:szCs w:val="28"/>
        </w:rPr>
        <w:t>BORDERS OF THE MAXILLARY SINUSES</w:t>
      </w:r>
    </w:p>
    <w:p w:rsidR="006004D1" w:rsidRDefault="006004D1" w:rsidP="006004D1">
      <w:pPr>
        <w:pStyle w:val="ListParagraph"/>
        <w:numPr>
          <w:ilvl w:val="0"/>
          <w:numId w:val="11"/>
        </w:numPr>
        <w:tabs>
          <w:tab w:val="left" w:pos="6930"/>
        </w:tabs>
        <w:rPr>
          <w:sz w:val="28"/>
          <w:szCs w:val="28"/>
        </w:rPr>
      </w:pPr>
      <w:r>
        <w:rPr>
          <w:sz w:val="28"/>
          <w:szCs w:val="28"/>
        </w:rPr>
        <w:t>The superior border: bounded by the bony orbit</w:t>
      </w:r>
    </w:p>
    <w:p w:rsidR="006004D1" w:rsidRDefault="006004D1" w:rsidP="006004D1">
      <w:pPr>
        <w:pStyle w:val="ListParagraph"/>
        <w:numPr>
          <w:ilvl w:val="0"/>
          <w:numId w:val="11"/>
        </w:numPr>
        <w:tabs>
          <w:tab w:val="left" w:pos="6930"/>
        </w:tabs>
        <w:rPr>
          <w:sz w:val="28"/>
          <w:szCs w:val="28"/>
        </w:rPr>
      </w:pPr>
      <w:r>
        <w:rPr>
          <w:sz w:val="28"/>
          <w:szCs w:val="28"/>
        </w:rPr>
        <w:t>The inferior border: bounded by the nasal cavity</w:t>
      </w:r>
    </w:p>
    <w:p w:rsidR="006004D1" w:rsidRDefault="00D27941" w:rsidP="006004D1">
      <w:pPr>
        <w:pStyle w:val="ListParagraph"/>
        <w:numPr>
          <w:ilvl w:val="0"/>
          <w:numId w:val="11"/>
        </w:numPr>
        <w:tabs>
          <w:tab w:val="left" w:pos="6930"/>
        </w:tabs>
        <w:rPr>
          <w:sz w:val="28"/>
          <w:szCs w:val="28"/>
        </w:rPr>
      </w:pPr>
      <w:r>
        <w:rPr>
          <w:sz w:val="28"/>
          <w:szCs w:val="28"/>
        </w:rPr>
        <w:t>Lateral and anterior border: bounded by the cheeks bones</w:t>
      </w:r>
    </w:p>
    <w:p w:rsidR="00D27941" w:rsidRDefault="00D27941" w:rsidP="006004D1">
      <w:pPr>
        <w:pStyle w:val="ListParagraph"/>
        <w:numPr>
          <w:ilvl w:val="0"/>
          <w:numId w:val="11"/>
        </w:numPr>
        <w:tabs>
          <w:tab w:val="left" w:pos="6930"/>
        </w:tabs>
        <w:rPr>
          <w:sz w:val="28"/>
          <w:szCs w:val="28"/>
        </w:rPr>
      </w:pPr>
      <w:r>
        <w:rPr>
          <w:sz w:val="28"/>
          <w:szCs w:val="28"/>
        </w:rPr>
        <w:t>Posterior border: bounded by the pterygopalatine and infratemporal fossa.</w:t>
      </w:r>
    </w:p>
    <w:p w:rsidR="00D27941" w:rsidRDefault="00D27941" w:rsidP="00D27941">
      <w:pPr>
        <w:pStyle w:val="ListParagraph"/>
        <w:tabs>
          <w:tab w:val="left" w:pos="6930"/>
        </w:tabs>
        <w:ind w:left="1800"/>
        <w:rPr>
          <w:sz w:val="28"/>
          <w:szCs w:val="28"/>
        </w:rPr>
      </w:pPr>
      <w:r>
        <w:rPr>
          <w:sz w:val="28"/>
          <w:szCs w:val="28"/>
        </w:rPr>
        <w:t xml:space="preserve">VASCULARIZATION </w:t>
      </w:r>
    </w:p>
    <w:p w:rsidR="00D27941" w:rsidRDefault="00D27941" w:rsidP="00D27941">
      <w:pPr>
        <w:pStyle w:val="ListParagraph"/>
        <w:tabs>
          <w:tab w:val="left" w:pos="6930"/>
        </w:tabs>
        <w:ind w:left="1800"/>
        <w:rPr>
          <w:sz w:val="28"/>
          <w:szCs w:val="28"/>
        </w:rPr>
      </w:pPr>
      <w:r>
        <w:rPr>
          <w:sz w:val="28"/>
          <w:szCs w:val="28"/>
        </w:rPr>
        <w:t>The blood supply includes a contribution from the;</w:t>
      </w:r>
    </w:p>
    <w:p w:rsidR="00D27941" w:rsidRDefault="00D27941" w:rsidP="00D27941">
      <w:pPr>
        <w:pStyle w:val="ListParagraph"/>
        <w:numPr>
          <w:ilvl w:val="0"/>
          <w:numId w:val="11"/>
        </w:numPr>
        <w:tabs>
          <w:tab w:val="left" w:pos="6930"/>
        </w:tabs>
        <w:rPr>
          <w:sz w:val="28"/>
          <w:szCs w:val="28"/>
        </w:rPr>
      </w:pPr>
      <w:r>
        <w:rPr>
          <w:sz w:val="28"/>
          <w:szCs w:val="28"/>
        </w:rPr>
        <w:t>Anterior superior alveolar artery</w:t>
      </w:r>
    </w:p>
    <w:p w:rsidR="00D27941" w:rsidRDefault="00D27941" w:rsidP="00D27941">
      <w:pPr>
        <w:pStyle w:val="ListParagraph"/>
        <w:numPr>
          <w:ilvl w:val="0"/>
          <w:numId w:val="11"/>
        </w:numPr>
        <w:tabs>
          <w:tab w:val="left" w:pos="6930"/>
        </w:tabs>
        <w:rPr>
          <w:sz w:val="28"/>
          <w:szCs w:val="28"/>
        </w:rPr>
      </w:pPr>
      <w:r>
        <w:rPr>
          <w:sz w:val="28"/>
          <w:szCs w:val="28"/>
        </w:rPr>
        <w:t>Middle superior artery</w:t>
      </w:r>
    </w:p>
    <w:p w:rsidR="00D27941" w:rsidRDefault="00D27941" w:rsidP="00D27941">
      <w:pPr>
        <w:pStyle w:val="ListParagraph"/>
        <w:numPr>
          <w:ilvl w:val="0"/>
          <w:numId w:val="11"/>
        </w:numPr>
        <w:tabs>
          <w:tab w:val="left" w:pos="6930"/>
        </w:tabs>
        <w:rPr>
          <w:sz w:val="28"/>
          <w:szCs w:val="28"/>
        </w:rPr>
      </w:pPr>
      <w:r>
        <w:rPr>
          <w:sz w:val="28"/>
          <w:szCs w:val="28"/>
        </w:rPr>
        <w:t>Posterior superior alveolar artery</w:t>
      </w:r>
    </w:p>
    <w:p w:rsidR="00D27941" w:rsidRDefault="00D27941" w:rsidP="00D27941">
      <w:pPr>
        <w:pStyle w:val="ListParagraph"/>
        <w:tabs>
          <w:tab w:val="left" w:pos="6930"/>
        </w:tabs>
        <w:ind w:left="1800"/>
        <w:rPr>
          <w:sz w:val="28"/>
          <w:szCs w:val="28"/>
        </w:rPr>
      </w:pPr>
      <w:r>
        <w:rPr>
          <w:sz w:val="28"/>
          <w:szCs w:val="28"/>
        </w:rPr>
        <w:t>INNERVATION</w:t>
      </w:r>
    </w:p>
    <w:p w:rsidR="00D27941" w:rsidRDefault="00D27941" w:rsidP="00D27941">
      <w:pPr>
        <w:pStyle w:val="ListParagraph"/>
        <w:tabs>
          <w:tab w:val="left" w:pos="6930"/>
        </w:tabs>
        <w:ind w:left="1800"/>
        <w:rPr>
          <w:sz w:val="28"/>
          <w:szCs w:val="28"/>
        </w:rPr>
      </w:pPr>
      <w:r>
        <w:rPr>
          <w:sz w:val="28"/>
          <w:szCs w:val="28"/>
        </w:rPr>
        <w:t>This sinus is innervated by branches of the maxillary nerve, which include;</w:t>
      </w:r>
    </w:p>
    <w:p w:rsidR="00D27941" w:rsidRPr="00D27941" w:rsidRDefault="00D27941" w:rsidP="00D27941">
      <w:pPr>
        <w:pStyle w:val="ListParagraph"/>
        <w:numPr>
          <w:ilvl w:val="0"/>
          <w:numId w:val="11"/>
        </w:numPr>
        <w:tabs>
          <w:tab w:val="left" w:pos="6930"/>
        </w:tabs>
        <w:rPr>
          <w:sz w:val="28"/>
          <w:szCs w:val="28"/>
        </w:rPr>
      </w:pPr>
      <w:r>
        <w:rPr>
          <w:sz w:val="28"/>
          <w:szCs w:val="28"/>
        </w:rPr>
        <w:t xml:space="preserve"> </w:t>
      </w:r>
      <w:r w:rsidRPr="00D27941">
        <w:rPr>
          <w:sz w:val="28"/>
          <w:szCs w:val="28"/>
        </w:rPr>
        <w:t>Anterior superior alveolar</w:t>
      </w:r>
      <w:r>
        <w:rPr>
          <w:sz w:val="28"/>
          <w:szCs w:val="28"/>
        </w:rPr>
        <w:t xml:space="preserve"> nerve</w:t>
      </w:r>
    </w:p>
    <w:p w:rsidR="00D27941" w:rsidRPr="00D27941" w:rsidRDefault="00D27941" w:rsidP="00D27941">
      <w:pPr>
        <w:pStyle w:val="ListParagraph"/>
        <w:numPr>
          <w:ilvl w:val="0"/>
          <w:numId w:val="11"/>
        </w:numPr>
        <w:tabs>
          <w:tab w:val="left" w:pos="6930"/>
        </w:tabs>
        <w:rPr>
          <w:sz w:val="28"/>
          <w:szCs w:val="28"/>
        </w:rPr>
      </w:pPr>
      <w:r>
        <w:rPr>
          <w:sz w:val="28"/>
          <w:szCs w:val="28"/>
        </w:rPr>
        <w:t>Middle superior nerve</w:t>
      </w:r>
    </w:p>
    <w:p w:rsidR="00D27941" w:rsidRPr="00D27941" w:rsidRDefault="00D27941" w:rsidP="00D27941">
      <w:pPr>
        <w:pStyle w:val="ListParagraph"/>
        <w:numPr>
          <w:ilvl w:val="0"/>
          <w:numId w:val="11"/>
        </w:numPr>
        <w:tabs>
          <w:tab w:val="left" w:pos="6930"/>
        </w:tabs>
        <w:rPr>
          <w:sz w:val="28"/>
          <w:szCs w:val="28"/>
        </w:rPr>
      </w:pPr>
      <w:r w:rsidRPr="00D27941">
        <w:rPr>
          <w:sz w:val="28"/>
          <w:szCs w:val="28"/>
        </w:rPr>
        <w:t>Po</w:t>
      </w:r>
      <w:r>
        <w:rPr>
          <w:sz w:val="28"/>
          <w:szCs w:val="28"/>
        </w:rPr>
        <w:t>sterior superior alveolar nerve</w:t>
      </w:r>
    </w:p>
    <w:p w:rsidR="00D27941" w:rsidRDefault="00D27941" w:rsidP="00D27941">
      <w:pPr>
        <w:pStyle w:val="ListParagraph"/>
        <w:tabs>
          <w:tab w:val="left" w:pos="6930"/>
        </w:tabs>
        <w:ind w:left="1800"/>
        <w:rPr>
          <w:sz w:val="28"/>
          <w:szCs w:val="28"/>
        </w:rPr>
      </w:pPr>
      <w:r>
        <w:rPr>
          <w:sz w:val="28"/>
          <w:szCs w:val="28"/>
        </w:rPr>
        <w:t>LYMPHATIC DRAINAGE</w:t>
      </w:r>
    </w:p>
    <w:p w:rsidR="00D27941" w:rsidRDefault="00637443" w:rsidP="00D27941">
      <w:pPr>
        <w:pStyle w:val="ListParagraph"/>
        <w:tabs>
          <w:tab w:val="left" w:pos="6930"/>
        </w:tabs>
        <w:ind w:left="1800"/>
        <w:rPr>
          <w:sz w:val="28"/>
          <w:szCs w:val="28"/>
        </w:rPr>
      </w:pPr>
      <w:r>
        <w:rPr>
          <w:sz w:val="28"/>
          <w:szCs w:val="28"/>
        </w:rPr>
        <w:t>Lymph</w:t>
      </w:r>
      <w:r w:rsidR="00D27941">
        <w:rPr>
          <w:sz w:val="28"/>
          <w:szCs w:val="28"/>
        </w:rPr>
        <w:t xml:space="preserve"> </w:t>
      </w:r>
      <w:r>
        <w:rPr>
          <w:sz w:val="28"/>
          <w:szCs w:val="28"/>
        </w:rPr>
        <w:t>is</w:t>
      </w:r>
      <w:r w:rsidR="00D27941">
        <w:rPr>
          <w:sz w:val="28"/>
          <w:szCs w:val="28"/>
        </w:rPr>
        <w:t xml:space="preserve"> drained in the submandibular lymph nodes.</w:t>
      </w:r>
    </w:p>
    <w:p w:rsidR="00675E51" w:rsidRPr="00637443" w:rsidRDefault="00675E51" w:rsidP="00675E51">
      <w:pPr>
        <w:pStyle w:val="ListParagraph"/>
        <w:numPr>
          <w:ilvl w:val="0"/>
          <w:numId w:val="10"/>
        </w:numPr>
        <w:tabs>
          <w:tab w:val="left" w:pos="6930"/>
        </w:tabs>
        <w:rPr>
          <w:sz w:val="28"/>
          <w:szCs w:val="28"/>
          <w:u w:val="single"/>
        </w:rPr>
      </w:pPr>
      <w:r w:rsidRPr="00637443">
        <w:rPr>
          <w:sz w:val="28"/>
          <w:szCs w:val="28"/>
          <w:u w:val="single"/>
        </w:rPr>
        <w:t>THE FRONTAL SINUSES</w:t>
      </w:r>
    </w:p>
    <w:p w:rsidR="00675E51" w:rsidRDefault="00675E51" w:rsidP="00675E51">
      <w:pPr>
        <w:pStyle w:val="ListParagraph"/>
        <w:numPr>
          <w:ilvl w:val="0"/>
          <w:numId w:val="12"/>
        </w:numPr>
        <w:tabs>
          <w:tab w:val="left" w:pos="6930"/>
        </w:tabs>
        <w:rPr>
          <w:sz w:val="28"/>
          <w:szCs w:val="28"/>
        </w:rPr>
      </w:pPr>
      <w:r>
        <w:rPr>
          <w:sz w:val="28"/>
          <w:szCs w:val="28"/>
        </w:rPr>
        <w:t>Anteriorly, the frontal sinuses are contained by the forehand and the superciliary arches</w:t>
      </w:r>
    </w:p>
    <w:p w:rsidR="00675E51" w:rsidRDefault="00675E51" w:rsidP="00675E51">
      <w:pPr>
        <w:pStyle w:val="ListParagraph"/>
        <w:numPr>
          <w:ilvl w:val="0"/>
          <w:numId w:val="12"/>
        </w:numPr>
        <w:tabs>
          <w:tab w:val="left" w:pos="6930"/>
        </w:tabs>
        <w:rPr>
          <w:sz w:val="28"/>
          <w:szCs w:val="28"/>
        </w:rPr>
      </w:pPr>
      <w:r>
        <w:rPr>
          <w:sz w:val="28"/>
          <w:szCs w:val="28"/>
        </w:rPr>
        <w:t>Superiorly and posteriorly, the sinuses are contained by the anterior cranial fossa</w:t>
      </w:r>
    </w:p>
    <w:p w:rsidR="00675E51" w:rsidRDefault="00675E51" w:rsidP="00675E51">
      <w:pPr>
        <w:pStyle w:val="ListParagraph"/>
        <w:numPr>
          <w:ilvl w:val="0"/>
          <w:numId w:val="12"/>
        </w:numPr>
        <w:tabs>
          <w:tab w:val="left" w:pos="6930"/>
        </w:tabs>
        <w:rPr>
          <w:sz w:val="28"/>
          <w:szCs w:val="28"/>
        </w:rPr>
      </w:pPr>
      <w:r>
        <w:rPr>
          <w:sz w:val="28"/>
          <w:szCs w:val="28"/>
        </w:rPr>
        <w:lastRenderedPageBreak/>
        <w:t>Inferiorly by the bony orbit, the anterior ethmoidal sinuses and the nasal cavity</w:t>
      </w:r>
    </w:p>
    <w:p w:rsidR="00675E51" w:rsidRDefault="00675E51" w:rsidP="00675E51">
      <w:pPr>
        <w:pStyle w:val="ListParagraph"/>
        <w:numPr>
          <w:ilvl w:val="0"/>
          <w:numId w:val="12"/>
        </w:numPr>
        <w:tabs>
          <w:tab w:val="left" w:pos="6930"/>
        </w:tabs>
        <w:rPr>
          <w:sz w:val="28"/>
          <w:szCs w:val="28"/>
        </w:rPr>
      </w:pPr>
      <w:r>
        <w:rPr>
          <w:sz w:val="28"/>
          <w:szCs w:val="28"/>
        </w:rPr>
        <w:t>Medially the sinuses face one another separated by the midline(contralateral sinus)</w:t>
      </w:r>
    </w:p>
    <w:p w:rsidR="00675E51" w:rsidRDefault="00637443" w:rsidP="00675E51">
      <w:pPr>
        <w:pStyle w:val="ListParagraph"/>
        <w:tabs>
          <w:tab w:val="left" w:pos="6930"/>
        </w:tabs>
        <w:ind w:left="1800"/>
        <w:rPr>
          <w:sz w:val="28"/>
          <w:szCs w:val="28"/>
        </w:rPr>
      </w:pPr>
      <w:r>
        <w:rPr>
          <w:sz w:val="28"/>
          <w:szCs w:val="28"/>
        </w:rPr>
        <w:t>This pair of sinuses is</w:t>
      </w:r>
      <w:r w:rsidR="00675E51">
        <w:rPr>
          <w:sz w:val="28"/>
          <w:szCs w:val="28"/>
        </w:rPr>
        <w:t xml:space="preserve"> irregular in shape when compared to one another and is underdeveloped at birth. They reach their full size and shape around seven to eight years of age.</w:t>
      </w:r>
    </w:p>
    <w:p w:rsidR="00675E51" w:rsidRDefault="00675E51" w:rsidP="00675E51">
      <w:pPr>
        <w:pStyle w:val="ListParagraph"/>
        <w:tabs>
          <w:tab w:val="left" w:pos="6930"/>
        </w:tabs>
        <w:ind w:left="1800"/>
        <w:rPr>
          <w:sz w:val="28"/>
          <w:szCs w:val="28"/>
        </w:rPr>
      </w:pPr>
      <w:r>
        <w:rPr>
          <w:sz w:val="28"/>
          <w:szCs w:val="28"/>
        </w:rPr>
        <w:t>VASCULARIZATION</w:t>
      </w:r>
    </w:p>
    <w:p w:rsidR="00675E51" w:rsidRDefault="00675E51" w:rsidP="00675E51">
      <w:pPr>
        <w:pStyle w:val="ListParagraph"/>
        <w:tabs>
          <w:tab w:val="left" w:pos="6930"/>
        </w:tabs>
        <w:ind w:left="1800"/>
        <w:rPr>
          <w:sz w:val="28"/>
          <w:szCs w:val="28"/>
        </w:rPr>
      </w:pPr>
      <w:r>
        <w:rPr>
          <w:sz w:val="28"/>
          <w:szCs w:val="28"/>
        </w:rPr>
        <w:t>The frontal sinuses are supplied by the;</w:t>
      </w:r>
    </w:p>
    <w:p w:rsidR="00675E51" w:rsidRDefault="00675E51" w:rsidP="00675E51">
      <w:pPr>
        <w:pStyle w:val="ListParagraph"/>
        <w:numPr>
          <w:ilvl w:val="0"/>
          <w:numId w:val="12"/>
        </w:numPr>
        <w:tabs>
          <w:tab w:val="left" w:pos="6930"/>
        </w:tabs>
        <w:rPr>
          <w:sz w:val="28"/>
          <w:szCs w:val="28"/>
        </w:rPr>
      </w:pPr>
      <w:r>
        <w:rPr>
          <w:sz w:val="28"/>
          <w:szCs w:val="28"/>
        </w:rPr>
        <w:t>Anterior ethmoidal artery</w:t>
      </w:r>
    </w:p>
    <w:p w:rsidR="00675E51" w:rsidRDefault="00675E51" w:rsidP="00675E51">
      <w:pPr>
        <w:pStyle w:val="ListParagraph"/>
        <w:numPr>
          <w:ilvl w:val="0"/>
          <w:numId w:val="12"/>
        </w:numPr>
        <w:tabs>
          <w:tab w:val="left" w:pos="6930"/>
        </w:tabs>
        <w:rPr>
          <w:sz w:val="28"/>
          <w:szCs w:val="28"/>
        </w:rPr>
      </w:pPr>
      <w:r>
        <w:rPr>
          <w:sz w:val="28"/>
          <w:szCs w:val="28"/>
        </w:rPr>
        <w:t>Supraorbital artery</w:t>
      </w:r>
    </w:p>
    <w:p w:rsidR="00675E51" w:rsidRDefault="00675E51" w:rsidP="00675E51">
      <w:pPr>
        <w:pStyle w:val="ListParagraph"/>
        <w:numPr>
          <w:ilvl w:val="0"/>
          <w:numId w:val="12"/>
        </w:numPr>
        <w:tabs>
          <w:tab w:val="left" w:pos="6930"/>
        </w:tabs>
        <w:rPr>
          <w:sz w:val="28"/>
          <w:szCs w:val="28"/>
        </w:rPr>
      </w:pPr>
      <w:r>
        <w:rPr>
          <w:sz w:val="28"/>
          <w:szCs w:val="28"/>
        </w:rPr>
        <w:t>Supratrochlear artery</w:t>
      </w:r>
    </w:p>
    <w:p w:rsidR="00675E51" w:rsidRDefault="00675E51" w:rsidP="00675E51">
      <w:pPr>
        <w:pStyle w:val="ListParagraph"/>
        <w:tabs>
          <w:tab w:val="left" w:pos="6930"/>
        </w:tabs>
        <w:ind w:left="1800"/>
        <w:rPr>
          <w:sz w:val="28"/>
          <w:szCs w:val="28"/>
        </w:rPr>
      </w:pPr>
      <w:r>
        <w:rPr>
          <w:sz w:val="28"/>
          <w:szCs w:val="28"/>
        </w:rPr>
        <w:t>INNERVATION</w:t>
      </w:r>
    </w:p>
    <w:p w:rsidR="00675E51" w:rsidRDefault="00675E51" w:rsidP="00675E51">
      <w:pPr>
        <w:pStyle w:val="ListParagraph"/>
        <w:tabs>
          <w:tab w:val="left" w:pos="6930"/>
        </w:tabs>
        <w:ind w:left="1800"/>
        <w:rPr>
          <w:sz w:val="28"/>
          <w:szCs w:val="28"/>
        </w:rPr>
      </w:pPr>
      <w:r>
        <w:rPr>
          <w:sz w:val="28"/>
          <w:szCs w:val="28"/>
        </w:rPr>
        <w:t>It is innervated by the ophthalmic nerve, including the supraorbital and supratrochlear branches.</w:t>
      </w:r>
    </w:p>
    <w:p w:rsidR="00675E51" w:rsidRDefault="00675E51" w:rsidP="00675E51">
      <w:pPr>
        <w:pStyle w:val="ListParagraph"/>
        <w:tabs>
          <w:tab w:val="left" w:pos="6930"/>
        </w:tabs>
        <w:ind w:left="1800"/>
        <w:rPr>
          <w:sz w:val="28"/>
          <w:szCs w:val="28"/>
        </w:rPr>
      </w:pPr>
      <w:r>
        <w:rPr>
          <w:sz w:val="28"/>
          <w:szCs w:val="28"/>
        </w:rPr>
        <w:t>LYMPHATIC DRAINAGE</w:t>
      </w:r>
    </w:p>
    <w:p w:rsidR="00675E51" w:rsidRDefault="00D9383A" w:rsidP="00675E51">
      <w:pPr>
        <w:pStyle w:val="ListParagraph"/>
        <w:tabs>
          <w:tab w:val="left" w:pos="6930"/>
        </w:tabs>
        <w:ind w:left="1800"/>
        <w:rPr>
          <w:sz w:val="28"/>
          <w:szCs w:val="28"/>
        </w:rPr>
      </w:pPr>
      <w:r>
        <w:rPr>
          <w:sz w:val="28"/>
          <w:szCs w:val="28"/>
        </w:rPr>
        <w:t>They drain primarily into the ethmoidal infundibulum and the corresponding lymph drainage occurs via the submandibular lymph nodes.</w:t>
      </w:r>
    </w:p>
    <w:p w:rsidR="00D9383A" w:rsidRPr="00637443" w:rsidRDefault="00D9383A" w:rsidP="00D9383A">
      <w:pPr>
        <w:pStyle w:val="ListParagraph"/>
        <w:numPr>
          <w:ilvl w:val="0"/>
          <w:numId w:val="10"/>
        </w:numPr>
        <w:tabs>
          <w:tab w:val="left" w:pos="6930"/>
        </w:tabs>
        <w:rPr>
          <w:sz w:val="28"/>
          <w:szCs w:val="28"/>
          <w:u w:val="single"/>
        </w:rPr>
      </w:pPr>
      <w:r w:rsidRPr="00637443">
        <w:rPr>
          <w:sz w:val="28"/>
          <w:szCs w:val="28"/>
          <w:u w:val="single"/>
        </w:rPr>
        <w:t>THE SPHENOIDAL SINUSES</w:t>
      </w:r>
    </w:p>
    <w:p w:rsidR="00D9383A" w:rsidRDefault="00D9383A" w:rsidP="00D9383A">
      <w:pPr>
        <w:pStyle w:val="ListParagraph"/>
        <w:tabs>
          <w:tab w:val="left" w:pos="6930"/>
        </w:tabs>
        <w:ind w:left="1080"/>
        <w:rPr>
          <w:sz w:val="28"/>
          <w:szCs w:val="28"/>
        </w:rPr>
      </w:pPr>
      <w:r>
        <w:rPr>
          <w:sz w:val="28"/>
          <w:szCs w:val="28"/>
        </w:rPr>
        <w:t xml:space="preserve">It is the most posterior of all the sinuses. The </w:t>
      </w:r>
      <w:r w:rsidR="00637443">
        <w:rPr>
          <w:sz w:val="28"/>
          <w:szCs w:val="28"/>
        </w:rPr>
        <w:t>sphenoida</w:t>
      </w:r>
      <w:r>
        <w:rPr>
          <w:sz w:val="28"/>
          <w:szCs w:val="28"/>
        </w:rPr>
        <w:t>l sinuses are large and irregular, just like their septum, which is made by the sphenoid bone.</w:t>
      </w:r>
    </w:p>
    <w:p w:rsidR="00D9383A" w:rsidRDefault="00D9383A" w:rsidP="00D9383A">
      <w:pPr>
        <w:pStyle w:val="ListParagraph"/>
        <w:numPr>
          <w:ilvl w:val="0"/>
          <w:numId w:val="13"/>
        </w:numPr>
        <w:tabs>
          <w:tab w:val="left" w:pos="6930"/>
        </w:tabs>
        <w:rPr>
          <w:sz w:val="28"/>
          <w:szCs w:val="28"/>
        </w:rPr>
      </w:pPr>
      <w:r>
        <w:rPr>
          <w:sz w:val="28"/>
          <w:szCs w:val="28"/>
        </w:rPr>
        <w:t>The anterior wall is made up of the nasal cavity</w:t>
      </w:r>
    </w:p>
    <w:p w:rsidR="00D9383A" w:rsidRDefault="00D9383A" w:rsidP="00D9383A">
      <w:pPr>
        <w:pStyle w:val="ListParagraph"/>
        <w:numPr>
          <w:ilvl w:val="0"/>
          <w:numId w:val="13"/>
        </w:numPr>
        <w:tabs>
          <w:tab w:val="left" w:pos="6930"/>
        </w:tabs>
        <w:rPr>
          <w:sz w:val="28"/>
          <w:szCs w:val="28"/>
        </w:rPr>
      </w:pPr>
      <w:r>
        <w:rPr>
          <w:sz w:val="28"/>
          <w:szCs w:val="28"/>
        </w:rPr>
        <w:t>The superior wall is made up of the hypophyseal fossa, the pituitary gland and the optic chiasm.</w:t>
      </w:r>
    </w:p>
    <w:p w:rsidR="00D9383A" w:rsidRDefault="00D9383A" w:rsidP="00D9383A">
      <w:pPr>
        <w:pStyle w:val="ListParagraph"/>
        <w:numPr>
          <w:ilvl w:val="0"/>
          <w:numId w:val="13"/>
        </w:numPr>
        <w:tabs>
          <w:tab w:val="left" w:pos="6930"/>
        </w:tabs>
        <w:rPr>
          <w:sz w:val="28"/>
          <w:szCs w:val="28"/>
        </w:rPr>
      </w:pPr>
      <w:r>
        <w:rPr>
          <w:sz w:val="28"/>
          <w:szCs w:val="28"/>
        </w:rPr>
        <w:t>The inferior wall is made up of the nasopharynx and pterygoid canal</w:t>
      </w:r>
    </w:p>
    <w:p w:rsidR="00D9383A" w:rsidRDefault="00D9383A" w:rsidP="00D9383A">
      <w:pPr>
        <w:pStyle w:val="ListParagraph"/>
        <w:tabs>
          <w:tab w:val="left" w:pos="6930"/>
        </w:tabs>
        <w:ind w:left="1800"/>
        <w:rPr>
          <w:sz w:val="28"/>
          <w:szCs w:val="28"/>
        </w:rPr>
      </w:pPr>
      <w:r>
        <w:rPr>
          <w:sz w:val="28"/>
          <w:szCs w:val="28"/>
        </w:rPr>
        <w:t>VASCULARIZATION</w:t>
      </w:r>
    </w:p>
    <w:p w:rsidR="00D9383A" w:rsidRDefault="00D9383A" w:rsidP="00D9383A">
      <w:pPr>
        <w:pStyle w:val="ListParagraph"/>
        <w:tabs>
          <w:tab w:val="left" w:pos="6930"/>
        </w:tabs>
        <w:ind w:left="1800"/>
        <w:rPr>
          <w:sz w:val="28"/>
          <w:szCs w:val="28"/>
        </w:rPr>
      </w:pPr>
      <w:r>
        <w:rPr>
          <w:sz w:val="28"/>
          <w:szCs w:val="28"/>
        </w:rPr>
        <w:t>The sphenoidal sinuses is supplied by the posterior ethmoidal artery and the posterior lateral nasal branches.</w:t>
      </w:r>
    </w:p>
    <w:p w:rsidR="00D9383A" w:rsidRDefault="00D9383A" w:rsidP="00D9383A">
      <w:pPr>
        <w:pStyle w:val="ListParagraph"/>
        <w:tabs>
          <w:tab w:val="left" w:pos="6930"/>
        </w:tabs>
        <w:ind w:left="1800"/>
        <w:rPr>
          <w:sz w:val="28"/>
          <w:szCs w:val="28"/>
        </w:rPr>
      </w:pPr>
      <w:r>
        <w:rPr>
          <w:sz w:val="28"/>
          <w:szCs w:val="28"/>
        </w:rPr>
        <w:t>INNERVATION</w:t>
      </w:r>
    </w:p>
    <w:p w:rsidR="00D9383A" w:rsidRDefault="00D9383A" w:rsidP="00D9383A">
      <w:pPr>
        <w:pStyle w:val="ListParagraph"/>
        <w:tabs>
          <w:tab w:val="left" w:pos="6930"/>
        </w:tabs>
        <w:ind w:left="1800"/>
        <w:rPr>
          <w:sz w:val="28"/>
          <w:szCs w:val="28"/>
        </w:rPr>
      </w:pPr>
      <w:r>
        <w:rPr>
          <w:sz w:val="28"/>
          <w:szCs w:val="28"/>
        </w:rPr>
        <w:t>This sinus is innervated by the posterior ethmoidal nerve and the orbital branch of the pterygopalatine ganglion.</w:t>
      </w:r>
    </w:p>
    <w:p w:rsidR="00D9383A" w:rsidRDefault="00D9383A" w:rsidP="00D9383A">
      <w:pPr>
        <w:pStyle w:val="ListParagraph"/>
        <w:tabs>
          <w:tab w:val="left" w:pos="6930"/>
        </w:tabs>
        <w:ind w:left="1800"/>
        <w:rPr>
          <w:sz w:val="28"/>
          <w:szCs w:val="28"/>
        </w:rPr>
      </w:pPr>
      <w:r>
        <w:rPr>
          <w:sz w:val="28"/>
          <w:szCs w:val="28"/>
        </w:rPr>
        <w:t>LYMPHATIC DRAINAGE</w:t>
      </w:r>
    </w:p>
    <w:p w:rsidR="00D9383A" w:rsidRDefault="00FA12AF" w:rsidP="00D9383A">
      <w:pPr>
        <w:pStyle w:val="ListParagraph"/>
        <w:tabs>
          <w:tab w:val="left" w:pos="6930"/>
        </w:tabs>
        <w:ind w:left="1800"/>
        <w:rPr>
          <w:sz w:val="28"/>
          <w:szCs w:val="28"/>
        </w:rPr>
      </w:pPr>
      <w:r>
        <w:rPr>
          <w:sz w:val="28"/>
          <w:szCs w:val="28"/>
        </w:rPr>
        <w:lastRenderedPageBreak/>
        <w:t xml:space="preserve">The </w:t>
      </w:r>
      <w:r w:rsidR="00637443">
        <w:rPr>
          <w:sz w:val="28"/>
          <w:szCs w:val="28"/>
        </w:rPr>
        <w:t>lymph</w:t>
      </w:r>
      <w:r>
        <w:rPr>
          <w:sz w:val="28"/>
          <w:szCs w:val="28"/>
        </w:rPr>
        <w:t xml:space="preserve"> drain into the submandibular lymph nodes.</w:t>
      </w:r>
    </w:p>
    <w:p w:rsidR="00FA12AF" w:rsidRPr="00637443" w:rsidRDefault="00FA12AF" w:rsidP="00FA12AF">
      <w:pPr>
        <w:pStyle w:val="ListParagraph"/>
        <w:numPr>
          <w:ilvl w:val="0"/>
          <w:numId w:val="10"/>
        </w:numPr>
        <w:tabs>
          <w:tab w:val="left" w:pos="6930"/>
        </w:tabs>
        <w:rPr>
          <w:sz w:val="28"/>
          <w:szCs w:val="28"/>
          <w:u w:val="single"/>
        </w:rPr>
      </w:pPr>
      <w:r w:rsidRPr="00637443">
        <w:rPr>
          <w:sz w:val="28"/>
          <w:szCs w:val="28"/>
          <w:u w:val="single"/>
        </w:rPr>
        <w:t>ETHMOIDAL SINUSES</w:t>
      </w:r>
    </w:p>
    <w:p w:rsidR="00FA12AF" w:rsidRDefault="00FA12AF" w:rsidP="00FA12AF">
      <w:pPr>
        <w:pStyle w:val="ListParagraph"/>
        <w:numPr>
          <w:ilvl w:val="0"/>
          <w:numId w:val="14"/>
        </w:numPr>
        <w:tabs>
          <w:tab w:val="left" w:pos="6930"/>
        </w:tabs>
        <w:rPr>
          <w:sz w:val="28"/>
          <w:szCs w:val="28"/>
        </w:rPr>
      </w:pPr>
      <w:r>
        <w:rPr>
          <w:sz w:val="28"/>
          <w:szCs w:val="28"/>
        </w:rPr>
        <w:t>Superior to the ethmoidal sinus is the anterior cranial fossa and the frontal bone</w:t>
      </w:r>
    </w:p>
    <w:p w:rsidR="00FA12AF" w:rsidRDefault="00FA12AF" w:rsidP="00FA12AF">
      <w:pPr>
        <w:pStyle w:val="ListParagraph"/>
        <w:numPr>
          <w:ilvl w:val="0"/>
          <w:numId w:val="14"/>
        </w:numPr>
        <w:tabs>
          <w:tab w:val="left" w:pos="6930"/>
        </w:tabs>
        <w:rPr>
          <w:sz w:val="28"/>
          <w:szCs w:val="28"/>
        </w:rPr>
      </w:pPr>
      <w:r>
        <w:rPr>
          <w:sz w:val="28"/>
          <w:szCs w:val="28"/>
        </w:rPr>
        <w:t>Laterally, the orbit can be found</w:t>
      </w:r>
    </w:p>
    <w:p w:rsidR="00FA12AF" w:rsidRDefault="00FA12AF" w:rsidP="00FA12AF">
      <w:pPr>
        <w:pStyle w:val="ListParagraph"/>
        <w:numPr>
          <w:ilvl w:val="0"/>
          <w:numId w:val="14"/>
        </w:numPr>
        <w:tabs>
          <w:tab w:val="left" w:pos="6930"/>
        </w:tabs>
        <w:rPr>
          <w:sz w:val="28"/>
          <w:szCs w:val="28"/>
        </w:rPr>
      </w:pPr>
      <w:r>
        <w:rPr>
          <w:sz w:val="28"/>
          <w:szCs w:val="28"/>
        </w:rPr>
        <w:t>Medially, the nasal cavity is situated</w:t>
      </w:r>
    </w:p>
    <w:p w:rsidR="00FA12AF" w:rsidRDefault="00FA12AF" w:rsidP="00FA12AF">
      <w:pPr>
        <w:pStyle w:val="ListParagraph"/>
        <w:tabs>
          <w:tab w:val="left" w:pos="6930"/>
        </w:tabs>
        <w:ind w:left="1800"/>
        <w:rPr>
          <w:sz w:val="28"/>
          <w:szCs w:val="28"/>
        </w:rPr>
      </w:pPr>
      <w:r>
        <w:rPr>
          <w:sz w:val="28"/>
          <w:szCs w:val="28"/>
        </w:rPr>
        <w:t>The ethmoid sinuses are unique because they are the only paranasal sinuses that are more complex than just a single cavity.</w:t>
      </w:r>
    </w:p>
    <w:p w:rsidR="00FA12AF" w:rsidRDefault="00FA12AF" w:rsidP="00FA12AF">
      <w:pPr>
        <w:pStyle w:val="ListParagraph"/>
        <w:tabs>
          <w:tab w:val="left" w:pos="6930"/>
        </w:tabs>
        <w:ind w:left="1800"/>
        <w:rPr>
          <w:sz w:val="28"/>
          <w:szCs w:val="28"/>
        </w:rPr>
      </w:pPr>
      <w:r>
        <w:rPr>
          <w:sz w:val="28"/>
          <w:szCs w:val="28"/>
        </w:rPr>
        <w:t xml:space="preserve">On each side of the midline, anywhere from three to eighteen ethmoidal air cells </w:t>
      </w:r>
      <w:r w:rsidR="00637443">
        <w:rPr>
          <w:sz w:val="28"/>
          <w:szCs w:val="28"/>
        </w:rPr>
        <w:t>may be</w:t>
      </w:r>
      <w:r>
        <w:rPr>
          <w:sz w:val="28"/>
          <w:szCs w:val="28"/>
        </w:rPr>
        <w:t xml:space="preserve"> grouped together. These air cells are smaller individual sinuses grouped together to form one large one </w:t>
      </w:r>
      <w:r w:rsidR="00637443">
        <w:rPr>
          <w:sz w:val="28"/>
          <w:szCs w:val="28"/>
        </w:rPr>
        <w:t>which</w:t>
      </w:r>
      <w:r>
        <w:rPr>
          <w:sz w:val="28"/>
          <w:szCs w:val="28"/>
        </w:rPr>
        <w:t xml:space="preserve"> encompass the anterior, middle and posterior nasal meatuses.</w:t>
      </w:r>
    </w:p>
    <w:p w:rsidR="00FA12AF" w:rsidRDefault="00FA12AF" w:rsidP="00FA12AF">
      <w:pPr>
        <w:pStyle w:val="ListParagraph"/>
        <w:tabs>
          <w:tab w:val="left" w:pos="6930"/>
        </w:tabs>
        <w:ind w:left="1800"/>
        <w:rPr>
          <w:sz w:val="28"/>
          <w:szCs w:val="28"/>
        </w:rPr>
      </w:pPr>
      <w:r>
        <w:rPr>
          <w:sz w:val="28"/>
          <w:szCs w:val="28"/>
        </w:rPr>
        <w:t>VASCULARIZATION</w:t>
      </w:r>
    </w:p>
    <w:p w:rsidR="00FA12AF" w:rsidRDefault="00FA12AF" w:rsidP="00FA12AF">
      <w:pPr>
        <w:pStyle w:val="ListParagraph"/>
        <w:tabs>
          <w:tab w:val="left" w:pos="6930"/>
        </w:tabs>
        <w:ind w:left="1800"/>
        <w:rPr>
          <w:sz w:val="28"/>
          <w:szCs w:val="28"/>
        </w:rPr>
      </w:pPr>
      <w:r>
        <w:rPr>
          <w:sz w:val="28"/>
          <w:szCs w:val="28"/>
        </w:rPr>
        <w:t>The ethmoidal sinus is supplied by;</w:t>
      </w:r>
    </w:p>
    <w:p w:rsidR="00FA12AF" w:rsidRDefault="00FA12AF" w:rsidP="00FA12AF">
      <w:pPr>
        <w:pStyle w:val="ListParagraph"/>
        <w:numPr>
          <w:ilvl w:val="0"/>
          <w:numId w:val="14"/>
        </w:numPr>
        <w:tabs>
          <w:tab w:val="left" w:pos="6930"/>
        </w:tabs>
        <w:rPr>
          <w:sz w:val="28"/>
          <w:szCs w:val="28"/>
        </w:rPr>
      </w:pPr>
      <w:r>
        <w:rPr>
          <w:sz w:val="28"/>
          <w:szCs w:val="28"/>
        </w:rPr>
        <w:t>The anterior and posterior ethmoidal arteries</w:t>
      </w:r>
    </w:p>
    <w:p w:rsidR="00FA12AF" w:rsidRDefault="00FA12AF" w:rsidP="00FA12AF">
      <w:pPr>
        <w:pStyle w:val="ListParagraph"/>
        <w:numPr>
          <w:ilvl w:val="0"/>
          <w:numId w:val="14"/>
        </w:numPr>
        <w:tabs>
          <w:tab w:val="left" w:pos="6930"/>
        </w:tabs>
        <w:rPr>
          <w:sz w:val="28"/>
          <w:szCs w:val="28"/>
        </w:rPr>
      </w:pPr>
      <w:r>
        <w:rPr>
          <w:sz w:val="28"/>
          <w:szCs w:val="28"/>
        </w:rPr>
        <w:t xml:space="preserve">The </w:t>
      </w:r>
      <w:r w:rsidR="009B63E6">
        <w:rPr>
          <w:sz w:val="28"/>
          <w:szCs w:val="28"/>
        </w:rPr>
        <w:t>posterior lateral nasal branches</w:t>
      </w:r>
    </w:p>
    <w:p w:rsidR="009B63E6" w:rsidRDefault="009B63E6" w:rsidP="009B63E6">
      <w:pPr>
        <w:pStyle w:val="ListParagraph"/>
        <w:tabs>
          <w:tab w:val="left" w:pos="6930"/>
        </w:tabs>
        <w:ind w:left="1800"/>
        <w:rPr>
          <w:sz w:val="28"/>
          <w:szCs w:val="28"/>
        </w:rPr>
      </w:pPr>
      <w:r>
        <w:rPr>
          <w:sz w:val="28"/>
          <w:szCs w:val="28"/>
        </w:rPr>
        <w:t>INNERVATION</w:t>
      </w:r>
    </w:p>
    <w:p w:rsidR="009B63E6" w:rsidRDefault="009B63E6" w:rsidP="009B63E6">
      <w:pPr>
        <w:pStyle w:val="ListParagraph"/>
        <w:tabs>
          <w:tab w:val="left" w:pos="6930"/>
        </w:tabs>
        <w:ind w:left="1800"/>
        <w:rPr>
          <w:sz w:val="28"/>
          <w:szCs w:val="28"/>
        </w:rPr>
      </w:pPr>
      <w:r>
        <w:rPr>
          <w:sz w:val="28"/>
          <w:szCs w:val="28"/>
        </w:rPr>
        <w:t>The ethmoidal sinuses is innervated by the;</w:t>
      </w:r>
    </w:p>
    <w:p w:rsidR="009B63E6" w:rsidRDefault="009B63E6" w:rsidP="009B63E6">
      <w:pPr>
        <w:pStyle w:val="ListParagraph"/>
        <w:numPr>
          <w:ilvl w:val="0"/>
          <w:numId w:val="14"/>
        </w:numPr>
        <w:tabs>
          <w:tab w:val="left" w:pos="6930"/>
        </w:tabs>
        <w:rPr>
          <w:sz w:val="28"/>
          <w:szCs w:val="28"/>
        </w:rPr>
      </w:pPr>
      <w:r>
        <w:rPr>
          <w:sz w:val="28"/>
          <w:szCs w:val="28"/>
        </w:rPr>
        <w:t>Anterior and posterior et</w:t>
      </w:r>
      <w:r w:rsidR="00637443">
        <w:rPr>
          <w:sz w:val="28"/>
          <w:szCs w:val="28"/>
        </w:rPr>
        <w:t>h</w:t>
      </w:r>
      <w:r>
        <w:rPr>
          <w:sz w:val="28"/>
          <w:szCs w:val="28"/>
        </w:rPr>
        <w:t>moidal nerves</w:t>
      </w:r>
    </w:p>
    <w:p w:rsidR="009B63E6" w:rsidRDefault="009B63E6" w:rsidP="009B63E6">
      <w:pPr>
        <w:pStyle w:val="ListParagraph"/>
        <w:numPr>
          <w:ilvl w:val="0"/>
          <w:numId w:val="14"/>
        </w:numPr>
        <w:tabs>
          <w:tab w:val="left" w:pos="6930"/>
        </w:tabs>
        <w:rPr>
          <w:sz w:val="28"/>
          <w:szCs w:val="28"/>
        </w:rPr>
      </w:pPr>
      <w:r>
        <w:rPr>
          <w:sz w:val="28"/>
          <w:szCs w:val="28"/>
        </w:rPr>
        <w:t>Posterior lateral superior nerve and</w:t>
      </w:r>
    </w:p>
    <w:p w:rsidR="009B63E6" w:rsidRDefault="009B63E6" w:rsidP="009B63E6">
      <w:pPr>
        <w:pStyle w:val="ListParagraph"/>
        <w:numPr>
          <w:ilvl w:val="0"/>
          <w:numId w:val="14"/>
        </w:numPr>
        <w:tabs>
          <w:tab w:val="left" w:pos="6930"/>
        </w:tabs>
        <w:rPr>
          <w:sz w:val="28"/>
          <w:szCs w:val="28"/>
        </w:rPr>
      </w:pPr>
      <w:r>
        <w:rPr>
          <w:sz w:val="28"/>
          <w:szCs w:val="28"/>
        </w:rPr>
        <w:t>Inferior nasal nerve</w:t>
      </w:r>
    </w:p>
    <w:p w:rsidR="009B63E6" w:rsidRDefault="009B63E6" w:rsidP="009B63E6">
      <w:pPr>
        <w:pStyle w:val="ListParagraph"/>
        <w:tabs>
          <w:tab w:val="left" w:pos="6930"/>
        </w:tabs>
        <w:ind w:left="1800"/>
        <w:rPr>
          <w:sz w:val="28"/>
          <w:szCs w:val="28"/>
        </w:rPr>
      </w:pPr>
      <w:r>
        <w:rPr>
          <w:sz w:val="28"/>
          <w:szCs w:val="28"/>
        </w:rPr>
        <w:t>LYMPHATIC DRAINAGE</w:t>
      </w:r>
    </w:p>
    <w:p w:rsidR="009B63E6" w:rsidRDefault="009B63E6" w:rsidP="009B63E6">
      <w:pPr>
        <w:pStyle w:val="ListParagraph"/>
        <w:tabs>
          <w:tab w:val="left" w:pos="6930"/>
        </w:tabs>
        <w:ind w:left="1800"/>
        <w:rPr>
          <w:sz w:val="28"/>
          <w:szCs w:val="28"/>
        </w:rPr>
      </w:pPr>
      <w:r>
        <w:rPr>
          <w:sz w:val="28"/>
          <w:szCs w:val="28"/>
        </w:rPr>
        <w:t>The anterior and middle ethmoid sinuses send their lymphatic drainage to the submandibular lymph nodes.</w:t>
      </w:r>
    </w:p>
    <w:p w:rsidR="009B63E6" w:rsidRDefault="009B63E6" w:rsidP="009B63E6">
      <w:pPr>
        <w:pStyle w:val="ListParagraph"/>
        <w:tabs>
          <w:tab w:val="left" w:pos="6930"/>
        </w:tabs>
        <w:ind w:left="1800"/>
        <w:rPr>
          <w:sz w:val="28"/>
          <w:szCs w:val="28"/>
        </w:rPr>
      </w:pPr>
      <w:r>
        <w:rPr>
          <w:sz w:val="28"/>
          <w:szCs w:val="28"/>
        </w:rPr>
        <w:t>The posterior ethmoid sinus sends its own to the retropharyngeal lymph nodes.</w:t>
      </w:r>
    </w:p>
    <w:p w:rsidR="009B63E6" w:rsidRPr="00637443" w:rsidRDefault="009B63E6" w:rsidP="00637443">
      <w:pPr>
        <w:pStyle w:val="ListParagraph"/>
        <w:tabs>
          <w:tab w:val="left" w:pos="6930"/>
        </w:tabs>
        <w:ind w:left="1800"/>
        <w:jc w:val="center"/>
        <w:rPr>
          <w:sz w:val="28"/>
          <w:szCs w:val="28"/>
          <w:u w:val="single"/>
        </w:rPr>
      </w:pPr>
      <w:r w:rsidRPr="00637443">
        <w:rPr>
          <w:sz w:val="28"/>
          <w:szCs w:val="28"/>
          <w:u w:val="single"/>
        </w:rPr>
        <w:t>CLINICAL RELATION</w:t>
      </w:r>
    </w:p>
    <w:p w:rsidR="009B63E6" w:rsidRPr="00637443" w:rsidRDefault="009B63E6" w:rsidP="009B63E6">
      <w:pPr>
        <w:pStyle w:val="ListParagraph"/>
        <w:tabs>
          <w:tab w:val="left" w:pos="6930"/>
        </w:tabs>
        <w:ind w:left="1800"/>
        <w:rPr>
          <w:sz w:val="28"/>
          <w:szCs w:val="28"/>
          <w:u w:val="single"/>
        </w:rPr>
      </w:pPr>
      <w:r w:rsidRPr="00637443">
        <w:rPr>
          <w:sz w:val="28"/>
          <w:szCs w:val="28"/>
          <w:u w:val="single"/>
        </w:rPr>
        <w:t>SINUSITIS</w:t>
      </w:r>
    </w:p>
    <w:p w:rsidR="009B63E6" w:rsidRDefault="009B63E6" w:rsidP="009B63E6">
      <w:pPr>
        <w:pStyle w:val="ListParagraph"/>
        <w:tabs>
          <w:tab w:val="left" w:pos="6930"/>
        </w:tabs>
        <w:ind w:left="1800"/>
        <w:rPr>
          <w:sz w:val="28"/>
          <w:szCs w:val="28"/>
        </w:rPr>
      </w:pPr>
      <w:r>
        <w:rPr>
          <w:sz w:val="28"/>
          <w:szCs w:val="28"/>
        </w:rPr>
        <w:t xml:space="preserve">Sinusitis is an extremely common </w:t>
      </w:r>
      <w:r w:rsidR="00637443">
        <w:rPr>
          <w:sz w:val="28"/>
          <w:szCs w:val="28"/>
        </w:rPr>
        <w:t>outpatient</w:t>
      </w:r>
      <w:r>
        <w:rPr>
          <w:sz w:val="28"/>
          <w:szCs w:val="28"/>
        </w:rPr>
        <w:t xml:space="preserve"> case which presents an inflammation of the epithelia of the sinuses. The causes can be either a viral or bacterial </w:t>
      </w:r>
      <w:r w:rsidR="00637443">
        <w:rPr>
          <w:sz w:val="28"/>
          <w:szCs w:val="28"/>
        </w:rPr>
        <w:t>infection</w:t>
      </w:r>
      <w:r>
        <w:rPr>
          <w:sz w:val="28"/>
          <w:szCs w:val="28"/>
        </w:rPr>
        <w:t>, or an allergic reaction.</w:t>
      </w:r>
    </w:p>
    <w:p w:rsidR="009B63E6" w:rsidRPr="009B63E6" w:rsidRDefault="009B63E6" w:rsidP="009B63E6">
      <w:pPr>
        <w:pStyle w:val="ListParagraph"/>
        <w:tabs>
          <w:tab w:val="left" w:pos="6930"/>
        </w:tabs>
        <w:ind w:left="1800"/>
        <w:rPr>
          <w:sz w:val="28"/>
          <w:szCs w:val="28"/>
        </w:rPr>
      </w:pPr>
      <w:r>
        <w:rPr>
          <w:sz w:val="28"/>
          <w:szCs w:val="28"/>
        </w:rPr>
        <w:lastRenderedPageBreak/>
        <w:t xml:space="preserve">The inflammation can be acute or chronic and </w:t>
      </w:r>
      <w:r w:rsidR="001B4190">
        <w:rPr>
          <w:sz w:val="28"/>
          <w:szCs w:val="28"/>
        </w:rPr>
        <w:t>the maxillary sinuses are the most frequently affected.</w:t>
      </w:r>
    </w:p>
    <w:p w:rsidR="00675E51" w:rsidRDefault="00675E51" w:rsidP="00675E51">
      <w:pPr>
        <w:pStyle w:val="ListParagraph"/>
        <w:tabs>
          <w:tab w:val="left" w:pos="6930"/>
        </w:tabs>
        <w:ind w:left="2160"/>
        <w:rPr>
          <w:sz w:val="28"/>
          <w:szCs w:val="28"/>
        </w:rPr>
      </w:pPr>
    </w:p>
    <w:p w:rsidR="00D27941" w:rsidRPr="006004D1" w:rsidRDefault="00D27941" w:rsidP="00D27941">
      <w:pPr>
        <w:pStyle w:val="ListParagraph"/>
        <w:tabs>
          <w:tab w:val="left" w:pos="6930"/>
        </w:tabs>
        <w:ind w:left="1800"/>
        <w:rPr>
          <w:sz w:val="28"/>
          <w:szCs w:val="28"/>
        </w:rPr>
      </w:pPr>
    </w:p>
    <w:sectPr w:rsidR="00D27941" w:rsidRPr="006004D1" w:rsidSect="004570F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B79D6"/>
    <w:multiLevelType w:val="hybridMultilevel"/>
    <w:tmpl w:val="AB0693F4"/>
    <w:lvl w:ilvl="0" w:tplc="A5DA1496">
      <w:start w:val="1"/>
      <w:numFmt w:val="bullet"/>
      <w:lvlText w:val="•"/>
      <w:lvlJc w:val="left"/>
      <w:pPr>
        <w:tabs>
          <w:tab w:val="num" w:pos="720"/>
        </w:tabs>
        <w:ind w:left="720" w:hanging="360"/>
      </w:pPr>
      <w:rPr>
        <w:rFonts w:ascii="Arial" w:hAnsi="Arial" w:hint="default"/>
      </w:rPr>
    </w:lvl>
    <w:lvl w:ilvl="1" w:tplc="0B32EF6A" w:tentative="1">
      <w:start w:val="1"/>
      <w:numFmt w:val="bullet"/>
      <w:lvlText w:val="•"/>
      <w:lvlJc w:val="left"/>
      <w:pPr>
        <w:tabs>
          <w:tab w:val="num" w:pos="1440"/>
        </w:tabs>
        <w:ind w:left="1440" w:hanging="360"/>
      </w:pPr>
      <w:rPr>
        <w:rFonts w:ascii="Arial" w:hAnsi="Arial" w:hint="default"/>
      </w:rPr>
    </w:lvl>
    <w:lvl w:ilvl="2" w:tplc="51AA39F2" w:tentative="1">
      <w:start w:val="1"/>
      <w:numFmt w:val="bullet"/>
      <w:lvlText w:val="•"/>
      <w:lvlJc w:val="left"/>
      <w:pPr>
        <w:tabs>
          <w:tab w:val="num" w:pos="2160"/>
        </w:tabs>
        <w:ind w:left="2160" w:hanging="360"/>
      </w:pPr>
      <w:rPr>
        <w:rFonts w:ascii="Arial" w:hAnsi="Arial" w:hint="default"/>
      </w:rPr>
    </w:lvl>
    <w:lvl w:ilvl="3" w:tplc="4E42BF0C" w:tentative="1">
      <w:start w:val="1"/>
      <w:numFmt w:val="bullet"/>
      <w:lvlText w:val="•"/>
      <w:lvlJc w:val="left"/>
      <w:pPr>
        <w:tabs>
          <w:tab w:val="num" w:pos="2880"/>
        </w:tabs>
        <w:ind w:left="2880" w:hanging="360"/>
      </w:pPr>
      <w:rPr>
        <w:rFonts w:ascii="Arial" w:hAnsi="Arial" w:hint="default"/>
      </w:rPr>
    </w:lvl>
    <w:lvl w:ilvl="4" w:tplc="C1FC5D4A" w:tentative="1">
      <w:start w:val="1"/>
      <w:numFmt w:val="bullet"/>
      <w:lvlText w:val="•"/>
      <w:lvlJc w:val="left"/>
      <w:pPr>
        <w:tabs>
          <w:tab w:val="num" w:pos="3600"/>
        </w:tabs>
        <w:ind w:left="3600" w:hanging="360"/>
      </w:pPr>
      <w:rPr>
        <w:rFonts w:ascii="Arial" w:hAnsi="Arial" w:hint="default"/>
      </w:rPr>
    </w:lvl>
    <w:lvl w:ilvl="5" w:tplc="37728C5C" w:tentative="1">
      <w:start w:val="1"/>
      <w:numFmt w:val="bullet"/>
      <w:lvlText w:val="•"/>
      <w:lvlJc w:val="left"/>
      <w:pPr>
        <w:tabs>
          <w:tab w:val="num" w:pos="4320"/>
        </w:tabs>
        <w:ind w:left="4320" w:hanging="360"/>
      </w:pPr>
      <w:rPr>
        <w:rFonts w:ascii="Arial" w:hAnsi="Arial" w:hint="default"/>
      </w:rPr>
    </w:lvl>
    <w:lvl w:ilvl="6" w:tplc="136EA8F2" w:tentative="1">
      <w:start w:val="1"/>
      <w:numFmt w:val="bullet"/>
      <w:lvlText w:val="•"/>
      <w:lvlJc w:val="left"/>
      <w:pPr>
        <w:tabs>
          <w:tab w:val="num" w:pos="5040"/>
        </w:tabs>
        <w:ind w:left="5040" w:hanging="360"/>
      </w:pPr>
      <w:rPr>
        <w:rFonts w:ascii="Arial" w:hAnsi="Arial" w:hint="default"/>
      </w:rPr>
    </w:lvl>
    <w:lvl w:ilvl="7" w:tplc="C7AC9BC4" w:tentative="1">
      <w:start w:val="1"/>
      <w:numFmt w:val="bullet"/>
      <w:lvlText w:val="•"/>
      <w:lvlJc w:val="left"/>
      <w:pPr>
        <w:tabs>
          <w:tab w:val="num" w:pos="5760"/>
        </w:tabs>
        <w:ind w:left="5760" w:hanging="360"/>
      </w:pPr>
      <w:rPr>
        <w:rFonts w:ascii="Arial" w:hAnsi="Arial" w:hint="default"/>
      </w:rPr>
    </w:lvl>
    <w:lvl w:ilvl="8" w:tplc="4D6696C6" w:tentative="1">
      <w:start w:val="1"/>
      <w:numFmt w:val="bullet"/>
      <w:lvlText w:val="•"/>
      <w:lvlJc w:val="left"/>
      <w:pPr>
        <w:tabs>
          <w:tab w:val="num" w:pos="6480"/>
        </w:tabs>
        <w:ind w:left="6480" w:hanging="360"/>
      </w:pPr>
      <w:rPr>
        <w:rFonts w:ascii="Arial" w:hAnsi="Arial" w:hint="default"/>
      </w:rPr>
    </w:lvl>
  </w:abstractNum>
  <w:abstractNum w:abstractNumId="1">
    <w:nsid w:val="243B127B"/>
    <w:multiLevelType w:val="hybridMultilevel"/>
    <w:tmpl w:val="E5AED58A"/>
    <w:lvl w:ilvl="0" w:tplc="A8F8D6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611174"/>
    <w:multiLevelType w:val="hybridMultilevel"/>
    <w:tmpl w:val="C546CA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E6935"/>
    <w:multiLevelType w:val="hybridMultilevel"/>
    <w:tmpl w:val="23722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7987101"/>
    <w:multiLevelType w:val="hybridMultilevel"/>
    <w:tmpl w:val="4A26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87509"/>
    <w:multiLevelType w:val="hybridMultilevel"/>
    <w:tmpl w:val="CD9C70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CAD3AE1"/>
    <w:multiLevelType w:val="hybridMultilevel"/>
    <w:tmpl w:val="F4F4B60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4EAB38BB"/>
    <w:multiLevelType w:val="hybridMultilevel"/>
    <w:tmpl w:val="3B5479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09F2A93"/>
    <w:multiLevelType w:val="hybridMultilevel"/>
    <w:tmpl w:val="7818D0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2177BC9"/>
    <w:multiLevelType w:val="hybridMultilevel"/>
    <w:tmpl w:val="DFB82A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D955A2A"/>
    <w:multiLevelType w:val="hybridMultilevel"/>
    <w:tmpl w:val="8DA431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9704500"/>
    <w:multiLevelType w:val="hybridMultilevel"/>
    <w:tmpl w:val="5164F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5426CB"/>
    <w:multiLevelType w:val="hybridMultilevel"/>
    <w:tmpl w:val="8A067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CBE6A49"/>
    <w:multiLevelType w:val="hybridMultilevel"/>
    <w:tmpl w:val="A6E4E9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9"/>
  </w:num>
  <w:num w:numId="3">
    <w:abstractNumId w:val="10"/>
  </w:num>
  <w:num w:numId="4">
    <w:abstractNumId w:val="7"/>
  </w:num>
  <w:num w:numId="5">
    <w:abstractNumId w:val="6"/>
  </w:num>
  <w:num w:numId="6">
    <w:abstractNumId w:val="4"/>
  </w:num>
  <w:num w:numId="7">
    <w:abstractNumId w:val="0"/>
  </w:num>
  <w:num w:numId="8">
    <w:abstractNumId w:val="3"/>
  </w:num>
  <w:num w:numId="9">
    <w:abstractNumId w:val="2"/>
  </w:num>
  <w:num w:numId="10">
    <w:abstractNumId w:val="1"/>
  </w:num>
  <w:num w:numId="11">
    <w:abstractNumId w:val="12"/>
  </w:num>
  <w:num w:numId="12">
    <w:abstractNumId w:val="5"/>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D"/>
    <w:rsid w:val="0003344E"/>
    <w:rsid w:val="000A324A"/>
    <w:rsid w:val="001B4190"/>
    <w:rsid w:val="00212AED"/>
    <w:rsid w:val="003611D6"/>
    <w:rsid w:val="003746C0"/>
    <w:rsid w:val="004038CD"/>
    <w:rsid w:val="004570F2"/>
    <w:rsid w:val="004F26C1"/>
    <w:rsid w:val="005B60A3"/>
    <w:rsid w:val="006004D1"/>
    <w:rsid w:val="00637443"/>
    <w:rsid w:val="00641576"/>
    <w:rsid w:val="00675E51"/>
    <w:rsid w:val="007F4E8A"/>
    <w:rsid w:val="009B63E6"/>
    <w:rsid w:val="00A14333"/>
    <w:rsid w:val="00A55896"/>
    <w:rsid w:val="00C77908"/>
    <w:rsid w:val="00D27941"/>
    <w:rsid w:val="00D81ECF"/>
    <w:rsid w:val="00D9383A"/>
    <w:rsid w:val="00DF041F"/>
    <w:rsid w:val="00F26BA2"/>
    <w:rsid w:val="00F335D9"/>
    <w:rsid w:val="00F70EF1"/>
    <w:rsid w:val="00FA12AF"/>
    <w:rsid w:val="00FD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EF1"/>
    <w:pPr>
      <w:ind w:left="720"/>
      <w:contextualSpacing/>
    </w:pPr>
  </w:style>
  <w:style w:type="paragraph" w:styleId="NormalWeb">
    <w:name w:val="Normal (Web)"/>
    <w:basedOn w:val="Normal"/>
    <w:uiPriority w:val="99"/>
    <w:semiHidden/>
    <w:unhideWhenUsed/>
    <w:rsid w:val="003746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EF1"/>
    <w:pPr>
      <w:ind w:left="720"/>
      <w:contextualSpacing/>
    </w:pPr>
  </w:style>
  <w:style w:type="paragraph" w:styleId="NormalWeb">
    <w:name w:val="Normal (Web)"/>
    <w:basedOn w:val="Normal"/>
    <w:uiPriority w:val="99"/>
    <w:semiHidden/>
    <w:unhideWhenUsed/>
    <w:rsid w:val="003746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10829">
      <w:bodyDiv w:val="1"/>
      <w:marLeft w:val="0"/>
      <w:marRight w:val="0"/>
      <w:marTop w:val="0"/>
      <w:marBottom w:val="0"/>
      <w:divBdr>
        <w:top w:val="none" w:sz="0" w:space="0" w:color="auto"/>
        <w:left w:val="none" w:sz="0" w:space="0" w:color="auto"/>
        <w:bottom w:val="none" w:sz="0" w:space="0" w:color="auto"/>
        <w:right w:val="none" w:sz="0" w:space="0" w:color="auto"/>
      </w:divBdr>
      <w:divsChild>
        <w:div w:id="1045911717">
          <w:marLeft w:val="547"/>
          <w:marRight w:val="0"/>
          <w:marTop w:val="115"/>
          <w:marBottom w:val="0"/>
          <w:divBdr>
            <w:top w:val="none" w:sz="0" w:space="0" w:color="auto"/>
            <w:left w:val="none" w:sz="0" w:space="0" w:color="auto"/>
            <w:bottom w:val="none" w:sz="0" w:space="0" w:color="auto"/>
            <w:right w:val="none" w:sz="0" w:space="0" w:color="auto"/>
          </w:divBdr>
        </w:div>
        <w:div w:id="2629633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11</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JEMILAND</dc:creator>
  <cp:lastModifiedBy>JEMILAND</cp:lastModifiedBy>
  <cp:revision>14</cp:revision>
  <dcterms:created xsi:type="dcterms:W3CDTF">2020-04-20T13:41:00Z</dcterms:created>
  <dcterms:modified xsi:type="dcterms:W3CDTF">2020-04-21T11:51:00Z</dcterms:modified>
</cp:coreProperties>
</file>