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01" w:rsidRPr="00A61001" w:rsidRDefault="00A61001" w:rsidP="002C6899">
      <w:pPr>
        <w:spacing w:after="150"/>
        <w:rPr>
          <w:rFonts w:ascii="Times New Roman" w:hAnsi="Times New Roman" w:cs="Times New Roman"/>
          <w:b/>
          <w:color w:val="333333"/>
          <w:sz w:val="28"/>
          <w:szCs w:val="28"/>
        </w:rPr>
      </w:pPr>
      <w:r w:rsidRPr="00A61001">
        <w:rPr>
          <w:rFonts w:ascii="Times New Roman" w:hAnsi="Times New Roman" w:cs="Times New Roman"/>
          <w:b/>
          <w:color w:val="333333"/>
          <w:sz w:val="28"/>
          <w:szCs w:val="28"/>
        </w:rPr>
        <w:t xml:space="preserve">NAME: ONJEFU-OBE IRANSOEN IYEFU </w:t>
      </w:r>
    </w:p>
    <w:p w:rsidR="00A61001" w:rsidRPr="00A61001" w:rsidRDefault="00A61001" w:rsidP="002C6899">
      <w:pPr>
        <w:spacing w:after="150"/>
        <w:rPr>
          <w:rFonts w:ascii="Times New Roman" w:hAnsi="Times New Roman" w:cs="Times New Roman"/>
          <w:b/>
          <w:color w:val="333333"/>
          <w:sz w:val="28"/>
          <w:szCs w:val="28"/>
        </w:rPr>
      </w:pPr>
      <w:r>
        <w:rPr>
          <w:rFonts w:ascii="Times New Roman" w:hAnsi="Times New Roman" w:cs="Times New Roman"/>
          <w:b/>
          <w:color w:val="333333"/>
          <w:sz w:val="28"/>
          <w:szCs w:val="28"/>
        </w:rPr>
        <w:t>MATRIC NO: 17/L</w:t>
      </w:r>
      <w:r w:rsidRPr="00A61001">
        <w:rPr>
          <w:rFonts w:ascii="Times New Roman" w:hAnsi="Times New Roman" w:cs="Times New Roman"/>
          <w:b/>
          <w:color w:val="333333"/>
          <w:sz w:val="28"/>
          <w:szCs w:val="28"/>
        </w:rPr>
        <w:t>AW01/241</w:t>
      </w:r>
    </w:p>
    <w:p w:rsidR="00A61001" w:rsidRPr="00A61001" w:rsidRDefault="00A61001" w:rsidP="002C6899">
      <w:pPr>
        <w:spacing w:after="150"/>
        <w:rPr>
          <w:rFonts w:ascii="Times New Roman" w:hAnsi="Times New Roman" w:cs="Times New Roman"/>
          <w:b/>
          <w:color w:val="333333"/>
          <w:sz w:val="28"/>
          <w:szCs w:val="28"/>
        </w:rPr>
      </w:pPr>
      <w:r w:rsidRPr="00A61001">
        <w:rPr>
          <w:rFonts w:ascii="Times New Roman" w:hAnsi="Times New Roman" w:cs="Times New Roman"/>
          <w:b/>
          <w:color w:val="333333"/>
          <w:sz w:val="28"/>
          <w:szCs w:val="28"/>
        </w:rPr>
        <w:t>COURSE</w:t>
      </w:r>
      <w:r>
        <w:rPr>
          <w:rFonts w:ascii="Times New Roman" w:hAnsi="Times New Roman" w:cs="Times New Roman"/>
          <w:b/>
          <w:color w:val="333333"/>
          <w:sz w:val="28"/>
          <w:szCs w:val="28"/>
        </w:rPr>
        <w:t xml:space="preserve"> TITLE</w:t>
      </w:r>
      <w:r w:rsidRPr="00A61001">
        <w:rPr>
          <w:rFonts w:ascii="Times New Roman" w:hAnsi="Times New Roman" w:cs="Times New Roman"/>
          <w:b/>
          <w:color w:val="333333"/>
          <w:sz w:val="28"/>
          <w:szCs w:val="28"/>
        </w:rPr>
        <w:t>: CRIMINOLOGY II</w:t>
      </w:r>
    </w:p>
    <w:p w:rsidR="00A61001" w:rsidRPr="00A61001" w:rsidRDefault="00A61001" w:rsidP="002C6899">
      <w:pPr>
        <w:spacing w:after="150"/>
        <w:rPr>
          <w:rFonts w:ascii="Times New Roman" w:hAnsi="Times New Roman" w:cs="Times New Roman"/>
          <w:b/>
          <w:color w:val="333333"/>
          <w:sz w:val="28"/>
          <w:szCs w:val="28"/>
        </w:rPr>
      </w:pPr>
      <w:r w:rsidRPr="00A61001">
        <w:rPr>
          <w:rFonts w:ascii="Times New Roman" w:hAnsi="Times New Roman" w:cs="Times New Roman"/>
          <w:b/>
          <w:color w:val="333333"/>
          <w:sz w:val="28"/>
          <w:szCs w:val="28"/>
        </w:rPr>
        <w:t xml:space="preserve">COURSE CODE: LPI 304 </w:t>
      </w:r>
    </w:p>
    <w:p w:rsidR="00A61001" w:rsidRPr="00A61001" w:rsidRDefault="00A61001" w:rsidP="002C6899">
      <w:pPr>
        <w:spacing w:after="150"/>
        <w:rPr>
          <w:rFonts w:ascii="Times New Roman" w:hAnsi="Times New Roman" w:cs="Times New Roman"/>
          <w:b/>
          <w:color w:val="333333"/>
          <w:sz w:val="28"/>
          <w:szCs w:val="28"/>
        </w:rPr>
      </w:pPr>
    </w:p>
    <w:p w:rsidR="00A61001" w:rsidRDefault="00A61001" w:rsidP="002C6899">
      <w:pPr>
        <w:spacing w:after="150"/>
        <w:rPr>
          <w:rFonts w:ascii="Times New Roman" w:hAnsi="Times New Roman" w:cs="Times New Roman"/>
          <w:color w:val="333333"/>
          <w:sz w:val="28"/>
          <w:szCs w:val="28"/>
        </w:rPr>
      </w:pPr>
    </w:p>
    <w:p w:rsidR="002C6899" w:rsidRPr="002C6899" w:rsidRDefault="002C6899" w:rsidP="002C6899">
      <w:pPr>
        <w:spacing w:after="150"/>
        <w:rPr>
          <w:rFonts w:ascii="Times New Roman" w:hAnsi="Times New Roman" w:cs="Times New Roman"/>
          <w:color w:val="333333"/>
          <w:sz w:val="28"/>
          <w:szCs w:val="28"/>
        </w:rPr>
      </w:pPr>
      <w:r w:rsidRPr="002C6899">
        <w:rPr>
          <w:rFonts w:ascii="Times New Roman" w:hAnsi="Times New Roman" w:cs="Times New Roman"/>
          <w:color w:val="333333"/>
          <w:sz w:val="28"/>
          <w:szCs w:val="28"/>
        </w:rPr>
        <w:t>1) What motivates the 'just desert' principle of punishment? Discuss</w:t>
      </w:r>
    </w:p>
    <w:p w:rsidR="002C6899" w:rsidRPr="002C6899" w:rsidRDefault="002C6899" w:rsidP="002C6899">
      <w:pPr>
        <w:spacing w:after="150"/>
        <w:rPr>
          <w:rFonts w:ascii="Times New Roman" w:hAnsi="Times New Roman" w:cs="Times New Roman"/>
          <w:color w:val="333333"/>
          <w:sz w:val="28"/>
          <w:szCs w:val="28"/>
        </w:rPr>
      </w:pPr>
      <w:r w:rsidRPr="002C6899">
        <w:rPr>
          <w:rFonts w:ascii="Times New Roman" w:hAnsi="Times New Roman" w:cs="Times New Roman"/>
          <w:color w:val="333333"/>
          <w:sz w:val="28"/>
          <w:szCs w:val="28"/>
        </w:rPr>
        <w:t>2) a)As a criminology student, what do you think is the most effective way of punishing and treating capital offenders. Give reason(s) for your answer</w:t>
      </w:r>
    </w:p>
    <w:p w:rsidR="002C6899" w:rsidRPr="002C6899" w:rsidRDefault="002C6899" w:rsidP="002C6899">
      <w:pPr>
        <w:spacing w:after="150"/>
        <w:rPr>
          <w:rFonts w:ascii="Times New Roman" w:hAnsi="Times New Roman" w:cs="Times New Roman"/>
          <w:color w:val="333333"/>
          <w:sz w:val="28"/>
          <w:szCs w:val="28"/>
        </w:rPr>
      </w:pPr>
      <w:r w:rsidRPr="002C6899">
        <w:rPr>
          <w:rFonts w:ascii="Times New Roman" w:hAnsi="Times New Roman" w:cs="Times New Roman"/>
          <w:color w:val="333333"/>
          <w:sz w:val="28"/>
          <w:szCs w:val="28"/>
        </w:rPr>
        <w:t>b) Will your answer be the same if the accused was charged for a simple offence?</w:t>
      </w:r>
    </w:p>
    <w:p w:rsidR="002C6899" w:rsidRPr="002C6899" w:rsidRDefault="002C6899" w:rsidP="002C6899">
      <w:pPr>
        <w:spacing w:after="150"/>
        <w:rPr>
          <w:rFonts w:ascii="Times New Roman" w:hAnsi="Times New Roman" w:cs="Times New Roman"/>
          <w:color w:val="333333"/>
          <w:sz w:val="28"/>
          <w:szCs w:val="28"/>
        </w:rPr>
      </w:pPr>
      <w:r w:rsidRPr="002C6899">
        <w:rPr>
          <w:rFonts w:ascii="Times New Roman" w:hAnsi="Times New Roman" w:cs="Times New Roman"/>
          <w:color w:val="333333"/>
          <w:sz w:val="28"/>
          <w:szCs w:val="28"/>
        </w:rPr>
        <w:t>Note: Maximum of 5 pages. (font: Times New Roman)</w:t>
      </w:r>
    </w:p>
    <w:p w:rsidR="00032BAF" w:rsidRPr="002C6899" w:rsidRDefault="00032BAF" w:rsidP="0071594E">
      <w:pPr>
        <w:rPr>
          <w:rFonts w:ascii="Times New Roman" w:hAnsi="Times New Roman" w:cs="Times New Roman"/>
          <w:sz w:val="28"/>
          <w:szCs w:val="28"/>
          <w:u w:val="single"/>
        </w:rPr>
      </w:pPr>
    </w:p>
    <w:p w:rsidR="002C6899" w:rsidRPr="002C6899" w:rsidRDefault="002C6899" w:rsidP="002C6899">
      <w:pPr>
        <w:rPr>
          <w:rFonts w:ascii="Times New Roman" w:hAnsi="Times New Roman" w:cs="Times New Roman"/>
          <w:b/>
          <w:sz w:val="28"/>
          <w:szCs w:val="28"/>
          <w:u w:val="single"/>
        </w:rPr>
      </w:pPr>
      <w:r w:rsidRPr="002C6899">
        <w:rPr>
          <w:rFonts w:ascii="Times New Roman" w:hAnsi="Times New Roman" w:cs="Times New Roman"/>
          <w:b/>
          <w:sz w:val="28"/>
          <w:szCs w:val="28"/>
          <w:u w:val="single"/>
        </w:rPr>
        <w:t>QUESTION 1</w:t>
      </w:r>
    </w:p>
    <w:p w:rsidR="00CF142D" w:rsidRPr="002C6899" w:rsidRDefault="0071594E" w:rsidP="002C6899">
      <w:pPr>
        <w:pStyle w:val="ListParagraph"/>
        <w:rPr>
          <w:rFonts w:ascii="Times New Roman" w:hAnsi="Times New Roman" w:cs="Times New Roman"/>
          <w:sz w:val="28"/>
          <w:szCs w:val="28"/>
          <w:u w:val="single"/>
        </w:rPr>
      </w:pPr>
      <w:r w:rsidRPr="002C6899">
        <w:rPr>
          <w:rFonts w:ascii="Times New Roman" w:hAnsi="Times New Roman" w:cs="Times New Roman"/>
          <w:sz w:val="28"/>
          <w:szCs w:val="28"/>
          <w:u w:val="single"/>
        </w:rPr>
        <w:t>JUST DESERTS</w:t>
      </w:r>
    </w:p>
    <w:p w:rsidR="00032BAF" w:rsidRPr="002C6899" w:rsidRDefault="0071594E" w:rsidP="00032BAF">
      <w:pPr>
        <w:rPr>
          <w:rFonts w:ascii="Times New Roman" w:eastAsia="Times New Roman" w:hAnsi="Times New Roman" w:cs="Times New Roman"/>
          <w:sz w:val="28"/>
          <w:szCs w:val="28"/>
        </w:rPr>
      </w:pPr>
      <w:r w:rsidRPr="002C6899">
        <w:rPr>
          <w:rFonts w:ascii="Times New Roman" w:hAnsi="Times New Roman" w:cs="Times New Roman"/>
          <w:sz w:val="28"/>
          <w:szCs w:val="28"/>
        </w:rPr>
        <w:t>This principle simply means “let the punishment fit the crime” the phrase represents the idea of a fair and appropriate punishment related to the severity of the crime that was committed. Just deserts is sometimes referred to as the ‘retribution’ type of sentencing. In</w:t>
      </w:r>
      <w:r w:rsidR="00A34E0B" w:rsidRPr="002C6899">
        <w:rPr>
          <w:rFonts w:ascii="Times New Roman" w:hAnsi="Times New Roman" w:cs="Times New Roman"/>
          <w:sz w:val="28"/>
          <w:szCs w:val="28"/>
        </w:rPr>
        <w:t xml:space="preserve"> other words, one should be punished because he simply committed a crime. Throughout history, the idea of retribution for the commission of a crime can best be explained in the Old Testament quote ‘an eye for an eye, a tooth for a tooth.’</w:t>
      </w:r>
      <w:r w:rsidR="00032BAF" w:rsidRPr="002C6899">
        <w:rPr>
          <w:rFonts w:ascii="Times New Roman" w:hAnsi="Times New Roman" w:cs="Times New Roman"/>
          <w:sz w:val="28"/>
          <w:szCs w:val="28"/>
        </w:rPr>
        <w:t xml:space="preserve"> Just deserts as a philosophy of punishment argues that criminal sanctions should be commensurate with the seriousness of the offence. </w:t>
      </w:r>
      <w:r w:rsidR="00032BAF" w:rsidRPr="002C6899">
        <w:rPr>
          <w:rFonts w:ascii="Times New Roman" w:eastAsia="Times New Roman" w:hAnsi="Times New Roman" w:cs="Times New Roman"/>
          <w:color w:val="111111"/>
          <w:sz w:val="28"/>
          <w:szCs w:val="28"/>
          <w:shd w:val="clear" w:color="auto" w:fill="FFFFFF"/>
        </w:rPr>
        <w:t xml:space="preserve">This paper analyzes the severity of punishment meted out to felony offenders in a large urban jurisdiction in the Midwest and argues that two dimensions of criminal sanction need to be examined to understand punishment severity: the type of sanction received and the length of sentence. We also argue that the frequency and visibility of crime are linked to punishment severity. Analyses indicate that crime visibility is a good predictor both of judicial decisions to incarcerate and of the length of term of probation. Crime frequency, on the other </w:t>
      </w:r>
      <w:r w:rsidR="00032BAF" w:rsidRPr="002C6899">
        <w:rPr>
          <w:rFonts w:ascii="Times New Roman" w:eastAsia="Times New Roman" w:hAnsi="Times New Roman" w:cs="Times New Roman"/>
          <w:color w:val="111111"/>
          <w:sz w:val="28"/>
          <w:szCs w:val="28"/>
          <w:shd w:val="clear" w:color="auto" w:fill="FFFFFF"/>
        </w:rPr>
        <w:lastRenderedPageBreak/>
        <w:t>hand, has little predictive power. We conclude that judges in the jurisdiction are guided by a modified just deserts philosophy in their sentencing decisions.</w:t>
      </w:r>
    </w:p>
    <w:p w:rsidR="00032BAF" w:rsidRPr="002C6899" w:rsidRDefault="00032BAF" w:rsidP="00032BAF">
      <w:pPr>
        <w:rPr>
          <w:rFonts w:ascii="Times New Roman" w:eastAsia="Times New Roman" w:hAnsi="Times New Roman" w:cs="Times New Roman"/>
          <w:color w:val="333333"/>
          <w:sz w:val="28"/>
          <w:szCs w:val="28"/>
          <w:shd w:val="clear" w:color="auto" w:fill="FBFBFB"/>
        </w:rPr>
      </w:pPr>
      <w:r w:rsidRPr="002C6899">
        <w:rPr>
          <w:rFonts w:ascii="Times New Roman" w:eastAsia="Times New Roman" w:hAnsi="Times New Roman" w:cs="Times New Roman"/>
          <w:color w:val="333333"/>
          <w:sz w:val="28"/>
          <w:szCs w:val="28"/>
          <w:shd w:val="clear" w:color="auto" w:fill="FBFBFB"/>
        </w:rPr>
        <w:t>‘Just desert’ is a philosophy of justice whereby a criminal offence is viewed as lowering the victim or community’s status or power relative to the offender, which requires a degradation of the offender to redress the moral balance.</w:t>
      </w:r>
    </w:p>
    <w:p w:rsidR="00A61001" w:rsidRDefault="00A61001" w:rsidP="002C6899">
      <w:pPr>
        <w:rPr>
          <w:rFonts w:ascii="Times New Roman" w:hAnsi="Times New Roman" w:cs="Times New Roman"/>
          <w:b/>
          <w:sz w:val="28"/>
          <w:szCs w:val="28"/>
          <w:u w:val="single"/>
        </w:rPr>
      </w:pPr>
    </w:p>
    <w:p w:rsidR="002C6899" w:rsidRPr="002C6899" w:rsidRDefault="002C6899" w:rsidP="002C6899">
      <w:pPr>
        <w:rPr>
          <w:rFonts w:ascii="Times New Roman" w:hAnsi="Times New Roman" w:cs="Times New Roman"/>
          <w:b/>
          <w:sz w:val="28"/>
          <w:szCs w:val="28"/>
          <w:u w:val="single"/>
        </w:rPr>
      </w:pPr>
      <w:r w:rsidRPr="002C6899">
        <w:rPr>
          <w:rFonts w:ascii="Times New Roman" w:hAnsi="Times New Roman" w:cs="Times New Roman"/>
          <w:b/>
          <w:sz w:val="28"/>
          <w:szCs w:val="28"/>
          <w:u w:val="single"/>
        </w:rPr>
        <w:t>QUESTION 2A</w:t>
      </w:r>
      <w:bookmarkStart w:id="0" w:name="_GoBack"/>
      <w:bookmarkEnd w:id="0"/>
      <w:r w:rsidRPr="002C6899">
        <w:rPr>
          <w:rFonts w:ascii="Times New Roman" w:hAnsi="Times New Roman" w:cs="Times New Roman"/>
          <w:b/>
          <w:sz w:val="28"/>
          <w:szCs w:val="28"/>
          <w:u w:val="single"/>
        </w:rPr>
        <w:t>:</w:t>
      </w:r>
    </w:p>
    <w:p w:rsidR="002C6899" w:rsidRPr="002C6899" w:rsidRDefault="002C6899" w:rsidP="002C6899">
      <w:pPr>
        <w:rPr>
          <w:rFonts w:ascii="Times New Roman" w:hAnsi="Times New Roman" w:cs="Times New Roman"/>
          <w:b/>
          <w:sz w:val="28"/>
          <w:szCs w:val="28"/>
        </w:rPr>
      </w:pPr>
      <w:r w:rsidRPr="002C6899">
        <w:rPr>
          <w:rFonts w:ascii="Times New Roman" w:hAnsi="Times New Roman" w:cs="Times New Roman"/>
          <w:b/>
          <w:sz w:val="28"/>
          <w:szCs w:val="28"/>
        </w:rPr>
        <w:t>-As a criminology student, what do you think is the most effective way of punishing and treating capital offenders. Give reason(s) for your answer</w:t>
      </w:r>
    </w:p>
    <w:p w:rsidR="002C6899" w:rsidRPr="002C6899" w:rsidRDefault="002C6899" w:rsidP="002C6899">
      <w:pPr>
        <w:rPr>
          <w:rFonts w:ascii="Times New Roman" w:hAnsi="Times New Roman" w:cs="Times New Roman"/>
          <w:b/>
          <w:sz w:val="28"/>
          <w:szCs w:val="28"/>
        </w:rPr>
      </w:pPr>
      <w:r w:rsidRPr="002C6899">
        <w:rPr>
          <w:rFonts w:ascii="Times New Roman" w:hAnsi="Times New Roman" w:cs="Times New Roman"/>
          <w:sz w:val="28"/>
          <w:szCs w:val="28"/>
        </w:rPr>
        <w:t xml:space="preserve">The most effective punishment for capital offenders is </w:t>
      </w:r>
      <w:r w:rsidRPr="002C6899">
        <w:rPr>
          <w:rFonts w:ascii="Times New Roman" w:hAnsi="Times New Roman" w:cs="Times New Roman"/>
          <w:b/>
          <w:sz w:val="28"/>
          <w:szCs w:val="28"/>
        </w:rPr>
        <w:t>“Death Penalty”.</w:t>
      </w:r>
    </w:p>
    <w:p w:rsidR="002C6899" w:rsidRPr="002C6899" w:rsidRDefault="002C6899" w:rsidP="002C6899">
      <w:pPr>
        <w:rPr>
          <w:rFonts w:ascii="Times New Roman" w:eastAsia="Times New Roman" w:hAnsi="Times New Roman" w:cs="Times New Roman"/>
          <w:color w:val="000000" w:themeColor="text1"/>
          <w:sz w:val="28"/>
          <w:szCs w:val="28"/>
          <w:shd w:val="clear" w:color="auto" w:fill="FFFFFF"/>
        </w:rPr>
      </w:pPr>
      <w:r w:rsidRPr="002C6899">
        <w:rPr>
          <w:rFonts w:ascii="Times New Roman" w:eastAsia="Times New Roman" w:hAnsi="Times New Roman" w:cs="Times New Roman"/>
          <w:b/>
          <w:bCs/>
          <w:color w:val="000000" w:themeColor="text1"/>
          <w:sz w:val="28"/>
          <w:szCs w:val="28"/>
          <w:bdr w:val="none" w:sz="0" w:space="0" w:color="auto" w:frame="1"/>
          <w:shd w:val="clear" w:color="auto" w:fill="FFFFFF"/>
        </w:rPr>
        <w:t>Capital punishment</w:t>
      </w:r>
      <w:r w:rsidRPr="002C6899">
        <w:rPr>
          <w:rFonts w:ascii="Times New Roman" w:eastAsia="Times New Roman" w:hAnsi="Times New Roman" w:cs="Times New Roman"/>
          <w:color w:val="000000" w:themeColor="text1"/>
          <w:sz w:val="28"/>
          <w:szCs w:val="28"/>
          <w:shd w:val="clear" w:color="auto" w:fill="FFFFFF"/>
        </w:rPr>
        <w:t>, also known as the</w:t>
      </w:r>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b/>
          <w:bCs/>
          <w:color w:val="000000" w:themeColor="text1"/>
          <w:sz w:val="28"/>
          <w:szCs w:val="28"/>
          <w:bdr w:val="none" w:sz="0" w:space="0" w:color="auto" w:frame="1"/>
          <w:shd w:val="clear" w:color="auto" w:fill="FFFFFF"/>
        </w:rPr>
        <w:t>death penalty</w:t>
      </w:r>
      <w:r w:rsidRPr="002C6899">
        <w:rPr>
          <w:rFonts w:ascii="Times New Roman" w:eastAsia="Times New Roman" w:hAnsi="Times New Roman" w:cs="Times New Roman"/>
          <w:color w:val="000000" w:themeColor="text1"/>
          <w:sz w:val="28"/>
          <w:szCs w:val="28"/>
          <w:shd w:val="clear" w:color="auto" w:fill="FFFFFF"/>
        </w:rPr>
        <w:t>, is a government-sanctioned practice whereby a person is put to</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7" w:tooltip="Death"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death</w:t>
        </w:r>
      </w:hyperlink>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color w:val="000000" w:themeColor="text1"/>
          <w:sz w:val="28"/>
          <w:szCs w:val="28"/>
          <w:shd w:val="clear" w:color="auto" w:fill="FFFFFF"/>
        </w:rPr>
        <w:t>by the state as a punishment for a crime. The</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8" w:tooltip="Sentence (law)"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sentence</w:t>
        </w:r>
      </w:hyperlink>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color w:val="000000" w:themeColor="text1"/>
          <w:sz w:val="28"/>
          <w:szCs w:val="28"/>
          <w:shd w:val="clear" w:color="auto" w:fill="FFFFFF"/>
        </w:rPr>
        <w:t>ordering that someone be punished in such a manner is referred to as a</w:t>
      </w:r>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b/>
          <w:bCs/>
          <w:color w:val="000000" w:themeColor="text1"/>
          <w:sz w:val="28"/>
          <w:szCs w:val="28"/>
          <w:bdr w:val="none" w:sz="0" w:space="0" w:color="auto" w:frame="1"/>
          <w:shd w:val="clear" w:color="auto" w:fill="FFFFFF"/>
        </w:rPr>
        <w:t>death sentence</w:t>
      </w:r>
      <w:r w:rsidRPr="002C6899">
        <w:rPr>
          <w:rFonts w:ascii="Times New Roman" w:eastAsia="Times New Roman" w:hAnsi="Times New Roman" w:cs="Times New Roman"/>
          <w:color w:val="000000" w:themeColor="text1"/>
          <w:sz w:val="28"/>
          <w:szCs w:val="28"/>
          <w:shd w:val="clear" w:color="auto" w:fill="FFFFFF"/>
        </w:rPr>
        <w:t>, whereas the act of carrying out such a sentence is known as an</w:t>
      </w:r>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b/>
          <w:bCs/>
          <w:color w:val="000000" w:themeColor="text1"/>
          <w:sz w:val="28"/>
          <w:szCs w:val="28"/>
          <w:bdr w:val="none" w:sz="0" w:space="0" w:color="auto" w:frame="1"/>
          <w:shd w:val="clear" w:color="auto" w:fill="FFFFFF"/>
        </w:rPr>
        <w:t>execution</w:t>
      </w:r>
      <w:r w:rsidRPr="002C6899">
        <w:rPr>
          <w:rFonts w:ascii="Times New Roman" w:eastAsia="Times New Roman" w:hAnsi="Times New Roman" w:cs="Times New Roman"/>
          <w:color w:val="000000" w:themeColor="text1"/>
          <w:sz w:val="28"/>
          <w:szCs w:val="28"/>
          <w:shd w:val="clear" w:color="auto" w:fill="FFFFFF"/>
        </w:rPr>
        <w:t>. A prisoner who has been sentenced to death and is awaiting execution is referred to as</w:t>
      </w:r>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b/>
          <w:bCs/>
          <w:color w:val="000000" w:themeColor="text1"/>
          <w:sz w:val="28"/>
          <w:szCs w:val="28"/>
          <w:bdr w:val="none" w:sz="0" w:space="0" w:color="auto" w:frame="1"/>
          <w:shd w:val="clear" w:color="auto" w:fill="FFFFFF"/>
        </w:rPr>
        <w:t>condemned</w:t>
      </w:r>
      <w:r w:rsidRPr="002C6899">
        <w:rPr>
          <w:rFonts w:ascii="Times New Roman" w:eastAsia="Times New Roman" w:hAnsi="Times New Roman" w:cs="Times New Roman"/>
          <w:color w:val="000000" w:themeColor="text1"/>
          <w:sz w:val="28"/>
          <w:szCs w:val="28"/>
          <w:shd w:val="clear" w:color="auto" w:fill="FFFFFF"/>
        </w:rPr>
        <w:t>, and is said to be on</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9" w:tooltip="Death row"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death row</w:t>
        </w:r>
      </w:hyperlink>
      <w:r w:rsidRPr="002C6899">
        <w:rPr>
          <w:rFonts w:ascii="Times New Roman" w:eastAsia="Times New Roman" w:hAnsi="Times New Roman" w:cs="Times New Roman"/>
          <w:color w:val="000000" w:themeColor="text1"/>
          <w:sz w:val="28"/>
          <w:szCs w:val="28"/>
          <w:shd w:val="clear" w:color="auto" w:fill="FFFFFF"/>
        </w:rPr>
        <w:t>. Crimes that are punishable by death are known as</w:t>
      </w:r>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b/>
          <w:bCs/>
          <w:color w:val="000000" w:themeColor="text1"/>
          <w:sz w:val="28"/>
          <w:szCs w:val="28"/>
          <w:bdr w:val="none" w:sz="0" w:space="0" w:color="auto" w:frame="1"/>
          <w:shd w:val="clear" w:color="auto" w:fill="FFFFFF"/>
        </w:rPr>
        <w:t>capital crimes</w:t>
      </w:r>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b/>
          <w:bCs/>
          <w:color w:val="000000" w:themeColor="text1"/>
          <w:sz w:val="28"/>
          <w:szCs w:val="28"/>
          <w:bdr w:val="none" w:sz="0" w:space="0" w:color="auto" w:frame="1"/>
          <w:shd w:val="clear" w:color="auto" w:fill="FFFFFF"/>
        </w:rPr>
        <w:t>capital offences</w:t>
      </w:r>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color w:val="000000" w:themeColor="text1"/>
          <w:sz w:val="28"/>
          <w:szCs w:val="28"/>
          <w:shd w:val="clear" w:color="auto" w:fill="FFFFFF"/>
        </w:rPr>
        <w:t>or</w:t>
      </w:r>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b/>
          <w:bCs/>
          <w:color w:val="000000" w:themeColor="text1"/>
          <w:sz w:val="28"/>
          <w:szCs w:val="28"/>
          <w:bdr w:val="none" w:sz="0" w:space="0" w:color="auto" w:frame="1"/>
          <w:shd w:val="clear" w:color="auto" w:fill="FFFFFF"/>
        </w:rPr>
        <w:t>capital felonies</w:t>
      </w:r>
      <w:r w:rsidRPr="002C6899">
        <w:rPr>
          <w:rFonts w:ascii="Times New Roman" w:eastAsia="Times New Roman" w:hAnsi="Times New Roman" w:cs="Times New Roman"/>
          <w:color w:val="000000" w:themeColor="text1"/>
          <w:sz w:val="28"/>
          <w:szCs w:val="28"/>
          <w:shd w:val="clear" w:color="auto" w:fill="FFFFFF"/>
        </w:rPr>
        <w:t>, and vary depending on the jurisdiction, but commonly include serious offences such as</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0" w:tooltip="Murder"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murder</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1" w:tooltip="Mass murder"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mass murder</w:t>
        </w:r>
      </w:hyperlink>
      <w:r w:rsidRPr="002C6899">
        <w:rPr>
          <w:rFonts w:ascii="Times New Roman" w:eastAsia="Times New Roman" w:hAnsi="Times New Roman" w:cs="Times New Roman"/>
          <w:color w:val="000000" w:themeColor="text1"/>
          <w:sz w:val="28"/>
          <w:szCs w:val="28"/>
          <w:shd w:val="clear" w:color="auto" w:fill="FFFFFF"/>
        </w:rPr>
        <w:t>, aggravated cases of</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2" w:tooltip="Rape"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rape</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3" w:tooltip="Child rape"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child rape</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4" w:tooltip="Child sexual abuse"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child sexual abuse</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5" w:tooltip="Terrorism"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terrorism</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6" w:tooltip="Treason"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treason</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7" w:tooltip="Espionage"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espionage</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8" w:tooltip="Sedition"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sedition</w:t>
        </w:r>
      </w:hyperlink>
      <w:r w:rsidRPr="002C6899">
        <w:rPr>
          <w:rFonts w:ascii="Times New Roman" w:eastAsia="Times New Roman" w:hAnsi="Times New Roman" w:cs="Times New Roman"/>
          <w:color w:val="000000" w:themeColor="text1"/>
          <w:sz w:val="28"/>
          <w:szCs w:val="28"/>
          <w:shd w:val="clear" w:color="auto" w:fill="FFFFFF"/>
        </w:rPr>
        <w:t>, offences against the State, such as attempting to overthrow government,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19" w:tooltip="Piracy"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piracy</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0" w:tooltip="Aircraft hijacking"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aircraft hijacking</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1" w:tooltip="Drug trafficking"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drug trafficking</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2" w:tooltip="Drug dealing"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drug dealing</w:t>
        </w:r>
      </w:hyperlink>
      <w:r w:rsidRPr="002C6899">
        <w:rPr>
          <w:rFonts w:ascii="Times New Roman" w:eastAsia="Times New Roman" w:hAnsi="Times New Roman" w:cs="Times New Roman"/>
          <w:color w:val="000000" w:themeColor="text1"/>
          <w:sz w:val="28"/>
          <w:szCs w:val="28"/>
          <w:shd w:val="clear" w:color="auto" w:fill="FFFFFF"/>
        </w:rPr>
        <w:t>, and</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3" w:tooltip="Drug possession"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drug possession</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4" w:tooltip="War crime"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war crimes</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5" w:tooltip="Crimes against humanity"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crimes against humanity</w:t>
        </w:r>
      </w:hyperlink>
      <w:r w:rsidRPr="002C6899">
        <w:rPr>
          <w:rStyle w:val="apple-converted-space"/>
          <w:rFonts w:ascii="Times New Roman" w:eastAsia="Times New Roman" w:hAnsi="Times New Roman" w:cs="Times New Roman"/>
          <w:color w:val="000000" w:themeColor="text1"/>
          <w:sz w:val="28"/>
          <w:szCs w:val="28"/>
          <w:shd w:val="clear" w:color="auto" w:fill="FFFFFF"/>
        </w:rPr>
        <w:t> </w:t>
      </w:r>
      <w:r w:rsidRPr="002C6899">
        <w:rPr>
          <w:rFonts w:ascii="Times New Roman" w:eastAsia="Times New Roman" w:hAnsi="Times New Roman" w:cs="Times New Roman"/>
          <w:color w:val="000000" w:themeColor="text1"/>
          <w:sz w:val="28"/>
          <w:szCs w:val="28"/>
          <w:shd w:val="clear" w:color="auto" w:fill="FFFFFF"/>
        </w:rPr>
        <w:t>and</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6" w:tooltip="Genocide"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genocide</w:t>
        </w:r>
      </w:hyperlink>
      <w:r w:rsidRPr="002C6899">
        <w:rPr>
          <w:rFonts w:ascii="Times New Roman" w:eastAsia="Times New Roman" w:hAnsi="Times New Roman" w:cs="Times New Roman"/>
          <w:color w:val="000000" w:themeColor="text1"/>
          <w:sz w:val="28"/>
          <w:szCs w:val="28"/>
          <w:shd w:val="clear" w:color="auto" w:fill="FFFFFF"/>
        </w:rPr>
        <w:t>, and in some cases, the most serious acts of</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7" w:tooltip="Recidivism"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recidivism</w:t>
        </w:r>
      </w:hyperlink>
      <w:r w:rsidRPr="002C6899">
        <w:rPr>
          <w:rFonts w:ascii="Times New Roman" w:eastAsia="Times New Roman" w:hAnsi="Times New Roman" w:cs="Times New Roman"/>
          <w:color w:val="000000" w:themeColor="text1"/>
          <w:sz w:val="28"/>
          <w:szCs w:val="28"/>
          <w:shd w:val="clear" w:color="auto" w:fill="FFFFFF"/>
        </w:rPr>
        <w:t>,</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8" w:tooltip="Aggravated robbery"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aggravated robbery</w:t>
        </w:r>
      </w:hyperlink>
      <w:r w:rsidRPr="002C6899">
        <w:rPr>
          <w:rFonts w:ascii="Times New Roman" w:eastAsia="Times New Roman" w:hAnsi="Times New Roman" w:cs="Times New Roman"/>
          <w:color w:val="000000" w:themeColor="text1"/>
          <w:sz w:val="28"/>
          <w:szCs w:val="28"/>
          <w:shd w:val="clear" w:color="auto" w:fill="FFFFFF"/>
        </w:rPr>
        <w:t>, and</w:t>
      </w:r>
      <w:r w:rsidRPr="002C6899">
        <w:rPr>
          <w:rStyle w:val="apple-converted-space"/>
          <w:rFonts w:ascii="Times New Roman" w:eastAsia="Times New Roman" w:hAnsi="Times New Roman" w:cs="Times New Roman"/>
          <w:color w:val="000000" w:themeColor="text1"/>
          <w:sz w:val="28"/>
          <w:szCs w:val="28"/>
          <w:shd w:val="clear" w:color="auto" w:fill="FFFFFF"/>
        </w:rPr>
        <w:t> </w:t>
      </w:r>
      <w:hyperlink r:id="rId29" w:tooltip="Kidnapping" w:history="1">
        <w:r w:rsidRPr="002C6899">
          <w:rPr>
            <w:rStyle w:val="Hyperlink"/>
            <w:rFonts w:ascii="Times New Roman" w:eastAsia="Times New Roman" w:hAnsi="Times New Roman" w:cs="Times New Roman"/>
            <w:color w:val="000000" w:themeColor="text1"/>
            <w:sz w:val="28"/>
            <w:szCs w:val="28"/>
            <w:u w:val="none"/>
            <w:bdr w:val="none" w:sz="0" w:space="0" w:color="auto" w:frame="1"/>
            <w:shd w:val="clear" w:color="auto" w:fill="FFFFFF"/>
          </w:rPr>
          <w:t>kidnapping</w:t>
        </w:r>
      </w:hyperlink>
      <w:r w:rsidRPr="002C6899">
        <w:rPr>
          <w:rFonts w:ascii="Times New Roman" w:eastAsia="Times New Roman" w:hAnsi="Times New Roman" w:cs="Times New Roman"/>
          <w:color w:val="000000" w:themeColor="text1"/>
          <w:sz w:val="28"/>
          <w:szCs w:val="28"/>
          <w:shd w:val="clear" w:color="auto" w:fill="FFFFFF"/>
        </w:rPr>
        <w:t xml:space="preserve">. </w:t>
      </w:r>
    </w:p>
    <w:p w:rsidR="002C6899" w:rsidRPr="002C6899" w:rsidRDefault="002C6899" w:rsidP="002C6899">
      <w:pPr>
        <w:rPr>
          <w:rFonts w:ascii="Times New Roman" w:eastAsia="Times New Roman" w:hAnsi="Times New Roman" w:cs="Times New Roman"/>
          <w:color w:val="000000" w:themeColor="text1"/>
          <w:sz w:val="28"/>
          <w:szCs w:val="28"/>
          <w:shd w:val="clear" w:color="auto" w:fill="FFFFFF"/>
        </w:rPr>
      </w:pPr>
      <w:r w:rsidRPr="002C6899">
        <w:rPr>
          <w:rFonts w:ascii="Times New Roman" w:hAnsi="Times New Roman" w:cs="Times New Roman"/>
          <w:sz w:val="28"/>
          <w:szCs w:val="28"/>
        </w:rPr>
        <w:t xml:space="preserve">The justification of death penalty begins with the </w:t>
      </w:r>
      <w:r w:rsidRPr="002C6899">
        <w:rPr>
          <w:rFonts w:ascii="Times New Roman" w:hAnsi="Times New Roman" w:cs="Times New Roman"/>
          <w:i/>
          <w:sz w:val="28"/>
          <w:szCs w:val="28"/>
        </w:rPr>
        <w:t>iustalionis.</w:t>
      </w:r>
    </w:p>
    <w:p w:rsidR="002C6899" w:rsidRPr="002C6899" w:rsidRDefault="002C6899" w:rsidP="002C6899">
      <w:pPr>
        <w:rPr>
          <w:rFonts w:ascii="Times New Roman" w:hAnsi="Times New Roman" w:cs="Times New Roman"/>
          <w:sz w:val="28"/>
          <w:szCs w:val="28"/>
        </w:rPr>
      </w:pPr>
      <w:r w:rsidRPr="002C6899">
        <w:rPr>
          <w:rFonts w:ascii="Times New Roman" w:hAnsi="Times New Roman" w:cs="Times New Roman"/>
          <w:sz w:val="28"/>
          <w:szCs w:val="28"/>
        </w:rPr>
        <w:t xml:space="preserve">This principle specifies how legal institutions should determine the ‘kind and amount’ or ‘quality and quantity’ of punishment imposed on a lawbreaker. (The </w:t>
      </w:r>
      <w:r w:rsidRPr="002C6899">
        <w:rPr>
          <w:rFonts w:ascii="Times New Roman" w:hAnsi="Times New Roman" w:cs="Times New Roman"/>
          <w:i/>
          <w:sz w:val="28"/>
          <w:szCs w:val="28"/>
        </w:rPr>
        <w:t>iustalionis</w:t>
      </w:r>
      <w:r w:rsidRPr="002C6899">
        <w:rPr>
          <w:rFonts w:ascii="Times New Roman" w:hAnsi="Times New Roman" w:cs="Times New Roman"/>
          <w:sz w:val="28"/>
          <w:szCs w:val="28"/>
        </w:rPr>
        <w:t>is not, as sometimes thought, an instrument of vengeance; it is a rule for determining how legal institutions can hinder the lawbreakers freedom without hindering it too much and violating the principles of right.)</w:t>
      </w:r>
    </w:p>
    <w:p w:rsidR="002C6899" w:rsidRPr="002C6899" w:rsidRDefault="002C6899" w:rsidP="002C6899">
      <w:pPr>
        <w:rPr>
          <w:rFonts w:ascii="Times New Roman" w:hAnsi="Times New Roman" w:cs="Times New Roman"/>
          <w:sz w:val="28"/>
          <w:szCs w:val="28"/>
        </w:rPr>
      </w:pPr>
      <w:r w:rsidRPr="002C6899">
        <w:rPr>
          <w:rFonts w:ascii="Times New Roman" w:hAnsi="Times New Roman" w:cs="Times New Roman"/>
          <w:sz w:val="28"/>
          <w:szCs w:val="28"/>
        </w:rPr>
        <w:lastRenderedPageBreak/>
        <w:t xml:space="preserve">This famous statement of </w:t>
      </w:r>
      <w:r w:rsidRPr="002C6899">
        <w:rPr>
          <w:rFonts w:ascii="Times New Roman" w:hAnsi="Times New Roman" w:cs="Times New Roman"/>
          <w:i/>
          <w:sz w:val="28"/>
          <w:szCs w:val="28"/>
        </w:rPr>
        <w:t>iustalionis</w:t>
      </w:r>
      <w:r w:rsidRPr="002C6899">
        <w:rPr>
          <w:rFonts w:ascii="Times New Roman" w:hAnsi="Times New Roman" w:cs="Times New Roman"/>
          <w:sz w:val="28"/>
          <w:szCs w:val="28"/>
        </w:rPr>
        <w:t>is ‘whatever undeserved evil you inflict upon another within the people, that you inflict upon yourself.’</w:t>
      </w:r>
    </w:p>
    <w:p w:rsidR="002C6899" w:rsidRDefault="002C6899" w:rsidP="002C6899">
      <w:pPr>
        <w:rPr>
          <w:rFonts w:ascii="Times New Roman" w:hAnsi="Times New Roman" w:cs="Times New Roman"/>
          <w:sz w:val="28"/>
          <w:szCs w:val="28"/>
        </w:rPr>
      </w:pPr>
      <w:r w:rsidRPr="002C6899">
        <w:rPr>
          <w:rFonts w:ascii="Times New Roman" w:hAnsi="Times New Roman" w:cs="Times New Roman"/>
          <w:sz w:val="28"/>
          <w:szCs w:val="28"/>
        </w:rPr>
        <w:t>The idea is that the relationship between crime and punishment must be one of equality. According to proportional retribution, punishment is just when the harm caused  by the punishment is no less, and no more, severe than the harm caused by the crime.</w:t>
      </w:r>
    </w:p>
    <w:p w:rsidR="002C6899" w:rsidRPr="00A61001" w:rsidRDefault="002C6899" w:rsidP="002C6899">
      <w:pPr>
        <w:spacing w:after="150"/>
        <w:rPr>
          <w:rFonts w:ascii="Times New Roman" w:hAnsi="Times New Roman" w:cs="Times New Roman"/>
          <w:b/>
          <w:color w:val="333333"/>
          <w:sz w:val="28"/>
          <w:szCs w:val="28"/>
        </w:rPr>
      </w:pPr>
      <w:r w:rsidRPr="00A61001">
        <w:rPr>
          <w:rFonts w:ascii="Times New Roman" w:hAnsi="Times New Roman" w:cs="Times New Roman"/>
          <w:b/>
          <w:sz w:val="28"/>
          <w:szCs w:val="28"/>
          <w:u w:val="single"/>
        </w:rPr>
        <w:t>QUESTION 2</w:t>
      </w:r>
      <w:r w:rsidRPr="00A61001">
        <w:rPr>
          <w:rFonts w:ascii="Times New Roman" w:hAnsi="Times New Roman" w:cs="Times New Roman"/>
          <w:b/>
          <w:color w:val="333333"/>
          <w:sz w:val="28"/>
          <w:szCs w:val="28"/>
        </w:rPr>
        <w:t xml:space="preserve"> </w:t>
      </w:r>
      <w:r w:rsidR="00A61001" w:rsidRPr="00A61001">
        <w:rPr>
          <w:rFonts w:ascii="Times New Roman" w:hAnsi="Times New Roman" w:cs="Times New Roman"/>
          <w:b/>
          <w:color w:val="333333"/>
          <w:sz w:val="28"/>
          <w:szCs w:val="28"/>
        </w:rPr>
        <w:t>B</w:t>
      </w:r>
    </w:p>
    <w:p w:rsidR="002C6899" w:rsidRPr="002C6899" w:rsidRDefault="002C6899" w:rsidP="002C6899">
      <w:pPr>
        <w:spacing w:after="150"/>
        <w:rPr>
          <w:rFonts w:ascii="Times New Roman" w:hAnsi="Times New Roman" w:cs="Times New Roman"/>
          <w:color w:val="333333"/>
          <w:sz w:val="28"/>
          <w:szCs w:val="28"/>
        </w:rPr>
      </w:pPr>
      <w:r w:rsidRPr="002C6899">
        <w:rPr>
          <w:rFonts w:ascii="Times New Roman" w:hAnsi="Times New Roman" w:cs="Times New Roman"/>
          <w:color w:val="333333"/>
          <w:sz w:val="28"/>
          <w:szCs w:val="28"/>
        </w:rPr>
        <w:t xml:space="preserve"> Will your answer be the same if the accused was charged for a simple offence?</w:t>
      </w:r>
    </w:p>
    <w:p w:rsidR="002C6899" w:rsidRPr="002C6899" w:rsidRDefault="002C6899" w:rsidP="002C6899">
      <w:pPr>
        <w:rPr>
          <w:rFonts w:ascii="Times New Roman" w:hAnsi="Times New Roman" w:cs="Times New Roman"/>
          <w:sz w:val="28"/>
          <w:szCs w:val="28"/>
        </w:rPr>
      </w:pPr>
      <w:r>
        <w:rPr>
          <w:rFonts w:ascii="Times New Roman" w:hAnsi="Times New Roman" w:cs="Times New Roman"/>
          <w:sz w:val="28"/>
          <w:szCs w:val="28"/>
        </w:rPr>
        <w:t xml:space="preserve">A simple offence means any offence (indictable or not) punishable, on summary conviction before a magistrate </w:t>
      </w:r>
      <w:r w:rsidR="00A61001">
        <w:rPr>
          <w:rFonts w:ascii="Times New Roman" w:hAnsi="Times New Roman" w:cs="Times New Roman"/>
          <w:sz w:val="28"/>
          <w:szCs w:val="28"/>
        </w:rPr>
        <w:t xml:space="preserve">court, </w:t>
      </w:r>
      <w:r>
        <w:rPr>
          <w:rFonts w:ascii="Times New Roman" w:hAnsi="Times New Roman" w:cs="Times New Roman"/>
          <w:sz w:val="28"/>
          <w:szCs w:val="28"/>
        </w:rPr>
        <w:t xml:space="preserve">by fine, imprisonment or otherwise. </w:t>
      </w:r>
      <w:r w:rsidR="00A61001">
        <w:rPr>
          <w:rFonts w:ascii="Times New Roman" w:hAnsi="Times New Roman" w:cs="Times New Roman"/>
          <w:sz w:val="28"/>
          <w:szCs w:val="28"/>
        </w:rPr>
        <w:t xml:space="preserve">Therefore my answer would not be the same because as the “ just desert “ principle states , the punishment should be proportionate to the crime committed by the offender. So a simple offender cannot be given the capital punishment or death penalty. </w:t>
      </w:r>
    </w:p>
    <w:p w:rsidR="002C6899" w:rsidRPr="002C6899" w:rsidRDefault="002C6899" w:rsidP="002C6899">
      <w:pPr>
        <w:rPr>
          <w:rFonts w:ascii="Times New Roman" w:hAnsi="Times New Roman" w:cs="Times New Roman"/>
          <w:sz w:val="28"/>
          <w:szCs w:val="28"/>
          <w:u w:val="single"/>
        </w:rPr>
      </w:pPr>
    </w:p>
    <w:p w:rsidR="002C6899" w:rsidRPr="002C6899" w:rsidRDefault="002C6899" w:rsidP="00032BAF">
      <w:pPr>
        <w:rPr>
          <w:rFonts w:ascii="Times New Roman" w:eastAsia="Times New Roman" w:hAnsi="Times New Roman" w:cs="Times New Roman"/>
          <w:color w:val="333333"/>
          <w:sz w:val="28"/>
          <w:szCs w:val="28"/>
          <w:shd w:val="clear" w:color="auto" w:fill="FBFBFB"/>
        </w:rPr>
      </w:pPr>
    </w:p>
    <w:p w:rsidR="002C6899" w:rsidRPr="002C6899" w:rsidRDefault="002C6899" w:rsidP="00032BAF">
      <w:pPr>
        <w:rPr>
          <w:rFonts w:ascii="Times New Roman" w:eastAsia="Times New Roman" w:hAnsi="Times New Roman" w:cs="Times New Roman"/>
          <w:color w:val="333333"/>
          <w:sz w:val="28"/>
          <w:szCs w:val="28"/>
          <w:shd w:val="clear" w:color="auto" w:fill="FBFBFB"/>
        </w:rPr>
      </w:pPr>
    </w:p>
    <w:p w:rsidR="002C6899" w:rsidRPr="002C6899" w:rsidRDefault="002C6899" w:rsidP="00032BAF">
      <w:pPr>
        <w:rPr>
          <w:rFonts w:ascii="Times New Roman" w:eastAsia="Times New Roman" w:hAnsi="Times New Roman" w:cs="Times New Roman"/>
          <w:sz w:val="28"/>
          <w:szCs w:val="28"/>
        </w:rPr>
      </w:pPr>
    </w:p>
    <w:p w:rsidR="00032BAF" w:rsidRPr="002C6899" w:rsidRDefault="00032BAF" w:rsidP="00032BAF">
      <w:pPr>
        <w:rPr>
          <w:rFonts w:ascii="Times New Roman" w:hAnsi="Times New Roman" w:cs="Times New Roman"/>
          <w:b/>
          <w:sz w:val="28"/>
          <w:szCs w:val="28"/>
        </w:rPr>
      </w:pPr>
    </w:p>
    <w:p w:rsidR="0071594E" w:rsidRPr="002C6899" w:rsidRDefault="0071594E" w:rsidP="0071594E">
      <w:pPr>
        <w:ind w:left="360"/>
        <w:rPr>
          <w:rFonts w:ascii="Times New Roman" w:hAnsi="Times New Roman" w:cs="Times New Roman"/>
          <w:sz w:val="28"/>
          <w:szCs w:val="28"/>
        </w:rPr>
      </w:pPr>
    </w:p>
    <w:sectPr w:rsidR="0071594E" w:rsidRPr="002C6899" w:rsidSect="00CF142D">
      <w:head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D10" w:rsidRDefault="00DD7D10" w:rsidP="00032BAF">
      <w:pPr>
        <w:spacing w:after="0" w:line="240" w:lineRule="auto"/>
      </w:pPr>
      <w:r>
        <w:separator/>
      </w:r>
    </w:p>
  </w:endnote>
  <w:endnote w:type="continuationSeparator" w:id="1">
    <w:p w:rsidR="00DD7D10" w:rsidRDefault="00DD7D10" w:rsidP="00032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D10" w:rsidRDefault="00DD7D10" w:rsidP="00032BAF">
      <w:pPr>
        <w:spacing w:after="0" w:line="240" w:lineRule="auto"/>
      </w:pPr>
      <w:r>
        <w:separator/>
      </w:r>
    </w:p>
  </w:footnote>
  <w:footnote w:type="continuationSeparator" w:id="1">
    <w:p w:rsidR="00DD7D10" w:rsidRDefault="00DD7D10" w:rsidP="00032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01" w:rsidRDefault="00A61001">
    <w:pPr>
      <w:pStyle w:val="Header"/>
    </w:pPr>
  </w:p>
  <w:p w:rsidR="00A61001" w:rsidRDefault="00A610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6F21"/>
    <w:multiLevelType w:val="hybridMultilevel"/>
    <w:tmpl w:val="3FF8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71594E"/>
    <w:rsid w:val="00032BAF"/>
    <w:rsid w:val="002C6899"/>
    <w:rsid w:val="0071594E"/>
    <w:rsid w:val="00934284"/>
    <w:rsid w:val="00A34E0B"/>
    <w:rsid w:val="00A61001"/>
    <w:rsid w:val="00AA7D41"/>
    <w:rsid w:val="00CF142D"/>
    <w:rsid w:val="00DD7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4E"/>
    <w:pPr>
      <w:ind w:left="720"/>
      <w:contextualSpacing/>
    </w:pPr>
  </w:style>
  <w:style w:type="paragraph" w:styleId="Header">
    <w:name w:val="header"/>
    <w:basedOn w:val="Normal"/>
    <w:link w:val="HeaderChar"/>
    <w:uiPriority w:val="99"/>
    <w:semiHidden/>
    <w:unhideWhenUsed/>
    <w:rsid w:val="00032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BAF"/>
  </w:style>
  <w:style w:type="paragraph" w:styleId="Footer">
    <w:name w:val="footer"/>
    <w:basedOn w:val="Normal"/>
    <w:link w:val="FooterChar"/>
    <w:uiPriority w:val="99"/>
    <w:semiHidden/>
    <w:unhideWhenUsed/>
    <w:rsid w:val="00032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2BAF"/>
  </w:style>
  <w:style w:type="character" w:customStyle="1" w:styleId="apple-converted-space">
    <w:name w:val="apple-converted-space"/>
    <w:basedOn w:val="DefaultParagraphFont"/>
    <w:rsid w:val="002C6899"/>
  </w:style>
  <w:style w:type="character" w:styleId="Hyperlink">
    <w:name w:val="Hyperlink"/>
    <w:basedOn w:val="DefaultParagraphFont"/>
    <w:uiPriority w:val="99"/>
    <w:semiHidden/>
    <w:unhideWhenUsed/>
    <w:rsid w:val="002C68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Sentence_(law)" TargetMode="External"/><Relationship Id="rId13" Type="http://schemas.openxmlformats.org/officeDocument/2006/relationships/hyperlink" Target="https://en.m.wikipedia.org/wiki/Child_rape" TargetMode="External"/><Relationship Id="rId18" Type="http://schemas.openxmlformats.org/officeDocument/2006/relationships/hyperlink" Target="https://en.m.wikipedia.org/wiki/Sedition" TargetMode="External"/><Relationship Id="rId26" Type="http://schemas.openxmlformats.org/officeDocument/2006/relationships/hyperlink" Target="https://en.m.wikipedia.org/wiki/Genocide" TargetMode="External"/><Relationship Id="rId3" Type="http://schemas.openxmlformats.org/officeDocument/2006/relationships/settings" Target="settings.xml"/><Relationship Id="rId21" Type="http://schemas.openxmlformats.org/officeDocument/2006/relationships/hyperlink" Target="https://en.m.wikipedia.org/wiki/Drug_trafficking" TargetMode="External"/><Relationship Id="rId7" Type="http://schemas.openxmlformats.org/officeDocument/2006/relationships/hyperlink" Target="https://en.m.wikipedia.org/wiki/Death" TargetMode="External"/><Relationship Id="rId12" Type="http://schemas.openxmlformats.org/officeDocument/2006/relationships/hyperlink" Target="https://en.m.wikipedia.org/wiki/Rape" TargetMode="External"/><Relationship Id="rId17" Type="http://schemas.openxmlformats.org/officeDocument/2006/relationships/hyperlink" Target="https://en.m.wikipedia.org/wiki/Espionage" TargetMode="External"/><Relationship Id="rId25" Type="http://schemas.openxmlformats.org/officeDocument/2006/relationships/hyperlink" Target="https://en.m.wikipedia.org/wiki/Crimes_against_humanity" TargetMode="External"/><Relationship Id="rId2" Type="http://schemas.openxmlformats.org/officeDocument/2006/relationships/styles" Target="styles.xml"/><Relationship Id="rId16" Type="http://schemas.openxmlformats.org/officeDocument/2006/relationships/hyperlink" Target="https://en.m.wikipedia.org/wiki/Treason" TargetMode="External"/><Relationship Id="rId20" Type="http://schemas.openxmlformats.org/officeDocument/2006/relationships/hyperlink" Target="https://en.m.wikipedia.org/wiki/Aircraft_hijacking" TargetMode="External"/><Relationship Id="rId29" Type="http://schemas.openxmlformats.org/officeDocument/2006/relationships/hyperlink" Target="https://en.m.wikipedia.org/wiki/Kidnapp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Mass_murder" TargetMode="External"/><Relationship Id="rId24" Type="http://schemas.openxmlformats.org/officeDocument/2006/relationships/hyperlink" Target="https://en.m.wikipedia.org/wiki/War_crim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m.wikipedia.org/wiki/Terrorism" TargetMode="External"/><Relationship Id="rId23" Type="http://schemas.openxmlformats.org/officeDocument/2006/relationships/hyperlink" Target="https://en.m.wikipedia.org/wiki/Drug_possession" TargetMode="External"/><Relationship Id="rId28" Type="http://schemas.openxmlformats.org/officeDocument/2006/relationships/hyperlink" Target="https://en.m.wikipedia.org/wiki/Aggravated_robbery" TargetMode="External"/><Relationship Id="rId10" Type="http://schemas.openxmlformats.org/officeDocument/2006/relationships/hyperlink" Target="https://en.m.wikipedia.org/wiki/Murder" TargetMode="External"/><Relationship Id="rId19" Type="http://schemas.openxmlformats.org/officeDocument/2006/relationships/hyperlink" Target="https://en.m.wikipedia.org/wiki/Pirac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m.wikipedia.org/wiki/Death_row" TargetMode="External"/><Relationship Id="rId14" Type="http://schemas.openxmlformats.org/officeDocument/2006/relationships/hyperlink" Target="https://en.m.wikipedia.org/wiki/Child_sexual_abuse" TargetMode="External"/><Relationship Id="rId22" Type="http://schemas.openxmlformats.org/officeDocument/2006/relationships/hyperlink" Target="https://en.m.wikipedia.org/wiki/Drug_dealing" TargetMode="External"/><Relationship Id="rId27" Type="http://schemas.openxmlformats.org/officeDocument/2006/relationships/hyperlink" Target="https://en.m.wikipedia.org/wiki/Recidivis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2020-04-27T10:18:00Z</dcterms:created>
  <dcterms:modified xsi:type="dcterms:W3CDTF">2020-04-29T22:45:00Z</dcterms:modified>
</cp:coreProperties>
</file>