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F6FBE" w14:textId="77777777" w:rsidR="00571DAB" w:rsidRPr="00621478" w:rsidRDefault="00571DAB" w:rsidP="00571DAB">
      <w:pPr>
        <w:rPr>
          <w:b/>
          <w:bCs/>
          <w:sz w:val="32"/>
          <w:szCs w:val="32"/>
          <w:lang w:val="en-US"/>
        </w:rPr>
      </w:pPr>
      <w:r w:rsidRPr="00621478">
        <w:rPr>
          <w:b/>
          <w:bCs/>
          <w:sz w:val="32"/>
          <w:szCs w:val="32"/>
          <w:lang w:val="en-US"/>
        </w:rPr>
        <w:t xml:space="preserve">Name: </w:t>
      </w:r>
      <w:proofErr w:type="spellStart"/>
      <w:r w:rsidRPr="00621478">
        <w:rPr>
          <w:b/>
          <w:bCs/>
          <w:sz w:val="32"/>
          <w:szCs w:val="32"/>
          <w:lang w:val="en-US"/>
        </w:rPr>
        <w:t>Aluko</w:t>
      </w:r>
      <w:proofErr w:type="spellEnd"/>
      <w:r w:rsidRPr="00621478">
        <w:rPr>
          <w:b/>
          <w:bCs/>
          <w:sz w:val="32"/>
          <w:szCs w:val="32"/>
          <w:lang w:val="en-US"/>
        </w:rPr>
        <w:t xml:space="preserve"> </w:t>
      </w:r>
      <w:proofErr w:type="spellStart"/>
      <w:r w:rsidRPr="00621478">
        <w:rPr>
          <w:b/>
          <w:bCs/>
          <w:sz w:val="32"/>
          <w:szCs w:val="32"/>
          <w:lang w:val="en-US"/>
        </w:rPr>
        <w:t>Favour</w:t>
      </w:r>
      <w:proofErr w:type="spellEnd"/>
      <w:r w:rsidRPr="00621478">
        <w:rPr>
          <w:b/>
          <w:bCs/>
          <w:sz w:val="32"/>
          <w:szCs w:val="32"/>
          <w:lang w:val="en-US"/>
        </w:rPr>
        <w:t xml:space="preserve"> </w:t>
      </w:r>
      <w:proofErr w:type="spellStart"/>
      <w:r w:rsidRPr="00621478">
        <w:rPr>
          <w:b/>
          <w:bCs/>
          <w:sz w:val="32"/>
          <w:szCs w:val="32"/>
          <w:lang w:val="en-US"/>
        </w:rPr>
        <w:t>Feyisayo</w:t>
      </w:r>
      <w:proofErr w:type="spellEnd"/>
      <w:r w:rsidRPr="00621478">
        <w:rPr>
          <w:b/>
          <w:bCs/>
          <w:sz w:val="32"/>
          <w:szCs w:val="32"/>
          <w:lang w:val="en-US"/>
        </w:rPr>
        <w:t xml:space="preserve"> </w:t>
      </w:r>
    </w:p>
    <w:p w14:paraId="53090F92" w14:textId="5AB1E9EF" w:rsidR="00571DAB" w:rsidRPr="00621478" w:rsidRDefault="00571DAB" w:rsidP="00571DAB">
      <w:pPr>
        <w:rPr>
          <w:b/>
          <w:bCs/>
          <w:sz w:val="32"/>
          <w:szCs w:val="32"/>
          <w:lang w:val="en-US"/>
        </w:rPr>
      </w:pPr>
      <w:r w:rsidRPr="00621478">
        <w:rPr>
          <w:b/>
          <w:bCs/>
          <w:sz w:val="32"/>
          <w:szCs w:val="32"/>
          <w:lang w:val="en-US"/>
        </w:rPr>
        <w:t xml:space="preserve">Department : International Relations and Diplomacy </w:t>
      </w:r>
    </w:p>
    <w:p w14:paraId="3252BA01" w14:textId="2241C538" w:rsidR="00571DAB" w:rsidRPr="00621478" w:rsidRDefault="00571DAB" w:rsidP="00571DAB">
      <w:pPr>
        <w:rPr>
          <w:b/>
          <w:bCs/>
          <w:sz w:val="32"/>
          <w:szCs w:val="32"/>
          <w:lang w:val="en-US"/>
        </w:rPr>
      </w:pPr>
      <w:r w:rsidRPr="00621478">
        <w:rPr>
          <w:b/>
          <w:bCs/>
          <w:sz w:val="32"/>
          <w:szCs w:val="32"/>
          <w:lang w:val="en-US"/>
        </w:rPr>
        <w:t>Level: 300L</w:t>
      </w:r>
    </w:p>
    <w:p w14:paraId="2E82FC1E" w14:textId="78D2C4B0" w:rsidR="00231DE8" w:rsidRPr="00621478" w:rsidRDefault="00231DE8" w:rsidP="00571DAB">
      <w:pPr>
        <w:rPr>
          <w:b/>
          <w:bCs/>
          <w:sz w:val="32"/>
          <w:szCs w:val="32"/>
          <w:lang w:val="en-US"/>
        </w:rPr>
      </w:pPr>
      <w:r w:rsidRPr="00621478">
        <w:rPr>
          <w:b/>
          <w:bCs/>
          <w:sz w:val="32"/>
          <w:szCs w:val="32"/>
          <w:lang w:val="en-US"/>
        </w:rPr>
        <w:t xml:space="preserve">Matric: </w:t>
      </w:r>
      <w:r w:rsidR="00C3360A" w:rsidRPr="00621478">
        <w:rPr>
          <w:b/>
          <w:bCs/>
          <w:sz w:val="32"/>
          <w:szCs w:val="32"/>
          <w:lang w:val="en-US"/>
        </w:rPr>
        <w:t>17/sms09/009</w:t>
      </w:r>
    </w:p>
    <w:p w14:paraId="391C462D" w14:textId="77777777" w:rsidR="00571DAB" w:rsidRPr="00621478" w:rsidRDefault="00571DAB" w:rsidP="00571DAB">
      <w:pPr>
        <w:rPr>
          <w:b/>
          <w:bCs/>
          <w:sz w:val="32"/>
          <w:szCs w:val="32"/>
          <w:lang w:val="en-US"/>
        </w:rPr>
      </w:pPr>
      <w:r w:rsidRPr="00621478">
        <w:rPr>
          <w:b/>
          <w:bCs/>
          <w:sz w:val="32"/>
          <w:szCs w:val="32"/>
          <w:lang w:val="en-US"/>
        </w:rPr>
        <w:t xml:space="preserve">Course Code: </w:t>
      </w:r>
      <w:proofErr w:type="spellStart"/>
      <w:r w:rsidRPr="00621478">
        <w:rPr>
          <w:b/>
          <w:bCs/>
          <w:sz w:val="32"/>
          <w:szCs w:val="32"/>
          <w:lang w:val="en-US"/>
        </w:rPr>
        <w:t>Ird</w:t>
      </w:r>
      <w:proofErr w:type="spellEnd"/>
      <w:r w:rsidRPr="00621478">
        <w:rPr>
          <w:b/>
          <w:bCs/>
          <w:sz w:val="32"/>
          <w:szCs w:val="32"/>
          <w:lang w:val="en-US"/>
        </w:rPr>
        <w:t xml:space="preserve"> 318</w:t>
      </w:r>
    </w:p>
    <w:p w14:paraId="1BCBFA35" w14:textId="77777777" w:rsidR="00571DAB" w:rsidRPr="00621478" w:rsidRDefault="00571DAB" w:rsidP="00571DAB">
      <w:pPr>
        <w:rPr>
          <w:b/>
          <w:bCs/>
          <w:sz w:val="32"/>
          <w:szCs w:val="32"/>
          <w:lang w:val="en-US"/>
        </w:rPr>
      </w:pPr>
      <w:r w:rsidRPr="00621478">
        <w:rPr>
          <w:b/>
          <w:bCs/>
          <w:sz w:val="32"/>
          <w:szCs w:val="32"/>
          <w:lang w:val="en-US"/>
        </w:rPr>
        <w:t xml:space="preserve"> Assignment: </w:t>
      </w:r>
    </w:p>
    <w:p w14:paraId="793B3850" w14:textId="70377D39" w:rsidR="00571DAB" w:rsidRPr="00621478" w:rsidRDefault="00571DAB" w:rsidP="00571DAB">
      <w:pPr>
        <w:rPr>
          <w:b/>
          <w:bCs/>
          <w:sz w:val="32"/>
          <w:szCs w:val="32"/>
          <w:lang w:val="en-US"/>
        </w:rPr>
      </w:pPr>
      <w:r w:rsidRPr="00621478">
        <w:rPr>
          <w:b/>
          <w:bCs/>
          <w:sz w:val="32"/>
          <w:szCs w:val="32"/>
          <w:lang w:val="en-US"/>
        </w:rPr>
        <w:t xml:space="preserve"> What is Glass Ceiling? Is breaking the Glass Ceiling possible in Africa and what are the challenges. </w:t>
      </w:r>
    </w:p>
    <w:p w14:paraId="6055EFAB" w14:textId="77777777" w:rsidR="00571DAB" w:rsidRDefault="00571DAB" w:rsidP="00571DAB">
      <w:pPr>
        <w:rPr>
          <w:sz w:val="24"/>
          <w:szCs w:val="24"/>
          <w:lang w:val="en-US"/>
        </w:rPr>
      </w:pPr>
    </w:p>
    <w:p w14:paraId="15CAD6FF" w14:textId="77777777" w:rsidR="00571DAB" w:rsidRDefault="00571DAB" w:rsidP="00571DAB">
      <w:pPr>
        <w:rPr>
          <w:sz w:val="24"/>
          <w:szCs w:val="24"/>
          <w:lang w:val="en-US"/>
        </w:rPr>
      </w:pPr>
    </w:p>
    <w:p w14:paraId="137D7BD6" w14:textId="77777777" w:rsidR="00571DAB" w:rsidRDefault="00571DAB" w:rsidP="00571DAB">
      <w:pPr>
        <w:rPr>
          <w:sz w:val="24"/>
          <w:szCs w:val="24"/>
          <w:lang w:val="en-US"/>
        </w:rPr>
      </w:pPr>
    </w:p>
    <w:p w14:paraId="583E5F3E" w14:textId="77777777" w:rsidR="00571DAB" w:rsidRDefault="00571DAB" w:rsidP="00571DAB">
      <w:pPr>
        <w:rPr>
          <w:sz w:val="24"/>
          <w:szCs w:val="24"/>
          <w:lang w:val="en-US"/>
        </w:rPr>
      </w:pPr>
    </w:p>
    <w:p w14:paraId="75EC1AAA" w14:textId="77777777" w:rsidR="00571DAB" w:rsidRDefault="00571DAB" w:rsidP="00571DAB">
      <w:pPr>
        <w:rPr>
          <w:sz w:val="24"/>
          <w:szCs w:val="24"/>
          <w:lang w:val="en-US"/>
        </w:rPr>
      </w:pPr>
    </w:p>
    <w:p w14:paraId="7797A66D" w14:textId="77777777" w:rsidR="00571DAB" w:rsidRDefault="00571DAB" w:rsidP="00571DAB">
      <w:pPr>
        <w:rPr>
          <w:sz w:val="24"/>
          <w:szCs w:val="24"/>
          <w:lang w:val="en-US"/>
        </w:rPr>
      </w:pPr>
    </w:p>
    <w:p w14:paraId="016D6B20" w14:textId="77777777" w:rsidR="00571DAB" w:rsidRDefault="00571DAB" w:rsidP="00571DAB">
      <w:pPr>
        <w:rPr>
          <w:sz w:val="24"/>
          <w:szCs w:val="24"/>
          <w:lang w:val="en-US"/>
        </w:rPr>
      </w:pPr>
    </w:p>
    <w:p w14:paraId="45087ECD" w14:textId="77777777" w:rsidR="00571DAB" w:rsidRDefault="00571DAB" w:rsidP="00571DAB">
      <w:pPr>
        <w:rPr>
          <w:sz w:val="24"/>
          <w:szCs w:val="24"/>
          <w:lang w:val="en-US"/>
        </w:rPr>
      </w:pPr>
    </w:p>
    <w:p w14:paraId="6A781BAF" w14:textId="77777777" w:rsidR="00571DAB" w:rsidRDefault="00571DAB" w:rsidP="00571DAB">
      <w:pPr>
        <w:rPr>
          <w:sz w:val="24"/>
          <w:szCs w:val="24"/>
          <w:lang w:val="en-US"/>
        </w:rPr>
      </w:pPr>
    </w:p>
    <w:p w14:paraId="309BB451" w14:textId="77777777" w:rsidR="00571DAB" w:rsidRDefault="00571DAB" w:rsidP="00571DAB">
      <w:pPr>
        <w:rPr>
          <w:sz w:val="24"/>
          <w:szCs w:val="24"/>
          <w:lang w:val="en-US"/>
        </w:rPr>
      </w:pPr>
    </w:p>
    <w:p w14:paraId="1003203A" w14:textId="77777777" w:rsidR="00571DAB" w:rsidRDefault="00571DAB" w:rsidP="00571DAB">
      <w:pPr>
        <w:rPr>
          <w:sz w:val="24"/>
          <w:szCs w:val="24"/>
          <w:lang w:val="en-US"/>
        </w:rPr>
      </w:pPr>
    </w:p>
    <w:p w14:paraId="6165AE6D" w14:textId="77777777" w:rsidR="00571DAB" w:rsidRDefault="00571DAB" w:rsidP="00571DAB">
      <w:pPr>
        <w:rPr>
          <w:sz w:val="24"/>
          <w:szCs w:val="24"/>
          <w:lang w:val="en-US"/>
        </w:rPr>
      </w:pPr>
    </w:p>
    <w:p w14:paraId="25B28EB9" w14:textId="77777777" w:rsidR="00571DAB" w:rsidRDefault="00571DAB" w:rsidP="00571DAB">
      <w:pPr>
        <w:rPr>
          <w:sz w:val="24"/>
          <w:szCs w:val="24"/>
          <w:lang w:val="en-US"/>
        </w:rPr>
      </w:pPr>
    </w:p>
    <w:p w14:paraId="5B639184" w14:textId="77777777" w:rsidR="00571DAB" w:rsidRDefault="00571DAB" w:rsidP="00571DAB">
      <w:pPr>
        <w:rPr>
          <w:sz w:val="24"/>
          <w:szCs w:val="24"/>
          <w:lang w:val="en-US"/>
        </w:rPr>
      </w:pPr>
    </w:p>
    <w:p w14:paraId="40425220" w14:textId="77777777" w:rsidR="00571DAB" w:rsidRDefault="00571DAB" w:rsidP="00571DAB">
      <w:pPr>
        <w:rPr>
          <w:sz w:val="24"/>
          <w:szCs w:val="24"/>
          <w:lang w:val="en-US"/>
        </w:rPr>
      </w:pPr>
    </w:p>
    <w:p w14:paraId="27237F98" w14:textId="77777777" w:rsidR="00571DAB" w:rsidRDefault="00571DAB" w:rsidP="00571DAB">
      <w:pPr>
        <w:rPr>
          <w:sz w:val="24"/>
          <w:szCs w:val="24"/>
          <w:lang w:val="en-US"/>
        </w:rPr>
      </w:pPr>
    </w:p>
    <w:p w14:paraId="6FE49800" w14:textId="77777777" w:rsidR="00571DAB" w:rsidRDefault="00571DAB" w:rsidP="00571DAB">
      <w:pPr>
        <w:rPr>
          <w:sz w:val="24"/>
          <w:szCs w:val="24"/>
          <w:lang w:val="en-US"/>
        </w:rPr>
      </w:pPr>
    </w:p>
    <w:p w14:paraId="619E0A5D" w14:textId="77777777" w:rsidR="00571DAB" w:rsidRDefault="00571DAB" w:rsidP="00571DAB">
      <w:pPr>
        <w:rPr>
          <w:sz w:val="24"/>
          <w:szCs w:val="24"/>
          <w:lang w:val="en-US"/>
        </w:rPr>
      </w:pPr>
    </w:p>
    <w:p w14:paraId="376CBC71" w14:textId="77777777" w:rsidR="00571DAB" w:rsidRDefault="00571DAB" w:rsidP="00571DAB">
      <w:pPr>
        <w:rPr>
          <w:sz w:val="24"/>
          <w:szCs w:val="24"/>
          <w:lang w:val="en-US"/>
        </w:rPr>
      </w:pPr>
    </w:p>
    <w:p w14:paraId="703B1C3B" w14:textId="77777777" w:rsidR="00571DAB" w:rsidRDefault="00571DAB" w:rsidP="00571DAB">
      <w:pPr>
        <w:rPr>
          <w:sz w:val="24"/>
          <w:szCs w:val="24"/>
          <w:lang w:val="en-US"/>
        </w:rPr>
      </w:pPr>
    </w:p>
    <w:p w14:paraId="684A47DD" w14:textId="674ED6D8" w:rsidR="00571DAB" w:rsidRPr="00DD6303" w:rsidRDefault="00571DAB" w:rsidP="00075A65">
      <w:pPr>
        <w:spacing w:line="360" w:lineRule="auto"/>
        <w:jc w:val="both"/>
        <w:rPr>
          <w:b/>
          <w:bCs/>
          <w:sz w:val="28"/>
          <w:szCs w:val="28"/>
          <w:u w:val="single"/>
          <w:lang w:val="en-US"/>
        </w:rPr>
      </w:pPr>
      <w:r w:rsidRPr="00DD6303">
        <w:rPr>
          <w:b/>
          <w:bCs/>
          <w:sz w:val="28"/>
          <w:szCs w:val="28"/>
          <w:u w:val="single"/>
          <w:lang w:val="en-US"/>
        </w:rPr>
        <w:lastRenderedPageBreak/>
        <w:t xml:space="preserve">INTRODUCTION </w:t>
      </w:r>
    </w:p>
    <w:p w14:paraId="6FEC4634" w14:textId="3034F2C5" w:rsidR="00571DAB" w:rsidRPr="00075A65" w:rsidRDefault="00571DAB" w:rsidP="00075A65">
      <w:pPr>
        <w:spacing w:line="360" w:lineRule="auto"/>
        <w:jc w:val="both"/>
        <w:rPr>
          <w:sz w:val="24"/>
          <w:szCs w:val="24"/>
          <w:lang w:val="en-US"/>
        </w:rPr>
      </w:pPr>
      <w:r w:rsidRPr="00075A65">
        <w:rPr>
          <w:sz w:val="24"/>
          <w:szCs w:val="24"/>
          <w:lang w:val="en-US"/>
        </w:rPr>
        <w:t xml:space="preserve">Research shows that there are still exits functional segregation that prevents women's lack of advancement to senior leadership positions. Glass Ceiling also called "glass wall". Studies shows that women launch their own businesses as a way to avoid the glass ceiling in larger corporations .Women have an interest and ability for management positions and have proved this by stating their own business. Reports shows that women have long shattered the glass ceiling. </w:t>
      </w:r>
    </w:p>
    <w:p w14:paraId="01373E72" w14:textId="77777777" w:rsidR="00571DAB" w:rsidRPr="00DD6303" w:rsidRDefault="00571DAB" w:rsidP="00075A65">
      <w:pPr>
        <w:spacing w:line="360" w:lineRule="auto"/>
        <w:jc w:val="both"/>
        <w:rPr>
          <w:b/>
          <w:bCs/>
          <w:sz w:val="28"/>
          <w:szCs w:val="28"/>
          <w:u w:val="single"/>
          <w:lang w:val="en-US"/>
        </w:rPr>
      </w:pPr>
      <w:r w:rsidRPr="00DD6303">
        <w:rPr>
          <w:b/>
          <w:bCs/>
          <w:sz w:val="28"/>
          <w:szCs w:val="28"/>
          <w:u w:val="single"/>
          <w:lang w:val="en-US"/>
        </w:rPr>
        <w:t>Deﬁnition</w:t>
      </w:r>
    </w:p>
    <w:p w14:paraId="564E1D85" w14:textId="6168FD1C" w:rsidR="00571DAB" w:rsidRPr="00075A65" w:rsidRDefault="00571DAB" w:rsidP="00075A65">
      <w:pPr>
        <w:spacing w:line="360" w:lineRule="auto"/>
        <w:jc w:val="both"/>
        <w:rPr>
          <w:sz w:val="24"/>
          <w:szCs w:val="24"/>
          <w:lang w:val="en-US"/>
        </w:rPr>
      </w:pPr>
      <w:r w:rsidRPr="00075A65">
        <w:rPr>
          <w:sz w:val="24"/>
          <w:szCs w:val="24"/>
          <w:lang w:val="en-US"/>
        </w:rPr>
        <w:t xml:space="preserve"> Glass Ceiling is the invisible barrier that prevents women and minorities from rising to the highest ranks in a corporation or organization. Glass Ceiling stop the efforts of women from reaching to the top ranks if management in corporation . Glass ceiling can deﬁned as the ability of women to reach the top ranks. Glass ceiling is also called glass wall which is a form of discrimination in workplace. The women are kept from advancing to reach the top ranks in their place of work. Women and minorities are aware that climbing to the top will be difﬁcult. They have to prove themselves worth of such positions</w:t>
      </w:r>
      <w:r w:rsidR="000F37B9" w:rsidRPr="00075A65">
        <w:rPr>
          <w:sz w:val="24"/>
          <w:szCs w:val="24"/>
          <w:lang w:val="en-US"/>
        </w:rPr>
        <w:t>.</w:t>
      </w:r>
      <w:r w:rsidR="003C694C" w:rsidRPr="00075A65">
        <w:rPr>
          <w:sz w:val="24"/>
          <w:szCs w:val="24"/>
          <w:lang w:val="en-US"/>
        </w:rPr>
        <w:t xml:space="preserve"> W</w:t>
      </w:r>
      <w:r w:rsidRPr="00075A65">
        <w:rPr>
          <w:sz w:val="24"/>
          <w:szCs w:val="24"/>
          <w:lang w:val="en-US"/>
        </w:rPr>
        <w:t>omen need to have a change of mindsets and ﬁght the 'women are meant for the kitchen' mental syndrome that keep holding them back.</w:t>
      </w:r>
    </w:p>
    <w:p w14:paraId="0DCF4F10" w14:textId="7C1CD59F" w:rsidR="00571DAB" w:rsidRPr="00075A65" w:rsidRDefault="00571DAB" w:rsidP="00075A65">
      <w:pPr>
        <w:spacing w:line="360" w:lineRule="auto"/>
        <w:jc w:val="both"/>
        <w:rPr>
          <w:sz w:val="24"/>
          <w:szCs w:val="24"/>
          <w:lang w:val="en-US"/>
        </w:rPr>
      </w:pPr>
      <w:r w:rsidRPr="00075A65">
        <w:rPr>
          <w:sz w:val="24"/>
          <w:szCs w:val="24"/>
          <w:lang w:val="en-US"/>
        </w:rPr>
        <w:t xml:space="preserve">Glass Ceiling is possible in Africa even women should against the mindsets that women belong to the kitchen. Today, women have been appointed into key positions and have occupied (though few) key ofﬁces in Ministries, Parastatals and Government agencies. Women have headed key Ministries such as Finance, Education, Petroleum, Aviation, among others. For instance, during the administration of Olusegun Obasanjo and Goodluck Jonathan women were head of key ofﬁces such as Dr. Sarah </w:t>
      </w:r>
      <w:proofErr w:type="spellStart"/>
      <w:r w:rsidRPr="00075A65">
        <w:rPr>
          <w:sz w:val="24"/>
          <w:szCs w:val="24"/>
          <w:lang w:val="en-US"/>
        </w:rPr>
        <w:t>Alade</w:t>
      </w:r>
      <w:proofErr w:type="spellEnd"/>
      <w:r w:rsidRPr="00075A65">
        <w:rPr>
          <w:sz w:val="24"/>
          <w:szCs w:val="24"/>
          <w:lang w:val="en-US"/>
        </w:rPr>
        <w:t xml:space="preserve"> (Deputy Governor of Central Bank); Mrs. </w:t>
      </w:r>
      <w:proofErr w:type="spellStart"/>
      <w:r w:rsidRPr="00075A65">
        <w:rPr>
          <w:sz w:val="24"/>
          <w:szCs w:val="24"/>
          <w:lang w:val="en-US"/>
        </w:rPr>
        <w:t>Omobola</w:t>
      </w:r>
      <w:proofErr w:type="spellEnd"/>
      <w:r w:rsidRPr="00075A65">
        <w:rPr>
          <w:sz w:val="24"/>
          <w:szCs w:val="24"/>
          <w:lang w:val="en-US"/>
        </w:rPr>
        <w:t xml:space="preserve"> Johnson (Minister of Communication Technology); late Prof. Dora Akunyili (Director General, National Agency for Food and Drugs Control); Allison </w:t>
      </w:r>
      <w:proofErr w:type="spellStart"/>
      <w:r w:rsidRPr="00075A65">
        <w:rPr>
          <w:sz w:val="24"/>
          <w:szCs w:val="24"/>
          <w:lang w:val="en-US"/>
        </w:rPr>
        <w:t>Maduekwe</w:t>
      </w:r>
      <w:proofErr w:type="spellEnd"/>
      <w:r w:rsidRPr="00075A65">
        <w:rPr>
          <w:sz w:val="24"/>
          <w:szCs w:val="24"/>
          <w:lang w:val="en-US"/>
        </w:rPr>
        <w:t xml:space="preserve"> (Minister of Petroleum Resources); </w:t>
      </w:r>
      <w:proofErr w:type="spellStart"/>
      <w:r w:rsidRPr="00075A65">
        <w:rPr>
          <w:sz w:val="24"/>
          <w:szCs w:val="24"/>
          <w:lang w:val="en-US"/>
        </w:rPr>
        <w:t>Mrs</w:t>
      </w:r>
      <w:proofErr w:type="spellEnd"/>
      <w:r w:rsidRPr="00075A65">
        <w:rPr>
          <w:sz w:val="24"/>
          <w:szCs w:val="24"/>
          <w:lang w:val="en-US"/>
        </w:rPr>
        <w:t xml:space="preserve"> Evelyn </w:t>
      </w:r>
      <w:proofErr w:type="spellStart"/>
      <w:r w:rsidRPr="00075A65">
        <w:rPr>
          <w:sz w:val="24"/>
          <w:szCs w:val="24"/>
          <w:lang w:val="en-US"/>
        </w:rPr>
        <w:t>Oputu</w:t>
      </w:r>
      <w:proofErr w:type="spellEnd"/>
      <w:r w:rsidRPr="00075A65">
        <w:rPr>
          <w:sz w:val="24"/>
          <w:szCs w:val="24"/>
          <w:lang w:val="en-US"/>
        </w:rPr>
        <w:t>, (Managing Director of Nigerian Bank of Industry); Prof. (</w:t>
      </w:r>
      <w:proofErr w:type="spellStart"/>
      <w:r w:rsidRPr="00075A65">
        <w:rPr>
          <w:sz w:val="24"/>
          <w:szCs w:val="24"/>
          <w:lang w:val="en-US"/>
        </w:rPr>
        <w:t>Mrs</w:t>
      </w:r>
      <w:proofErr w:type="spellEnd"/>
      <w:r w:rsidRPr="00075A65">
        <w:rPr>
          <w:sz w:val="24"/>
          <w:szCs w:val="24"/>
          <w:lang w:val="en-US"/>
        </w:rPr>
        <w:t xml:space="preserve">) </w:t>
      </w:r>
      <w:proofErr w:type="spellStart"/>
      <w:r w:rsidRPr="00075A65">
        <w:rPr>
          <w:sz w:val="24"/>
          <w:szCs w:val="24"/>
          <w:lang w:val="en-US"/>
        </w:rPr>
        <w:t>Ruqayyatu</w:t>
      </w:r>
      <w:proofErr w:type="spellEnd"/>
      <w:r w:rsidRPr="00075A65">
        <w:rPr>
          <w:sz w:val="24"/>
          <w:szCs w:val="24"/>
          <w:lang w:val="en-US"/>
        </w:rPr>
        <w:t xml:space="preserve"> Ahmed </w:t>
      </w:r>
      <w:proofErr w:type="spellStart"/>
      <w:r w:rsidRPr="00075A65">
        <w:rPr>
          <w:sz w:val="24"/>
          <w:szCs w:val="24"/>
          <w:lang w:val="en-US"/>
        </w:rPr>
        <w:t>Rufai</w:t>
      </w:r>
      <w:proofErr w:type="spellEnd"/>
      <w:r w:rsidRPr="00075A65">
        <w:rPr>
          <w:sz w:val="24"/>
          <w:szCs w:val="24"/>
          <w:lang w:val="en-US"/>
        </w:rPr>
        <w:t xml:space="preserve">, (Minister of Education) and Dr. </w:t>
      </w:r>
      <w:proofErr w:type="spellStart"/>
      <w:r w:rsidRPr="00075A65">
        <w:rPr>
          <w:sz w:val="24"/>
          <w:szCs w:val="24"/>
          <w:lang w:val="en-US"/>
        </w:rPr>
        <w:t>Okonjo</w:t>
      </w:r>
      <w:proofErr w:type="spellEnd"/>
      <w:r w:rsidRPr="00075A65">
        <w:rPr>
          <w:sz w:val="24"/>
          <w:szCs w:val="24"/>
          <w:lang w:val="en-US"/>
        </w:rPr>
        <w:t xml:space="preserve">- </w:t>
      </w:r>
      <w:proofErr w:type="spellStart"/>
      <w:r w:rsidRPr="00075A65">
        <w:rPr>
          <w:sz w:val="24"/>
          <w:szCs w:val="24"/>
          <w:lang w:val="en-US"/>
        </w:rPr>
        <w:t>Iweala</w:t>
      </w:r>
      <w:proofErr w:type="spellEnd"/>
      <w:r w:rsidRPr="00075A65">
        <w:rPr>
          <w:sz w:val="24"/>
          <w:szCs w:val="24"/>
          <w:lang w:val="en-US"/>
        </w:rPr>
        <w:t xml:space="preserve"> (Minister of Finance), among others. In the present administration of Muhammadu Buhari, women have portfolios such as Minister of Finance and Minister of Environment, etc. even though women activists and feminists have </w:t>
      </w:r>
      <w:proofErr w:type="spellStart"/>
      <w:r w:rsidRPr="00075A65">
        <w:rPr>
          <w:sz w:val="24"/>
          <w:szCs w:val="24"/>
          <w:lang w:val="en-US"/>
        </w:rPr>
        <w:t>criticised</w:t>
      </w:r>
      <w:proofErr w:type="spellEnd"/>
      <w:r w:rsidRPr="00075A65">
        <w:rPr>
          <w:sz w:val="24"/>
          <w:szCs w:val="24"/>
          <w:lang w:val="en-US"/>
        </w:rPr>
        <w:t xml:space="preserve"> the </w:t>
      </w:r>
      <w:proofErr w:type="spellStart"/>
      <w:r w:rsidRPr="00075A65">
        <w:rPr>
          <w:sz w:val="24"/>
          <w:szCs w:val="24"/>
          <w:lang w:val="en-US"/>
        </w:rPr>
        <w:t>Buhari</w:t>
      </w:r>
      <w:proofErr w:type="spellEnd"/>
      <w:r w:rsidRPr="00075A65">
        <w:rPr>
          <w:sz w:val="24"/>
          <w:szCs w:val="24"/>
          <w:lang w:val="en-US"/>
        </w:rPr>
        <w:t xml:space="preserve"> government as not being gender </w:t>
      </w:r>
      <w:r w:rsidRPr="00075A65">
        <w:rPr>
          <w:sz w:val="24"/>
          <w:szCs w:val="24"/>
          <w:lang w:val="en-US"/>
        </w:rPr>
        <w:lastRenderedPageBreak/>
        <w:t>friendly because the number of women in his administration has reduced compared to the Jonathan era.</w:t>
      </w:r>
    </w:p>
    <w:p w14:paraId="01AA3858" w14:textId="7C4AE26C" w:rsidR="00571DAB" w:rsidRPr="00075A65" w:rsidRDefault="00571DAB" w:rsidP="00075A65">
      <w:pPr>
        <w:spacing w:line="360" w:lineRule="auto"/>
        <w:jc w:val="both"/>
        <w:rPr>
          <w:sz w:val="24"/>
          <w:szCs w:val="24"/>
          <w:lang w:val="en-US"/>
        </w:rPr>
      </w:pPr>
      <w:r w:rsidRPr="00075A65">
        <w:rPr>
          <w:sz w:val="24"/>
          <w:szCs w:val="24"/>
          <w:lang w:val="en-US"/>
        </w:rPr>
        <w:t>Despite the world progress towards gender equality in many countries of the world, Nigeria is still not among the 20 countries that have made remarkable achievements in Africa, and it is</w:t>
      </w:r>
      <w:r w:rsidR="00BE1EC2" w:rsidRPr="00075A65">
        <w:rPr>
          <w:sz w:val="24"/>
          <w:szCs w:val="24"/>
          <w:lang w:val="en-US"/>
        </w:rPr>
        <w:t xml:space="preserve"> </w:t>
      </w:r>
      <w:r w:rsidRPr="00075A65">
        <w:rPr>
          <w:sz w:val="24"/>
          <w:szCs w:val="24"/>
          <w:lang w:val="en-US"/>
        </w:rPr>
        <w:t>at the bottom ladder in the world. In the 21st century, Nigeria women, for instance,</w:t>
      </w:r>
      <w:r w:rsidR="000F37B9" w:rsidRPr="00075A65">
        <w:rPr>
          <w:sz w:val="24"/>
          <w:szCs w:val="24"/>
          <w:lang w:val="en-US"/>
        </w:rPr>
        <w:t xml:space="preserve"> </w:t>
      </w:r>
      <w:r w:rsidRPr="00075A65">
        <w:rPr>
          <w:sz w:val="24"/>
          <w:szCs w:val="24"/>
          <w:lang w:val="en-US"/>
        </w:rPr>
        <w:t>are now seen occupying few important positions in political decision-making, a remarkable breaking of the glass ceiling is yet to be witnessed. There are different barriers that prevent women from reaching top positions especially in political ofﬁces</w:t>
      </w:r>
    </w:p>
    <w:p w14:paraId="73F74F29" w14:textId="77777777" w:rsidR="00374870" w:rsidRPr="00075A65" w:rsidRDefault="00374870" w:rsidP="00075A65">
      <w:pPr>
        <w:spacing w:line="360" w:lineRule="auto"/>
        <w:jc w:val="both"/>
        <w:rPr>
          <w:sz w:val="24"/>
          <w:szCs w:val="24"/>
          <w:lang w:val="en-US"/>
        </w:rPr>
      </w:pPr>
    </w:p>
    <w:p w14:paraId="5AE395C3" w14:textId="77777777" w:rsidR="00374870" w:rsidRPr="00075A65" w:rsidRDefault="00374870" w:rsidP="00075A65">
      <w:pPr>
        <w:spacing w:line="360" w:lineRule="auto"/>
        <w:jc w:val="both"/>
        <w:rPr>
          <w:sz w:val="24"/>
          <w:szCs w:val="24"/>
          <w:lang w:val="en-US"/>
        </w:rPr>
      </w:pPr>
    </w:p>
    <w:p w14:paraId="5EE1FD7E" w14:textId="71A4D09A" w:rsidR="00571DAB" w:rsidRPr="00075A65" w:rsidRDefault="00571DAB" w:rsidP="00075A65">
      <w:pPr>
        <w:spacing w:line="360" w:lineRule="auto"/>
        <w:jc w:val="both"/>
        <w:rPr>
          <w:b/>
          <w:bCs/>
          <w:sz w:val="28"/>
          <w:szCs w:val="28"/>
          <w:u w:val="single"/>
          <w:lang w:val="en-US"/>
        </w:rPr>
      </w:pPr>
      <w:r w:rsidRPr="00075A65">
        <w:rPr>
          <w:b/>
          <w:bCs/>
          <w:sz w:val="28"/>
          <w:szCs w:val="28"/>
          <w:u w:val="single"/>
          <w:lang w:val="en-US"/>
        </w:rPr>
        <w:t xml:space="preserve">Challenges </w:t>
      </w:r>
    </w:p>
    <w:p w14:paraId="7A404BB3" w14:textId="7787B5D0" w:rsidR="00571DAB" w:rsidRPr="00075A65" w:rsidRDefault="00571DAB" w:rsidP="00075A65">
      <w:pPr>
        <w:spacing w:line="360" w:lineRule="auto"/>
        <w:jc w:val="both"/>
        <w:rPr>
          <w:sz w:val="24"/>
          <w:szCs w:val="24"/>
          <w:lang w:val="en-US"/>
        </w:rPr>
      </w:pPr>
      <w:r w:rsidRPr="00075A65">
        <w:rPr>
          <w:sz w:val="24"/>
          <w:szCs w:val="24"/>
          <w:lang w:val="en-US"/>
        </w:rPr>
        <w:t>There are still challenges or barrier that prevent women from reaching the top positions or venturing into top politics . For instance, patriarchy is a major barrier to women  ascension to key positions. Nigeria is a highly patriarchy society. Nigeria women especially unmarried are hinder due to politics. If the women should participate in politics, men stay away from them which hinder unmarried women from getting married .Politics is seen as a dirty game that only men can hand not women. Women tend to be emotional being when they are place into power ,</w:t>
      </w:r>
      <w:r w:rsidR="00BA0074" w:rsidRPr="00075A65">
        <w:rPr>
          <w:sz w:val="24"/>
          <w:szCs w:val="24"/>
          <w:lang w:val="en-US"/>
        </w:rPr>
        <w:t xml:space="preserve"> </w:t>
      </w:r>
      <w:r w:rsidRPr="00075A65">
        <w:rPr>
          <w:sz w:val="24"/>
          <w:szCs w:val="24"/>
          <w:lang w:val="en-US"/>
        </w:rPr>
        <w:t xml:space="preserve">they let emotional side get into their decisions. </w:t>
      </w:r>
    </w:p>
    <w:p w14:paraId="480D1108" w14:textId="77777777" w:rsidR="00571DAB" w:rsidRPr="00075A65" w:rsidRDefault="00571DAB" w:rsidP="00075A65">
      <w:pPr>
        <w:spacing w:line="360" w:lineRule="auto"/>
        <w:jc w:val="both"/>
        <w:rPr>
          <w:sz w:val="24"/>
          <w:szCs w:val="24"/>
          <w:lang w:val="en-US"/>
        </w:rPr>
      </w:pPr>
    </w:p>
    <w:p w14:paraId="6BDB260E" w14:textId="77777777" w:rsidR="00571DAB" w:rsidRPr="00075A65" w:rsidRDefault="00571DAB" w:rsidP="00075A65">
      <w:pPr>
        <w:spacing w:line="360" w:lineRule="auto"/>
        <w:jc w:val="both"/>
        <w:rPr>
          <w:b/>
          <w:bCs/>
          <w:sz w:val="28"/>
          <w:szCs w:val="28"/>
          <w:u w:val="single"/>
          <w:lang w:val="en-US"/>
        </w:rPr>
      </w:pPr>
    </w:p>
    <w:p w14:paraId="05CD8C41" w14:textId="3A3D27AF" w:rsidR="00571DAB" w:rsidRPr="00075A65" w:rsidRDefault="00571DAB" w:rsidP="00075A65">
      <w:pPr>
        <w:spacing w:line="360" w:lineRule="auto"/>
        <w:jc w:val="both"/>
        <w:rPr>
          <w:b/>
          <w:bCs/>
          <w:sz w:val="28"/>
          <w:szCs w:val="28"/>
          <w:u w:val="single"/>
          <w:lang w:val="en-US"/>
        </w:rPr>
      </w:pPr>
      <w:r w:rsidRPr="00075A65">
        <w:rPr>
          <w:b/>
          <w:bCs/>
          <w:sz w:val="28"/>
          <w:szCs w:val="28"/>
          <w:u w:val="single"/>
          <w:lang w:val="en-US"/>
        </w:rPr>
        <w:t xml:space="preserve">Reference: </w:t>
      </w:r>
    </w:p>
    <w:p w14:paraId="0FA51A07" w14:textId="6E71260C" w:rsidR="00571DAB" w:rsidRPr="00075A65" w:rsidRDefault="00571DAB" w:rsidP="00075A65">
      <w:pPr>
        <w:spacing w:line="360" w:lineRule="auto"/>
        <w:jc w:val="both"/>
        <w:rPr>
          <w:sz w:val="24"/>
          <w:szCs w:val="24"/>
          <w:lang w:val="en-US"/>
        </w:rPr>
      </w:pPr>
      <w:r w:rsidRPr="00075A65">
        <w:rPr>
          <w:sz w:val="24"/>
          <w:szCs w:val="24"/>
          <w:lang w:val="en-US"/>
        </w:rPr>
        <w:t xml:space="preserve">Morrison, Ann M., R. P . White, E. Van </w:t>
      </w:r>
      <w:proofErr w:type="spellStart"/>
      <w:r w:rsidRPr="00075A65">
        <w:rPr>
          <w:sz w:val="24"/>
          <w:szCs w:val="24"/>
          <w:lang w:val="en-US"/>
        </w:rPr>
        <w:t>Velsor</w:t>
      </w:r>
      <w:proofErr w:type="spellEnd"/>
      <w:r w:rsidRPr="00075A65">
        <w:rPr>
          <w:sz w:val="24"/>
          <w:szCs w:val="24"/>
          <w:lang w:val="en-US"/>
        </w:rPr>
        <w:t xml:space="preserve">, and the Center for Creative Leadership (1987), Breaking the Glass Ceiling. New York: Addison-Wesley </w:t>
      </w:r>
    </w:p>
    <w:p w14:paraId="5E98BE17" w14:textId="76E56585" w:rsidR="00571DAB" w:rsidRPr="00075A65" w:rsidRDefault="00571DAB" w:rsidP="00075A65">
      <w:pPr>
        <w:spacing w:line="360" w:lineRule="auto"/>
        <w:jc w:val="both"/>
        <w:rPr>
          <w:sz w:val="24"/>
          <w:szCs w:val="24"/>
          <w:lang w:val="en-US"/>
        </w:rPr>
      </w:pPr>
      <w:proofErr w:type="spellStart"/>
      <w:r w:rsidRPr="00075A65">
        <w:rPr>
          <w:sz w:val="24"/>
          <w:szCs w:val="24"/>
          <w:lang w:val="en-US"/>
        </w:rPr>
        <w:t>Osondu-Oti</w:t>
      </w:r>
      <w:proofErr w:type="spellEnd"/>
      <w:r w:rsidRPr="00075A65">
        <w:rPr>
          <w:sz w:val="24"/>
          <w:szCs w:val="24"/>
          <w:lang w:val="en-US"/>
        </w:rPr>
        <w:t xml:space="preserve">, </w:t>
      </w:r>
      <w:proofErr w:type="spellStart"/>
      <w:r w:rsidRPr="00075A65">
        <w:rPr>
          <w:sz w:val="24"/>
          <w:szCs w:val="24"/>
          <w:lang w:val="en-US"/>
        </w:rPr>
        <w:t>Adaora</w:t>
      </w:r>
      <w:proofErr w:type="spellEnd"/>
      <w:r w:rsidRPr="00075A65">
        <w:rPr>
          <w:sz w:val="24"/>
          <w:szCs w:val="24"/>
          <w:lang w:val="en-US"/>
        </w:rPr>
        <w:t xml:space="preserve"> (2017), ‘Gender Studies in International Relations’, Lecture Delivered to the Third Year Students in the Department of International Relations, </w:t>
      </w:r>
      <w:proofErr w:type="spellStart"/>
      <w:r w:rsidRPr="00075A65">
        <w:rPr>
          <w:sz w:val="24"/>
          <w:szCs w:val="24"/>
          <w:lang w:val="en-US"/>
        </w:rPr>
        <w:t>Afe</w:t>
      </w:r>
      <w:proofErr w:type="spellEnd"/>
      <w:r w:rsidRPr="00075A65">
        <w:rPr>
          <w:sz w:val="24"/>
          <w:szCs w:val="24"/>
          <w:lang w:val="en-US"/>
        </w:rPr>
        <w:t xml:space="preserve"> </w:t>
      </w:r>
      <w:proofErr w:type="spellStart"/>
      <w:r w:rsidRPr="00075A65">
        <w:rPr>
          <w:sz w:val="24"/>
          <w:szCs w:val="24"/>
          <w:lang w:val="en-US"/>
        </w:rPr>
        <w:t>Babalola</w:t>
      </w:r>
      <w:proofErr w:type="spellEnd"/>
      <w:r w:rsidRPr="00075A65">
        <w:rPr>
          <w:sz w:val="24"/>
          <w:szCs w:val="24"/>
          <w:lang w:val="en-US"/>
        </w:rPr>
        <w:t xml:space="preserve"> University, Ado-</w:t>
      </w:r>
      <w:proofErr w:type="spellStart"/>
      <w:r w:rsidRPr="00075A65">
        <w:rPr>
          <w:sz w:val="24"/>
          <w:szCs w:val="24"/>
          <w:lang w:val="en-US"/>
        </w:rPr>
        <w:t>Ekiti</w:t>
      </w:r>
      <w:proofErr w:type="spellEnd"/>
      <w:r w:rsidRPr="00075A65">
        <w:rPr>
          <w:sz w:val="24"/>
          <w:szCs w:val="24"/>
          <w:lang w:val="en-US"/>
        </w:rPr>
        <w:t xml:space="preserve">, Nigeria, March 2017 </w:t>
      </w:r>
    </w:p>
    <w:p w14:paraId="3D130705" w14:textId="68B3A846" w:rsidR="00571DAB" w:rsidRPr="00075A65" w:rsidRDefault="00571DAB" w:rsidP="00075A65">
      <w:pPr>
        <w:spacing w:line="360" w:lineRule="auto"/>
        <w:jc w:val="both"/>
        <w:rPr>
          <w:sz w:val="24"/>
          <w:szCs w:val="24"/>
          <w:lang w:val="en-US"/>
        </w:rPr>
      </w:pPr>
      <w:r w:rsidRPr="00075A65">
        <w:rPr>
          <w:sz w:val="24"/>
          <w:szCs w:val="24"/>
          <w:lang w:val="en-US"/>
        </w:rPr>
        <w:lastRenderedPageBreak/>
        <w:t xml:space="preserve"> </w:t>
      </w:r>
      <w:proofErr w:type="spellStart"/>
      <w:r w:rsidRPr="00075A65">
        <w:rPr>
          <w:sz w:val="24"/>
          <w:szCs w:val="24"/>
          <w:lang w:val="en-US"/>
        </w:rPr>
        <w:t>Osondu-Oti</w:t>
      </w:r>
      <w:proofErr w:type="spellEnd"/>
      <w:r w:rsidRPr="00075A65">
        <w:rPr>
          <w:sz w:val="24"/>
          <w:szCs w:val="24"/>
          <w:lang w:val="en-US"/>
        </w:rPr>
        <w:t xml:space="preserve">, </w:t>
      </w:r>
      <w:proofErr w:type="spellStart"/>
      <w:r w:rsidRPr="00075A65">
        <w:rPr>
          <w:sz w:val="24"/>
          <w:szCs w:val="24"/>
          <w:lang w:val="en-US"/>
        </w:rPr>
        <w:t>Adaora</w:t>
      </w:r>
      <w:proofErr w:type="spellEnd"/>
      <w:r w:rsidRPr="00075A65">
        <w:rPr>
          <w:sz w:val="24"/>
          <w:szCs w:val="24"/>
          <w:lang w:val="en-US"/>
        </w:rPr>
        <w:t xml:space="preserve"> and </w:t>
      </w:r>
      <w:proofErr w:type="spellStart"/>
      <w:r w:rsidRPr="00075A65">
        <w:rPr>
          <w:sz w:val="24"/>
          <w:szCs w:val="24"/>
          <w:lang w:val="en-US"/>
        </w:rPr>
        <w:t>Omole</w:t>
      </w:r>
      <w:proofErr w:type="spellEnd"/>
      <w:r w:rsidRPr="00075A65">
        <w:rPr>
          <w:sz w:val="24"/>
          <w:szCs w:val="24"/>
          <w:lang w:val="en-US"/>
        </w:rPr>
        <w:t xml:space="preserve">, </w:t>
      </w:r>
      <w:proofErr w:type="spellStart"/>
      <w:r w:rsidRPr="00075A65">
        <w:rPr>
          <w:sz w:val="24"/>
          <w:szCs w:val="24"/>
          <w:lang w:val="en-US"/>
        </w:rPr>
        <w:t>Oluwakemi</w:t>
      </w:r>
      <w:proofErr w:type="spellEnd"/>
      <w:r w:rsidRPr="00075A65">
        <w:rPr>
          <w:sz w:val="24"/>
          <w:szCs w:val="24"/>
          <w:lang w:val="en-US"/>
        </w:rPr>
        <w:t xml:space="preserve"> (2016), ‘Examining the ‘Success Penalty’ in the Marriage Market for Nigerian Women’, Journal of Education and Social Research, Vol.6, No.2, pp. 19-26 </w:t>
      </w:r>
    </w:p>
    <w:p w14:paraId="1E01228F" w14:textId="3E5EBEC8" w:rsidR="00571DAB" w:rsidRPr="00075A65" w:rsidRDefault="00571DAB" w:rsidP="00075A65">
      <w:pPr>
        <w:spacing w:line="360" w:lineRule="auto"/>
        <w:jc w:val="both"/>
        <w:rPr>
          <w:sz w:val="24"/>
          <w:szCs w:val="24"/>
          <w:lang w:val="en-US"/>
        </w:rPr>
      </w:pPr>
      <w:r w:rsidRPr="00075A65">
        <w:rPr>
          <w:sz w:val="24"/>
          <w:szCs w:val="24"/>
          <w:lang w:val="en-US"/>
        </w:rPr>
        <w:t xml:space="preserve"> </w:t>
      </w:r>
      <w:proofErr w:type="spellStart"/>
      <w:r w:rsidRPr="00075A65">
        <w:rPr>
          <w:sz w:val="24"/>
          <w:szCs w:val="24"/>
          <w:lang w:val="en-US"/>
        </w:rPr>
        <w:t>Osondu-Oti</w:t>
      </w:r>
      <w:proofErr w:type="spellEnd"/>
      <w:r w:rsidRPr="00075A65">
        <w:rPr>
          <w:sz w:val="24"/>
          <w:szCs w:val="24"/>
          <w:lang w:val="en-US"/>
        </w:rPr>
        <w:t xml:space="preserve">,  </w:t>
      </w:r>
      <w:proofErr w:type="spellStart"/>
      <w:r w:rsidRPr="00075A65">
        <w:rPr>
          <w:sz w:val="24"/>
          <w:szCs w:val="24"/>
          <w:lang w:val="en-US"/>
        </w:rPr>
        <w:t>Adaora</w:t>
      </w:r>
      <w:proofErr w:type="spellEnd"/>
      <w:r w:rsidRPr="00075A65">
        <w:rPr>
          <w:sz w:val="24"/>
          <w:szCs w:val="24"/>
          <w:lang w:val="en-US"/>
        </w:rPr>
        <w:t xml:space="preserve"> (2016), ‘African Women Liberation Struggles: The Journey So Far’, Paper Presented at the 6th African Unity for Renaissance Conference, </w:t>
      </w:r>
      <w:proofErr w:type="spellStart"/>
      <w:r w:rsidRPr="00075A65">
        <w:rPr>
          <w:sz w:val="24"/>
          <w:szCs w:val="24"/>
          <w:lang w:val="en-US"/>
        </w:rPr>
        <w:t>Organised</w:t>
      </w:r>
      <w:proofErr w:type="spellEnd"/>
      <w:r w:rsidRPr="00075A65">
        <w:rPr>
          <w:sz w:val="24"/>
          <w:szCs w:val="24"/>
          <w:lang w:val="en-US"/>
        </w:rPr>
        <w:t xml:space="preserve"> by Thabo Mbeki Leadership Institute, University of South Africa </w:t>
      </w:r>
    </w:p>
    <w:p w14:paraId="2C979653" w14:textId="77DA8A6D" w:rsidR="00571DAB" w:rsidRPr="00075A65" w:rsidRDefault="00571DAB" w:rsidP="00075A65">
      <w:pPr>
        <w:spacing w:line="360" w:lineRule="auto"/>
        <w:jc w:val="both"/>
        <w:rPr>
          <w:sz w:val="24"/>
          <w:szCs w:val="24"/>
          <w:lang w:val="en-US"/>
        </w:rPr>
      </w:pPr>
      <w:proofErr w:type="spellStart"/>
      <w:r w:rsidRPr="00075A65">
        <w:rPr>
          <w:sz w:val="24"/>
          <w:szCs w:val="24"/>
          <w:lang w:val="en-US"/>
        </w:rPr>
        <w:t>Osondu-Oti</w:t>
      </w:r>
      <w:proofErr w:type="spellEnd"/>
      <w:r w:rsidRPr="00075A65">
        <w:rPr>
          <w:sz w:val="24"/>
          <w:szCs w:val="24"/>
          <w:lang w:val="en-US"/>
        </w:rPr>
        <w:t xml:space="preserve">, </w:t>
      </w:r>
      <w:proofErr w:type="spellStart"/>
      <w:r w:rsidRPr="00075A65">
        <w:rPr>
          <w:sz w:val="24"/>
          <w:szCs w:val="24"/>
          <w:lang w:val="en-US"/>
        </w:rPr>
        <w:t>Adaora</w:t>
      </w:r>
      <w:proofErr w:type="spellEnd"/>
      <w:r w:rsidRPr="00075A65">
        <w:rPr>
          <w:sz w:val="24"/>
          <w:szCs w:val="24"/>
          <w:lang w:val="en-US"/>
        </w:rPr>
        <w:t xml:space="preserve"> (2015), ‘Nigerian Girl-Child and Human Rights: Addressing the Cultural Limitations ',In </w:t>
      </w:r>
      <w:proofErr w:type="spellStart"/>
      <w:r w:rsidRPr="00075A65">
        <w:rPr>
          <w:sz w:val="24"/>
          <w:szCs w:val="24"/>
          <w:lang w:val="en-US"/>
        </w:rPr>
        <w:t>Nwoko</w:t>
      </w:r>
      <w:proofErr w:type="spellEnd"/>
      <w:r w:rsidRPr="00075A65">
        <w:rPr>
          <w:sz w:val="24"/>
          <w:szCs w:val="24"/>
          <w:lang w:val="en-US"/>
        </w:rPr>
        <w:t xml:space="preserve">, </w:t>
      </w:r>
      <w:r w:rsidR="00BE1EC2" w:rsidRPr="00075A65">
        <w:rPr>
          <w:sz w:val="24"/>
          <w:szCs w:val="24"/>
          <w:lang w:val="en-US"/>
        </w:rPr>
        <w:t>Kenneth</w:t>
      </w:r>
      <w:r w:rsidRPr="00075A65">
        <w:rPr>
          <w:sz w:val="24"/>
          <w:szCs w:val="24"/>
          <w:lang w:val="en-US"/>
        </w:rPr>
        <w:t xml:space="preserve"> and </w:t>
      </w:r>
      <w:proofErr w:type="spellStart"/>
      <w:r w:rsidRPr="00075A65">
        <w:rPr>
          <w:sz w:val="24"/>
          <w:szCs w:val="24"/>
          <w:lang w:val="en-US"/>
        </w:rPr>
        <w:t>Osiki,Omon</w:t>
      </w:r>
      <w:proofErr w:type="spellEnd"/>
      <w:r w:rsidRPr="00075A65">
        <w:rPr>
          <w:sz w:val="24"/>
          <w:szCs w:val="24"/>
          <w:lang w:val="en-US"/>
        </w:rPr>
        <w:t xml:space="preserve"> </w:t>
      </w:r>
    </w:p>
    <w:p w14:paraId="4E6EC7D7" w14:textId="77777777" w:rsidR="00571DAB" w:rsidRPr="00075A65" w:rsidRDefault="00571DAB" w:rsidP="00075A65">
      <w:pPr>
        <w:spacing w:line="360" w:lineRule="auto"/>
        <w:jc w:val="both"/>
        <w:rPr>
          <w:sz w:val="24"/>
          <w:szCs w:val="24"/>
          <w:lang w:val="en-US"/>
        </w:rPr>
      </w:pPr>
      <w:r w:rsidRPr="00075A65">
        <w:rPr>
          <w:sz w:val="24"/>
          <w:szCs w:val="24"/>
          <w:lang w:val="en-US"/>
        </w:rPr>
        <w:t xml:space="preserve">https://www.everydayhealth.com/womens-health/glass-ceiling-effect-its-impact-on-women/ </w:t>
      </w:r>
    </w:p>
    <w:sectPr w:rsidR="00571DAB" w:rsidRPr="00075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AB"/>
    <w:rsid w:val="00075A65"/>
    <w:rsid w:val="000F37B9"/>
    <w:rsid w:val="00231DE8"/>
    <w:rsid w:val="002374CC"/>
    <w:rsid w:val="00374870"/>
    <w:rsid w:val="00376317"/>
    <w:rsid w:val="003C694C"/>
    <w:rsid w:val="004C0E6A"/>
    <w:rsid w:val="00571DAB"/>
    <w:rsid w:val="005F5E25"/>
    <w:rsid w:val="00621478"/>
    <w:rsid w:val="00A619FF"/>
    <w:rsid w:val="00BA0074"/>
    <w:rsid w:val="00BE1EC2"/>
    <w:rsid w:val="00C3360A"/>
    <w:rsid w:val="00DD6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1853"/>
  <w15:chartTrackingRefBased/>
  <w15:docId w15:val="{5A366310-8609-40D8-9BEB-53B58F42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Guest User</cp:lastModifiedBy>
  <cp:revision>16</cp:revision>
  <dcterms:created xsi:type="dcterms:W3CDTF">2020-04-22T17:50:00Z</dcterms:created>
  <dcterms:modified xsi:type="dcterms:W3CDTF">2020-04-30T09:41:00Z</dcterms:modified>
</cp:coreProperties>
</file>