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634" w:rsidRPr="002522E4" w:rsidRDefault="008F1FAC" w:rsidP="009129AC">
      <w:pPr>
        <w:spacing w:line="360" w:lineRule="auto"/>
        <w:ind w:left="-5"/>
        <w:rPr>
          <w:b/>
          <w:bCs/>
          <w:sz w:val="28"/>
          <w:szCs w:val="28"/>
        </w:rPr>
      </w:pPr>
      <w:r w:rsidRPr="002522E4">
        <w:rPr>
          <w:b/>
          <w:bCs/>
          <w:sz w:val="28"/>
          <w:szCs w:val="28"/>
        </w:rPr>
        <w:t>Name: Aluko Favour Feyisayo</w:t>
      </w:r>
    </w:p>
    <w:p w:rsidR="00295634" w:rsidRPr="002522E4" w:rsidRDefault="008F1FAC" w:rsidP="009129AC">
      <w:pPr>
        <w:spacing w:line="360" w:lineRule="auto"/>
        <w:ind w:left="-5"/>
        <w:rPr>
          <w:b/>
          <w:bCs/>
          <w:sz w:val="28"/>
          <w:szCs w:val="28"/>
        </w:rPr>
      </w:pPr>
      <w:r w:rsidRPr="002522E4">
        <w:rPr>
          <w:b/>
          <w:bCs/>
          <w:sz w:val="28"/>
          <w:szCs w:val="28"/>
        </w:rPr>
        <w:t xml:space="preserve">Department : International relations and Diplomacy </w:t>
      </w:r>
    </w:p>
    <w:p w:rsidR="00295634" w:rsidRPr="002522E4" w:rsidRDefault="008F1FAC" w:rsidP="009129AC">
      <w:pPr>
        <w:spacing w:line="360" w:lineRule="auto"/>
        <w:ind w:left="-5"/>
        <w:rPr>
          <w:b/>
          <w:bCs/>
          <w:sz w:val="28"/>
          <w:szCs w:val="28"/>
        </w:rPr>
      </w:pPr>
      <w:r w:rsidRPr="002522E4">
        <w:rPr>
          <w:b/>
          <w:bCs/>
          <w:sz w:val="28"/>
          <w:szCs w:val="28"/>
        </w:rPr>
        <w:t>Level: 300L</w:t>
      </w:r>
    </w:p>
    <w:p w:rsidR="00295634" w:rsidRPr="002522E4" w:rsidRDefault="008F1FAC" w:rsidP="009129AC">
      <w:pPr>
        <w:spacing w:line="360" w:lineRule="auto"/>
        <w:ind w:left="-5"/>
        <w:rPr>
          <w:b/>
          <w:bCs/>
          <w:sz w:val="28"/>
          <w:szCs w:val="28"/>
        </w:rPr>
      </w:pPr>
      <w:r w:rsidRPr="002522E4">
        <w:rPr>
          <w:b/>
          <w:bCs/>
          <w:sz w:val="28"/>
          <w:szCs w:val="28"/>
        </w:rPr>
        <w:t>Matric: 17/sms09/009</w:t>
      </w:r>
    </w:p>
    <w:p w:rsidR="00295634" w:rsidRPr="002522E4" w:rsidRDefault="008F1FAC" w:rsidP="009129AC">
      <w:pPr>
        <w:spacing w:line="360" w:lineRule="auto"/>
        <w:ind w:left="-5"/>
        <w:rPr>
          <w:b/>
          <w:bCs/>
          <w:sz w:val="28"/>
          <w:szCs w:val="28"/>
        </w:rPr>
      </w:pPr>
      <w:r w:rsidRPr="002522E4">
        <w:rPr>
          <w:b/>
          <w:bCs/>
          <w:sz w:val="28"/>
          <w:szCs w:val="28"/>
        </w:rPr>
        <w:t xml:space="preserve">Course Code: </w:t>
      </w:r>
      <w:r w:rsidR="006A2D75">
        <w:rPr>
          <w:b/>
          <w:bCs/>
          <w:sz w:val="28"/>
          <w:szCs w:val="28"/>
        </w:rPr>
        <w:t>IRD 3</w:t>
      </w:r>
      <w:r w:rsidR="00F14C51" w:rsidRPr="002522E4">
        <w:rPr>
          <w:b/>
          <w:bCs/>
          <w:sz w:val="28"/>
          <w:szCs w:val="28"/>
        </w:rPr>
        <w:t>18</w:t>
      </w:r>
    </w:p>
    <w:p w:rsidR="00295634" w:rsidRPr="002522E4" w:rsidRDefault="008F1FAC" w:rsidP="009129AC">
      <w:pPr>
        <w:spacing w:after="394" w:line="360" w:lineRule="auto"/>
        <w:ind w:left="-5"/>
        <w:rPr>
          <w:b/>
          <w:bCs/>
          <w:sz w:val="28"/>
          <w:szCs w:val="28"/>
        </w:rPr>
      </w:pPr>
      <w:r w:rsidRPr="002522E4">
        <w:rPr>
          <w:b/>
          <w:bCs/>
          <w:sz w:val="28"/>
          <w:szCs w:val="28"/>
        </w:rPr>
        <w:t>Assignment: Is gender relations changing in the 21st century ? What are the areas of change and the factors driving it?</w:t>
      </w: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F14C51" w:rsidRDefault="00F14C51" w:rsidP="009129AC">
      <w:pPr>
        <w:spacing w:line="360" w:lineRule="auto"/>
        <w:ind w:left="-5"/>
      </w:pPr>
    </w:p>
    <w:p w:rsidR="0090390C" w:rsidRDefault="0090390C" w:rsidP="009129AC">
      <w:pPr>
        <w:spacing w:line="360" w:lineRule="auto"/>
        <w:ind w:left="-5"/>
        <w:rPr>
          <w:b/>
          <w:bCs/>
          <w:sz w:val="28"/>
          <w:szCs w:val="28"/>
          <w:u w:val="single"/>
        </w:rPr>
      </w:pPr>
    </w:p>
    <w:p w:rsidR="0090390C" w:rsidRDefault="0090390C" w:rsidP="009129AC">
      <w:pPr>
        <w:spacing w:line="360" w:lineRule="auto"/>
        <w:ind w:left="-5"/>
        <w:rPr>
          <w:b/>
          <w:bCs/>
          <w:sz w:val="28"/>
          <w:szCs w:val="28"/>
          <w:u w:val="single"/>
        </w:rPr>
      </w:pPr>
    </w:p>
    <w:p w:rsidR="0090390C" w:rsidRDefault="0090390C" w:rsidP="009129AC">
      <w:pPr>
        <w:spacing w:line="360" w:lineRule="auto"/>
        <w:ind w:left="-5"/>
        <w:rPr>
          <w:b/>
          <w:bCs/>
          <w:sz w:val="28"/>
          <w:szCs w:val="28"/>
          <w:u w:val="single"/>
        </w:rPr>
      </w:pPr>
    </w:p>
    <w:p w:rsidR="0090390C" w:rsidRDefault="0090390C" w:rsidP="009129AC">
      <w:pPr>
        <w:spacing w:line="360" w:lineRule="auto"/>
        <w:ind w:left="-5"/>
        <w:rPr>
          <w:b/>
          <w:bCs/>
          <w:sz w:val="28"/>
          <w:szCs w:val="28"/>
          <w:u w:val="single"/>
        </w:rPr>
      </w:pPr>
    </w:p>
    <w:p w:rsidR="0090390C" w:rsidRDefault="0090390C" w:rsidP="009129AC">
      <w:pPr>
        <w:spacing w:line="360" w:lineRule="auto"/>
        <w:ind w:left="-5"/>
        <w:rPr>
          <w:b/>
          <w:bCs/>
          <w:sz w:val="28"/>
          <w:szCs w:val="28"/>
          <w:u w:val="single"/>
        </w:rPr>
      </w:pPr>
    </w:p>
    <w:p w:rsidR="0090390C" w:rsidRDefault="0090390C" w:rsidP="009129AC">
      <w:pPr>
        <w:spacing w:line="360" w:lineRule="auto"/>
        <w:ind w:left="-5"/>
        <w:rPr>
          <w:b/>
          <w:bCs/>
          <w:sz w:val="28"/>
          <w:szCs w:val="28"/>
          <w:u w:val="single"/>
        </w:rPr>
      </w:pPr>
    </w:p>
    <w:p w:rsidR="0090390C" w:rsidRDefault="0090390C" w:rsidP="009129AC">
      <w:pPr>
        <w:spacing w:line="360" w:lineRule="auto"/>
        <w:ind w:left="-5"/>
        <w:rPr>
          <w:b/>
          <w:bCs/>
          <w:sz w:val="28"/>
          <w:szCs w:val="28"/>
          <w:u w:val="single"/>
        </w:rPr>
      </w:pPr>
    </w:p>
    <w:p w:rsidR="0090390C" w:rsidRDefault="0090390C" w:rsidP="009129AC">
      <w:pPr>
        <w:spacing w:line="360" w:lineRule="auto"/>
        <w:ind w:left="-5"/>
        <w:rPr>
          <w:b/>
          <w:bCs/>
          <w:sz w:val="28"/>
          <w:szCs w:val="28"/>
          <w:u w:val="single"/>
        </w:rPr>
      </w:pPr>
    </w:p>
    <w:p w:rsidR="00BB5771" w:rsidRDefault="00BB5771" w:rsidP="009129AC">
      <w:pPr>
        <w:spacing w:line="360" w:lineRule="auto"/>
        <w:ind w:left="-5"/>
        <w:rPr>
          <w:b/>
          <w:bCs/>
          <w:sz w:val="28"/>
          <w:szCs w:val="28"/>
          <w:u w:val="single"/>
        </w:rPr>
      </w:pPr>
    </w:p>
    <w:p w:rsidR="00295634" w:rsidRPr="00FF5729" w:rsidRDefault="00F14C51" w:rsidP="009129AC">
      <w:pPr>
        <w:spacing w:line="360" w:lineRule="auto"/>
        <w:ind w:left="-5"/>
        <w:rPr>
          <w:b/>
          <w:bCs/>
          <w:sz w:val="28"/>
          <w:szCs w:val="28"/>
          <w:u w:val="single"/>
        </w:rPr>
      </w:pPr>
      <w:r w:rsidRPr="00FF5729">
        <w:rPr>
          <w:b/>
          <w:bCs/>
          <w:sz w:val="28"/>
          <w:szCs w:val="28"/>
          <w:u w:val="single"/>
        </w:rPr>
        <w:t>D</w:t>
      </w:r>
      <w:r w:rsidR="008F1FAC" w:rsidRPr="00FF5729">
        <w:rPr>
          <w:b/>
          <w:bCs/>
          <w:sz w:val="28"/>
          <w:szCs w:val="28"/>
          <w:u w:val="single"/>
        </w:rPr>
        <w:t>efinitions of Gender</w:t>
      </w:r>
    </w:p>
    <w:p w:rsidR="00295634" w:rsidRPr="006D0DCC" w:rsidRDefault="008F1FAC" w:rsidP="009129AC">
      <w:pPr>
        <w:spacing w:after="394" w:line="360" w:lineRule="auto"/>
        <w:ind w:left="-5"/>
        <w:jc w:val="both"/>
        <w:rPr>
          <w:sz w:val="24"/>
          <w:szCs w:val="24"/>
        </w:rPr>
      </w:pPr>
      <w:r w:rsidRPr="006D0DCC">
        <w:rPr>
          <w:sz w:val="24"/>
          <w:szCs w:val="24"/>
        </w:rPr>
        <w:t>Gender refer to social definition of what it means to be a man or a woman in the society. It is the social relatio</w:t>
      </w:r>
      <w:r w:rsidRPr="006D0DCC">
        <w:rPr>
          <w:sz w:val="24"/>
          <w:szCs w:val="24"/>
        </w:rPr>
        <w:t>ns between women and men,girls and boys defined by cultural values and normal.</w:t>
      </w:r>
    </w:p>
    <w:p w:rsidR="00295634" w:rsidRPr="00FF5729" w:rsidRDefault="008F1FAC" w:rsidP="009129AC">
      <w:pPr>
        <w:spacing w:after="326" w:line="360" w:lineRule="auto"/>
        <w:ind w:left="-5"/>
        <w:rPr>
          <w:b/>
          <w:bCs/>
          <w:sz w:val="28"/>
          <w:szCs w:val="28"/>
          <w:u w:val="single"/>
        </w:rPr>
      </w:pPr>
      <w:r w:rsidRPr="00FF5729">
        <w:rPr>
          <w:b/>
          <w:bCs/>
          <w:sz w:val="28"/>
          <w:szCs w:val="28"/>
          <w:u w:val="single"/>
        </w:rPr>
        <w:t>Gender in the 21st Century</w:t>
      </w:r>
    </w:p>
    <w:p w:rsidR="00295634" w:rsidRDefault="008F1FAC" w:rsidP="009129AC">
      <w:pPr>
        <w:spacing w:after="60" w:line="360" w:lineRule="auto"/>
        <w:ind w:left="0" w:right="80" w:firstLine="0"/>
        <w:jc w:val="both"/>
      </w:pPr>
      <w:r>
        <w:t>The 21st century has shown how far male and female relationship has developed and how it can work and be equal. The 21st century has promoted feminism</w:t>
      </w:r>
      <w:r>
        <w:t xml:space="preserve"> we now see people both male female who supports and defends equal social, economic and cultural rights for women. It is not only reduced to females but as well as equality between men and women. </w:t>
      </w:r>
    </w:p>
    <w:p w:rsidR="00F14C51" w:rsidRDefault="008F1FAC" w:rsidP="009129AC">
      <w:pPr>
        <w:spacing w:line="360" w:lineRule="auto"/>
        <w:ind w:left="-5"/>
        <w:jc w:val="both"/>
      </w:pPr>
      <w:r>
        <w:t xml:space="preserve">In the current generation of 21st Century, gender is often </w:t>
      </w:r>
      <w:r>
        <w:t>misunderstood as promotion of women who have taken more active role in different sectors and careers despite some traditions still hold women inferior in their society like numerous cases reported in Indian cultures women still come from traditional strict</w:t>
      </w:r>
      <w:r>
        <w:t xml:space="preserve"> households, they have accepted their roles and feel comfortable in their decisions or lack thereof. Feminist movement gained momentum in the 1960’s and 70’s in the United States together with other Human Right groups that advocated for equal rights among </w:t>
      </w:r>
      <w:r>
        <w:t>all genders in recent centuries after observing women gender being domesticated by cultural norms, religious believes, traditional marginalisation yet for the few women who were out speaking role models showed great hope.</w:t>
      </w:r>
    </w:p>
    <w:p w:rsidR="00F14C51" w:rsidRDefault="008F1FAC" w:rsidP="009129AC">
      <w:pPr>
        <w:spacing w:line="360" w:lineRule="auto"/>
        <w:ind w:left="-5"/>
        <w:jc w:val="both"/>
      </w:pPr>
      <w:r>
        <w:t xml:space="preserve"> Gender roles in communities change</w:t>
      </w:r>
      <w:r>
        <w:t>d lately whereby women now play equal role as men in owning lead large companies, very active in their families and communities, own personal businesses, manage big organisations, head political groups, earn higher academic degrees from all sectors equal t</w:t>
      </w:r>
      <w:r>
        <w:t xml:space="preserve">o men, to mention but few as compared to early centuries. Both genders actively attend sporting events; go to bars and all other outdoor activities that were dominated by men alone. </w:t>
      </w:r>
    </w:p>
    <w:p w:rsidR="008C57DB" w:rsidRDefault="008F1FAC" w:rsidP="009129AC">
      <w:pPr>
        <w:spacing w:line="360" w:lineRule="auto"/>
        <w:ind w:left="-5"/>
        <w:jc w:val="both"/>
      </w:pPr>
      <w:r>
        <w:t>The 21st century demonstrates equal participation of both genders in diffe</w:t>
      </w:r>
      <w:r>
        <w:t>rent activities as compared to early centuries that kept women behind by being responsible for domestic chores. Gender being a central organising principle of society in social construction which governs the process of production, reproduction where consum</w:t>
      </w:r>
      <w:r>
        <w:t>ption and distribution are elements in that setting, gender has remained a critical and major focus of society despite equal rights. Young genders both males and females are groomed up with knowledge of man being head of family. Religions across all denomi</w:t>
      </w:r>
      <w:r>
        <w:t xml:space="preserve">nations still hold believe of man being a superior being from woman gender. This naturally has left a gap between the two genders where by man still carries weight of being the head of the household though women headed </w:t>
      </w:r>
      <w:r>
        <w:lastRenderedPageBreak/>
        <w:t>families also perform equal roles but</w:t>
      </w:r>
      <w:r>
        <w:t xml:space="preserve"> the family still remains incomplete without a man due to title, security, and other duties that women can’t perform.</w:t>
      </w:r>
    </w:p>
    <w:p w:rsidR="008C57DB" w:rsidRDefault="008F1FAC" w:rsidP="009129AC">
      <w:pPr>
        <w:spacing w:line="360" w:lineRule="auto"/>
        <w:ind w:left="-5"/>
        <w:jc w:val="both"/>
      </w:pPr>
      <w:r>
        <w:t>Many challenges are face by gender in the 21st century that include; domestic violence, language for genders, decision making power, inequa</w:t>
      </w:r>
      <w:r>
        <w:t>lity, transgender, gender imbalance, equality has increased divorce, limited education and exposure which have creating challenging moments to gender. The roles of women are still developing and changing, depending on need, circumstance and personal choice</w:t>
      </w:r>
      <w:r>
        <w:t>. Men and women both are establishing their roles within the twenty-first century society.</w:t>
      </w:r>
    </w:p>
    <w:p w:rsidR="008C57DB" w:rsidRDefault="008F1FAC" w:rsidP="009129AC">
      <w:pPr>
        <w:spacing w:line="360" w:lineRule="auto"/>
        <w:ind w:left="-5"/>
        <w:jc w:val="both"/>
      </w:pPr>
      <w:r>
        <w:t xml:space="preserve"> And there are many men who demonstrate just how far the</w:t>
      </w:r>
      <w:r w:rsidR="008C57DB">
        <w:t xml:space="preserve"> m</w:t>
      </w:r>
      <w:r>
        <w:t xml:space="preserve">ale-female relationship has developed and how it can work and be equal. </w:t>
      </w:r>
    </w:p>
    <w:p w:rsidR="008C57DB" w:rsidRDefault="008C57DB" w:rsidP="009129AC">
      <w:pPr>
        <w:spacing w:line="360" w:lineRule="auto"/>
        <w:ind w:left="-5" w:right="1204"/>
        <w:jc w:val="both"/>
      </w:pPr>
    </w:p>
    <w:p w:rsidR="008C57DB" w:rsidRDefault="008C57DB" w:rsidP="009129AC">
      <w:pPr>
        <w:spacing w:line="360" w:lineRule="auto"/>
        <w:ind w:left="-5" w:right="1204"/>
        <w:jc w:val="both"/>
      </w:pPr>
    </w:p>
    <w:p w:rsidR="008C57DB" w:rsidRDefault="008C57DB" w:rsidP="009129AC">
      <w:pPr>
        <w:spacing w:line="360" w:lineRule="auto"/>
        <w:ind w:left="-5" w:right="1204"/>
      </w:pPr>
    </w:p>
    <w:p w:rsidR="00295634" w:rsidRDefault="008F1FAC" w:rsidP="009129AC">
      <w:pPr>
        <w:spacing w:line="360" w:lineRule="auto"/>
        <w:ind w:left="-5" w:right="1204"/>
      </w:pPr>
      <w:r w:rsidRPr="00FF5729">
        <w:rPr>
          <w:b/>
          <w:bCs/>
          <w:sz w:val="28"/>
          <w:szCs w:val="28"/>
          <w:u w:val="single"/>
        </w:rPr>
        <w:t>Reference</w:t>
      </w:r>
      <w:r>
        <w:t>:</w:t>
      </w:r>
    </w:p>
    <w:p w:rsidR="00295634" w:rsidRDefault="008F1FAC" w:rsidP="009129AC">
      <w:pPr>
        <w:spacing w:after="387" w:line="360" w:lineRule="auto"/>
        <w:ind w:left="-5"/>
      </w:pPr>
      <w:r>
        <w:t>Dr Osundu(2020). Gender s</w:t>
      </w:r>
      <w:r>
        <w:t>tudies in International relations.</w:t>
      </w:r>
    </w:p>
    <w:p w:rsidR="00295634" w:rsidRDefault="008F1FAC" w:rsidP="009129AC">
      <w:pPr>
        <w:spacing w:line="360" w:lineRule="auto"/>
        <w:ind w:left="-5"/>
      </w:pPr>
      <w:r>
        <w:t>https://m.grin.com/document/333827</w:t>
      </w:r>
    </w:p>
    <w:p w:rsidR="00295634" w:rsidRDefault="008F1FAC" w:rsidP="009129AC">
      <w:pPr>
        <w:spacing w:after="387" w:line="360" w:lineRule="auto"/>
        <w:ind w:left="-5"/>
      </w:pPr>
      <w:r>
        <w:t>June Purvis, "Women's History Today", November 2004</w:t>
      </w:r>
    </w:p>
    <w:p w:rsidR="00295634" w:rsidRDefault="008F1FAC" w:rsidP="009129AC">
      <w:pPr>
        <w:spacing w:after="394" w:line="360" w:lineRule="auto"/>
        <w:ind w:left="-5"/>
      </w:pPr>
      <w:r>
        <w:t xml:space="preserve">Norton, Alexander, Block, Mary Beth, Ruth M. Sharon(2014). Major problems in American Women's History. </w:t>
      </w:r>
    </w:p>
    <w:p w:rsidR="00295634" w:rsidRDefault="008F1FAC" w:rsidP="009129AC">
      <w:pPr>
        <w:spacing w:line="360" w:lineRule="auto"/>
        <w:ind w:left="-5"/>
      </w:pPr>
      <w:r>
        <w:t>https://m.grin.com/document/33</w:t>
      </w:r>
      <w:r>
        <w:t>3827 https://www.nus.org.uk/en/lifestyle/roles-of-men-and-women-in-the-21st-century/</w:t>
      </w:r>
    </w:p>
    <w:sectPr w:rsidR="00295634">
      <w:pgSz w:w="11900" w:h="16820"/>
      <w:pgMar w:top="457" w:right="497" w:bottom="457"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34"/>
    <w:rsid w:val="000F730E"/>
    <w:rsid w:val="002522E4"/>
    <w:rsid w:val="00295634"/>
    <w:rsid w:val="006A2D75"/>
    <w:rsid w:val="006D0DCC"/>
    <w:rsid w:val="008C57DB"/>
    <w:rsid w:val="008F1FAC"/>
    <w:rsid w:val="0090390C"/>
    <w:rsid w:val="009129AC"/>
    <w:rsid w:val="009163FC"/>
    <w:rsid w:val="00BB5771"/>
    <w:rsid w:val="00D038D7"/>
    <w:rsid w:val="00EB3CCE"/>
    <w:rsid w:val="00F14C51"/>
    <w:rsid w:val="00FF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5E8D23"/>
  <w15:docId w15:val="{EA989EA3-5DE7-804D-A15E-99754624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ind w:left="10" w:hanging="1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Guest User</cp:lastModifiedBy>
  <cp:revision>2</cp:revision>
  <dcterms:created xsi:type="dcterms:W3CDTF">2020-04-30T09:38:00Z</dcterms:created>
  <dcterms:modified xsi:type="dcterms:W3CDTF">2020-04-30T09:38:00Z</dcterms:modified>
</cp:coreProperties>
</file>