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A0" w:rsidRPr="00082583" w:rsidRDefault="005420A0">
      <w:pPr>
        <w:rPr>
          <w:rFonts w:ascii="Times New Roman" w:hAnsi="Times New Roman" w:cs="Times New Roman"/>
          <w:sz w:val="32"/>
          <w:szCs w:val="32"/>
        </w:rPr>
      </w:pPr>
      <w:r w:rsidRPr="00082583">
        <w:rPr>
          <w:rFonts w:ascii="Times New Roman" w:hAnsi="Times New Roman" w:cs="Times New Roman"/>
          <w:sz w:val="32"/>
          <w:szCs w:val="32"/>
        </w:rPr>
        <w:t>NAME</w:t>
      </w:r>
      <w:r w:rsidR="00F46A87" w:rsidRPr="00082583">
        <w:rPr>
          <w:rFonts w:ascii="Times New Roman" w:hAnsi="Times New Roman" w:cs="Times New Roman"/>
          <w:sz w:val="32"/>
          <w:szCs w:val="32"/>
        </w:rPr>
        <w:t>:</w:t>
      </w:r>
      <w:r w:rsidRPr="00082583">
        <w:rPr>
          <w:rFonts w:ascii="Times New Roman" w:hAnsi="Times New Roman" w:cs="Times New Roman"/>
          <w:sz w:val="32"/>
          <w:szCs w:val="32"/>
        </w:rPr>
        <w:t xml:space="preserve"> NNEJI EZINNE</w:t>
      </w:r>
    </w:p>
    <w:p w:rsidR="005420A0" w:rsidRPr="00082583" w:rsidRDefault="005420A0">
      <w:pPr>
        <w:rPr>
          <w:rFonts w:ascii="Times New Roman" w:hAnsi="Times New Roman" w:cs="Times New Roman"/>
          <w:sz w:val="32"/>
          <w:szCs w:val="32"/>
        </w:rPr>
      </w:pPr>
      <w:r w:rsidRPr="00082583">
        <w:rPr>
          <w:rFonts w:ascii="Times New Roman" w:hAnsi="Times New Roman" w:cs="Times New Roman"/>
          <w:sz w:val="32"/>
          <w:szCs w:val="32"/>
        </w:rPr>
        <w:t>MATRICULATION NO</w:t>
      </w:r>
      <w:r w:rsidR="00F46A87" w:rsidRPr="00082583">
        <w:rPr>
          <w:rFonts w:ascii="Times New Roman" w:hAnsi="Times New Roman" w:cs="Times New Roman"/>
          <w:sz w:val="32"/>
          <w:szCs w:val="32"/>
        </w:rPr>
        <w:t>:</w:t>
      </w:r>
      <w:r w:rsidRPr="00082583">
        <w:rPr>
          <w:rFonts w:ascii="Times New Roman" w:hAnsi="Times New Roman" w:cs="Times New Roman"/>
          <w:sz w:val="32"/>
          <w:szCs w:val="32"/>
        </w:rPr>
        <w:t xml:space="preserve"> 17/LAW01/188</w:t>
      </w:r>
    </w:p>
    <w:p w:rsidR="005420A0" w:rsidRPr="00082583" w:rsidRDefault="005420A0">
      <w:pPr>
        <w:rPr>
          <w:rFonts w:ascii="Times New Roman" w:hAnsi="Times New Roman" w:cs="Times New Roman"/>
          <w:sz w:val="32"/>
          <w:szCs w:val="32"/>
        </w:rPr>
      </w:pPr>
    </w:p>
    <w:p w:rsidR="009E35AD" w:rsidRPr="00082583" w:rsidRDefault="005420A0">
      <w:pPr>
        <w:rPr>
          <w:rFonts w:ascii="Times New Roman" w:hAnsi="Times New Roman" w:cs="Times New Roman"/>
          <w:sz w:val="32"/>
          <w:szCs w:val="32"/>
        </w:rPr>
      </w:pPr>
      <w:r w:rsidRPr="00082583">
        <w:rPr>
          <w:rFonts w:ascii="Times New Roman" w:hAnsi="Times New Roman" w:cs="Times New Roman"/>
          <w:sz w:val="32"/>
          <w:szCs w:val="32"/>
        </w:rPr>
        <w:t>ASSIGNMENT TITLE: SENTENCING</w:t>
      </w:r>
    </w:p>
    <w:p w:rsidR="005420A0" w:rsidRPr="00082583" w:rsidRDefault="005420A0">
      <w:pPr>
        <w:rPr>
          <w:rFonts w:ascii="Times New Roman" w:hAnsi="Times New Roman" w:cs="Times New Roman"/>
          <w:sz w:val="32"/>
          <w:szCs w:val="32"/>
        </w:rPr>
      </w:pPr>
      <w:r w:rsidRPr="00082583">
        <w:rPr>
          <w:rFonts w:ascii="Times New Roman" w:hAnsi="Times New Roman" w:cs="Times New Roman"/>
          <w:sz w:val="32"/>
          <w:szCs w:val="32"/>
        </w:rPr>
        <w:t>COURSE TITLE: Criminology II</w:t>
      </w:r>
    </w:p>
    <w:p w:rsidR="005420A0" w:rsidRPr="00082583" w:rsidRDefault="005420A0">
      <w:pPr>
        <w:rPr>
          <w:rFonts w:ascii="Times New Roman" w:hAnsi="Times New Roman" w:cs="Times New Roman"/>
          <w:sz w:val="32"/>
          <w:szCs w:val="32"/>
        </w:rPr>
      </w:pPr>
      <w:r w:rsidRPr="00082583">
        <w:rPr>
          <w:rFonts w:ascii="Times New Roman" w:hAnsi="Times New Roman" w:cs="Times New Roman"/>
          <w:sz w:val="32"/>
          <w:szCs w:val="32"/>
        </w:rPr>
        <w:t>COURSE CODE</w:t>
      </w:r>
      <w:r w:rsidR="00F46A87" w:rsidRPr="00082583">
        <w:rPr>
          <w:rFonts w:ascii="Times New Roman" w:hAnsi="Times New Roman" w:cs="Times New Roman"/>
          <w:sz w:val="32"/>
          <w:szCs w:val="32"/>
        </w:rPr>
        <w:t>:</w:t>
      </w:r>
      <w:r w:rsidRPr="00082583">
        <w:rPr>
          <w:rFonts w:ascii="Times New Roman" w:hAnsi="Times New Roman" w:cs="Times New Roman"/>
          <w:sz w:val="32"/>
          <w:szCs w:val="32"/>
        </w:rPr>
        <w:t xml:space="preserve"> LPI 304</w:t>
      </w:r>
    </w:p>
    <w:p w:rsidR="005420A0" w:rsidRPr="00F46A87" w:rsidRDefault="005420A0">
      <w:pPr>
        <w:rPr>
          <w:rFonts w:ascii="Times New Roman" w:hAnsi="Times New Roman" w:cs="Times New Roman"/>
          <w:sz w:val="28"/>
          <w:szCs w:val="28"/>
        </w:rPr>
      </w:pPr>
    </w:p>
    <w:p w:rsidR="005420A0" w:rsidRPr="00F46A87" w:rsidRDefault="005420A0">
      <w:pPr>
        <w:rPr>
          <w:rFonts w:ascii="Times New Roman" w:hAnsi="Times New Roman" w:cs="Times New Roman"/>
          <w:b/>
          <w:sz w:val="28"/>
          <w:szCs w:val="28"/>
        </w:rPr>
      </w:pPr>
      <w:r w:rsidRPr="00F46A87">
        <w:rPr>
          <w:rFonts w:ascii="Times New Roman" w:hAnsi="Times New Roman" w:cs="Times New Roman"/>
          <w:b/>
          <w:sz w:val="28"/>
          <w:szCs w:val="28"/>
        </w:rPr>
        <w:t>Question</w:t>
      </w:r>
    </w:p>
    <w:p w:rsidR="005420A0" w:rsidRPr="00F46A87" w:rsidRDefault="005420A0">
      <w:pPr>
        <w:rPr>
          <w:rFonts w:ascii="Times New Roman" w:hAnsi="Times New Roman" w:cs="Times New Roman"/>
          <w:sz w:val="28"/>
          <w:szCs w:val="28"/>
        </w:rPr>
      </w:pPr>
      <w:r w:rsidRPr="00F46A87">
        <w:rPr>
          <w:rFonts w:ascii="Times New Roman" w:hAnsi="Times New Roman" w:cs="Times New Roman"/>
          <w:sz w:val="28"/>
          <w:szCs w:val="28"/>
        </w:rPr>
        <w:t xml:space="preserve">Evans, a notorious kidnap kingpin and armed robber, who has also been involved in series of assault, rape and defilement of young </w:t>
      </w:r>
      <w:proofErr w:type="gramStart"/>
      <w:r w:rsidR="00D64F3F" w:rsidRPr="00F46A87">
        <w:rPr>
          <w:rFonts w:ascii="Times New Roman" w:hAnsi="Times New Roman" w:cs="Times New Roman"/>
          <w:sz w:val="28"/>
          <w:szCs w:val="28"/>
        </w:rPr>
        <w:t>girls,</w:t>
      </w:r>
      <w:proofErr w:type="gramEnd"/>
      <w:r w:rsidRPr="00F46A87">
        <w:rPr>
          <w:rFonts w:ascii="Times New Roman" w:hAnsi="Times New Roman" w:cs="Times New Roman"/>
          <w:sz w:val="28"/>
          <w:szCs w:val="28"/>
        </w:rPr>
        <w:t xml:space="preserve"> has finally been apprehended by the police. He was arrested at the </w:t>
      </w:r>
      <w:proofErr w:type="spellStart"/>
      <w:r w:rsidRPr="00F46A87">
        <w:rPr>
          <w:rFonts w:ascii="Times New Roman" w:hAnsi="Times New Roman" w:cs="Times New Roman"/>
          <w:sz w:val="28"/>
          <w:szCs w:val="28"/>
        </w:rPr>
        <w:t>Seme</w:t>
      </w:r>
      <w:proofErr w:type="spellEnd"/>
      <w:r w:rsidRPr="00F46A87">
        <w:rPr>
          <w:rFonts w:ascii="Times New Roman" w:hAnsi="Times New Roman" w:cs="Times New Roman"/>
          <w:sz w:val="28"/>
          <w:szCs w:val="28"/>
        </w:rPr>
        <w:t xml:space="preserve"> Border, dressed like </w:t>
      </w:r>
      <w:r w:rsidR="004855D0" w:rsidRPr="00F46A87">
        <w:rPr>
          <w:rFonts w:ascii="Times New Roman" w:hAnsi="Times New Roman" w:cs="Times New Roman"/>
          <w:sz w:val="28"/>
          <w:szCs w:val="28"/>
        </w:rPr>
        <w:t>a woman and attempting to cross</w:t>
      </w:r>
      <w:r w:rsidRPr="00F46A87">
        <w:rPr>
          <w:rFonts w:ascii="Times New Roman" w:hAnsi="Times New Roman" w:cs="Times New Roman"/>
          <w:sz w:val="28"/>
          <w:szCs w:val="28"/>
        </w:rPr>
        <w:t xml:space="preserve"> the border to Benin Republic. Investigation into his activities was concluded by the police and he was brought to the High Court</w:t>
      </w:r>
      <w:r w:rsidR="004855D0" w:rsidRPr="00F46A87">
        <w:rPr>
          <w:rFonts w:ascii="Times New Roman" w:hAnsi="Times New Roman" w:cs="Times New Roman"/>
          <w:sz w:val="28"/>
          <w:szCs w:val="28"/>
        </w:rPr>
        <w:t xml:space="preserve"> where you are the</w:t>
      </w:r>
      <w:r w:rsidRPr="00F46A87">
        <w:rPr>
          <w:rFonts w:ascii="Times New Roman" w:hAnsi="Times New Roman" w:cs="Times New Roman"/>
          <w:sz w:val="28"/>
          <w:szCs w:val="28"/>
        </w:rPr>
        <w:t xml:space="preserve"> presiding judge</w:t>
      </w:r>
      <w:r w:rsidR="004855D0" w:rsidRPr="00F46A87">
        <w:rPr>
          <w:rFonts w:ascii="Times New Roman" w:hAnsi="Times New Roman" w:cs="Times New Roman"/>
          <w:sz w:val="28"/>
          <w:szCs w:val="28"/>
        </w:rPr>
        <w:t>. After a long trial, you have found Evans guilty of all the charges brought against him including kidnapping, armed robbery, rape, defilement, ritual killing, extortion and obtaining</w:t>
      </w:r>
      <w:r w:rsidRPr="00F46A87">
        <w:rPr>
          <w:rFonts w:ascii="Times New Roman" w:hAnsi="Times New Roman" w:cs="Times New Roman"/>
          <w:sz w:val="28"/>
          <w:szCs w:val="28"/>
        </w:rPr>
        <w:t xml:space="preserve"> </w:t>
      </w:r>
      <w:r w:rsidR="004855D0" w:rsidRPr="00F46A87">
        <w:rPr>
          <w:rFonts w:ascii="Times New Roman" w:hAnsi="Times New Roman" w:cs="Times New Roman"/>
          <w:sz w:val="28"/>
          <w:szCs w:val="28"/>
        </w:rPr>
        <w:t xml:space="preserve">property by false pretence. Having found him guilty of these charges, your next assignment is to sentence him according. What are the things that will guide you in sentencing Evans having regard to the guidelines laid down by the Supreme </w:t>
      </w:r>
      <w:r w:rsidR="002C710B" w:rsidRPr="00F46A87">
        <w:rPr>
          <w:rFonts w:ascii="Times New Roman" w:hAnsi="Times New Roman" w:cs="Times New Roman"/>
          <w:sz w:val="28"/>
          <w:szCs w:val="28"/>
        </w:rPr>
        <w:t>Court?</w:t>
      </w:r>
    </w:p>
    <w:p w:rsidR="00A969EC" w:rsidRPr="00F46A87" w:rsidRDefault="00A969EC">
      <w:pPr>
        <w:rPr>
          <w:rFonts w:ascii="Times New Roman" w:hAnsi="Times New Roman" w:cs="Times New Roman"/>
          <w:sz w:val="28"/>
          <w:szCs w:val="28"/>
        </w:rPr>
      </w:pPr>
    </w:p>
    <w:p w:rsidR="00A969EC" w:rsidRPr="00F46A87" w:rsidRDefault="00A969EC">
      <w:pPr>
        <w:rPr>
          <w:rFonts w:ascii="Times New Roman" w:hAnsi="Times New Roman" w:cs="Times New Roman"/>
          <w:sz w:val="28"/>
          <w:szCs w:val="28"/>
        </w:rPr>
      </w:pPr>
    </w:p>
    <w:p w:rsidR="00A969EC" w:rsidRPr="00F46A87" w:rsidRDefault="00A969EC">
      <w:pPr>
        <w:rPr>
          <w:rFonts w:ascii="Times New Roman" w:hAnsi="Times New Roman" w:cs="Times New Roman"/>
          <w:sz w:val="28"/>
          <w:szCs w:val="28"/>
        </w:rPr>
      </w:pPr>
    </w:p>
    <w:p w:rsidR="00F46A87" w:rsidRDefault="00F46A87">
      <w:pPr>
        <w:rPr>
          <w:rFonts w:ascii="Times New Roman" w:hAnsi="Times New Roman" w:cs="Times New Roman"/>
          <w:sz w:val="28"/>
          <w:szCs w:val="28"/>
          <w:u w:val="single"/>
        </w:rPr>
      </w:pPr>
    </w:p>
    <w:p w:rsidR="00F46A87" w:rsidRDefault="00F46A87">
      <w:pPr>
        <w:rPr>
          <w:rFonts w:ascii="Times New Roman" w:hAnsi="Times New Roman" w:cs="Times New Roman"/>
          <w:sz w:val="28"/>
          <w:szCs w:val="28"/>
          <w:u w:val="single"/>
        </w:rPr>
      </w:pPr>
    </w:p>
    <w:p w:rsidR="00F46A87" w:rsidRDefault="00F46A87">
      <w:pPr>
        <w:rPr>
          <w:rFonts w:ascii="Times New Roman" w:hAnsi="Times New Roman" w:cs="Times New Roman"/>
          <w:sz w:val="28"/>
          <w:szCs w:val="28"/>
          <w:u w:val="single"/>
        </w:rPr>
      </w:pPr>
    </w:p>
    <w:p w:rsidR="00F46A87" w:rsidRDefault="00F46A87">
      <w:pPr>
        <w:rPr>
          <w:rFonts w:ascii="Times New Roman" w:hAnsi="Times New Roman" w:cs="Times New Roman"/>
          <w:sz w:val="28"/>
          <w:szCs w:val="28"/>
          <w:u w:val="single"/>
        </w:rPr>
      </w:pPr>
    </w:p>
    <w:p w:rsidR="00AE3C8C" w:rsidRPr="00F46A87" w:rsidRDefault="00A85BE4">
      <w:pPr>
        <w:rPr>
          <w:rFonts w:ascii="Times New Roman" w:hAnsi="Times New Roman" w:cs="Times New Roman"/>
          <w:sz w:val="28"/>
          <w:szCs w:val="28"/>
          <w:u w:val="single"/>
        </w:rPr>
      </w:pPr>
      <w:r w:rsidRPr="00F46A87">
        <w:rPr>
          <w:rFonts w:ascii="Times New Roman" w:hAnsi="Times New Roman" w:cs="Times New Roman"/>
          <w:sz w:val="28"/>
          <w:szCs w:val="28"/>
          <w:u w:val="single"/>
        </w:rPr>
        <w:lastRenderedPageBreak/>
        <w:t>INTRODUCTION</w:t>
      </w:r>
    </w:p>
    <w:p w:rsidR="00494832" w:rsidRPr="00F46A87" w:rsidRDefault="00494832" w:rsidP="00494832">
      <w:pPr>
        <w:rPr>
          <w:rFonts w:ascii="Times New Roman" w:hAnsi="Times New Roman" w:cs="Times New Roman"/>
          <w:sz w:val="28"/>
          <w:szCs w:val="28"/>
        </w:rPr>
      </w:pPr>
      <w:r w:rsidRPr="00F46A87">
        <w:rPr>
          <w:rFonts w:ascii="Times New Roman" w:hAnsi="Times New Roman" w:cs="Times New Roman"/>
          <w:sz w:val="28"/>
          <w:szCs w:val="28"/>
        </w:rPr>
        <w:t>Criminal Justice System in Nigeria commences with the commission and investigation of a crime and continues with the subsequent intervention by law enforcement agencies of the system that has the power to arrest arraign, try, sentence and the punish the offender.</w:t>
      </w:r>
    </w:p>
    <w:p w:rsidR="00494832" w:rsidRPr="00F46A87" w:rsidRDefault="00494832">
      <w:pPr>
        <w:rPr>
          <w:rFonts w:ascii="Times New Roman" w:hAnsi="Times New Roman" w:cs="Times New Roman"/>
          <w:sz w:val="28"/>
          <w:szCs w:val="28"/>
        </w:rPr>
      </w:pPr>
      <w:r w:rsidRPr="00F46A87">
        <w:rPr>
          <w:rFonts w:ascii="Times New Roman" w:hAnsi="Times New Roman" w:cs="Times New Roman"/>
          <w:sz w:val="28"/>
          <w:szCs w:val="28"/>
        </w:rPr>
        <w:t>In all criminal trials, two processes both of which are important to the offender and the society are involved.</w:t>
      </w:r>
    </w:p>
    <w:p w:rsidR="00D3316D" w:rsidRPr="00F46A87" w:rsidRDefault="00494832">
      <w:pPr>
        <w:rPr>
          <w:rFonts w:ascii="Times New Roman" w:hAnsi="Times New Roman" w:cs="Times New Roman"/>
          <w:sz w:val="28"/>
          <w:szCs w:val="28"/>
        </w:rPr>
      </w:pPr>
      <w:r w:rsidRPr="00F46A87">
        <w:rPr>
          <w:rFonts w:ascii="Times New Roman" w:hAnsi="Times New Roman" w:cs="Times New Roman"/>
          <w:sz w:val="28"/>
          <w:szCs w:val="28"/>
        </w:rPr>
        <w:t>Firstly, where the accused pleads guilty of such crime alleged against him or</w:t>
      </w:r>
      <w:r w:rsidR="00D3316D" w:rsidRPr="00F46A87">
        <w:rPr>
          <w:rFonts w:ascii="Times New Roman" w:hAnsi="Times New Roman" w:cs="Times New Roman"/>
          <w:sz w:val="28"/>
          <w:szCs w:val="28"/>
        </w:rPr>
        <w:t xml:space="preserve"> the accused has been found guilty of such crime which is thereby known as reaching a conviction.</w:t>
      </w:r>
      <w:r w:rsidRPr="00F46A87">
        <w:rPr>
          <w:rFonts w:ascii="Times New Roman" w:hAnsi="Times New Roman" w:cs="Times New Roman"/>
          <w:sz w:val="28"/>
          <w:szCs w:val="28"/>
        </w:rPr>
        <w:t xml:space="preserve"> </w:t>
      </w:r>
      <w:r w:rsidR="00D3316D" w:rsidRPr="00F46A87">
        <w:rPr>
          <w:rFonts w:ascii="Times New Roman" w:hAnsi="Times New Roman" w:cs="Times New Roman"/>
          <w:sz w:val="28"/>
          <w:szCs w:val="28"/>
        </w:rPr>
        <w:t xml:space="preserve">Secondly, is where the accused is sentenced for his </w:t>
      </w:r>
      <w:proofErr w:type="gramStart"/>
      <w:r w:rsidR="00D3316D" w:rsidRPr="00F46A87">
        <w:rPr>
          <w:rFonts w:ascii="Times New Roman" w:hAnsi="Times New Roman" w:cs="Times New Roman"/>
          <w:sz w:val="28"/>
          <w:szCs w:val="28"/>
        </w:rPr>
        <w:t>wrongdoing.</w:t>
      </w:r>
      <w:proofErr w:type="gramEnd"/>
      <w:r w:rsidR="00D3316D" w:rsidRPr="00F46A87">
        <w:rPr>
          <w:rFonts w:ascii="Times New Roman" w:hAnsi="Times New Roman" w:cs="Times New Roman"/>
          <w:sz w:val="28"/>
          <w:szCs w:val="28"/>
        </w:rPr>
        <w:t xml:space="preserve"> This is known as Sentencing.</w:t>
      </w:r>
    </w:p>
    <w:p w:rsidR="00A85BE4" w:rsidRPr="00F46A87" w:rsidRDefault="007C06C5">
      <w:pPr>
        <w:rPr>
          <w:rFonts w:ascii="Times New Roman" w:hAnsi="Times New Roman" w:cs="Times New Roman"/>
          <w:sz w:val="28"/>
          <w:szCs w:val="28"/>
        </w:rPr>
      </w:pPr>
      <w:r w:rsidRPr="00F46A87">
        <w:rPr>
          <w:rFonts w:ascii="Times New Roman" w:hAnsi="Times New Roman" w:cs="Times New Roman"/>
          <w:sz w:val="28"/>
          <w:szCs w:val="28"/>
        </w:rPr>
        <w:t xml:space="preserve">In order to accomplish fairness in all ramifications in reaching a reasonable and just sentence, the Supreme Court has set out </w:t>
      </w:r>
      <w:proofErr w:type="gramStart"/>
      <w:r w:rsidRPr="00F46A87">
        <w:rPr>
          <w:rFonts w:ascii="Times New Roman" w:hAnsi="Times New Roman" w:cs="Times New Roman"/>
          <w:sz w:val="28"/>
          <w:szCs w:val="28"/>
        </w:rPr>
        <w:t>six(</w:t>
      </w:r>
      <w:proofErr w:type="gramEnd"/>
      <w:r w:rsidRPr="00F46A87">
        <w:rPr>
          <w:rFonts w:ascii="Times New Roman" w:hAnsi="Times New Roman" w:cs="Times New Roman"/>
          <w:sz w:val="28"/>
          <w:szCs w:val="28"/>
        </w:rPr>
        <w:t xml:space="preserve">6) guidelines </w:t>
      </w:r>
      <w:r w:rsidR="00F46A87" w:rsidRPr="00F46A87">
        <w:rPr>
          <w:rFonts w:ascii="Times New Roman" w:hAnsi="Times New Roman" w:cs="Times New Roman"/>
          <w:sz w:val="28"/>
          <w:szCs w:val="28"/>
        </w:rPr>
        <w:t xml:space="preserve">to assist the judge sanctioning defendant for particular types of offences. </w:t>
      </w:r>
    </w:p>
    <w:p w:rsidR="00F46A87" w:rsidRPr="00F46A87" w:rsidRDefault="00FD4B9D">
      <w:pPr>
        <w:rPr>
          <w:rFonts w:ascii="Times New Roman" w:hAnsi="Times New Roman" w:cs="Times New Roman"/>
          <w:sz w:val="28"/>
          <w:szCs w:val="28"/>
        </w:rPr>
      </w:pPr>
      <w:r>
        <w:rPr>
          <w:rFonts w:ascii="Times New Roman" w:hAnsi="Times New Roman" w:cs="Times New Roman"/>
          <w:sz w:val="28"/>
          <w:szCs w:val="28"/>
        </w:rPr>
        <w:t xml:space="preserve">This work is going to </w:t>
      </w:r>
      <w:r w:rsidR="00F46A87" w:rsidRPr="00F46A87">
        <w:rPr>
          <w:rFonts w:ascii="Times New Roman" w:hAnsi="Times New Roman" w:cs="Times New Roman"/>
          <w:sz w:val="28"/>
          <w:szCs w:val="28"/>
        </w:rPr>
        <w:t xml:space="preserve">define the concept of sentencing and analyze the six guideline laid out by the Supreme Court of Nigeria in relation to the accused, </w:t>
      </w:r>
      <w:proofErr w:type="spellStart"/>
      <w:r w:rsidR="00F46A87" w:rsidRPr="00F46A87">
        <w:rPr>
          <w:rFonts w:ascii="Times New Roman" w:hAnsi="Times New Roman" w:cs="Times New Roman"/>
          <w:sz w:val="28"/>
          <w:szCs w:val="28"/>
        </w:rPr>
        <w:t>Mr</w:t>
      </w:r>
      <w:proofErr w:type="spellEnd"/>
      <w:r w:rsidR="00F46A87" w:rsidRPr="00F46A87">
        <w:rPr>
          <w:rFonts w:ascii="Times New Roman" w:hAnsi="Times New Roman" w:cs="Times New Roman"/>
          <w:sz w:val="28"/>
          <w:szCs w:val="28"/>
        </w:rPr>
        <w:t xml:space="preserve"> Evans in the above scenario.</w:t>
      </w:r>
    </w:p>
    <w:p w:rsidR="00A85BE4" w:rsidRPr="00F46A87" w:rsidRDefault="00A85BE4">
      <w:pPr>
        <w:rPr>
          <w:rFonts w:ascii="Times New Roman" w:hAnsi="Times New Roman" w:cs="Times New Roman"/>
          <w:sz w:val="28"/>
          <w:szCs w:val="28"/>
          <w:u w:val="single"/>
        </w:rPr>
      </w:pPr>
      <w:r w:rsidRPr="00F46A87">
        <w:rPr>
          <w:rFonts w:ascii="Times New Roman" w:hAnsi="Times New Roman" w:cs="Times New Roman"/>
          <w:sz w:val="28"/>
          <w:szCs w:val="28"/>
          <w:u w:val="single"/>
        </w:rPr>
        <w:t>DEFINITION OF SENTENCING</w:t>
      </w:r>
    </w:p>
    <w:p w:rsidR="00A85BE4" w:rsidRPr="00F46A87" w:rsidRDefault="00FD4B9D">
      <w:pPr>
        <w:rPr>
          <w:rFonts w:ascii="Times New Roman" w:hAnsi="Times New Roman" w:cs="Times New Roman"/>
          <w:sz w:val="28"/>
          <w:szCs w:val="28"/>
        </w:rPr>
      </w:pPr>
      <w:r w:rsidRPr="00F46A87">
        <w:rPr>
          <w:rFonts w:ascii="Times New Roman" w:hAnsi="Times New Roman" w:cs="Times New Roman"/>
          <w:sz w:val="28"/>
          <w:szCs w:val="28"/>
        </w:rPr>
        <w:t xml:space="preserve">Sentencing </w:t>
      </w:r>
      <w:r>
        <w:rPr>
          <w:rFonts w:ascii="Times New Roman" w:hAnsi="Times New Roman" w:cs="Times New Roman"/>
          <w:sz w:val="28"/>
          <w:szCs w:val="28"/>
        </w:rPr>
        <w:t>means</w:t>
      </w:r>
      <w:r w:rsidR="00A85BE4" w:rsidRPr="00F46A87">
        <w:rPr>
          <w:rFonts w:ascii="Times New Roman" w:hAnsi="Times New Roman" w:cs="Times New Roman"/>
          <w:sz w:val="28"/>
          <w:szCs w:val="28"/>
        </w:rPr>
        <w:t xml:space="preserve"> the prescription of punishment by the court to someone convicted of a crime after an accused person or defendant has been found guilty during the prosecution trial.</w:t>
      </w:r>
    </w:p>
    <w:p w:rsidR="008C6D85" w:rsidRPr="00F46A87" w:rsidRDefault="00822CB0">
      <w:pPr>
        <w:rPr>
          <w:rFonts w:ascii="Times New Roman" w:hAnsi="Times New Roman" w:cs="Times New Roman"/>
          <w:sz w:val="28"/>
          <w:szCs w:val="28"/>
        </w:rPr>
      </w:pPr>
      <w:r w:rsidRPr="00F46A87">
        <w:rPr>
          <w:rFonts w:ascii="Times New Roman" w:hAnsi="Times New Roman" w:cs="Times New Roman"/>
          <w:sz w:val="28"/>
          <w:szCs w:val="28"/>
        </w:rPr>
        <w:t xml:space="preserve">In the case of </w:t>
      </w:r>
      <w:proofErr w:type="spellStart"/>
      <w:r w:rsidRPr="00F46A87">
        <w:rPr>
          <w:rFonts w:ascii="Times New Roman" w:hAnsi="Times New Roman" w:cs="Times New Roman"/>
          <w:b/>
          <w:i/>
          <w:sz w:val="28"/>
          <w:szCs w:val="28"/>
        </w:rPr>
        <w:t>Ichi</w:t>
      </w:r>
      <w:proofErr w:type="spellEnd"/>
      <w:r w:rsidRPr="00F46A87">
        <w:rPr>
          <w:rFonts w:ascii="Times New Roman" w:hAnsi="Times New Roman" w:cs="Times New Roman"/>
          <w:b/>
          <w:i/>
          <w:sz w:val="28"/>
          <w:szCs w:val="28"/>
        </w:rPr>
        <w:t xml:space="preserve"> v State</w:t>
      </w:r>
      <w:r w:rsidRPr="00F46A87">
        <w:rPr>
          <w:rFonts w:ascii="Times New Roman" w:hAnsi="Times New Roman" w:cs="Times New Roman"/>
          <w:sz w:val="28"/>
          <w:szCs w:val="28"/>
        </w:rPr>
        <w:t xml:space="preserve"> </w:t>
      </w:r>
      <w:r w:rsidR="00AE3C8C" w:rsidRPr="00F46A87">
        <w:rPr>
          <w:rFonts w:ascii="Times New Roman" w:hAnsi="Times New Roman" w:cs="Times New Roman"/>
          <w:b/>
          <w:sz w:val="28"/>
          <w:szCs w:val="28"/>
        </w:rPr>
        <w:t>(</w:t>
      </w:r>
      <w:r w:rsidRPr="00F46A87">
        <w:rPr>
          <w:rFonts w:ascii="Times New Roman" w:hAnsi="Times New Roman" w:cs="Times New Roman"/>
          <w:b/>
          <w:sz w:val="28"/>
          <w:szCs w:val="28"/>
        </w:rPr>
        <w:t>1996</w:t>
      </w:r>
      <w:r w:rsidR="00AE3C8C" w:rsidRPr="00F46A87">
        <w:rPr>
          <w:rFonts w:ascii="Times New Roman" w:hAnsi="Times New Roman" w:cs="Times New Roman"/>
          <w:b/>
          <w:sz w:val="28"/>
          <w:szCs w:val="28"/>
        </w:rPr>
        <w:t>)</w:t>
      </w:r>
      <w:r w:rsidRPr="00F46A87">
        <w:rPr>
          <w:rFonts w:ascii="Times New Roman" w:hAnsi="Times New Roman" w:cs="Times New Roman"/>
          <w:b/>
          <w:sz w:val="28"/>
          <w:szCs w:val="28"/>
        </w:rPr>
        <w:t xml:space="preserve"> NWLR 9 PT 470</w:t>
      </w:r>
      <w:r w:rsidRPr="00F46A87">
        <w:rPr>
          <w:rFonts w:ascii="Times New Roman" w:hAnsi="Times New Roman" w:cs="Times New Roman"/>
          <w:sz w:val="28"/>
          <w:szCs w:val="28"/>
        </w:rPr>
        <w:t xml:space="preserve">, it was held that a sentence is a judgment formally pronounced by the court or a judge upon an accused person after his conviction in a criminal proceeding. In other words, it is a </w:t>
      </w:r>
      <w:r w:rsidR="00736DA9" w:rsidRPr="00F46A87">
        <w:rPr>
          <w:rFonts w:ascii="Times New Roman" w:hAnsi="Times New Roman" w:cs="Times New Roman"/>
          <w:sz w:val="28"/>
          <w:szCs w:val="28"/>
        </w:rPr>
        <w:t>judgment formally</w:t>
      </w:r>
      <w:r w:rsidRPr="00F46A87">
        <w:rPr>
          <w:rFonts w:ascii="Times New Roman" w:hAnsi="Times New Roman" w:cs="Times New Roman"/>
          <w:sz w:val="28"/>
          <w:szCs w:val="28"/>
        </w:rPr>
        <w:t xml:space="preserve"> declaring to the accused person the legal consequences of the guilt which he has confessed or which he has been convicted of.</w:t>
      </w:r>
    </w:p>
    <w:p w:rsidR="0079546A" w:rsidRPr="00F46A87" w:rsidRDefault="00264D15">
      <w:pPr>
        <w:rPr>
          <w:rFonts w:ascii="Times New Roman" w:hAnsi="Times New Roman" w:cs="Times New Roman"/>
          <w:sz w:val="28"/>
          <w:szCs w:val="28"/>
        </w:rPr>
      </w:pPr>
      <w:r w:rsidRPr="00F46A87">
        <w:rPr>
          <w:rFonts w:ascii="Times New Roman" w:hAnsi="Times New Roman" w:cs="Times New Roman"/>
          <w:sz w:val="28"/>
          <w:szCs w:val="28"/>
        </w:rPr>
        <w:t xml:space="preserve">A sentence of the court can be defined as a definite disposition order issued by the court or a competent tribunal against a person standing trial at the conclusion of a criminal trial. </w:t>
      </w:r>
      <w:r w:rsidR="0079546A" w:rsidRPr="00F46A87">
        <w:rPr>
          <w:rFonts w:ascii="Times New Roman" w:hAnsi="Times New Roman" w:cs="Times New Roman"/>
          <w:b/>
          <w:sz w:val="28"/>
          <w:szCs w:val="28"/>
        </w:rPr>
        <w:t>Section 248 of the Criminal Procedure Act</w:t>
      </w:r>
      <w:r w:rsidR="0079546A" w:rsidRPr="00F46A87">
        <w:rPr>
          <w:rFonts w:ascii="Times New Roman" w:hAnsi="Times New Roman" w:cs="Times New Roman"/>
          <w:sz w:val="28"/>
          <w:szCs w:val="28"/>
        </w:rPr>
        <w:t xml:space="preserve"> provide that if the </w:t>
      </w:r>
      <w:r w:rsidR="0079546A" w:rsidRPr="00F46A87">
        <w:rPr>
          <w:rFonts w:ascii="Times New Roman" w:hAnsi="Times New Roman" w:cs="Times New Roman"/>
          <w:sz w:val="28"/>
          <w:szCs w:val="28"/>
        </w:rPr>
        <w:lastRenderedPageBreak/>
        <w:t xml:space="preserve">court finds the accused person guilty, the court shall pass sentence on the accused person or make another judge to preside on it and </w:t>
      </w:r>
      <w:r w:rsidR="007C06C5" w:rsidRPr="00F46A87">
        <w:rPr>
          <w:rFonts w:ascii="Times New Roman" w:hAnsi="Times New Roman" w:cs="Times New Roman"/>
          <w:sz w:val="28"/>
          <w:szCs w:val="28"/>
        </w:rPr>
        <w:t>adjourn</w:t>
      </w:r>
      <w:r w:rsidR="0079546A" w:rsidRPr="00F46A87">
        <w:rPr>
          <w:rFonts w:ascii="Times New Roman" w:hAnsi="Times New Roman" w:cs="Times New Roman"/>
          <w:sz w:val="28"/>
          <w:szCs w:val="28"/>
        </w:rPr>
        <w:t xml:space="preserve"> the case for another date</w:t>
      </w:r>
      <w:r w:rsidR="007C06C5" w:rsidRPr="00F46A87">
        <w:rPr>
          <w:rFonts w:ascii="Times New Roman" w:hAnsi="Times New Roman" w:cs="Times New Roman"/>
          <w:sz w:val="28"/>
          <w:szCs w:val="28"/>
        </w:rPr>
        <w:t>.</w:t>
      </w:r>
    </w:p>
    <w:p w:rsidR="00264D15" w:rsidRPr="00F46A87" w:rsidRDefault="00264D15">
      <w:pPr>
        <w:rPr>
          <w:rFonts w:ascii="Times New Roman" w:hAnsi="Times New Roman" w:cs="Times New Roman"/>
          <w:sz w:val="28"/>
          <w:szCs w:val="28"/>
        </w:rPr>
      </w:pPr>
      <w:r w:rsidRPr="00F46A87">
        <w:rPr>
          <w:rFonts w:ascii="Times New Roman" w:hAnsi="Times New Roman" w:cs="Times New Roman"/>
          <w:sz w:val="28"/>
          <w:szCs w:val="28"/>
        </w:rPr>
        <w:t>Sentencing generally aims at the protection of the society through prevention of crime or reform of the offender which may be achieved by deterrence, elimination or reformation/rehabilitation of the offender.</w:t>
      </w:r>
      <w:r w:rsidR="00CC40F0" w:rsidRPr="00F46A87">
        <w:rPr>
          <w:rFonts w:ascii="Times New Roman" w:hAnsi="Times New Roman" w:cs="Times New Roman"/>
          <w:sz w:val="28"/>
          <w:szCs w:val="28"/>
        </w:rPr>
        <w:t xml:space="preserve"> However, these purposes are not sufficient guide posts to help in pointing out the appropriate sentences. </w:t>
      </w:r>
    </w:p>
    <w:p w:rsidR="00D3316D" w:rsidRPr="00F46A87" w:rsidRDefault="00CC40F0">
      <w:pPr>
        <w:rPr>
          <w:rFonts w:ascii="Times New Roman" w:hAnsi="Times New Roman" w:cs="Times New Roman"/>
          <w:sz w:val="28"/>
          <w:szCs w:val="28"/>
        </w:rPr>
      </w:pPr>
      <w:r w:rsidRPr="00F46A87">
        <w:rPr>
          <w:rFonts w:ascii="Times New Roman" w:hAnsi="Times New Roman" w:cs="Times New Roman"/>
          <w:sz w:val="28"/>
          <w:szCs w:val="28"/>
        </w:rPr>
        <w:t>Sentencing guidelines are designed to indicate to judges the expected sanction for particular types of offences. They are intended to limit the sentencing discretion power of judges as well as reduce disparity among sentences given for similar offences.</w:t>
      </w:r>
    </w:p>
    <w:p w:rsidR="0067352C" w:rsidRPr="00F46A87" w:rsidRDefault="00AE3C8C" w:rsidP="008C788E">
      <w:pPr>
        <w:jc w:val="both"/>
        <w:rPr>
          <w:rFonts w:ascii="Times New Roman" w:hAnsi="Times New Roman" w:cs="Times New Roman"/>
          <w:sz w:val="28"/>
          <w:szCs w:val="28"/>
        </w:rPr>
      </w:pPr>
      <w:r w:rsidRPr="00F46A87">
        <w:rPr>
          <w:rFonts w:ascii="Times New Roman" w:hAnsi="Times New Roman" w:cs="Times New Roman"/>
          <w:sz w:val="28"/>
          <w:szCs w:val="28"/>
        </w:rPr>
        <w:t>The Supreme Court in accomplishing fairness by</w:t>
      </w:r>
      <w:r w:rsidR="0067352C" w:rsidRPr="00F46A87">
        <w:rPr>
          <w:rFonts w:ascii="Times New Roman" w:hAnsi="Times New Roman" w:cs="Times New Roman"/>
          <w:sz w:val="28"/>
          <w:szCs w:val="28"/>
        </w:rPr>
        <w:t xml:space="preserve"> reaching a reasonable and just sentence of an accused person has set out six basic guidelines. They are:</w:t>
      </w:r>
    </w:p>
    <w:p w:rsidR="009068FD" w:rsidRPr="00F46A87" w:rsidRDefault="0067352C" w:rsidP="008C788E">
      <w:pPr>
        <w:jc w:val="both"/>
        <w:rPr>
          <w:rFonts w:ascii="Times New Roman" w:hAnsi="Times New Roman" w:cs="Times New Roman"/>
          <w:sz w:val="28"/>
          <w:szCs w:val="28"/>
        </w:rPr>
      </w:pPr>
      <w:r w:rsidRPr="00F46A87">
        <w:rPr>
          <w:rFonts w:ascii="Times New Roman" w:hAnsi="Times New Roman" w:cs="Times New Roman"/>
          <w:sz w:val="28"/>
          <w:szCs w:val="28"/>
        </w:rPr>
        <w:t>1) Nature of the offence</w:t>
      </w:r>
    </w:p>
    <w:p w:rsidR="0067352C" w:rsidRPr="00F46A87" w:rsidRDefault="00736DA9" w:rsidP="008C788E">
      <w:pPr>
        <w:jc w:val="both"/>
        <w:rPr>
          <w:rFonts w:ascii="Times New Roman" w:hAnsi="Times New Roman" w:cs="Times New Roman"/>
          <w:sz w:val="28"/>
          <w:szCs w:val="28"/>
        </w:rPr>
      </w:pPr>
      <w:r w:rsidRPr="00F46A87">
        <w:rPr>
          <w:rFonts w:ascii="Times New Roman" w:hAnsi="Times New Roman" w:cs="Times New Roman"/>
          <w:sz w:val="28"/>
          <w:szCs w:val="28"/>
        </w:rPr>
        <w:t>2) Characters or Record</w:t>
      </w:r>
      <w:r w:rsidR="0067352C" w:rsidRPr="00F46A87">
        <w:rPr>
          <w:rFonts w:ascii="Times New Roman" w:hAnsi="Times New Roman" w:cs="Times New Roman"/>
          <w:sz w:val="28"/>
          <w:szCs w:val="28"/>
        </w:rPr>
        <w:t xml:space="preserve"> of the offender</w:t>
      </w:r>
    </w:p>
    <w:p w:rsidR="0067352C" w:rsidRPr="00F46A87" w:rsidRDefault="0067352C" w:rsidP="008C788E">
      <w:pPr>
        <w:jc w:val="both"/>
        <w:rPr>
          <w:rFonts w:ascii="Times New Roman" w:hAnsi="Times New Roman" w:cs="Times New Roman"/>
          <w:sz w:val="28"/>
          <w:szCs w:val="28"/>
        </w:rPr>
      </w:pPr>
      <w:r w:rsidRPr="00F46A87">
        <w:rPr>
          <w:rFonts w:ascii="Times New Roman" w:hAnsi="Times New Roman" w:cs="Times New Roman"/>
          <w:sz w:val="28"/>
          <w:szCs w:val="28"/>
        </w:rPr>
        <w:t>3) The position of the offender amongst his confederates</w:t>
      </w:r>
    </w:p>
    <w:p w:rsidR="0067352C" w:rsidRPr="00F46A87" w:rsidRDefault="0067352C" w:rsidP="008C788E">
      <w:pPr>
        <w:jc w:val="both"/>
        <w:rPr>
          <w:rFonts w:ascii="Times New Roman" w:hAnsi="Times New Roman" w:cs="Times New Roman"/>
          <w:sz w:val="28"/>
          <w:szCs w:val="28"/>
        </w:rPr>
      </w:pPr>
      <w:r w:rsidRPr="00F46A87">
        <w:rPr>
          <w:rFonts w:ascii="Times New Roman" w:hAnsi="Times New Roman" w:cs="Times New Roman"/>
          <w:sz w:val="28"/>
          <w:szCs w:val="28"/>
        </w:rPr>
        <w:t>4) The rampancy of the offence</w:t>
      </w:r>
    </w:p>
    <w:p w:rsidR="0067352C" w:rsidRPr="00F46A87" w:rsidRDefault="0067352C" w:rsidP="008C788E">
      <w:pPr>
        <w:jc w:val="both"/>
        <w:rPr>
          <w:rFonts w:ascii="Times New Roman" w:hAnsi="Times New Roman" w:cs="Times New Roman"/>
          <w:sz w:val="28"/>
          <w:szCs w:val="28"/>
        </w:rPr>
      </w:pPr>
      <w:r w:rsidRPr="00F46A87">
        <w:rPr>
          <w:rFonts w:ascii="Times New Roman" w:hAnsi="Times New Roman" w:cs="Times New Roman"/>
          <w:sz w:val="28"/>
          <w:szCs w:val="28"/>
        </w:rPr>
        <w:t>5) Statutory limitation</w:t>
      </w:r>
    </w:p>
    <w:p w:rsidR="0067352C" w:rsidRPr="00F46A87" w:rsidRDefault="0067352C" w:rsidP="008C788E">
      <w:pPr>
        <w:jc w:val="both"/>
        <w:rPr>
          <w:rFonts w:ascii="Times New Roman" w:hAnsi="Times New Roman" w:cs="Times New Roman"/>
          <w:sz w:val="28"/>
          <w:szCs w:val="28"/>
        </w:rPr>
      </w:pPr>
      <w:r w:rsidRPr="00F46A87">
        <w:rPr>
          <w:rFonts w:ascii="Times New Roman" w:hAnsi="Times New Roman" w:cs="Times New Roman"/>
          <w:sz w:val="28"/>
          <w:szCs w:val="28"/>
        </w:rPr>
        <w:t>6) Concurrency of the sentence</w:t>
      </w:r>
    </w:p>
    <w:p w:rsidR="00CC40F0" w:rsidRPr="00F46A87" w:rsidRDefault="00CC40F0">
      <w:pPr>
        <w:rPr>
          <w:rFonts w:ascii="Times New Roman" w:hAnsi="Times New Roman" w:cs="Times New Roman"/>
          <w:sz w:val="28"/>
          <w:szCs w:val="28"/>
        </w:rPr>
      </w:pPr>
    </w:p>
    <w:p w:rsidR="00822CB0" w:rsidRPr="00F46A87" w:rsidRDefault="00CC40F0">
      <w:pPr>
        <w:rPr>
          <w:rFonts w:ascii="Times New Roman" w:hAnsi="Times New Roman" w:cs="Times New Roman"/>
          <w:sz w:val="28"/>
          <w:szCs w:val="28"/>
        </w:rPr>
      </w:pPr>
      <w:r w:rsidRPr="00F46A87">
        <w:rPr>
          <w:rFonts w:ascii="Times New Roman" w:hAnsi="Times New Roman" w:cs="Times New Roman"/>
          <w:sz w:val="28"/>
          <w:szCs w:val="28"/>
        </w:rPr>
        <w:t xml:space="preserve">1) </w:t>
      </w:r>
      <w:r w:rsidRPr="00F46A87">
        <w:rPr>
          <w:rFonts w:ascii="Times New Roman" w:hAnsi="Times New Roman" w:cs="Times New Roman"/>
          <w:sz w:val="28"/>
          <w:szCs w:val="28"/>
          <w:u w:val="single"/>
        </w:rPr>
        <w:t>Nature of the offence</w:t>
      </w:r>
    </w:p>
    <w:p w:rsidR="00CC40F0" w:rsidRPr="00F46A87" w:rsidRDefault="00CC40F0" w:rsidP="00CC40F0">
      <w:pPr>
        <w:rPr>
          <w:rFonts w:ascii="Times New Roman" w:hAnsi="Times New Roman" w:cs="Times New Roman"/>
          <w:sz w:val="28"/>
          <w:szCs w:val="28"/>
        </w:rPr>
      </w:pPr>
      <w:r w:rsidRPr="00F46A87">
        <w:rPr>
          <w:rFonts w:ascii="Times New Roman" w:hAnsi="Times New Roman" w:cs="Times New Roman"/>
          <w:sz w:val="28"/>
          <w:szCs w:val="28"/>
        </w:rPr>
        <w:t>In the present scenario,</w:t>
      </w:r>
      <w:r w:rsidR="00FD4B9D">
        <w:rPr>
          <w:rFonts w:ascii="Times New Roman" w:hAnsi="Times New Roman" w:cs="Times New Roman"/>
          <w:sz w:val="28"/>
          <w:szCs w:val="28"/>
        </w:rPr>
        <w:t xml:space="preserve"> the nature of the offences </w:t>
      </w:r>
      <w:r w:rsidRPr="00F46A87">
        <w:rPr>
          <w:rFonts w:ascii="Times New Roman" w:hAnsi="Times New Roman" w:cs="Times New Roman"/>
          <w:sz w:val="28"/>
          <w:szCs w:val="28"/>
        </w:rPr>
        <w:t xml:space="preserve">that </w:t>
      </w:r>
      <w:proofErr w:type="spellStart"/>
      <w:r w:rsidRPr="00F46A87">
        <w:rPr>
          <w:rFonts w:ascii="Times New Roman" w:hAnsi="Times New Roman" w:cs="Times New Roman"/>
          <w:sz w:val="28"/>
          <w:szCs w:val="28"/>
        </w:rPr>
        <w:t>Mr</w:t>
      </w:r>
      <w:proofErr w:type="spellEnd"/>
      <w:r w:rsidRPr="00F46A87">
        <w:rPr>
          <w:rFonts w:ascii="Times New Roman" w:hAnsi="Times New Roman" w:cs="Times New Roman"/>
          <w:sz w:val="28"/>
          <w:szCs w:val="28"/>
        </w:rPr>
        <w:t xml:space="preserve"> Evans has been convicted and found guilty of which include kidnapping, armed robbery, rape, defilement, ritual killing, extortion and obtaining property by  false pretence are serious in nature which goes a long way in dictating the severe nature of his punishment.</w:t>
      </w:r>
    </w:p>
    <w:p w:rsidR="008B384E" w:rsidRPr="00F46A87" w:rsidRDefault="008B384E" w:rsidP="00CC40F0">
      <w:pPr>
        <w:rPr>
          <w:rFonts w:ascii="Times New Roman" w:hAnsi="Times New Roman" w:cs="Times New Roman"/>
          <w:sz w:val="28"/>
          <w:szCs w:val="28"/>
        </w:rPr>
      </w:pPr>
      <w:r w:rsidRPr="00F46A87">
        <w:rPr>
          <w:rFonts w:ascii="Times New Roman" w:hAnsi="Times New Roman" w:cs="Times New Roman"/>
          <w:sz w:val="28"/>
          <w:szCs w:val="28"/>
        </w:rPr>
        <w:t xml:space="preserve">In the case of </w:t>
      </w:r>
      <w:proofErr w:type="spellStart"/>
      <w:r w:rsidRPr="00F46A87">
        <w:rPr>
          <w:rFonts w:ascii="Times New Roman" w:hAnsi="Times New Roman" w:cs="Times New Roman"/>
          <w:b/>
          <w:i/>
          <w:sz w:val="28"/>
          <w:szCs w:val="28"/>
        </w:rPr>
        <w:t>Adeleye</w:t>
      </w:r>
      <w:proofErr w:type="spellEnd"/>
      <w:r w:rsidRPr="00F46A87">
        <w:rPr>
          <w:rFonts w:ascii="Times New Roman" w:hAnsi="Times New Roman" w:cs="Times New Roman"/>
          <w:b/>
          <w:i/>
          <w:sz w:val="28"/>
          <w:szCs w:val="28"/>
        </w:rPr>
        <w:t xml:space="preserve"> v The State</w:t>
      </w:r>
      <w:r w:rsidRPr="00F46A87">
        <w:rPr>
          <w:rFonts w:ascii="Times New Roman" w:hAnsi="Times New Roman" w:cs="Times New Roman"/>
          <w:sz w:val="28"/>
          <w:szCs w:val="28"/>
        </w:rPr>
        <w:t xml:space="preserve">, a case of robbery by violence, the Supreme Court reinstated the 18 years, and in addition 3 strokes of cane;  a sentence previously given by the High Court. The Supreme Court held that the Sentence </w:t>
      </w:r>
      <w:r w:rsidRPr="00F46A87">
        <w:rPr>
          <w:rFonts w:ascii="Times New Roman" w:hAnsi="Times New Roman" w:cs="Times New Roman"/>
          <w:sz w:val="28"/>
          <w:szCs w:val="28"/>
        </w:rPr>
        <w:lastRenderedPageBreak/>
        <w:t>given by the Appeal Court was too lenient because of the seriousness of the offence.</w:t>
      </w:r>
    </w:p>
    <w:p w:rsidR="00F6398D" w:rsidRPr="00F46A87" w:rsidRDefault="00F6398D" w:rsidP="00CC40F0">
      <w:pPr>
        <w:rPr>
          <w:rFonts w:ascii="Times New Roman" w:hAnsi="Times New Roman" w:cs="Times New Roman"/>
          <w:sz w:val="28"/>
          <w:szCs w:val="28"/>
        </w:rPr>
      </w:pPr>
      <w:r w:rsidRPr="00F46A87">
        <w:rPr>
          <w:rFonts w:ascii="Times New Roman" w:hAnsi="Times New Roman" w:cs="Times New Roman"/>
          <w:sz w:val="28"/>
          <w:szCs w:val="28"/>
        </w:rPr>
        <w:t xml:space="preserve">Also in </w:t>
      </w:r>
      <w:r w:rsidRPr="00F46A87">
        <w:rPr>
          <w:rFonts w:ascii="Times New Roman" w:hAnsi="Times New Roman" w:cs="Times New Roman"/>
          <w:b/>
          <w:i/>
          <w:sz w:val="28"/>
          <w:szCs w:val="28"/>
        </w:rPr>
        <w:t>Adesanya v The Queen</w:t>
      </w:r>
      <w:r w:rsidRPr="00F46A87">
        <w:rPr>
          <w:rFonts w:ascii="Times New Roman" w:hAnsi="Times New Roman" w:cs="Times New Roman"/>
          <w:sz w:val="28"/>
          <w:szCs w:val="28"/>
        </w:rPr>
        <w:t>, a case of forgery. The accused was sentenced to pay fine. On appeal at the instance of the accused person, the court held that the payment of fine was too small a punishment for the grievous offence of forgery, hence imprisonment.</w:t>
      </w:r>
    </w:p>
    <w:p w:rsidR="008B384E" w:rsidRPr="00F46A87" w:rsidRDefault="008B384E" w:rsidP="008B384E">
      <w:pPr>
        <w:rPr>
          <w:rFonts w:ascii="Times New Roman" w:hAnsi="Times New Roman" w:cs="Times New Roman"/>
          <w:sz w:val="28"/>
          <w:szCs w:val="28"/>
          <w:u w:val="single"/>
        </w:rPr>
      </w:pPr>
      <w:r w:rsidRPr="00F46A87">
        <w:rPr>
          <w:rFonts w:ascii="Times New Roman" w:hAnsi="Times New Roman" w:cs="Times New Roman"/>
          <w:sz w:val="28"/>
          <w:szCs w:val="28"/>
        </w:rPr>
        <w:t xml:space="preserve">2) </w:t>
      </w:r>
      <w:r w:rsidRPr="00F46A87">
        <w:rPr>
          <w:rFonts w:ascii="Times New Roman" w:hAnsi="Times New Roman" w:cs="Times New Roman"/>
          <w:sz w:val="28"/>
          <w:szCs w:val="28"/>
          <w:u w:val="single"/>
        </w:rPr>
        <w:t>Characters or Record of the offender</w:t>
      </w:r>
    </w:p>
    <w:p w:rsidR="008B384E" w:rsidRPr="00F46A87" w:rsidRDefault="008B384E" w:rsidP="008B384E">
      <w:pPr>
        <w:rPr>
          <w:rFonts w:ascii="Times New Roman" w:hAnsi="Times New Roman" w:cs="Times New Roman"/>
          <w:sz w:val="28"/>
          <w:szCs w:val="28"/>
        </w:rPr>
      </w:pPr>
      <w:r w:rsidRPr="00F46A87">
        <w:rPr>
          <w:rFonts w:ascii="Times New Roman" w:hAnsi="Times New Roman" w:cs="Times New Roman"/>
          <w:sz w:val="28"/>
          <w:szCs w:val="28"/>
        </w:rPr>
        <w:t xml:space="preserve">In relation to the character or record of </w:t>
      </w:r>
      <w:proofErr w:type="spellStart"/>
      <w:r w:rsidRPr="00F46A87">
        <w:rPr>
          <w:rFonts w:ascii="Times New Roman" w:hAnsi="Times New Roman" w:cs="Times New Roman"/>
          <w:sz w:val="28"/>
          <w:szCs w:val="28"/>
        </w:rPr>
        <w:t>Mr</w:t>
      </w:r>
      <w:proofErr w:type="spellEnd"/>
      <w:r w:rsidRPr="00F46A87">
        <w:rPr>
          <w:rFonts w:ascii="Times New Roman" w:hAnsi="Times New Roman" w:cs="Times New Roman"/>
          <w:sz w:val="28"/>
          <w:szCs w:val="28"/>
        </w:rPr>
        <w:t xml:space="preserve"> Evans, he is known to be a notorious kidnap kingpin and an armed robber, who has also been involved in series of assault, rape and defilement of young girls</w:t>
      </w:r>
      <w:r w:rsidR="00FD4B9D">
        <w:rPr>
          <w:rFonts w:ascii="Times New Roman" w:hAnsi="Times New Roman" w:cs="Times New Roman"/>
          <w:sz w:val="28"/>
          <w:szCs w:val="28"/>
        </w:rPr>
        <w:t xml:space="preserve">. </w:t>
      </w:r>
      <w:r w:rsidRPr="00F46A87">
        <w:rPr>
          <w:rFonts w:ascii="Times New Roman" w:hAnsi="Times New Roman" w:cs="Times New Roman"/>
          <w:sz w:val="28"/>
          <w:szCs w:val="28"/>
        </w:rPr>
        <w:t xml:space="preserve">Such character </w:t>
      </w:r>
      <w:r w:rsidR="00FD4B9D">
        <w:rPr>
          <w:rFonts w:ascii="Times New Roman" w:hAnsi="Times New Roman" w:cs="Times New Roman"/>
          <w:sz w:val="28"/>
          <w:szCs w:val="28"/>
        </w:rPr>
        <w:t>and record in question becomes a</w:t>
      </w:r>
      <w:r w:rsidRPr="00F46A87">
        <w:rPr>
          <w:rFonts w:ascii="Times New Roman" w:hAnsi="Times New Roman" w:cs="Times New Roman"/>
          <w:sz w:val="28"/>
          <w:szCs w:val="28"/>
        </w:rPr>
        <w:t>dmissible in law aiding his conviction.</w:t>
      </w:r>
    </w:p>
    <w:p w:rsidR="008B384E" w:rsidRPr="00F46A87" w:rsidRDefault="008B384E" w:rsidP="00CC40F0">
      <w:pPr>
        <w:rPr>
          <w:rFonts w:ascii="Times New Roman" w:hAnsi="Times New Roman" w:cs="Times New Roman"/>
          <w:sz w:val="28"/>
          <w:szCs w:val="28"/>
        </w:rPr>
      </w:pPr>
      <w:r w:rsidRPr="00F46A87">
        <w:rPr>
          <w:rFonts w:ascii="Times New Roman" w:hAnsi="Times New Roman" w:cs="Times New Roman"/>
          <w:sz w:val="28"/>
          <w:szCs w:val="28"/>
        </w:rPr>
        <w:t xml:space="preserve">In </w:t>
      </w:r>
      <w:proofErr w:type="spellStart"/>
      <w:r w:rsidR="00E51E46" w:rsidRPr="00F46A87">
        <w:rPr>
          <w:rFonts w:ascii="Times New Roman" w:hAnsi="Times New Roman" w:cs="Times New Roman"/>
          <w:b/>
          <w:i/>
          <w:sz w:val="28"/>
          <w:szCs w:val="28"/>
        </w:rPr>
        <w:t>Adeleye</w:t>
      </w:r>
      <w:proofErr w:type="spellEnd"/>
      <w:r w:rsidR="00E51E46" w:rsidRPr="00F46A87">
        <w:rPr>
          <w:rFonts w:ascii="Times New Roman" w:hAnsi="Times New Roman" w:cs="Times New Roman"/>
          <w:b/>
          <w:i/>
          <w:sz w:val="28"/>
          <w:szCs w:val="28"/>
        </w:rPr>
        <w:t xml:space="preserve"> v </w:t>
      </w:r>
      <w:proofErr w:type="spellStart"/>
      <w:r w:rsidR="00E51E46" w:rsidRPr="00F46A87">
        <w:rPr>
          <w:rFonts w:ascii="Times New Roman" w:hAnsi="Times New Roman" w:cs="Times New Roman"/>
          <w:b/>
          <w:i/>
          <w:sz w:val="28"/>
          <w:szCs w:val="28"/>
        </w:rPr>
        <w:t>Ajibabe</w:t>
      </w:r>
      <w:proofErr w:type="spellEnd"/>
      <w:r w:rsidR="00E51E46" w:rsidRPr="00F46A87">
        <w:rPr>
          <w:rFonts w:ascii="Times New Roman" w:hAnsi="Times New Roman" w:cs="Times New Roman"/>
          <w:sz w:val="28"/>
          <w:szCs w:val="28"/>
        </w:rPr>
        <w:t xml:space="preserve">, the appellant’s bad character was significant in the restoration of a heavier punishment. Also, In </w:t>
      </w:r>
      <w:r w:rsidR="00E51E46" w:rsidRPr="00F46A87">
        <w:rPr>
          <w:rFonts w:ascii="Times New Roman" w:hAnsi="Times New Roman" w:cs="Times New Roman"/>
          <w:b/>
          <w:i/>
          <w:sz w:val="28"/>
          <w:szCs w:val="28"/>
        </w:rPr>
        <w:t>R v State</w:t>
      </w:r>
      <w:r w:rsidR="00E51E46" w:rsidRPr="00F46A87">
        <w:rPr>
          <w:rFonts w:ascii="Times New Roman" w:hAnsi="Times New Roman" w:cs="Times New Roman"/>
          <w:sz w:val="28"/>
          <w:szCs w:val="28"/>
        </w:rPr>
        <w:t xml:space="preserve">, the fact that the appellant had been previously convicted of defilement. </w:t>
      </w:r>
      <w:proofErr w:type="gramStart"/>
      <w:r w:rsidR="00E51E46" w:rsidRPr="00F46A87">
        <w:rPr>
          <w:rFonts w:ascii="Times New Roman" w:hAnsi="Times New Roman" w:cs="Times New Roman"/>
          <w:sz w:val="28"/>
          <w:szCs w:val="28"/>
        </w:rPr>
        <w:t>This</w:t>
      </w:r>
      <w:r w:rsidR="00FD4B9D">
        <w:rPr>
          <w:rFonts w:ascii="Times New Roman" w:hAnsi="Times New Roman" w:cs="Times New Roman"/>
          <w:sz w:val="28"/>
          <w:szCs w:val="28"/>
        </w:rPr>
        <w:t xml:space="preserve"> </w:t>
      </w:r>
      <w:r w:rsidR="00E51E46" w:rsidRPr="00F46A87">
        <w:rPr>
          <w:rFonts w:ascii="Times New Roman" w:hAnsi="Times New Roman" w:cs="Times New Roman"/>
          <w:sz w:val="28"/>
          <w:szCs w:val="28"/>
        </w:rPr>
        <w:t xml:space="preserve"> led</w:t>
      </w:r>
      <w:proofErr w:type="gramEnd"/>
      <w:r w:rsidR="00E51E46" w:rsidRPr="00F46A87">
        <w:rPr>
          <w:rFonts w:ascii="Times New Roman" w:hAnsi="Times New Roman" w:cs="Times New Roman"/>
          <w:sz w:val="28"/>
          <w:szCs w:val="28"/>
        </w:rPr>
        <w:t xml:space="preserve"> the court to increase his sentence from 18 months to 5 years with hard </w:t>
      </w:r>
      <w:proofErr w:type="spellStart"/>
      <w:r w:rsidR="00E51E46" w:rsidRPr="00F46A87">
        <w:rPr>
          <w:rFonts w:ascii="Times New Roman" w:hAnsi="Times New Roman" w:cs="Times New Roman"/>
          <w:sz w:val="28"/>
          <w:szCs w:val="28"/>
        </w:rPr>
        <w:t>labour</w:t>
      </w:r>
      <w:proofErr w:type="spellEnd"/>
      <w:r w:rsidR="00E51E46" w:rsidRPr="00F46A87">
        <w:rPr>
          <w:rFonts w:ascii="Times New Roman" w:hAnsi="Times New Roman" w:cs="Times New Roman"/>
          <w:sz w:val="28"/>
          <w:szCs w:val="28"/>
        </w:rPr>
        <w:t>.</w:t>
      </w:r>
    </w:p>
    <w:p w:rsidR="00542BE7" w:rsidRPr="00F46A87" w:rsidRDefault="00542BE7" w:rsidP="00542BE7">
      <w:pPr>
        <w:rPr>
          <w:rFonts w:ascii="Times New Roman" w:hAnsi="Times New Roman" w:cs="Times New Roman"/>
          <w:sz w:val="28"/>
          <w:szCs w:val="28"/>
        </w:rPr>
      </w:pPr>
      <w:r w:rsidRPr="00F46A87">
        <w:rPr>
          <w:rFonts w:ascii="Times New Roman" w:hAnsi="Times New Roman" w:cs="Times New Roman"/>
          <w:sz w:val="28"/>
          <w:szCs w:val="28"/>
        </w:rPr>
        <w:t xml:space="preserve">3) </w:t>
      </w:r>
      <w:r w:rsidRPr="00F46A87">
        <w:rPr>
          <w:rFonts w:ascii="Times New Roman" w:hAnsi="Times New Roman" w:cs="Times New Roman"/>
          <w:sz w:val="28"/>
          <w:szCs w:val="28"/>
          <w:u w:val="single"/>
        </w:rPr>
        <w:t>The position of the offender amongst his confederates</w:t>
      </w:r>
    </w:p>
    <w:p w:rsidR="00542BE7" w:rsidRPr="00F46A87" w:rsidRDefault="00542BE7" w:rsidP="00542BE7">
      <w:pPr>
        <w:rPr>
          <w:rFonts w:ascii="Times New Roman" w:hAnsi="Times New Roman" w:cs="Times New Roman"/>
          <w:sz w:val="28"/>
          <w:szCs w:val="28"/>
        </w:rPr>
      </w:pPr>
      <w:r w:rsidRPr="00F46A87">
        <w:rPr>
          <w:rFonts w:ascii="Times New Roman" w:hAnsi="Times New Roman" w:cs="Times New Roman"/>
          <w:sz w:val="28"/>
          <w:szCs w:val="28"/>
        </w:rPr>
        <w:t xml:space="preserve">In relation to Evans position among his confederates, there has been no evidence given from the scenario that </w:t>
      </w:r>
      <w:proofErr w:type="spellStart"/>
      <w:r w:rsidRPr="00F46A87">
        <w:rPr>
          <w:rFonts w:ascii="Times New Roman" w:hAnsi="Times New Roman" w:cs="Times New Roman"/>
          <w:sz w:val="28"/>
          <w:szCs w:val="28"/>
        </w:rPr>
        <w:t>Mr</w:t>
      </w:r>
      <w:proofErr w:type="spellEnd"/>
      <w:r w:rsidRPr="00F46A87">
        <w:rPr>
          <w:rFonts w:ascii="Times New Roman" w:hAnsi="Times New Roman" w:cs="Times New Roman"/>
          <w:sz w:val="28"/>
          <w:szCs w:val="28"/>
        </w:rPr>
        <w:t xml:space="preserve"> Evans has been found to play a leading role in the commission of the crimes he has been convicted of.</w:t>
      </w:r>
      <w:r w:rsidR="0001144C" w:rsidRPr="00F46A87">
        <w:rPr>
          <w:rFonts w:ascii="Times New Roman" w:hAnsi="Times New Roman" w:cs="Times New Roman"/>
          <w:sz w:val="28"/>
          <w:szCs w:val="28"/>
        </w:rPr>
        <w:t xml:space="preserve"> However, his involvement in the crime has been attested to and therefore he shall be sentenced </w:t>
      </w:r>
      <w:r w:rsidR="00F6398D" w:rsidRPr="00F46A87">
        <w:rPr>
          <w:rFonts w:ascii="Times New Roman" w:hAnsi="Times New Roman" w:cs="Times New Roman"/>
          <w:sz w:val="28"/>
          <w:szCs w:val="28"/>
        </w:rPr>
        <w:t>accord</w:t>
      </w:r>
      <w:r w:rsidR="0001144C" w:rsidRPr="00F46A87">
        <w:rPr>
          <w:rFonts w:ascii="Times New Roman" w:hAnsi="Times New Roman" w:cs="Times New Roman"/>
          <w:sz w:val="28"/>
          <w:szCs w:val="28"/>
        </w:rPr>
        <w:t>ingly.</w:t>
      </w:r>
    </w:p>
    <w:p w:rsidR="0001144C" w:rsidRPr="00F46A87" w:rsidRDefault="0001144C" w:rsidP="00542BE7">
      <w:pPr>
        <w:rPr>
          <w:rFonts w:ascii="Times New Roman" w:hAnsi="Times New Roman" w:cs="Times New Roman"/>
          <w:sz w:val="28"/>
          <w:szCs w:val="28"/>
        </w:rPr>
      </w:pPr>
      <w:r w:rsidRPr="00F46A87">
        <w:rPr>
          <w:rFonts w:ascii="Times New Roman" w:hAnsi="Times New Roman" w:cs="Times New Roman"/>
          <w:sz w:val="28"/>
          <w:szCs w:val="28"/>
        </w:rPr>
        <w:t xml:space="preserve">When the offender plays the minor role, the court shall reduce the sentence of the offender. In the case of </w:t>
      </w:r>
      <w:proofErr w:type="spellStart"/>
      <w:r w:rsidRPr="00F46A87">
        <w:rPr>
          <w:rFonts w:ascii="Times New Roman" w:hAnsi="Times New Roman" w:cs="Times New Roman"/>
          <w:b/>
          <w:i/>
          <w:sz w:val="28"/>
          <w:szCs w:val="28"/>
        </w:rPr>
        <w:t>Enahoro</w:t>
      </w:r>
      <w:proofErr w:type="spellEnd"/>
      <w:r w:rsidRPr="00F46A87">
        <w:rPr>
          <w:rFonts w:ascii="Times New Roman" w:hAnsi="Times New Roman" w:cs="Times New Roman"/>
          <w:b/>
          <w:i/>
          <w:sz w:val="28"/>
          <w:szCs w:val="28"/>
        </w:rPr>
        <w:t xml:space="preserve"> v The Queen</w:t>
      </w:r>
      <w:r w:rsidR="00F6398D" w:rsidRPr="00F46A87">
        <w:rPr>
          <w:rFonts w:ascii="Times New Roman" w:hAnsi="Times New Roman" w:cs="Times New Roman"/>
          <w:sz w:val="28"/>
          <w:szCs w:val="28"/>
        </w:rPr>
        <w:t>,</w:t>
      </w:r>
      <w:r w:rsidRPr="00F46A87">
        <w:rPr>
          <w:rFonts w:ascii="Times New Roman" w:hAnsi="Times New Roman" w:cs="Times New Roman"/>
          <w:sz w:val="28"/>
          <w:szCs w:val="28"/>
        </w:rPr>
        <w:t xml:space="preserve"> a case of treasonable felony. </w:t>
      </w:r>
      <w:proofErr w:type="spellStart"/>
      <w:r w:rsidRPr="00F46A87">
        <w:rPr>
          <w:rFonts w:ascii="Times New Roman" w:hAnsi="Times New Roman" w:cs="Times New Roman"/>
          <w:sz w:val="28"/>
          <w:szCs w:val="28"/>
        </w:rPr>
        <w:t>Enahoro</w:t>
      </w:r>
      <w:proofErr w:type="spellEnd"/>
      <w:r w:rsidRPr="00F46A87">
        <w:rPr>
          <w:rFonts w:ascii="Times New Roman" w:hAnsi="Times New Roman" w:cs="Times New Roman"/>
          <w:sz w:val="28"/>
          <w:szCs w:val="28"/>
        </w:rPr>
        <w:t xml:space="preserve"> was sentenced to 15 years imprisonment by the High Court. The Supreme Court reduced the sentence to 5 years affirming that those who instigate should get a higher punishment than those instigated.</w:t>
      </w:r>
    </w:p>
    <w:p w:rsidR="0001144C" w:rsidRPr="00F46A87" w:rsidRDefault="0001144C" w:rsidP="00542BE7">
      <w:pPr>
        <w:rPr>
          <w:rFonts w:ascii="Times New Roman" w:hAnsi="Times New Roman" w:cs="Times New Roman"/>
          <w:sz w:val="28"/>
          <w:szCs w:val="28"/>
        </w:rPr>
      </w:pPr>
      <w:r w:rsidRPr="00F46A87">
        <w:rPr>
          <w:rFonts w:ascii="Times New Roman" w:hAnsi="Times New Roman" w:cs="Times New Roman"/>
          <w:sz w:val="28"/>
          <w:szCs w:val="28"/>
        </w:rPr>
        <w:t xml:space="preserve">In </w:t>
      </w:r>
      <w:r w:rsidRPr="00F46A87">
        <w:rPr>
          <w:rFonts w:ascii="Times New Roman" w:hAnsi="Times New Roman" w:cs="Times New Roman"/>
          <w:b/>
          <w:i/>
          <w:sz w:val="28"/>
          <w:szCs w:val="28"/>
        </w:rPr>
        <w:t>Queen v Mohammed and ors</w:t>
      </w:r>
      <w:r w:rsidRPr="00F46A87">
        <w:rPr>
          <w:rFonts w:ascii="Times New Roman" w:hAnsi="Times New Roman" w:cs="Times New Roman"/>
          <w:sz w:val="28"/>
          <w:szCs w:val="28"/>
        </w:rPr>
        <w:t>, where the first appellant who was the leader, was given a maximum sentence of 8 years of imprisonment, the other appellants were given a maximum sentence of 5 years imprisonment.</w:t>
      </w:r>
    </w:p>
    <w:p w:rsidR="00F46A87" w:rsidRDefault="00F46A87" w:rsidP="00F6398D">
      <w:pPr>
        <w:rPr>
          <w:rFonts w:ascii="Times New Roman" w:hAnsi="Times New Roman" w:cs="Times New Roman"/>
          <w:sz w:val="28"/>
          <w:szCs w:val="28"/>
        </w:rPr>
      </w:pPr>
    </w:p>
    <w:p w:rsidR="00F6398D" w:rsidRPr="00F46A87" w:rsidRDefault="00F6398D" w:rsidP="00F6398D">
      <w:pPr>
        <w:rPr>
          <w:rFonts w:ascii="Times New Roman" w:hAnsi="Times New Roman" w:cs="Times New Roman"/>
          <w:sz w:val="28"/>
          <w:szCs w:val="28"/>
        </w:rPr>
      </w:pPr>
      <w:r w:rsidRPr="00F46A87">
        <w:rPr>
          <w:rFonts w:ascii="Times New Roman" w:hAnsi="Times New Roman" w:cs="Times New Roman"/>
          <w:sz w:val="28"/>
          <w:szCs w:val="28"/>
        </w:rPr>
        <w:lastRenderedPageBreak/>
        <w:t xml:space="preserve">4) </w:t>
      </w:r>
      <w:r w:rsidRPr="00F46A87">
        <w:rPr>
          <w:rFonts w:ascii="Times New Roman" w:hAnsi="Times New Roman" w:cs="Times New Roman"/>
          <w:sz w:val="28"/>
          <w:szCs w:val="28"/>
          <w:u w:val="single"/>
        </w:rPr>
        <w:t>The rampancy of the offence</w:t>
      </w:r>
    </w:p>
    <w:p w:rsidR="00C75F3C" w:rsidRPr="00F46A87" w:rsidRDefault="00F6398D" w:rsidP="00F6398D">
      <w:pPr>
        <w:rPr>
          <w:rFonts w:ascii="Times New Roman" w:hAnsi="Times New Roman" w:cs="Times New Roman"/>
          <w:sz w:val="28"/>
          <w:szCs w:val="28"/>
        </w:rPr>
      </w:pPr>
      <w:r w:rsidRPr="00F46A87">
        <w:rPr>
          <w:rFonts w:ascii="Times New Roman" w:hAnsi="Times New Roman" w:cs="Times New Roman"/>
          <w:sz w:val="28"/>
          <w:szCs w:val="28"/>
        </w:rPr>
        <w:t xml:space="preserve">The offences Mr. Evans has been convicted of are considered serious in nature as well as shockingly rampant. Some of the offences committed by Evans deemed to be prevalent are </w:t>
      </w:r>
      <w:r w:rsidR="00C75F3C" w:rsidRPr="00F46A87">
        <w:rPr>
          <w:rFonts w:ascii="Times New Roman" w:hAnsi="Times New Roman" w:cs="Times New Roman"/>
          <w:sz w:val="28"/>
          <w:szCs w:val="28"/>
        </w:rPr>
        <w:t>kidnapping and armed robbery.</w:t>
      </w:r>
    </w:p>
    <w:p w:rsidR="00C75F3C" w:rsidRPr="00F46A87" w:rsidRDefault="00C75F3C" w:rsidP="00F6398D">
      <w:pPr>
        <w:rPr>
          <w:rFonts w:ascii="Times New Roman" w:hAnsi="Times New Roman" w:cs="Times New Roman"/>
          <w:sz w:val="28"/>
          <w:szCs w:val="28"/>
        </w:rPr>
      </w:pPr>
      <w:r w:rsidRPr="00F46A87">
        <w:rPr>
          <w:rFonts w:ascii="Times New Roman" w:hAnsi="Times New Roman" w:cs="Times New Roman"/>
          <w:sz w:val="28"/>
          <w:szCs w:val="28"/>
        </w:rPr>
        <w:t xml:space="preserve">In the case of </w:t>
      </w:r>
      <w:r w:rsidRPr="00F46A87">
        <w:rPr>
          <w:rFonts w:ascii="Times New Roman" w:hAnsi="Times New Roman" w:cs="Times New Roman"/>
          <w:b/>
          <w:i/>
          <w:sz w:val="28"/>
          <w:szCs w:val="28"/>
        </w:rPr>
        <w:t xml:space="preserve">State v Michael </w:t>
      </w:r>
      <w:proofErr w:type="spellStart"/>
      <w:r w:rsidRPr="00F46A87">
        <w:rPr>
          <w:rFonts w:ascii="Times New Roman" w:hAnsi="Times New Roman" w:cs="Times New Roman"/>
          <w:b/>
          <w:i/>
          <w:sz w:val="28"/>
          <w:szCs w:val="28"/>
        </w:rPr>
        <w:t>Ayegbeni</w:t>
      </w:r>
      <w:proofErr w:type="spellEnd"/>
      <w:r w:rsidRPr="00F46A87">
        <w:rPr>
          <w:rFonts w:ascii="Times New Roman" w:hAnsi="Times New Roman" w:cs="Times New Roman"/>
          <w:sz w:val="28"/>
          <w:szCs w:val="28"/>
        </w:rPr>
        <w:t xml:space="preserve">, it was because of the court’s view in </w:t>
      </w:r>
      <w:r w:rsidRPr="00F46A87">
        <w:rPr>
          <w:rFonts w:ascii="Times New Roman" w:hAnsi="Times New Roman" w:cs="Times New Roman"/>
          <w:b/>
          <w:i/>
          <w:sz w:val="28"/>
          <w:szCs w:val="28"/>
        </w:rPr>
        <w:t xml:space="preserve">State v </w:t>
      </w:r>
      <w:proofErr w:type="spellStart"/>
      <w:r w:rsidRPr="00F46A87">
        <w:rPr>
          <w:rFonts w:ascii="Times New Roman" w:hAnsi="Times New Roman" w:cs="Times New Roman"/>
          <w:b/>
          <w:i/>
          <w:sz w:val="28"/>
          <w:szCs w:val="28"/>
        </w:rPr>
        <w:t>anors</w:t>
      </w:r>
      <w:proofErr w:type="spellEnd"/>
      <w:r w:rsidRPr="00F46A87">
        <w:rPr>
          <w:rFonts w:ascii="Times New Roman" w:hAnsi="Times New Roman" w:cs="Times New Roman"/>
          <w:b/>
          <w:i/>
          <w:sz w:val="28"/>
          <w:szCs w:val="28"/>
        </w:rPr>
        <w:t>,</w:t>
      </w:r>
      <w:r w:rsidRPr="00F46A87">
        <w:rPr>
          <w:rFonts w:ascii="Times New Roman" w:hAnsi="Times New Roman" w:cs="Times New Roman"/>
          <w:sz w:val="28"/>
          <w:szCs w:val="28"/>
        </w:rPr>
        <w:t xml:space="preserve"> that robbery on the roads and water in recent times had been an increase and disturbing that the two parties were sentenced to 20 years imprisonment.</w:t>
      </w:r>
    </w:p>
    <w:p w:rsidR="00F6398D" w:rsidRPr="00F46A87" w:rsidRDefault="00FD4B9D" w:rsidP="00F6398D">
      <w:pPr>
        <w:rPr>
          <w:rFonts w:ascii="Times New Roman" w:hAnsi="Times New Roman" w:cs="Times New Roman"/>
          <w:sz w:val="28"/>
          <w:szCs w:val="28"/>
        </w:rPr>
      </w:pP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r w:rsidR="00C75F3C" w:rsidRPr="00F46A87">
        <w:rPr>
          <w:rFonts w:ascii="Times New Roman" w:hAnsi="Times New Roman" w:cs="Times New Roman"/>
          <w:sz w:val="28"/>
          <w:szCs w:val="28"/>
        </w:rPr>
        <w:t xml:space="preserve">Evans also committed a variety of offences deemed to serious in nature. They are </w:t>
      </w:r>
      <w:r w:rsidR="00F6398D" w:rsidRPr="00F46A87">
        <w:rPr>
          <w:rFonts w:ascii="Times New Roman" w:hAnsi="Times New Roman" w:cs="Times New Roman"/>
          <w:sz w:val="28"/>
          <w:szCs w:val="28"/>
        </w:rPr>
        <w:t>assault, rape and defilement of young girls</w:t>
      </w:r>
      <w:r w:rsidR="00C75F3C" w:rsidRPr="00F46A87">
        <w:rPr>
          <w:rFonts w:ascii="Times New Roman" w:hAnsi="Times New Roman" w:cs="Times New Roman"/>
          <w:sz w:val="28"/>
          <w:szCs w:val="28"/>
        </w:rPr>
        <w:t xml:space="preserve"> and armed robbery.</w:t>
      </w:r>
    </w:p>
    <w:p w:rsidR="00C415DC" w:rsidRPr="00F46A87" w:rsidRDefault="00C415DC" w:rsidP="00F6398D">
      <w:pPr>
        <w:rPr>
          <w:rFonts w:ascii="Times New Roman" w:hAnsi="Times New Roman" w:cs="Times New Roman"/>
          <w:sz w:val="28"/>
          <w:szCs w:val="28"/>
        </w:rPr>
      </w:pPr>
      <w:r w:rsidRPr="00F46A87">
        <w:rPr>
          <w:rFonts w:ascii="Times New Roman" w:hAnsi="Times New Roman" w:cs="Times New Roman"/>
          <w:sz w:val="28"/>
          <w:szCs w:val="28"/>
        </w:rPr>
        <w:t xml:space="preserve">In </w:t>
      </w:r>
      <w:r w:rsidRPr="00F46A87">
        <w:rPr>
          <w:rFonts w:ascii="Times New Roman" w:hAnsi="Times New Roman" w:cs="Times New Roman"/>
          <w:b/>
          <w:i/>
          <w:sz w:val="28"/>
          <w:szCs w:val="28"/>
        </w:rPr>
        <w:t xml:space="preserve">State v </w:t>
      </w:r>
      <w:proofErr w:type="spellStart"/>
      <w:r w:rsidRPr="00F46A87">
        <w:rPr>
          <w:rFonts w:ascii="Times New Roman" w:hAnsi="Times New Roman" w:cs="Times New Roman"/>
          <w:b/>
          <w:i/>
          <w:sz w:val="28"/>
          <w:szCs w:val="28"/>
        </w:rPr>
        <w:t>Adegboye</w:t>
      </w:r>
      <w:proofErr w:type="spellEnd"/>
      <w:r w:rsidRPr="00F46A87">
        <w:rPr>
          <w:rFonts w:ascii="Times New Roman" w:hAnsi="Times New Roman" w:cs="Times New Roman"/>
          <w:sz w:val="28"/>
          <w:szCs w:val="28"/>
        </w:rPr>
        <w:t xml:space="preserve">, a 3 years prison sentence was imposed on the offender for inserting his finger into the vagina of a little girl, aged 9, who was hawking groundnut. Also in </w:t>
      </w:r>
      <w:proofErr w:type="spellStart"/>
      <w:r w:rsidRPr="00F46A87">
        <w:rPr>
          <w:rFonts w:ascii="Times New Roman" w:hAnsi="Times New Roman" w:cs="Times New Roman"/>
          <w:b/>
          <w:i/>
          <w:sz w:val="28"/>
          <w:szCs w:val="28"/>
        </w:rPr>
        <w:t>Iko</w:t>
      </w:r>
      <w:proofErr w:type="spellEnd"/>
      <w:r w:rsidRPr="00F46A87">
        <w:rPr>
          <w:rFonts w:ascii="Times New Roman" w:hAnsi="Times New Roman" w:cs="Times New Roman"/>
          <w:b/>
          <w:i/>
          <w:sz w:val="28"/>
          <w:szCs w:val="28"/>
        </w:rPr>
        <w:t xml:space="preserve"> v State</w:t>
      </w:r>
      <w:r w:rsidRPr="00F46A87">
        <w:rPr>
          <w:rFonts w:ascii="Times New Roman" w:hAnsi="Times New Roman" w:cs="Times New Roman"/>
          <w:sz w:val="28"/>
          <w:szCs w:val="28"/>
        </w:rPr>
        <w:t xml:space="preserve">, a taxi driver was sentenced to 5 years imprisonment with hard </w:t>
      </w:r>
      <w:proofErr w:type="spellStart"/>
      <w:r w:rsidRPr="00F46A87">
        <w:rPr>
          <w:rFonts w:ascii="Times New Roman" w:hAnsi="Times New Roman" w:cs="Times New Roman"/>
          <w:sz w:val="28"/>
          <w:szCs w:val="28"/>
        </w:rPr>
        <w:t>labour</w:t>
      </w:r>
      <w:proofErr w:type="spellEnd"/>
      <w:r w:rsidRPr="00F46A87">
        <w:rPr>
          <w:rFonts w:ascii="Times New Roman" w:hAnsi="Times New Roman" w:cs="Times New Roman"/>
          <w:sz w:val="28"/>
          <w:szCs w:val="28"/>
        </w:rPr>
        <w:t xml:space="preserve"> for raping a passenger so violently.</w:t>
      </w:r>
    </w:p>
    <w:p w:rsidR="00C415DC" w:rsidRPr="00F46A87" w:rsidRDefault="00C415DC" w:rsidP="00F6398D">
      <w:pPr>
        <w:rPr>
          <w:rFonts w:ascii="Times New Roman" w:hAnsi="Times New Roman" w:cs="Times New Roman"/>
          <w:sz w:val="28"/>
          <w:szCs w:val="28"/>
        </w:rPr>
      </w:pPr>
      <w:r w:rsidRPr="00F46A87">
        <w:rPr>
          <w:rFonts w:ascii="Times New Roman" w:hAnsi="Times New Roman" w:cs="Times New Roman"/>
          <w:sz w:val="28"/>
          <w:szCs w:val="28"/>
        </w:rPr>
        <w:t xml:space="preserve">In </w:t>
      </w:r>
      <w:proofErr w:type="spellStart"/>
      <w:r w:rsidRPr="00F46A87">
        <w:rPr>
          <w:rFonts w:ascii="Times New Roman" w:hAnsi="Times New Roman" w:cs="Times New Roman"/>
          <w:b/>
          <w:i/>
          <w:sz w:val="28"/>
          <w:szCs w:val="28"/>
        </w:rPr>
        <w:t>Olanipekin</w:t>
      </w:r>
      <w:proofErr w:type="spellEnd"/>
      <w:r w:rsidRPr="00F46A87">
        <w:rPr>
          <w:rFonts w:ascii="Times New Roman" w:hAnsi="Times New Roman" w:cs="Times New Roman"/>
          <w:b/>
          <w:i/>
          <w:sz w:val="28"/>
          <w:szCs w:val="28"/>
        </w:rPr>
        <w:t xml:space="preserve"> v The State</w:t>
      </w:r>
      <w:proofErr w:type="gramStart"/>
      <w:r w:rsidRPr="00F46A87">
        <w:rPr>
          <w:rFonts w:ascii="Times New Roman" w:hAnsi="Times New Roman" w:cs="Times New Roman"/>
          <w:sz w:val="28"/>
          <w:szCs w:val="28"/>
        </w:rPr>
        <w:t>,  a</w:t>
      </w:r>
      <w:proofErr w:type="gramEnd"/>
      <w:r w:rsidRPr="00F46A87">
        <w:rPr>
          <w:rFonts w:ascii="Times New Roman" w:hAnsi="Times New Roman" w:cs="Times New Roman"/>
          <w:sz w:val="28"/>
          <w:szCs w:val="28"/>
        </w:rPr>
        <w:t xml:space="preserve"> case of violent robbery. The accused was sentenced to 5 years imprisonment with hard </w:t>
      </w:r>
      <w:proofErr w:type="spellStart"/>
      <w:r w:rsidRPr="00F46A87">
        <w:rPr>
          <w:rFonts w:ascii="Times New Roman" w:hAnsi="Times New Roman" w:cs="Times New Roman"/>
          <w:sz w:val="28"/>
          <w:szCs w:val="28"/>
        </w:rPr>
        <w:t>labour</w:t>
      </w:r>
      <w:proofErr w:type="spellEnd"/>
      <w:r w:rsidRPr="00F46A87">
        <w:rPr>
          <w:rFonts w:ascii="Times New Roman" w:hAnsi="Times New Roman" w:cs="Times New Roman"/>
          <w:sz w:val="28"/>
          <w:szCs w:val="28"/>
        </w:rPr>
        <w:t>.</w:t>
      </w:r>
    </w:p>
    <w:p w:rsidR="00F6398D" w:rsidRPr="00F46A87" w:rsidRDefault="00F6398D" w:rsidP="00F6398D">
      <w:pPr>
        <w:rPr>
          <w:rFonts w:ascii="Times New Roman" w:hAnsi="Times New Roman" w:cs="Times New Roman"/>
          <w:sz w:val="28"/>
          <w:szCs w:val="28"/>
        </w:rPr>
      </w:pPr>
      <w:r w:rsidRPr="00F46A87">
        <w:rPr>
          <w:rFonts w:ascii="Times New Roman" w:hAnsi="Times New Roman" w:cs="Times New Roman"/>
          <w:sz w:val="28"/>
          <w:szCs w:val="28"/>
        </w:rPr>
        <w:t>Thus, the gravity of an offence can be likened to the rampancy of the offence. If considered rampant and grievous, the court would most likely impose a heavier punishment in the view to stamp out these types of crimes in the society.</w:t>
      </w:r>
    </w:p>
    <w:p w:rsidR="00C415DC" w:rsidRPr="00F46A87" w:rsidRDefault="00C415DC" w:rsidP="00C415DC">
      <w:pPr>
        <w:rPr>
          <w:rFonts w:ascii="Times New Roman" w:hAnsi="Times New Roman" w:cs="Times New Roman"/>
          <w:sz w:val="28"/>
          <w:szCs w:val="28"/>
        </w:rPr>
      </w:pPr>
      <w:r w:rsidRPr="00F46A87">
        <w:rPr>
          <w:rFonts w:ascii="Times New Roman" w:hAnsi="Times New Roman" w:cs="Times New Roman"/>
          <w:sz w:val="28"/>
          <w:szCs w:val="28"/>
        </w:rPr>
        <w:t xml:space="preserve">5) </w:t>
      </w:r>
      <w:r w:rsidRPr="00F46A87">
        <w:rPr>
          <w:rFonts w:ascii="Times New Roman" w:hAnsi="Times New Roman" w:cs="Times New Roman"/>
          <w:sz w:val="28"/>
          <w:szCs w:val="28"/>
          <w:u w:val="single"/>
        </w:rPr>
        <w:t>Statutory limitation</w:t>
      </w:r>
    </w:p>
    <w:p w:rsidR="00F6398D" w:rsidRPr="00F46A87" w:rsidRDefault="00C415DC" w:rsidP="00542BE7">
      <w:pPr>
        <w:rPr>
          <w:rFonts w:ascii="Times New Roman" w:hAnsi="Times New Roman" w:cs="Times New Roman"/>
          <w:sz w:val="28"/>
          <w:szCs w:val="28"/>
        </w:rPr>
      </w:pPr>
      <w:r w:rsidRPr="00F46A87">
        <w:rPr>
          <w:rFonts w:ascii="Times New Roman" w:hAnsi="Times New Roman" w:cs="Times New Roman"/>
          <w:sz w:val="28"/>
          <w:szCs w:val="28"/>
        </w:rPr>
        <w:t>Ther</w:t>
      </w:r>
      <w:r w:rsidR="005114E0" w:rsidRPr="00F46A87">
        <w:rPr>
          <w:rFonts w:ascii="Times New Roman" w:hAnsi="Times New Roman" w:cs="Times New Roman"/>
          <w:sz w:val="28"/>
          <w:szCs w:val="28"/>
        </w:rPr>
        <w:t>e</w:t>
      </w:r>
      <w:r w:rsidRPr="00F46A87">
        <w:rPr>
          <w:rFonts w:ascii="Times New Roman" w:hAnsi="Times New Roman" w:cs="Times New Roman"/>
          <w:sz w:val="28"/>
          <w:szCs w:val="28"/>
        </w:rPr>
        <w:t xml:space="preserve"> are two types of statutory limitations in Nigeria. They are:</w:t>
      </w:r>
    </w:p>
    <w:p w:rsidR="00C415DC" w:rsidRPr="00F46A87" w:rsidRDefault="00C415DC" w:rsidP="00C415DC">
      <w:pPr>
        <w:numPr>
          <w:ilvl w:val="0"/>
          <w:numId w:val="1"/>
        </w:numPr>
        <w:rPr>
          <w:rFonts w:ascii="Times New Roman" w:hAnsi="Times New Roman" w:cs="Times New Roman"/>
          <w:sz w:val="28"/>
          <w:szCs w:val="28"/>
        </w:rPr>
      </w:pPr>
      <w:r w:rsidRPr="00F46A87">
        <w:rPr>
          <w:rFonts w:ascii="Times New Roman" w:hAnsi="Times New Roman" w:cs="Times New Roman"/>
          <w:sz w:val="28"/>
          <w:szCs w:val="28"/>
        </w:rPr>
        <w:t>Statutory maximum</w:t>
      </w:r>
      <w:r w:rsidR="005114E0" w:rsidRPr="00F46A87">
        <w:rPr>
          <w:rFonts w:ascii="Times New Roman" w:hAnsi="Times New Roman" w:cs="Times New Roman"/>
          <w:sz w:val="28"/>
          <w:szCs w:val="28"/>
        </w:rPr>
        <w:t>: the maximu</w:t>
      </w:r>
      <w:r w:rsidR="000D74D1" w:rsidRPr="00F46A87">
        <w:rPr>
          <w:rFonts w:ascii="Times New Roman" w:hAnsi="Times New Roman" w:cs="Times New Roman"/>
          <w:sz w:val="28"/>
          <w:szCs w:val="28"/>
        </w:rPr>
        <w:t>m</w:t>
      </w:r>
      <w:r w:rsidR="005114E0" w:rsidRPr="00F46A87">
        <w:rPr>
          <w:rFonts w:ascii="Times New Roman" w:hAnsi="Times New Roman" w:cs="Times New Roman"/>
          <w:sz w:val="28"/>
          <w:szCs w:val="28"/>
        </w:rPr>
        <w:t xml:space="preserve"> sentence a judge may impose solely on the basis of the evidence brought before the court to co</w:t>
      </w:r>
      <w:r w:rsidR="000D74D1" w:rsidRPr="00F46A87">
        <w:rPr>
          <w:rFonts w:ascii="Times New Roman" w:hAnsi="Times New Roman" w:cs="Times New Roman"/>
          <w:sz w:val="28"/>
          <w:szCs w:val="28"/>
        </w:rPr>
        <w:t xml:space="preserve">nvict the accused </w:t>
      </w:r>
      <w:proofErr w:type="gramStart"/>
      <w:r w:rsidR="000D74D1" w:rsidRPr="00F46A87">
        <w:rPr>
          <w:rFonts w:ascii="Times New Roman" w:hAnsi="Times New Roman" w:cs="Times New Roman"/>
          <w:sz w:val="28"/>
          <w:szCs w:val="28"/>
        </w:rPr>
        <w:t>or  facts</w:t>
      </w:r>
      <w:proofErr w:type="gramEnd"/>
      <w:r w:rsidR="000D74D1" w:rsidRPr="00F46A87">
        <w:rPr>
          <w:rFonts w:ascii="Times New Roman" w:hAnsi="Times New Roman" w:cs="Times New Roman"/>
          <w:sz w:val="28"/>
          <w:szCs w:val="28"/>
        </w:rPr>
        <w:t xml:space="preserve"> admitted</w:t>
      </w:r>
      <w:r w:rsidR="005114E0" w:rsidRPr="00F46A87">
        <w:rPr>
          <w:rFonts w:ascii="Times New Roman" w:hAnsi="Times New Roman" w:cs="Times New Roman"/>
          <w:sz w:val="28"/>
          <w:szCs w:val="28"/>
        </w:rPr>
        <w:t xml:space="preserve"> by the accused.</w:t>
      </w:r>
    </w:p>
    <w:p w:rsidR="00C415DC" w:rsidRPr="00F46A87" w:rsidRDefault="00C415DC" w:rsidP="00C415DC">
      <w:pPr>
        <w:numPr>
          <w:ilvl w:val="0"/>
          <w:numId w:val="1"/>
        </w:numPr>
        <w:rPr>
          <w:rFonts w:ascii="Times New Roman" w:hAnsi="Times New Roman" w:cs="Times New Roman"/>
          <w:sz w:val="28"/>
          <w:szCs w:val="28"/>
        </w:rPr>
      </w:pPr>
      <w:r w:rsidRPr="00F46A87">
        <w:rPr>
          <w:rFonts w:ascii="Times New Roman" w:hAnsi="Times New Roman" w:cs="Times New Roman"/>
          <w:sz w:val="28"/>
          <w:szCs w:val="28"/>
        </w:rPr>
        <w:t>Jurisdiction Limitation</w:t>
      </w:r>
      <w:r w:rsidR="000D74D1" w:rsidRPr="00F46A87">
        <w:rPr>
          <w:rFonts w:ascii="Times New Roman" w:hAnsi="Times New Roman" w:cs="Times New Roman"/>
          <w:sz w:val="28"/>
          <w:szCs w:val="28"/>
        </w:rPr>
        <w:t>:</w:t>
      </w:r>
      <w:r w:rsidR="005114E0" w:rsidRPr="00F46A87">
        <w:rPr>
          <w:rFonts w:ascii="Times New Roman" w:hAnsi="Times New Roman" w:cs="Times New Roman"/>
          <w:sz w:val="28"/>
          <w:szCs w:val="28"/>
        </w:rPr>
        <w:t xml:space="preserve"> these are limitations placed on the jurisdiction of courts to adjudicate a matter.</w:t>
      </w:r>
    </w:p>
    <w:p w:rsidR="00FD4B9D" w:rsidRDefault="000D74D1">
      <w:pPr>
        <w:rPr>
          <w:rFonts w:ascii="Times New Roman" w:hAnsi="Times New Roman" w:cs="Times New Roman"/>
          <w:sz w:val="28"/>
          <w:szCs w:val="28"/>
        </w:rPr>
      </w:pPr>
      <w:r w:rsidRPr="00F46A87">
        <w:rPr>
          <w:rFonts w:ascii="Times New Roman" w:hAnsi="Times New Roman" w:cs="Times New Roman"/>
          <w:sz w:val="28"/>
          <w:szCs w:val="28"/>
        </w:rPr>
        <w:t xml:space="preserve">As regards the statutory maximum, Evans will be sentenced based on the statutory </w:t>
      </w:r>
      <w:proofErr w:type="gramStart"/>
      <w:r w:rsidRPr="00F46A87">
        <w:rPr>
          <w:rFonts w:ascii="Times New Roman" w:hAnsi="Times New Roman" w:cs="Times New Roman"/>
          <w:sz w:val="28"/>
          <w:szCs w:val="28"/>
        </w:rPr>
        <w:t>maximum</w:t>
      </w:r>
      <w:r w:rsidR="00FD4B9D">
        <w:rPr>
          <w:rFonts w:ascii="Times New Roman" w:hAnsi="Times New Roman" w:cs="Times New Roman"/>
          <w:sz w:val="28"/>
          <w:szCs w:val="28"/>
        </w:rPr>
        <w:t xml:space="preserve"> </w:t>
      </w:r>
      <w:r w:rsidRPr="00F46A87">
        <w:rPr>
          <w:rFonts w:ascii="Times New Roman" w:hAnsi="Times New Roman" w:cs="Times New Roman"/>
          <w:sz w:val="28"/>
          <w:szCs w:val="28"/>
        </w:rPr>
        <w:t xml:space="preserve"> provided</w:t>
      </w:r>
      <w:proofErr w:type="gramEnd"/>
      <w:r w:rsidRPr="00F46A87">
        <w:rPr>
          <w:rFonts w:ascii="Times New Roman" w:hAnsi="Times New Roman" w:cs="Times New Roman"/>
          <w:sz w:val="28"/>
          <w:szCs w:val="28"/>
        </w:rPr>
        <w:t xml:space="preserve"> by the offence - creating legislation which is the Criminal Code and Economic and Financial Crimes Commission Act with specification </w:t>
      </w:r>
      <w:r w:rsidR="00FD4B9D">
        <w:rPr>
          <w:rFonts w:ascii="Times New Roman" w:hAnsi="Times New Roman" w:cs="Times New Roman"/>
          <w:sz w:val="28"/>
          <w:szCs w:val="28"/>
        </w:rPr>
        <w:t xml:space="preserve">of a </w:t>
      </w:r>
      <w:r w:rsidRPr="00F46A87">
        <w:rPr>
          <w:rFonts w:ascii="Times New Roman" w:hAnsi="Times New Roman" w:cs="Times New Roman"/>
          <w:sz w:val="28"/>
          <w:szCs w:val="28"/>
        </w:rPr>
        <w:lastRenderedPageBreak/>
        <w:t>range in each instance of a minimum term and maximum term of imprisonment and punishment.</w:t>
      </w:r>
      <w:r w:rsidR="00FD4B9D">
        <w:rPr>
          <w:rFonts w:ascii="Times New Roman" w:hAnsi="Times New Roman" w:cs="Times New Roman"/>
          <w:sz w:val="28"/>
          <w:szCs w:val="28"/>
        </w:rPr>
        <w:t xml:space="preserve"> </w:t>
      </w:r>
    </w:p>
    <w:p w:rsidR="00CC40F0" w:rsidRPr="00F46A87" w:rsidRDefault="00FD4B9D">
      <w:pPr>
        <w:rPr>
          <w:rFonts w:ascii="Times New Roman" w:hAnsi="Times New Roman" w:cs="Times New Roman"/>
          <w:sz w:val="28"/>
          <w:szCs w:val="28"/>
        </w:rPr>
      </w:pPr>
      <w:r>
        <w:rPr>
          <w:rFonts w:ascii="Times New Roman" w:hAnsi="Times New Roman" w:cs="Times New Roman"/>
          <w:sz w:val="28"/>
          <w:szCs w:val="28"/>
        </w:rPr>
        <w:t xml:space="preserve">In other words, the judge shall give Evans his sentence within the range of the minimum and maximum term of imprisonment or punishment stated by the law.  </w:t>
      </w:r>
      <w:r w:rsidR="000D74D1" w:rsidRPr="00F46A87">
        <w:rPr>
          <w:rFonts w:ascii="Times New Roman" w:hAnsi="Times New Roman" w:cs="Times New Roman"/>
          <w:sz w:val="28"/>
          <w:szCs w:val="28"/>
        </w:rPr>
        <w:t xml:space="preserve">In </w:t>
      </w:r>
      <w:r w:rsidR="009752EA" w:rsidRPr="00F46A87">
        <w:rPr>
          <w:rFonts w:ascii="Times New Roman" w:hAnsi="Times New Roman" w:cs="Times New Roman"/>
          <w:b/>
          <w:i/>
          <w:sz w:val="28"/>
          <w:szCs w:val="28"/>
        </w:rPr>
        <w:t xml:space="preserve">Queen </w:t>
      </w:r>
      <w:proofErr w:type="gramStart"/>
      <w:r w:rsidR="009752EA" w:rsidRPr="00F46A87">
        <w:rPr>
          <w:rFonts w:ascii="Times New Roman" w:hAnsi="Times New Roman" w:cs="Times New Roman"/>
          <w:b/>
          <w:i/>
          <w:sz w:val="28"/>
          <w:szCs w:val="28"/>
        </w:rPr>
        <w:t>v</w:t>
      </w:r>
      <w:proofErr w:type="gramEnd"/>
      <w:r w:rsidR="009752EA" w:rsidRPr="00F46A87">
        <w:rPr>
          <w:rFonts w:ascii="Times New Roman" w:hAnsi="Times New Roman" w:cs="Times New Roman"/>
          <w:b/>
          <w:i/>
          <w:sz w:val="28"/>
          <w:szCs w:val="28"/>
        </w:rPr>
        <w:t xml:space="preserve"> </w:t>
      </w:r>
      <w:proofErr w:type="spellStart"/>
      <w:r w:rsidR="009752EA" w:rsidRPr="00F46A87">
        <w:rPr>
          <w:rFonts w:ascii="Times New Roman" w:hAnsi="Times New Roman" w:cs="Times New Roman"/>
          <w:b/>
          <w:i/>
          <w:sz w:val="28"/>
          <w:szCs w:val="28"/>
        </w:rPr>
        <w:t>Eyo</w:t>
      </w:r>
      <w:proofErr w:type="spellEnd"/>
      <w:r w:rsidR="009752EA" w:rsidRPr="00F46A87">
        <w:rPr>
          <w:rFonts w:ascii="Times New Roman" w:hAnsi="Times New Roman" w:cs="Times New Roman"/>
          <w:b/>
          <w:i/>
          <w:sz w:val="28"/>
          <w:szCs w:val="28"/>
        </w:rPr>
        <w:t xml:space="preserve"> and </w:t>
      </w:r>
      <w:proofErr w:type="spellStart"/>
      <w:r w:rsidR="009752EA" w:rsidRPr="00F46A87">
        <w:rPr>
          <w:rFonts w:ascii="Times New Roman" w:hAnsi="Times New Roman" w:cs="Times New Roman"/>
          <w:b/>
          <w:i/>
          <w:sz w:val="28"/>
          <w:szCs w:val="28"/>
        </w:rPr>
        <w:t>anors</w:t>
      </w:r>
      <w:proofErr w:type="spellEnd"/>
      <w:r w:rsidR="009752EA" w:rsidRPr="00F46A87">
        <w:rPr>
          <w:rFonts w:ascii="Times New Roman" w:hAnsi="Times New Roman" w:cs="Times New Roman"/>
          <w:sz w:val="28"/>
          <w:szCs w:val="28"/>
        </w:rPr>
        <w:t>, a case of unlawful assembly, the High Court sentenced them to 5 years imprisonment. On appeal to the Supreme Court, it was reduced to 3 years because that was the maximum sentence stipulated by law.</w:t>
      </w:r>
    </w:p>
    <w:p w:rsidR="008146DA" w:rsidRPr="00F46A87" w:rsidRDefault="009752EA">
      <w:pPr>
        <w:rPr>
          <w:rFonts w:ascii="Times New Roman" w:hAnsi="Times New Roman" w:cs="Times New Roman"/>
          <w:sz w:val="28"/>
          <w:szCs w:val="28"/>
        </w:rPr>
      </w:pPr>
      <w:r w:rsidRPr="00F46A87">
        <w:rPr>
          <w:rFonts w:ascii="Times New Roman" w:hAnsi="Times New Roman" w:cs="Times New Roman"/>
          <w:sz w:val="28"/>
          <w:szCs w:val="28"/>
        </w:rPr>
        <w:t xml:space="preserve">In relation to the Jurisdiction of the court, </w:t>
      </w:r>
      <w:proofErr w:type="spellStart"/>
      <w:r w:rsidRPr="00F46A87">
        <w:rPr>
          <w:rFonts w:ascii="Times New Roman" w:hAnsi="Times New Roman" w:cs="Times New Roman"/>
          <w:sz w:val="28"/>
          <w:szCs w:val="28"/>
        </w:rPr>
        <w:t>Mr</w:t>
      </w:r>
      <w:proofErr w:type="spellEnd"/>
      <w:r w:rsidRPr="00F46A87">
        <w:rPr>
          <w:rFonts w:ascii="Times New Roman" w:hAnsi="Times New Roman" w:cs="Times New Roman"/>
          <w:sz w:val="28"/>
          <w:szCs w:val="28"/>
        </w:rPr>
        <w:t xml:space="preserve"> Evans has been brought before the High Court which has jurisdiction to entertain criminal proceedings involving penalty, forfeiture</w:t>
      </w:r>
      <w:r w:rsidR="008146DA" w:rsidRPr="00F46A87">
        <w:rPr>
          <w:rFonts w:ascii="Times New Roman" w:hAnsi="Times New Roman" w:cs="Times New Roman"/>
          <w:sz w:val="28"/>
          <w:szCs w:val="28"/>
        </w:rPr>
        <w:t xml:space="preserve">, punishment or other liability in respect of any offence committed by any person by </w:t>
      </w:r>
      <w:r w:rsidR="008146DA" w:rsidRPr="00F46A87">
        <w:rPr>
          <w:rFonts w:ascii="Times New Roman" w:hAnsi="Times New Roman" w:cs="Times New Roman"/>
          <w:b/>
          <w:sz w:val="28"/>
          <w:szCs w:val="28"/>
        </w:rPr>
        <w:t>Section 251 of the Constitution of the Federal Republic of Nigeria</w:t>
      </w:r>
      <w:r w:rsidR="008146DA" w:rsidRPr="00F46A87">
        <w:rPr>
          <w:rFonts w:ascii="Times New Roman" w:hAnsi="Times New Roman" w:cs="Times New Roman"/>
          <w:sz w:val="28"/>
          <w:szCs w:val="28"/>
        </w:rPr>
        <w:t>.</w:t>
      </w:r>
    </w:p>
    <w:p w:rsidR="008146DA" w:rsidRPr="00F46A87" w:rsidRDefault="00A85BE4" w:rsidP="008146DA">
      <w:pPr>
        <w:rPr>
          <w:rFonts w:ascii="Times New Roman" w:hAnsi="Times New Roman" w:cs="Times New Roman"/>
          <w:i/>
          <w:sz w:val="28"/>
          <w:szCs w:val="28"/>
          <w:u w:val="single"/>
        </w:rPr>
      </w:pPr>
      <w:r w:rsidRPr="00F46A87">
        <w:rPr>
          <w:rFonts w:ascii="Times New Roman" w:hAnsi="Times New Roman" w:cs="Times New Roman"/>
          <w:sz w:val="28"/>
          <w:szCs w:val="28"/>
        </w:rPr>
        <w:t>6)</w:t>
      </w:r>
      <w:r w:rsidR="008146DA" w:rsidRPr="00F46A87">
        <w:rPr>
          <w:rFonts w:ascii="Times New Roman" w:hAnsi="Times New Roman" w:cs="Times New Roman"/>
          <w:i/>
          <w:sz w:val="28"/>
          <w:szCs w:val="28"/>
          <w:u w:val="single"/>
        </w:rPr>
        <w:t xml:space="preserve"> </w:t>
      </w:r>
      <w:r w:rsidR="008146DA" w:rsidRPr="00F46A87">
        <w:rPr>
          <w:rFonts w:ascii="Times New Roman" w:hAnsi="Times New Roman" w:cs="Times New Roman"/>
          <w:sz w:val="28"/>
          <w:szCs w:val="28"/>
          <w:u w:val="single"/>
        </w:rPr>
        <w:t>Concurrency of the sentence</w:t>
      </w:r>
    </w:p>
    <w:p w:rsidR="00A407AF" w:rsidRPr="00F46A87" w:rsidRDefault="00A407AF" w:rsidP="008146DA">
      <w:pPr>
        <w:rPr>
          <w:rFonts w:ascii="Times New Roman" w:hAnsi="Times New Roman" w:cs="Times New Roman"/>
          <w:sz w:val="28"/>
          <w:szCs w:val="28"/>
        </w:rPr>
      </w:pPr>
      <w:r w:rsidRPr="00F46A87">
        <w:rPr>
          <w:rFonts w:ascii="Times New Roman" w:hAnsi="Times New Roman" w:cs="Times New Roman"/>
          <w:sz w:val="28"/>
          <w:szCs w:val="28"/>
        </w:rPr>
        <w:t>The general rule is that where a court finds an accused guilty of multiple crimes, the sentences shall run concurrently.</w:t>
      </w:r>
    </w:p>
    <w:p w:rsidR="00A407AF" w:rsidRPr="00F46A87" w:rsidRDefault="00A407AF" w:rsidP="008146DA">
      <w:pPr>
        <w:rPr>
          <w:rFonts w:ascii="Times New Roman" w:hAnsi="Times New Roman" w:cs="Times New Roman"/>
          <w:sz w:val="28"/>
          <w:szCs w:val="28"/>
        </w:rPr>
      </w:pPr>
      <w:r w:rsidRPr="00F46A87">
        <w:rPr>
          <w:rFonts w:ascii="Times New Roman" w:hAnsi="Times New Roman" w:cs="Times New Roman"/>
          <w:sz w:val="28"/>
          <w:szCs w:val="28"/>
        </w:rPr>
        <w:t>A concurrent sentence is a term of imprisonment equal to the length of the longest sentence. Therefore, if a defendant has been sentenced to five years in prison for burglary, and also ten years in prison for aggravated assault, his total concurrent sentence would equal ten years in prison.</w:t>
      </w:r>
    </w:p>
    <w:p w:rsidR="00A407AF" w:rsidRPr="00F46A87" w:rsidRDefault="00A407AF" w:rsidP="008146DA">
      <w:pPr>
        <w:rPr>
          <w:rFonts w:ascii="Times New Roman" w:hAnsi="Times New Roman" w:cs="Times New Roman"/>
          <w:sz w:val="28"/>
          <w:szCs w:val="28"/>
        </w:rPr>
      </w:pPr>
      <w:r w:rsidRPr="00F46A87">
        <w:rPr>
          <w:rFonts w:ascii="Times New Roman" w:hAnsi="Times New Roman" w:cs="Times New Roman"/>
          <w:sz w:val="28"/>
          <w:szCs w:val="28"/>
        </w:rPr>
        <w:t>The Suprem</w:t>
      </w:r>
      <w:r w:rsidR="002604E1" w:rsidRPr="00F46A87">
        <w:rPr>
          <w:rFonts w:ascii="Times New Roman" w:hAnsi="Times New Roman" w:cs="Times New Roman"/>
          <w:sz w:val="28"/>
          <w:szCs w:val="28"/>
        </w:rPr>
        <w:t>e Court h</w:t>
      </w:r>
      <w:r w:rsidRPr="00F46A87">
        <w:rPr>
          <w:rFonts w:ascii="Times New Roman" w:hAnsi="Times New Roman" w:cs="Times New Roman"/>
          <w:sz w:val="28"/>
          <w:szCs w:val="28"/>
        </w:rPr>
        <w:t xml:space="preserve">eld this position in </w:t>
      </w:r>
      <w:proofErr w:type="spellStart"/>
      <w:r w:rsidRPr="00F46A87">
        <w:rPr>
          <w:rFonts w:ascii="Times New Roman" w:hAnsi="Times New Roman" w:cs="Times New Roman"/>
          <w:b/>
          <w:i/>
          <w:sz w:val="28"/>
          <w:szCs w:val="28"/>
        </w:rPr>
        <w:t>Nwafor</w:t>
      </w:r>
      <w:proofErr w:type="spellEnd"/>
      <w:r w:rsidRPr="00F46A87">
        <w:rPr>
          <w:rFonts w:ascii="Times New Roman" w:hAnsi="Times New Roman" w:cs="Times New Roman"/>
          <w:b/>
          <w:i/>
          <w:sz w:val="28"/>
          <w:szCs w:val="28"/>
        </w:rPr>
        <w:t xml:space="preserve"> v State</w:t>
      </w:r>
      <w:r w:rsidRPr="00F46A87">
        <w:rPr>
          <w:rFonts w:ascii="Times New Roman" w:hAnsi="Times New Roman" w:cs="Times New Roman"/>
          <w:sz w:val="28"/>
          <w:szCs w:val="28"/>
        </w:rPr>
        <w:t xml:space="preserve">, where the accused person was found guilty </w:t>
      </w:r>
      <w:r w:rsidR="002604E1" w:rsidRPr="00F46A87">
        <w:rPr>
          <w:rFonts w:ascii="Times New Roman" w:hAnsi="Times New Roman" w:cs="Times New Roman"/>
          <w:sz w:val="28"/>
          <w:szCs w:val="28"/>
        </w:rPr>
        <w:t xml:space="preserve">for store breaking. The Supreme Court held that the offence should run concurrently because they are offences emanating from a similar transaction. </w:t>
      </w:r>
    </w:p>
    <w:p w:rsidR="00A85BE4" w:rsidRPr="00F46A87" w:rsidRDefault="00A85BE4" w:rsidP="00A407AF">
      <w:pPr>
        <w:rPr>
          <w:rFonts w:ascii="Times New Roman" w:hAnsi="Times New Roman" w:cs="Times New Roman"/>
          <w:sz w:val="28"/>
          <w:szCs w:val="28"/>
        </w:rPr>
      </w:pPr>
      <w:r w:rsidRPr="00F46A87">
        <w:rPr>
          <w:rFonts w:ascii="Times New Roman" w:hAnsi="Times New Roman" w:cs="Times New Roman"/>
          <w:sz w:val="28"/>
          <w:szCs w:val="28"/>
        </w:rPr>
        <w:t>A judge may impose a concurrent sentence where he feels that the defendant deserves some leniency and where there is a plea bargain. It is the Judge that therefore has the ultimate power to decide if the defendant should serve his sentences concurrently or consecutively.</w:t>
      </w:r>
    </w:p>
    <w:p w:rsidR="00A407AF" w:rsidRPr="00F46A87" w:rsidRDefault="002604E1" w:rsidP="00A407AF">
      <w:pPr>
        <w:rPr>
          <w:rFonts w:ascii="Times New Roman" w:hAnsi="Times New Roman" w:cs="Times New Roman"/>
          <w:sz w:val="28"/>
          <w:szCs w:val="28"/>
        </w:rPr>
      </w:pPr>
      <w:r w:rsidRPr="00F46A87">
        <w:rPr>
          <w:rFonts w:ascii="Times New Roman" w:hAnsi="Times New Roman" w:cs="Times New Roman"/>
          <w:sz w:val="28"/>
          <w:szCs w:val="28"/>
        </w:rPr>
        <w:t xml:space="preserve">In relation to </w:t>
      </w:r>
      <w:proofErr w:type="spellStart"/>
      <w:r w:rsidRPr="00F46A87">
        <w:rPr>
          <w:rFonts w:ascii="Times New Roman" w:hAnsi="Times New Roman" w:cs="Times New Roman"/>
          <w:sz w:val="28"/>
          <w:szCs w:val="28"/>
        </w:rPr>
        <w:t>Mr</w:t>
      </w:r>
      <w:proofErr w:type="spellEnd"/>
      <w:r w:rsidRPr="00F46A87">
        <w:rPr>
          <w:rFonts w:ascii="Times New Roman" w:hAnsi="Times New Roman" w:cs="Times New Roman"/>
          <w:sz w:val="28"/>
          <w:szCs w:val="28"/>
        </w:rPr>
        <w:t xml:space="preserve"> Evans, </w:t>
      </w:r>
      <w:r w:rsidR="00A407AF" w:rsidRPr="00F46A87">
        <w:rPr>
          <w:rFonts w:ascii="Times New Roman" w:hAnsi="Times New Roman" w:cs="Times New Roman"/>
          <w:sz w:val="28"/>
          <w:szCs w:val="28"/>
        </w:rPr>
        <w:t>the offence of extortion and obtaining property by false pretence</w:t>
      </w:r>
      <w:r w:rsidR="00A85BE4" w:rsidRPr="00F46A87">
        <w:rPr>
          <w:rFonts w:ascii="Times New Roman" w:hAnsi="Times New Roman" w:cs="Times New Roman"/>
          <w:sz w:val="28"/>
          <w:szCs w:val="28"/>
        </w:rPr>
        <w:t xml:space="preserve"> may attract </w:t>
      </w:r>
      <w:r w:rsidR="00A407AF" w:rsidRPr="00F46A87">
        <w:rPr>
          <w:rFonts w:ascii="Times New Roman" w:hAnsi="Times New Roman" w:cs="Times New Roman"/>
          <w:sz w:val="28"/>
          <w:szCs w:val="28"/>
        </w:rPr>
        <w:t xml:space="preserve">concurrent sentences since </w:t>
      </w:r>
      <w:r w:rsidR="00A85BE4" w:rsidRPr="00F46A87">
        <w:rPr>
          <w:rFonts w:ascii="Times New Roman" w:hAnsi="Times New Roman" w:cs="Times New Roman"/>
          <w:sz w:val="28"/>
          <w:szCs w:val="28"/>
        </w:rPr>
        <w:t>they are</w:t>
      </w:r>
      <w:r w:rsidR="00A407AF" w:rsidRPr="00F46A87">
        <w:rPr>
          <w:rFonts w:ascii="Times New Roman" w:hAnsi="Times New Roman" w:cs="Times New Roman"/>
          <w:sz w:val="28"/>
          <w:szCs w:val="28"/>
        </w:rPr>
        <w:t xml:space="preserve"> offences emana</w:t>
      </w:r>
      <w:r w:rsidRPr="00F46A87">
        <w:rPr>
          <w:rFonts w:ascii="Times New Roman" w:hAnsi="Times New Roman" w:cs="Times New Roman"/>
          <w:sz w:val="28"/>
          <w:szCs w:val="28"/>
        </w:rPr>
        <w:t xml:space="preserve">ting from a </w:t>
      </w:r>
      <w:r w:rsidRPr="00F46A87">
        <w:rPr>
          <w:rFonts w:ascii="Times New Roman" w:hAnsi="Times New Roman" w:cs="Times New Roman"/>
          <w:sz w:val="28"/>
          <w:szCs w:val="28"/>
        </w:rPr>
        <w:lastRenderedPageBreak/>
        <w:t>similar transaction and he has been charged with other multiple offences.</w:t>
      </w:r>
      <w:r w:rsidR="00A85BE4" w:rsidRPr="00F46A87">
        <w:rPr>
          <w:rFonts w:ascii="Times New Roman" w:hAnsi="Times New Roman" w:cs="Times New Roman"/>
          <w:sz w:val="28"/>
          <w:szCs w:val="28"/>
        </w:rPr>
        <w:t xml:space="preserve"> However, the concurrency of his sentence is subject to the discretion of the judge.</w:t>
      </w:r>
    </w:p>
    <w:p w:rsidR="008146DA" w:rsidRPr="00F46A87" w:rsidRDefault="008146DA">
      <w:pPr>
        <w:rPr>
          <w:rFonts w:ascii="Times New Roman" w:hAnsi="Times New Roman" w:cs="Times New Roman"/>
          <w:sz w:val="28"/>
          <w:szCs w:val="28"/>
        </w:rPr>
      </w:pPr>
    </w:p>
    <w:p w:rsidR="00F46A87" w:rsidRDefault="00F46A87">
      <w:pPr>
        <w:rPr>
          <w:rFonts w:ascii="Times New Roman" w:hAnsi="Times New Roman" w:cs="Times New Roman"/>
          <w:sz w:val="28"/>
          <w:szCs w:val="28"/>
          <w:u w:val="single"/>
        </w:rPr>
      </w:pPr>
    </w:p>
    <w:p w:rsidR="008635B3" w:rsidRPr="00F46A87" w:rsidRDefault="002C710B">
      <w:pPr>
        <w:rPr>
          <w:rFonts w:ascii="Times New Roman" w:hAnsi="Times New Roman" w:cs="Times New Roman"/>
          <w:sz w:val="28"/>
          <w:szCs w:val="28"/>
          <w:u w:val="single"/>
        </w:rPr>
      </w:pPr>
      <w:r w:rsidRPr="00F46A87">
        <w:rPr>
          <w:rFonts w:ascii="Times New Roman" w:hAnsi="Times New Roman" w:cs="Times New Roman"/>
          <w:sz w:val="28"/>
          <w:szCs w:val="28"/>
          <w:u w:val="single"/>
        </w:rPr>
        <w:t>CONCLUSION</w:t>
      </w:r>
    </w:p>
    <w:p w:rsidR="002C710B" w:rsidRPr="00F46A87" w:rsidRDefault="002C710B">
      <w:pPr>
        <w:rPr>
          <w:rFonts w:ascii="Times New Roman" w:hAnsi="Times New Roman" w:cs="Times New Roman"/>
          <w:sz w:val="28"/>
          <w:szCs w:val="28"/>
        </w:rPr>
      </w:pPr>
      <w:r w:rsidRPr="00F46A87">
        <w:rPr>
          <w:rFonts w:ascii="Times New Roman" w:hAnsi="Times New Roman" w:cs="Times New Roman"/>
          <w:sz w:val="28"/>
          <w:szCs w:val="28"/>
        </w:rPr>
        <w:t xml:space="preserve">As the presiding judge of the High Court, </w:t>
      </w:r>
      <w:proofErr w:type="spellStart"/>
      <w:r w:rsidR="007C06C5" w:rsidRPr="00F46A87">
        <w:rPr>
          <w:rFonts w:ascii="Times New Roman" w:hAnsi="Times New Roman" w:cs="Times New Roman"/>
          <w:sz w:val="28"/>
          <w:szCs w:val="28"/>
        </w:rPr>
        <w:t>Mr</w:t>
      </w:r>
      <w:proofErr w:type="spellEnd"/>
      <w:r w:rsidR="007C06C5" w:rsidRPr="00F46A87">
        <w:rPr>
          <w:rFonts w:ascii="Times New Roman" w:hAnsi="Times New Roman" w:cs="Times New Roman"/>
          <w:sz w:val="28"/>
          <w:szCs w:val="28"/>
        </w:rPr>
        <w:t xml:space="preserve"> Evans wil</w:t>
      </w:r>
      <w:r w:rsidR="00F46A87" w:rsidRPr="00F46A87">
        <w:rPr>
          <w:rFonts w:ascii="Times New Roman" w:hAnsi="Times New Roman" w:cs="Times New Roman"/>
          <w:sz w:val="28"/>
          <w:szCs w:val="28"/>
        </w:rPr>
        <w:t>l be liable to receive a harsh</w:t>
      </w:r>
      <w:r w:rsidR="007C06C5" w:rsidRPr="00F46A87">
        <w:rPr>
          <w:rFonts w:ascii="Times New Roman" w:hAnsi="Times New Roman" w:cs="Times New Roman"/>
          <w:sz w:val="28"/>
          <w:szCs w:val="28"/>
        </w:rPr>
        <w:t xml:space="preserve"> sentence with regard to the guideline</w:t>
      </w:r>
      <w:r w:rsidR="00F46A87" w:rsidRPr="00F46A87">
        <w:rPr>
          <w:rFonts w:ascii="Times New Roman" w:hAnsi="Times New Roman" w:cs="Times New Roman"/>
          <w:sz w:val="28"/>
          <w:szCs w:val="28"/>
        </w:rPr>
        <w:t>s provided by the Supreme Court of Nigeria.</w:t>
      </w:r>
    </w:p>
    <w:sectPr w:rsidR="002C710B" w:rsidRPr="00F46A87" w:rsidSect="009E3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034A2"/>
    <w:multiLevelType w:val="hybridMultilevel"/>
    <w:tmpl w:val="F59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5420A0"/>
    <w:rsid w:val="0001144C"/>
    <w:rsid w:val="00082583"/>
    <w:rsid w:val="000826F6"/>
    <w:rsid w:val="000B761F"/>
    <w:rsid w:val="000D74D1"/>
    <w:rsid w:val="001B41EC"/>
    <w:rsid w:val="00210F21"/>
    <w:rsid w:val="002604E1"/>
    <w:rsid w:val="00264D15"/>
    <w:rsid w:val="00290D2B"/>
    <w:rsid w:val="002C710B"/>
    <w:rsid w:val="002E4664"/>
    <w:rsid w:val="003F58AB"/>
    <w:rsid w:val="004855D0"/>
    <w:rsid w:val="00494832"/>
    <w:rsid w:val="005114E0"/>
    <w:rsid w:val="005420A0"/>
    <w:rsid w:val="00542BE7"/>
    <w:rsid w:val="00672391"/>
    <w:rsid w:val="0067352C"/>
    <w:rsid w:val="00736DA9"/>
    <w:rsid w:val="00754A5A"/>
    <w:rsid w:val="0079546A"/>
    <w:rsid w:val="007C06C5"/>
    <w:rsid w:val="008146DA"/>
    <w:rsid w:val="00822CB0"/>
    <w:rsid w:val="00840D1B"/>
    <w:rsid w:val="008635B3"/>
    <w:rsid w:val="008B384E"/>
    <w:rsid w:val="008C6D85"/>
    <w:rsid w:val="008C788E"/>
    <w:rsid w:val="009068FD"/>
    <w:rsid w:val="009752EA"/>
    <w:rsid w:val="009E35AD"/>
    <w:rsid w:val="00A407AF"/>
    <w:rsid w:val="00A81915"/>
    <w:rsid w:val="00A85BE4"/>
    <w:rsid w:val="00A969EC"/>
    <w:rsid w:val="00AE3C8C"/>
    <w:rsid w:val="00C415DC"/>
    <w:rsid w:val="00C75F3C"/>
    <w:rsid w:val="00CC40F0"/>
    <w:rsid w:val="00D3316D"/>
    <w:rsid w:val="00D64F3F"/>
    <w:rsid w:val="00DF4A6C"/>
    <w:rsid w:val="00E3263F"/>
    <w:rsid w:val="00E51E46"/>
    <w:rsid w:val="00E714BC"/>
    <w:rsid w:val="00F2247F"/>
    <w:rsid w:val="00F33795"/>
    <w:rsid w:val="00F46A87"/>
    <w:rsid w:val="00F6398D"/>
    <w:rsid w:val="00FC18A2"/>
    <w:rsid w:val="00FC6051"/>
    <w:rsid w:val="00FD4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NNEJI</dc:creator>
  <cp:lastModifiedBy>JUDE NNEJI</cp:lastModifiedBy>
  <cp:revision>11</cp:revision>
  <dcterms:created xsi:type="dcterms:W3CDTF">2020-04-13T15:30:00Z</dcterms:created>
  <dcterms:modified xsi:type="dcterms:W3CDTF">2020-04-29T21:12:00Z</dcterms:modified>
</cp:coreProperties>
</file>