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B4E" w:rsidRPr="00451017" w:rsidRDefault="003278DD" w:rsidP="00451017">
      <w:pPr>
        <w:spacing w:line="360" w:lineRule="auto"/>
        <w:rPr>
          <w:rFonts w:ascii="Times New Roman" w:hAnsi="Times New Roman" w:cs="Times New Roman"/>
          <w:sz w:val="24"/>
          <w:szCs w:val="24"/>
        </w:rPr>
      </w:pPr>
      <w:r w:rsidRPr="00451017">
        <w:rPr>
          <w:rFonts w:ascii="Times New Roman" w:hAnsi="Times New Roman" w:cs="Times New Roman"/>
          <w:sz w:val="24"/>
          <w:szCs w:val="24"/>
        </w:rPr>
        <w:t xml:space="preserve">NAME: DANIEL ANDREA </w:t>
      </w:r>
    </w:p>
    <w:p w:rsidR="008C2BB9" w:rsidRPr="00451017" w:rsidRDefault="003278DD" w:rsidP="00451017">
      <w:pPr>
        <w:spacing w:line="360" w:lineRule="auto"/>
        <w:rPr>
          <w:rFonts w:ascii="Times New Roman" w:hAnsi="Times New Roman" w:cs="Times New Roman"/>
          <w:sz w:val="24"/>
          <w:szCs w:val="24"/>
        </w:rPr>
      </w:pPr>
      <w:r w:rsidRPr="00451017">
        <w:rPr>
          <w:rFonts w:ascii="Times New Roman" w:hAnsi="Times New Roman" w:cs="Times New Roman"/>
          <w:sz w:val="24"/>
          <w:szCs w:val="24"/>
        </w:rPr>
        <w:t>MATRIC NO: 17/SMS09/021</w:t>
      </w:r>
    </w:p>
    <w:p w:rsidR="003278DD" w:rsidRPr="00451017" w:rsidRDefault="003278DD" w:rsidP="00451017">
      <w:pPr>
        <w:spacing w:line="360" w:lineRule="auto"/>
        <w:rPr>
          <w:rFonts w:ascii="Times New Roman" w:hAnsi="Times New Roman" w:cs="Times New Roman"/>
          <w:sz w:val="24"/>
          <w:szCs w:val="24"/>
        </w:rPr>
      </w:pPr>
      <w:r w:rsidRPr="00451017">
        <w:rPr>
          <w:rFonts w:ascii="Times New Roman" w:hAnsi="Times New Roman" w:cs="Times New Roman"/>
          <w:sz w:val="24"/>
          <w:szCs w:val="24"/>
        </w:rPr>
        <w:t>COURSE CODE: IRD 318</w:t>
      </w:r>
    </w:p>
    <w:p w:rsidR="003278DD" w:rsidRPr="00451017" w:rsidRDefault="003278DD" w:rsidP="00451017">
      <w:pPr>
        <w:spacing w:line="360" w:lineRule="auto"/>
        <w:rPr>
          <w:rFonts w:ascii="Times New Roman" w:hAnsi="Times New Roman" w:cs="Times New Roman"/>
          <w:sz w:val="24"/>
          <w:szCs w:val="24"/>
        </w:rPr>
      </w:pPr>
      <w:r w:rsidRPr="00451017">
        <w:rPr>
          <w:rFonts w:ascii="Times New Roman" w:hAnsi="Times New Roman" w:cs="Times New Roman"/>
          <w:sz w:val="24"/>
          <w:szCs w:val="24"/>
        </w:rPr>
        <w:t xml:space="preserve">DEPARTMENT: IRD </w:t>
      </w:r>
    </w:p>
    <w:p w:rsidR="003278DD" w:rsidRPr="00451017" w:rsidRDefault="003278DD" w:rsidP="00451017">
      <w:pPr>
        <w:spacing w:line="360" w:lineRule="auto"/>
        <w:rPr>
          <w:rFonts w:ascii="Times New Roman" w:hAnsi="Times New Roman" w:cs="Times New Roman"/>
          <w:sz w:val="24"/>
          <w:szCs w:val="24"/>
        </w:rPr>
      </w:pPr>
      <w:r w:rsidRPr="00451017">
        <w:rPr>
          <w:rFonts w:ascii="Times New Roman" w:hAnsi="Times New Roman" w:cs="Times New Roman"/>
          <w:sz w:val="24"/>
          <w:szCs w:val="24"/>
        </w:rPr>
        <w:t>QUESTION: Is Gender relation changing in the 21</w:t>
      </w:r>
      <w:r w:rsidRPr="00451017">
        <w:rPr>
          <w:rFonts w:ascii="Times New Roman" w:hAnsi="Times New Roman" w:cs="Times New Roman"/>
          <w:sz w:val="24"/>
          <w:szCs w:val="24"/>
          <w:vertAlign w:val="superscript"/>
        </w:rPr>
        <w:t>st</w:t>
      </w:r>
      <w:r w:rsidRPr="00451017">
        <w:rPr>
          <w:rFonts w:ascii="Times New Roman" w:hAnsi="Times New Roman" w:cs="Times New Roman"/>
          <w:sz w:val="24"/>
          <w:szCs w:val="24"/>
        </w:rPr>
        <w:t xml:space="preserve"> century? What are the areas of change and</w:t>
      </w:r>
      <w:r w:rsidR="008A0217" w:rsidRPr="00451017">
        <w:rPr>
          <w:rFonts w:ascii="Times New Roman" w:hAnsi="Times New Roman" w:cs="Times New Roman"/>
          <w:sz w:val="24"/>
          <w:szCs w:val="24"/>
        </w:rPr>
        <w:t xml:space="preserve"> the factors driving the change?</w:t>
      </w:r>
    </w:p>
    <w:p w:rsidR="00163D44" w:rsidRPr="00451017" w:rsidRDefault="00163D44" w:rsidP="00451017">
      <w:pPr>
        <w:spacing w:line="360" w:lineRule="auto"/>
        <w:rPr>
          <w:rFonts w:ascii="Times New Roman" w:hAnsi="Times New Roman" w:cs="Times New Roman"/>
          <w:sz w:val="24"/>
          <w:szCs w:val="24"/>
        </w:rPr>
      </w:pPr>
      <w:r w:rsidRPr="00451017">
        <w:rPr>
          <w:rFonts w:ascii="Times New Roman" w:hAnsi="Times New Roman" w:cs="Times New Roman"/>
          <w:sz w:val="24"/>
          <w:szCs w:val="24"/>
        </w:rPr>
        <w:t xml:space="preserve">      </w:t>
      </w:r>
    </w:p>
    <w:p w:rsidR="00163D44" w:rsidRPr="00451017" w:rsidRDefault="00204125" w:rsidP="00451017">
      <w:pPr>
        <w:spacing w:line="360" w:lineRule="auto"/>
        <w:rPr>
          <w:rFonts w:ascii="Times New Roman" w:hAnsi="Times New Roman" w:cs="Times New Roman"/>
          <w:b/>
          <w:sz w:val="24"/>
          <w:szCs w:val="24"/>
          <w:u w:val="single"/>
        </w:rPr>
      </w:pPr>
      <w:r w:rsidRPr="00451017">
        <w:rPr>
          <w:rFonts w:ascii="Times New Roman" w:hAnsi="Times New Roman" w:cs="Times New Roman"/>
          <w:b/>
          <w:sz w:val="24"/>
          <w:szCs w:val="24"/>
          <w:u w:val="single"/>
        </w:rPr>
        <w:t xml:space="preserve">Is </w:t>
      </w:r>
      <w:r w:rsidR="00163D44" w:rsidRPr="00451017">
        <w:rPr>
          <w:rFonts w:ascii="Times New Roman" w:hAnsi="Times New Roman" w:cs="Times New Roman"/>
          <w:b/>
          <w:sz w:val="24"/>
          <w:szCs w:val="24"/>
          <w:u w:val="single"/>
        </w:rPr>
        <w:t>Gender relation changing in the 21</w:t>
      </w:r>
      <w:r w:rsidR="00163D44" w:rsidRPr="00451017">
        <w:rPr>
          <w:rFonts w:ascii="Times New Roman" w:hAnsi="Times New Roman" w:cs="Times New Roman"/>
          <w:b/>
          <w:sz w:val="24"/>
          <w:szCs w:val="24"/>
          <w:u w:val="single"/>
          <w:vertAlign w:val="superscript"/>
        </w:rPr>
        <w:t>st</w:t>
      </w:r>
      <w:r w:rsidR="00163D44" w:rsidRPr="00451017">
        <w:rPr>
          <w:rFonts w:ascii="Times New Roman" w:hAnsi="Times New Roman" w:cs="Times New Roman"/>
          <w:b/>
          <w:sz w:val="24"/>
          <w:szCs w:val="24"/>
          <w:u w:val="single"/>
        </w:rPr>
        <w:t xml:space="preserve"> </w:t>
      </w:r>
      <w:proofErr w:type="gramStart"/>
      <w:r w:rsidR="00163D44" w:rsidRPr="00451017">
        <w:rPr>
          <w:rFonts w:ascii="Times New Roman" w:hAnsi="Times New Roman" w:cs="Times New Roman"/>
          <w:b/>
          <w:sz w:val="24"/>
          <w:szCs w:val="24"/>
          <w:u w:val="single"/>
        </w:rPr>
        <w:t>century</w:t>
      </w:r>
      <w:proofErr w:type="gramEnd"/>
    </w:p>
    <w:p w:rsidR="001F0F92" w:rsidRPr="00451017" w:rsidRDefault="0065658F" w:rsidP="00451017">
      <w:pPr>
        <w:spacing w:line="360" w:lineRule="auto"/>
        <w:rPr>
          <w:rFonts w:ascii="Times New Roman" w:hAnsi="Times New Roman" w:cs="Times New Roman"/>
          <w:sz w:val="24"/>
          <w:szCs w:val="24"/>
        </w:rPr>
      </w:pPr>
      <w:r w:rsidRPr="00451017">
        <w:rPr>
          <w:rFonts w:ascii="Times New Roman" w:hAnsi="Times New Roman" w:cs="Times New Roman"/>
          <w:sz w:val="24"/>
          <w:szCs w:val="24"/>
        </w:rPr>
        <w:t>In this current generation of 21</w:t>
      </w:r>
      <w:r w:rsidRPr="00451017">
        <w:rPr>
          <w:rFonts w:ascii="Times New Roman" w:hAnsi="Times New Roman" w:cs="Times New Roman"/>
          <w:sz w:val="24"/>
          <w:szCs w:val="24"/>
          <w:vertAlign w:val="superscript"/>
        </w:rPr>
        <w:t>st</w:t>
      </w:r>
      <w:r w:rsidRPr="00451017">
        <w:rPr>
          <w:rFonts w:ascii="Times New Roman" w:hAnsi="Times New Roman" w:cs="Times New Roman"/>
          <w:sz w:val="24"/>
          <w:szCs w:val="24"/>
        </w:rPr>
        <w:t xml:space="preserve"> century, gender is often misunderstood as promotion of women who have taken more active role in different sectors and careers feminist movement gained momentum in the 1960’s and 70’s in the United State together with other human right groups that advocated for equal human rights among all genders </w:t>
      </w:r>
      <w:r w:rsidR="00205288" w:rsidRPr="00451017">
        <w:rPr>
          <w:rFonts w:ascii="Times New Roman" w:hAnsi="Times New Roman" w:cs="Times New Roman"/>
          <w:sz w:val="24"/>
          <w:szCs w:val="24"/>
        </w:rPr>
        <w:t>. G</w:t>
      </w:r>
      <w:r w:rsidR="00AB44F3" w:rsidRPr="00451017">
        <w:rPr>
          <w:rFonts w:ascii="Times New Roman" w:hAnsi="Times New Roman" w:cs="Times New Roman"/>
          <w:sz w:val="24"/>
          <w:szCs w:val="24"/>
        </w:rPr>
        <w:t>ender roles in communities changed lately whereby women now play equal role a</w:t>
      </w:r>
      <w:r w:rsidR="00205288" w:rsidRPr="00451017">
        <w:rPr>
          <w:rFonts w:ascii="Times New Roman" w:hAnsi="Times New Roman" w:cs="Times New Roman"/>
          <w:sz w:val="24"/>
          <w:szCs w:val="24"/>
        </w:rPr>
        <w:t>s men in owning large companies</w:t>
      </w:r>
      <w:r w:rsidR="00AB44F3" w:rsidRPr="00451017">
        <w:rPr>
          <w:rFonts w:ascii="Times New Roman" w:hAnsi="Times New Roman" w:cs="Times New Roman"/>
          <w:sz w:val="24"/>
          <w:szCs w:val="24"/>
        </w:rPr>
        <w:t>, very active in community and their family, own personal businesses, manage big organiz</w:t>
      </w:r>
      <w:r w:rsidR="00205288" w:rsidRPr="00451017">
        <w:rPr>
          <w:rFonts w:ascii="Times New Roman" w:hAnsi="Times New Roman" w:cs="Times New Roman"/>
          <w:sz w:val="24"/>
          <w:szCs w:val="24"/>
        </w:rPr>
        <w:t xml:space="preserve">ation, head political groups, </w:t>
      </w:r>
      <w:proofErr w:type="gramStart"/>
      <w:r w:rsidR="001F0F92" w:rsidRPr="00451017">
        <w:rPr>
          <w:rFonts w:ascii="Times New Roman" w:hAnsi="Times New Roman" w:cs="Times New Roman"/>
          <w:sz w:val="24"/>
          <w:szCs w:val="24"/>
        </w:rPr>
        <w:t>earn</w:t>
      </w:r>
      <w:proofErr w:type="gramEnd"/>
      <w:r w:rsidR="001F0F92" w:rsidRPr="00451017">
        <w:rPr>
          <w:rFonts w:ascii="Times New Roman" w:hAnsi="Times New Roman" w:cs="Times New Roman"/>
          <w:sz w:val="24"/>
          <w:szCs w:val="24"/>
        </w:rPr>
        <w:t xml:space="preserve"> </w:t>
      </w:r>
      <w:r w:rsidR="00AB44F3" w:rsidRPr="00451017">
        <w:rPr>
          <w:rFonts w:ascii="Times New Roman" w:hAnsi="Times New Roman" w:cs="Times New Roman"/>
          <w:sz w:val="24"/>
          <w:szCs w:val="24"/>
        </w:rPr>
        <w:t>higher academic degree</w:t>
      </w:r>
      <w:r w:rsidR="00205288" w:rsidRPr="00451017">
        <w:rPr>
          <w:rFonts w:ascii="Times New Roman" w:hAnsi="Times New Roman" w:cs="Times New Roman"/>
          <w:sz w:val="24"/>
          <w:szCs w:val="24"/>
        </w:rPr>
        <w:t>s from all sectors equal to men</w:t>
      </w:r>
      <w:r w:rsidR="00AB44F3" w:rsidRPr="00451017">
        <w:rPr>
          <w:rFonts w:ascii="Times New Roman" w:hAnsi="Times New Roman" w:cs="Times New Roman"/>
          <w:sz w:val="24"/>
          <w:szCs w:val="24"/>
        </w:rPr>
        <w:t>, to mention but few</w:t>
      </w:r>
      <w:r w:rsidR="00205288" w:rsidRPr="00451017">
        <w:rPr>
          <w:rFonts w:ascii="Times New Roman" w:hAnsi="Times New Roman" w:cs="Times New Roman"/>
          <w:sz w:val="24"/>
          <w:szCs w:val="24"/>
        </w:rPr>
        <w:t xml:space="preserve"> compared to early centuries. I</w:t>
      </w:r>
      <w:r w:rsidR="00AB44F3" w:rsidRPr="00451017">
        <w:rPr>
          <w:rFonts w:ascii="Times New Roman" w:hAnsi="Times New Roman" w:cs="Times New Roman"/>
          <w:sz w:val="24"/>
          <w:szCs w:val="24"/>
        </w:rPr>
        <w:t>n this 21</w:t>
      </w:r>
      <w:r w:rsidR="00AB44F3" w:rsidRPr="00451017">
        <w:rPr>
          <w:rFonts w:ascii="Times New Roman" w:hAnsi="Times New Roman" w:cs="Times New Roman"/>
          <w:sz w:val="24"/>
          <w:szCs w:val="24"/>
          <w:vertAlign w:val="superscript"/>
        </w:rPr>
        <w:t>st</w:t>
      </w:r>
      <w:r w:rsidR="00AB44F3" w:rsidRPr="00451017">
        <w:rPr>
          <w:rFonts w:ascii="Times New Roman" w:hAnsi="Times New Roman" w:cs="Times New Roman"/>
          <w:sz w:val="24"/>
          <w:szCs w:val="24"/>
        </w:rPr>
        <w:t xml:space="preserve"> century there</w:t>
      </w:r>
      <w:r w:rsidR="00205288" w:rsidRPr="00451017">
        <w:rPr>
          <w:rFonts w:ascii="Times New Roman" w:hAnsi="Times New Roman" w:cs="Times New Roman"/>
          <w:sz w:val="24"/>
          <w:szCs w:val="24"/>
        </w:rPr>
        <w:t xml:space="preserve"> has </w:t>
      </w:r>
      <w:r w:rsidR="00AB44F3" w:rsidRPr="00451017">
        <w:rPr>
          <w:rFonts w:ascii="Times New Roman" w:hAnsi="Times New Roman" w:cs="Times New Roman"/>
          <w:sz w:val="24"/>
          <w:szCs w:val="24"/>
        </w:rPr>
        <w:t xml:space="preserve">been </w:t>
      </w:r>
      <w:r w:rsidR="00205288" w:rsidRPr="00451017">
        <w:rPr>
          <w:rFonts w:ascii="Times New Roman" w:hAnsi="Times New Roman" w:cs="Times New Roman"/>
          <w:sz w:val="24"/>
          <w:szCs w:val="24"/>
        </w:rPr>
        <w:t xml:space="preserve">some improvement which has been </w:t>
      </w:r>
      <w:r w:rsidR="00AB44F3" w:rsidRPr="00451017">
        <w:rPr>
          <w:rFonts w:ascii="Times New Roman" w:hAnsi="Times New Roman" w:cs="Times New Roman"/>
          <w:sz w:val="24"/>
          <w:szCs w:val="24"/>
        </w:rPr>
        <w:t xml:space="preserve">able to demonstrate equal participation </w:t>
      </w:r>
      <w:r w:rsidR="00205288" w:rsidRPr="00451017">
        <w:rPr>
          <w:rFonts w:ascii="Times New Roman" w:hAnsi="Times New Roman" w:cs="Times New Roman"/>
          <w:sz w:val="24"/>
          <w:szCs w:val="24"/>
        </w:rPr>
        <w:t>of both genders in different activities as compared to early centuries that kept women behind by being responsible for domestic chores.</w:t>
      </w:r>
      <w:r w:rsidR="001F0F92" w:rsidRPr="00451017">
        <w:rPr>
          <w:rFonts w:ascii="Times New Roman" w:hAnsi="Times New Roman" w:cs="Times New Roman"/>
          <w:sz w:val="24"/>
          <w:szCs w:val="24"/>
        </w:rPr>
        <w:t xml:space="preserve"> For example there have been countries who have been able to improve gender equality/relation for examples countries like Iceland, Norway</w:t>
      </w:r>
      <w:r w:rsidR="00C76404" w:rsidRPr="00451017">
        <w:rPr>
          <w:rFonts w:ascii="Times New Roman" w:hAnsi="Times New Roman" w:cs="Times New Roman"/>
          <w:sz w:val="24"/>
          <w:szCs w:val="24"/>
        </w:rPr>
        <w:t>, Finland</w:t>
      </w:r>
      <w:r w:rsidR="001F0F92" w:rsidRPr="00451017">
        <w:rPr>
          <w:rFonts w:ascii="Times New Roman" w:hAnsi="Times New Roman" w:cs="Times New Roman"/>
          <w:sz w:val="24"/>
          <w:szCs w:val="24"/>
        </w:rPr>
        <w:t xml:space="preserve">, Sweden, </w:t>
      </w:r>
      <w:proofErr w:type="gramStart"/>
      <w:r w:rsidR="001F0F92" w:rsidRPr="00451017">
        <w:rPr>
          <w:rFonts w:ascii="Times New Roman" w:hAnsi="Times New Roman" w:cs="Times New Roman"/>
          <w:sz w:val="24"/>
          <w:szCs w:val="24"/>
        </w:rPr>
        <w:t>Denmark ,</w:t>
      </w:r>
      <w:proofErr w:type="gramEnd"/>
      <w:r w:rsidR="001F0F92" w:rsidRPr="00451017">
        <w:rPr>
          <w:rFonts w:ascii="Times New Roman" w:hAnsi="Times New Roman" w:cs="Times New Roman"/>
          <w:sz w:val="24"/>
          <w:szCs w:val="24"/>
        </w:rPr>
        <w:t xml:space="preserve"> Rwanda </w:t>
      </w:r>
      <w:r w:rsidR="00C76404" w:rsidRPr="00451017">
        <w:rPr>
          <w:rFonts w:ascii="Times New Roman" w:hAnsi="Times New Roman" w:cs="Times New Roman"/>
          <w:sz w:val="24"/>
          <w:szCs w:val="24"/>
        </w:rPr>
        <w:t>, India</w:t>
      </w:r>
      <w:r w:rsidR="001F0F92" w:rsidRPr="00451017">
        <w:rPr>
          <w:rFonts w:ascii="Times New Roman" w:hAnsi="Times New Roman" w:cs="Times New Roman"/>
          <w:sz w:val="24"/>
          <w:szCs w:val="24"/>
        </w:rPr>
        <w:t xml:space="preserve">, South Africa etc </w:t>
      </w:r>
    </w:p>
    <w:p w:rsidR="001F0F92" w:rsidRPr="00451017" w:rsidRDefault="001F0F92" w:rsidP="00451017">
      <w:pPr>
        <w:spacing w:line="360" w:lineRule="auto"/>
        <w:rPr>
          <w:rFonts w:ascii="Times New Roman" w:hAnsi="Times New Roman" w:cs="Times New Roman"/>
          <w:sz w:val="24"/>
          <w:szCs w:val="24"/>
        </w:rPr>
      </w:pPr>
      <w:r w:rsidRPr="00451017">
        <w:rPr>
          <w:rFonts w:ascii="Times New Roman" w:hAnsi="Times New Roman" w:cs="Times New Roman"/>
          <w:sz w:val="24"/>
          <w:szCs w:val="24"/>
        </w:rPr>
        <w:t>For instance Iceland, Norway</w:t>
      </w:r>
      <w:r w:rsidR="0071413D" w:rsidRPr="00451017">
        <w:rPr>
          <w:rFonts w:ascii="Times New Roman" w:hAnsi="Times New Roman" w:cs="Times New Roman"/>
          <w:sz w:val="24"/>
          <w:szCs w:val="24"/>
        </w:rPr>
        <w:t>, F</w:t>
      </w:r>
      <w:r w:rsidRPr="00451017">
        <w:rPr>
          <w:rFonts w:ascii="Times New Roman" w:hAnsi="Times New Roman" w:cs="Times New Roman"/>
          <w:sz w:val="24"/>
          <w:szCs w:val="24"/>
        </w:rPr>
        <w:t>inland , Sweden and Denmark ) have the small</w:t>
      </w:r>
      <w:r w:rsidR="0071413D" w:rsidRPr="00451017">
        <w:rPr>
          <w:rFonts w:ascii="Times New Roman" w:hAnsi="Times New Roman" w:cs="Times New Roman"/>
          <w:sz w:val="24"/>
          <w:szCs w:val="24"/>
        </w:rPr>
        <w:t>est gender gaps on global level, Iceland was the first country in the world to decide to introduce equal pay through legislation, and has been a frontrunner on the global gender gap index for 11 years in a row, Rwanda one of the African country that has made an impact in gender relation for example let</w:t>
      </w:r>
      <w:r w:rsidR="003E37B9" w:rsidRPr="00451017">
        <w:rPr>
          <w:rFonts w:ascii="Times New Roman" w:hAnsi="Times New Roman" w:cs="Times New Roman"/>
          <w:sz w:val="24"/>
          <w:szCs w:val="24"/>
        </w:rPr>
        <w:t>’</w:t>
      </w:r>
      <w:r w:rsidR="0071413D" w:rsidRPr="00451017">
        <w:rPr>
          <w:rFonts w:ascii="Times New Roman" w:hAnsi="Times New Roman" w:cs="Times New Roman"/>
          <w:sz w:val="24"/>
          <w:szCs w:val="24"/>
        </w:rPr>
        <w:t>s sta</w:t>
      </w:r>
      <w:r w:rsidR="003E37B9" w:rsidRPr="00451017">
        <w:rPr>
          <w:rFonts w:ascii="Times New Roman" w:hAnsi="Times New Roman" w:cs="Times New Roman"/>
          <w:sz w:val="24"/>
          <w:szCs w:val="24"/>
        </w:rPr>
        <w:t xml:space="preserve">rt with the economy , 86%, Rwanda has one of the highest rates of female </w:t>
      </w:r>
      <w:r w:rsidR="00D73955" w:rsidRPr="00451017">
        <w:rPr>
          <w:rFonts w:ascii="Times New Roman" w:hAnsi="Times New Roman" w:cs="Times New Roman"/>
          <w:sz w:val="24"/>
          <w:szCs w:val="24"/>
        </w:rPr>
        <w:t>labo</w:t>
      </w:r>
      <w:r w:rsidR="003E37B9" w:rsidRPr="00451017">
        <w:rPr>
          <w:rFonts w:ascii="Times New Roman" w:hAnsi="Times New Roman" w:cs="Times New Roman"/>
          <w:sz w:val="24"/>
          <w:szCs w:val="24"/>
        </w:rPr>
        <w:t xml:space="preserve">r force participation in the world , in Rwanda women earn 88 cents for every </w:t>
      </w:r>
      <w:r w:rsidR="00D73955" w:rsidRPr="00451017">
        <w:rPr>
          <w:rFonts w:ascii="Times New Roman" w:hAnsi="Times New Roman" w:cs="Times New Roman"/>
          <w:sz w:val="24"/>
          <w:szCs w:val="24"/>
        </w:rPr>
        <w:t xml:space="preserve">dollar men do, </w:t>
      </w:r>
      <w:r w:rsidR="00204125" w:rsidRPr="00451017">
        <w:rPr>
          <w:rFonts w:ascii="Times New Roman" w:hAnsi="Times New Roman" w:cs="Times New Roman"/>
          <w:sz w:val="24"/>
          <w:szCs w:val="24"/>
        </w:rPr>
        <w:t>Rwanda has also top the global list in female political participation</w:t>
      </w:r>
      <w:r w:rsidR="00D73955" w:rsidRPr="00451017">
        <w:rPr>
          <w:rFonts w:ascii="Times New Roman" w:hAnsi="Times New Roman" w:cs="Times New Roman"/>
          <w:sz w:val="24"/>
          <w:szCs w:val="24"/>
        </w:rPr>
        <w:t>.</w:t>
      </w:r>
      <w:r w:rsidR="003E37B9" w:rsidRPr="00451017">
        <w:rPr>
          <w:rFonts w:ascii="Times New Roman" w:hAnsi="Times New Roman" w:cs="Times New Roman"/>
          <w:sz w:val="24"/>
          <w:szCs w:val="24"/>
        </w:rPr>
        <w:t xml:space="preserve"> For here have been improvement in </w:t>
      </w:r>
      <w:r w:rsidR="003E37B9" w:rsidRPr="00451017">
        <w:rPr>
          <w:rFonts w:ascii="Times New Roman" w:hAnsi="Times New Roman" w:cs="Times New Roman"/>
          <w:sz w:val="24"/>
          <w:szCs w:val="24"/>
        </w:rPr>
        <w:lastRenderedPageBreak/>
        <w:t>politics compared to before for example Finland’s prime mi</w:t>
      </w:r>
      <w:r w:rsidR="00204125" w:rsidRPr="00451017">
        <w:rPr>
          <w:rFonts w:ascii="Times New Roman" w:hAnsi="Times New Roman" w:cs="Times New Roman"/>
          <w:sz w:val="24"/>
          <w:szCs w:val="24"/>
        </w:rPr>
        <w:t xml:space="preserve">nister is a woman ( </w:t>
      </w:r>
      <w:proofErr w:type="spellStart"/>
      <w:r w:rsidR="00204125" w:rsidRPr="00451017">
        <w:rPr>
          <w:rFonts w:ascii="Times New Roman" w:hAnsi="Times New Roman" w:cs="Times New Roman"/>
          <w:sz w:val="24"/>
          <w:szCs w:val="24"/>
        </w:rPr>
        <w:t>Sanna</w:t>
      </w:r>
      <w:proofErr w:type="spellEnd"/>
      <w:r w:rsidR="00204125" w:rsidRPr="00451017">
        <w:rPr>
          <w:rFonts w:ascii="Times New Roman" w:hAnsi="Times New Roman" w:cs="Times New Roman"/>
          <w:sz w:val="24"/>
          <w:szCs w:val="24"/>
        </w:rPr>
        <w:t xml:space="preserve"> </w:t>
      </w:r>
      <w:r w:rsidR="003E37B9" w:rsidRPr="00451017">
        <w:rPr>
          <w:rFonts w:ascii="Times New Roman" w:hAnsi="Times New Roman" w:cs="Times New Roman"/>
          <w:sz w:val="24"/>
          <w:szCs w:val="24"/>
        </w:rPr>
        <w:t xml:space="preserve">Marin)  </w:t>
      </w:r>
      <w:r w:rsidR="00204125" w:rsidRPr="00451017">
        <w:rPr>
          <w:rFonts w:ascii="Times New Roman" w:hAnsi="Times New Roman" w:cs="Times New Roman"/>
          <w:sz w:val="24"/>
          <w:szCs w:val="24"/>
        </w:rPr>
        <w:t xml:space="preserve">appointed at the age 34 and she’s the youngest sitting head of government and now the social democrat will lead a coalition of 5 parties all headed by women , this just shows how gender relation has been improving. There </w:t>
      </w:r>
      <w:proofErr w:type="gramStart"/>
      <w:r w:rsidR="00204125" w:rsidRPr="00451017">
        <w:rPr>
          <w:rFonts w:ascii="Times New Roman" w:hAnsi="Times New Roman" w:cs="Times New Roman"/>
          <w:sz w:val="24"/>
          <w:szCs w:val="24"/>
        </w:rPr>
        <w:t>is</w:t>
      </w:r>
      <w:proofErr w:type="gramEnd"/>
      <w:r w:rsidR="00204125" w:rsidRPr="00451017">
        <w:rPr>
          <w:rFonts w:ascii="Times New Roman" w:hAnsi="Times New Roman" w:cs="Times New Roman"/>
          <w:sz w:val="24"/>
          <w:szCs w:val="24"/>
        </w:rPr>
        <w:t xml:space="preserve"> also marginal gains in educational attainment and health and survival, both of which are nearing p</w:t>
      </w:r>
      <w:r w:rsidR="00D73955" w:rsidRPr="00451017">
        <w:rPr>
          <w:rFonts w:ascii="Times New Roman" w:hAnsi="Times New Roman" w:cs="Times New Roman"/>
          <w:sz w:val="24"/>
          <w:szCs w:val="24"/>
        </w:rPr>
        <w:t>a</w:t>
      </w:r>
      <w:r w:rsidR="00204125" w:rsidRPr="00451017">
        <w:rPr>
          <w:rFonts w:ascii="Times New Roman" w:hAnsi="Times New Roman" w:cs="Times New Roman"/>
          <w:sz w:val="24"/>
          <w:szCs w:val="24"/>
        </w:rPr>
        <w:t xml:space="preserve">rity at 96.1% and 95.7%  </w:t>
      </w:r>
      <w:r w:rsidR="00D73955" w:rsidRPr="00451017">
        <w:rPr>
          <w:rFonts w:ascii="Times New Roman" w:hAnsi="Times New Roman" w:cs="Times New Roman"/>
          <w:sz w:val="24"/>
          <w:szCs w:val="24"/>
        </w:rPr>
        <w:t xml:space="preserve"> </w:t>
      </w:r>
      <w:r w:rsidR="00204125" w:rsidRPr="00451017">
        <w:rPr>
          <w:rFonts w:ascii="Times New Roman" w:hAnsi="Times New Roman" w:cs="Times New Roman"/>
          <w:sz w:val="24"/>
          <w:szCs w:val="24"/>
        </w:rPr>
        <w:t xml:space="preserve">respectively. </w:t>
      </w:r>
    </w:p>
    <w:p w:rsidR="00D73955" w:rsidRPr="00451017" w:rsidRDefault="00D73955" w:rsidP="00451017">
      <w:pPr>
        <w:spacing w:line="360" w:lineRule="auto"/>
        <w:rPr>
          <w:rFonts w:ascii="Times New Roman" w:hAnsi="Times New Roman" w:cs="Times New Roman"/>
          <w:sz w:val="24"/>
          <w:szCs w:val="24"/>
        </w:rPr>
      </w:pPr>
      <w:r w:rsidRPr="00451017">
        <w:rPr>
          <w:rFonts w:ascii="Times New Roman" w:hAnsi="Times New Roman" w:cs="Times New Roman"/>
          <w:sz w:val="24"/>
          <w:szCs w:val="24"/>
        </w:rPr>
        <w:t>With the examples mentioned above there have been some improvement concerning gender relation although there are some areas lacking I do believe that gender relations are changing in this 21</w:t>
      </w:r>
      <w:r w:rsidRPr="00451017">
        <w:rPr>
          <w:rFonts w:ascii="Times New Roman" w:hAnsi="Times New Roman" w:cs="Times New Roman"/>
          <w:sz w:val="24"/>
          <w:szCs w:val="24"/>
          <w:vertAlign w:val="superscript"/>
        </w:rPr>
        <w:t>st</w:t>
      </w:r>
      <w:r w:rsidRPr="00451017">
        <w:rPr>
          <w:rFonts w:ascii="Times New Roman" w:hAnsi="Times New Roman" w:cs="Times New Roman"/>
          <w:sz w:val="24"/>
          <w:szCs w:val="24"/>
        </w:rPr>
        <w:t xml:space="preserve"> century although some countries do need improvement there are rules or laws that are been implemented to help through the struggle. </w:t>
      </w:r>
    </w:p>
    <w:p w:rsidR="00D73955" w:rsidRPr="00451017" w:rsidRDefault="00D73955" w:rsidP="00451017">
      <w:pPr>
        <w:spacing w:line="360" w:lineRule="auto"/>
        <w:rPr>
          <w:rFonts w:ascii="Times New Roman" w:hAnsi="Times New Roman" w:cs="Times New Roman"/>
          <w:b/>
          <w:sz w:val="24"/>
          <w:szCs w:val="24"/>
          <w:u w:val="single"/>
        </w:rPr>
      </w:pPr>
      <w:proofErr w:type="gramStart"/>
      <w:r w:rsidRPr="00451017">
        <w:rPr>
          <w:rFonts w:ascii="Times New Roman" w:hAnsi="Times New Roman" w:cs="Times New Roman"/>
          <w:b/>
          <w:sz w:val="24"/>
          <w:szCs w:val="24"/>
          <w:u w:val="single"/>
        </w:rPr>
        <w:t xml:space="preserve">Areas </w:t>
      </w:r>
      <w:r w:rsidR="003231D0" w:rsidRPr="00451017">
        <w:rPr>
          <w:rFonts w:ascii="Times New Roman" w:hAnsi="Times New Roman" w:cs="Times New Roman"/>
          <w:b/>
          <w:sz w:val="24"/>
          <w:szCs w:val="24"/>
          <w:u w:val="single"/>
        </w:rPr>
        <w:t xml:space="preserve"> where</w:t>
      </w:r>
      <w:proofErr w:type="gramEnd"/>
      <w:r w:rsidR="003231D0" w:rsidRPr="00451017">
        <w:rPr>
          <w:rFonts w:ascii="Times New Roman" w:hAnsi="Times New Roman" w:cs="Times New Roman"/>
          <w:b/>
          <w:sz w:val="24"/>
          <w:szCs w:val="24"/>
          <w:u w:val="single"/>
        </w:rPr>
        <w:t xml:space="preserve"> gender relation have changed </w:t>
      </w:r>
      <w:r w:rsidRPr="00451017">
        <w:rPr>
          <w:rFonts w:ascii="Times New Roman" w:hAnsi="Times New Roman" w:cs="Times New Roman"/>
          <w:b/>
          <w:sz w:val="24"/>
          <w:szCs w:val="24"/>
          <w:u w:val="single"/>
        </w:rPr>
        <w:t xml:space="preserve"> </w:t>
      </w:r>
    </w:p>
    <w:p w:rsidR="005C4619" w:rsidRPr="00451017" w:rsidRDefault="008C2BB9" w:rsidP="00451017">
      <w:pPr>
        <w:spacing w:line="360" w:lineRule="auto"/>
        <w:rPr>
          <w:rFonts w:ascii="Times New Roman" w:hAnsi="Times New Roman" w:cs="Times New Roman"/>
          <w:sz w:val="24"/>
          <w:szCs w:val="24"/>
        </w:rPr>
      </w:pPr>
      <w:r w:rsidRPr="00451017">
        <w:rPr>
          <w:rFonts w:ascii="Times New Roman" w:hAnsi="Times New Roman" w:cs="Times New Roman"/>
          <w:sz w:val="24"/>
          <w:szCs w:val="24"/>
        </w:rPr>
        <w:t>There have been some areas where gender relation has</w:t>
      </w:r>
      <w:r w:rsidR="009577D7" w:rsidRPr="00451017">
        <w:rPr>
          <w:rFonts w:ascii="Times New Roman" w:hAnsi="Times New Roman" w:cs="Times New Roman"/>
          <w:sz w:val="24"/>
          <w:szCs w:val="24"/>
        </w:rPr>
        <w:t xml:space="preserve"> changed and which</w:t>
      </w:r>
      <w:r w:rsidRPr="00451017">
        <w:rPr>
          <w:rFonts w:ascii="Times New Roman" w:hAnsi="Times New Roman" w:cs="Times New Roman"/>
          <w:sz w:val="24"/>
          <w:szCs w:val="24"/>
        </w:rPr>
        <w:t xml:space="preserve"> will be mentioned below:</w:t>
      </w:r>
    </w:p>
    <w:p w:rsidR="009577D7" w:rsidRPr="00451017" w:rsidRDefault="009577D7" w:rsidP="00451017">
      <w:pPr>
        <w:spacing w:line="360" w:lineRule="auto"/>
        <w:rPr>
          <w:rFonts w:ascii="Times New Roman" w:hAnsi="Times New Roman" w:cs="Times New Roman"/>
          <w:sz w:val="24"/>
          <w:szCs w:val="24"/>
        </w:rPr>
      </w:pPr>
      <w:r w:rsidRPr="00451017">
        <w:rPr>
          <w:rFonts w:ascii="Times New Roman" w:hAnsi="Times New Roman" w:cs="Times New Roman"/>
          <w:sz w:val="24"/>
          <w:szCs w:val="24"/>
        </w:rPr>
        <w:t xml:space="preserve">Employment: in the 1980’s half of the nation agreed that the role of men was to go out to work and to be the main breadwinner of the family, while the role of women is to stay at home and look after the children and the house but now women are being employed and given full time jobs </w:t>
      </w:r>
      <w:r w:rsidR="00714441" w:rsidRPr="00451017">
        <w:rPr>
          <w:rFonts w:ascii="Times New Roman" w:hAnsi="Times New Roman" w:cs="Times New Roman"/>
          <w:sz w:val="24"/>
          <w:szCs w:val="24"/>
        </w:rPr>
        <w:t>and can hold the financial responsibilities to their home in the past financial responsibility w</w:t>
      </w:r>
      <w:r w:rsidR="00573AE2" w:rsidRPr="00451017">
        <w:rPr>
          <w:rFonts w:ascii="Times New Roman" w:hAnsi="Times New Roman" w:cs="Times New Roman"/>
          <w:sz w:val="24"/>
          <w:szCs w:val="24"/>
        </w:rPr>
        <w:t>ere expected in the role of men, women are becoming  bosses and hold influential position in society which did not exist before.</w:t>
      </w:r>
    </w:p>
    <w:p w:rsidR="00714441" w:rsidRPr="00451017" w:rsidRDefault="00714441" w:rsidP="00451017">
      <w:pPr>
        <w:spacing w:line="360" w:lineRule="auto"/>
        <w:rPr>
          <w:rFonts w:ascii="Times New Roman" w:hAnsi="Times New Roman" w:cs="Times New Roman"/>
          <w:sz w:val="24"/>
          <w:szCs w:val="24"/>
        </w:rPr>
      </w:pPr>
      <w:r w:rsidRPr="00451017">
        <w:rPr>
          <w:rFonts w:ascii="Times New Roman" w:hAnsi="Times New Roman" w:cs="Times New Roman"/>
          <w:sz w:val="24"/>
          <w:szCs w:val="24"/>
        </w:rPr>
        <w:t>More acceptance of working moms</w:t>
      </w:r>
      <w:r w:rsidR="006D6C7F" w:rsidRPr="00451017">
        <w:rPr>
          <w:rFonts w:ascii="Times New Roman" w:hAnsi="Times New Roman" w:cs="Times New Roman"/>
          <w:sz w:val="24"/>
          <w:szCs w:val="24"/>
        </w:rPr>
        <w:t>: in 2008,</w:t>
      </w:r>
      <w:r w:rsidR="00573AE2" w:rsidRPr="00451017">
        <w:rPr>
          <w:rFonts w:ascii="Times New Roman" w:hAnsi="Times New Roman" w:cs="Times New Roman"/>
          <w:sz w:val="24"/>
          <w:szCs w:val="24"/>
        </w:rPr>
        <w:t xml:space="preserve"> </w:t>
      </w:r>
      <w:r w:rsidRPr="00451017">
        <w:rPr>
          <w:rFonts w:ascii="Times New Roman" w:hAnsi="Times New Roman" w:cs="Times New Roman"/>
          <w:sz w:val="24"/>
          <w:szCs w:val="24"/>
        </w:rPr>
        <w:t>74%of employe</w:t>
      </w:r>
      <w:r w:rsidR="00F13468" w:rsidRPr="00451017">
        <w:rPr>
          <w:rFonts w:ascii="Times New Roman" w:hAnsi="Times New Roman" w:cs="Times New Roman"/>
          <w:sz w:val="24"/>
          <w:szCs w:val="24"/>
        </w:rPr>
        <w:t>e</w:t>
      </w:r>
      <w:r w:rsidRPr="00451017">
        <w:rPr>
          <w:rFonts w:ascii="Times New Roman" w:hAnsi="Times New Roman" w:cs="Times New Roman"/>
          <w:sz w:val="24"/>
          <w:szCs w:val="24"/>
        </w:rPr>
        <w:t xml:space="preserve">s said working mothers can have as good of a relationship with their children as stay-at-home </w:t>
      </w:r>
      <w:proofErr w:type="gramStart"/>
      <w:r w:rsidRPr="00451017">
        <w:rPr>
          <w:rFonts w:ascii="Times New Roman" w:hAnsi="Times New Roman" w:cs="Times New Roman"/>
          <w:sz w:val="24"/>
          <w:szCs w:val="24"/>
        </w:rPr>
        <w:t>moms</w:t>
      </w:r>
      <w:r w:rsidR="00573AE2" w:rsidRPr="00451017">
        <w:rPr>
          <w:rFonts w:ascii="Times New Roman" w:hAnsi="Times New Roman" w:cs="Times New Roman"/>
          <w:sz w:val="24"/>
          <w:szCs w:val="24"/>
        </w:rPr>
        <w:t xml:space="preserve"> </w:t>
      </w:r>
      <w:r w:rsidRPr="00451017">
        <w:rPr>
          <w:rFonts w:ascii="Times New Roman" w:hAnsi="Times New Roman" w:cs="Times New Roman"/>
          <w:sz w:val="24"/>
          <w:szCs w:val="24"/>
        </w:rPr>
        <w:t>,</w:t>
      </w:r>
      <w:proofErr w:type="gramEnd"/>
      <w:r w:rsidRPr="00451017">
        <w:rPr>
          <w:rFonts w:ascii="Times New Roman" w:hAnsi="Times New Roman" w:cs="Times New Roman"/>
          <w:sz w:val="24"/>
          <w:szCs w:val="24"/>
        </w:rPr>
        <w:t xml:space="preserve"> </w:t>
      </w:r>
      <w:r w:rsidR="00F13468" w:rsidRPr="00451017">
        <w:rPr>
          <w:rFonts w:ascii="Times New Roman" w:hAnsi="Times New Roman" w:cs="Times New Roman"/>
          <w:sz w:val="24"/>
          <w:szCs w:val="24"/>
        </w:rPr>
        <w:t>that’s</w:t>
      </w:r>
      <w:r w:rsidRPr="00451017">
        <w:rPr>
          <w:rFonts w:ascii="Times New Roman" w:hAnsi="Times New Roman" w:cs="Times New Roman"/>
          <w:sz w:val="24"/>
          <w:szCs w:val="24"/>
        </w:rPr>
        <w:t xml:space="preserve"> </w:t>
      </w:r>
      <w:r w:rsidR="00F13468" w:rsidRPr="00451017">
        <w:rPr>
          <w:rFonts w:ascii="Times New Roman" w:hAnsi="Times New Roman" w:cs="Times New Roman"/>
          <w:sz w:val="24"/>
          <w:szCs w:val="24"/>
        </w:rPr>
        <w:t xml:space="preserve">up from </w:t>
      </w:r>
      <w:r w:rsidRPr="00451017">
        <w:rPr>
          <w:rFonts w:ascii="Times New Roman" w:hAnsi="Times New Roman" w:cs="Times New Roman"/>
          <w:sz w:val="24"/>
          <w:szCs w:val="24"/>
        </w:rPr>
        <w:t>58% in 1977, while a</w:t>
      </w:r>
      <w:r w:rsidR="00F13468" w:rsidRPr="00451017">
        <w:rPr>
          <w:rFonts w:ascii="Times New Roman" w:hAnsi="Times New Roman" w:cs="Times New Roman"/>
          <w:sz w:val="24"/>
          <w:szCs w:val="24"/>
        </w:rPr>
        <w:t xml:space="preserve">mong men the figure was 68% in </w:t>
      </w:r>
      <w:r w:rsidRPr="00451017">
        <w:rPr>
          <w:rFonts w:ascii="Times New Roman" w:hAnsi="Times New Roman" w:cs="Times New Roman"/>
          <w:sz w:val="24"/>
          <w:szCs w:val="24"/>
        </w:rPr>
        <w:t xml:space="preserve">2008 and 49% in 1997. </w:t>
      </w:r>
      <w:r w:rsidR="00F13468" w:rsidRPr="00451017">
        <w:rPr>
          <w:rFonts w:ascii="Times New Roman" w:hAnsi="Times New Roman" w:cs="Times New Roman"/>
          <w:sz w:val="24"/>
          <w:szCs w:val="24"/>
        </w:rPr>
        <w:t>For women</w:t>
      </w:r>
      <w:r w:rsidRPr="00451017">
        <w:rPr>
          <w:rFonts w:ascii="Times New Roman" w:hAnsi="Times New Roman" w:cs="Times New Roman"/>
          <w:sz w:val="24"/>
          <w:szCs w:val="24"/>
        </w:rPr>
        <w:t>, 81% in 2008 believed working moms can e</w:t>
      </w:r>
      <w:r w:rsidR="00F13468" w:rsidRPr="00451017">
        <w:rPr>
          <w:rFonts w:ascii="Times New Roman" w:hAnsi="Times New Roman" w:cs="Times New Roman"/>
          <w:sz w:val="24"/>
          <w:szCs w:val="24"/>
        </w:rPr>
        <w:t>qually good child relationships</w:t>
      </w:r>
      <w:r w:rsidRPr="00451017">
        <w:rPr>
          <w:rFonts w:ascii="Times New Roman" w:hAnsi="Times New Roman" w:cs="Times New Roman"/>
          <w:sz w:val="24"/>
          <w:szCs w:val="24"/>
        </w:rPr>
        <w:t>, up from 71% in 1997.</w:t>
      </w:r>
    </w:p>
    <w:p w:rsidR="00F13468" w:rsidRPr="00451017" w:rsidRDefault="00F13468" w:rsidP="00451017">
      <w:pPr>
        <w:spacing w:line="360" w:lineRule="auto"/>
        <w:rPr>
          <w:rFonts w:ascii="Times New Roman" w:hAnsi="Times New Roman" w:cs="Times New Roman"/>
          <w:sz w:val="24"/>
          <w:szCs w:val="24"/>
        </w:rPr>
      </w:pPr>
      <w:r w:rsidRPr="00451017">
        <w:rPr>
          <w:rFonts w:ascii="Times New Roman" w:hAnsi="Times New Roman" w:cs="Times New Roman"/>
          <w:sz w:val="24"/>
          <w:szCs w:val="24"/>
        </w:rPr>
        <w:t xml:space="preserve">Balancing power: for the first time in survey history , it showed that women under age 29 are just as likely as men to wants jobs with more responsibility and now women are given top positions in businesses , organizations etc </w:t>
      </w:r>
    </w:p>
    <w:p w:rsidR="00A31EC8" w:rsidRPr="00451017" w:rsidRDefault="00F13468" w:rsidP="00451017">
      <w:pPr>
        <w:spacing w:line="360" w:lineRule="auto"/>
        <w:rPr>
          <w:rFonts w:ascii="Times New Roman" w:hAnsi="Times New Roman" w:cs="Times New Roman"/>
          <w:sz w:val="24"/>
          <w:szCs w:val="24"/>
        </w:rPr>
      </w:pPr>
      <w:r w:rsidRPr="00451017">
        <w:rPr>
          <w:rFonts w:ascii="Times New Roman" w:hAnsi="Times New Roman" w:cs="Times New Roman"/>
          <w:sz w:val="24"/>
          <w:szCs w:val="24"/>
        </w:rPr>
        <w:t>Traditional gender role have changed over time that female are no longer restricted to what was once considered traditional such as house chores and care-giving and this is due to advancement in</w:t>
      </w:r>
      <w:r w:rsidR="00573AE2" w:rsidRPr="00451017">
        <w:rPr>
          <w:rFonts w:ascii="Times New Roman" w:hAnsi="Times New Roman" w:cs="Times New Roman"/>
          <w:sz w:val="24"/>
          <w:szCs w:val="24"/>
        </w:rPr>
        <w:t xml:space="preserve"> education on the part of women</w:t>
      </w:r>
      <w:r w:rsidRPr="00451017">
        <w:rPr>
          <w:rFonts w:ascii="Times New Roman" w:hAnsi="Times New Roman" w:cs="Times New Roman"/>
          <w:sz w:val="24"/>
          <w:szCs w:val="24"/>
        </w:rPr>
        <w:t xml:space="preserve">, for instance we are now see that men who were once </w:t>
      </w:r>
      <w:r w:rsidRPr="00451017">
        <w:rPr>
          <w:rFonts w:ascii="Times New Roman" w:hAnsi="Times New Roman" w:cs="Times New Roman"/>
          <w:sz w:val="24"/>
          <w:szCs w:val="24"/>
        </w:rPr>
        <w:lastRenderedPageBreak/>
        <w:t xml:space="preserve">considered the </w:t>
      </w:r>
      <w:r w:rsidR="006D6C7F" w:rsidRPr="00451017">
        <w:rPr>
          <w:rFonts w:ascii="Times New Roman" w:hAnsi="Times New Roman" w:cs="Times New Roman"/>
          <w:sz w:val="24"/>
          <w:szCs w:val="24"/>
        </w:rPr>
        <w:t>bread winner, they are taking up</w:t>
      </w:r>
      <w:r w:rsidRPr="00451017">
        <w:rPr>
          <w:rFonts w:ascii="Times New Roman" w:hAnsi="Times New Roman" w:cs="Times New Roman"/>
          <w:sz w:val="24"/>
          <w:szCs w:val="24"/>
        </w:rPr>
        <w:t xml:space="preserve"> their roles as care –giver </w:t>
      </w:r>
      <w:r w:rsidR="006D6C7F" w:rsidRPr="00451017">
        <w:rPr>
          <w:rFonts w:ascii="Times New Roman" w:hAnsi="Times New Roman" w:cs="Times New Roman"/>
          <w:sz w:val="24"/>
          <w:szCs w:val="24"/>
        </w:rPr>
        <w:t>in their families. In 2008,</w:t>
      </w:r>
      <w:r w:rsidR="00573AE2" w:rsidRPr="00451017">
        <w:rPr>
          <w:rFonts w:ascii="Times New Roman" w:hAnsi="Times New Roman" w:cs="Times New Roman"/>
          <w:sz w:val="24"/>
          <w:szCs w:val="24"/>
        </w:rPr>
        <w:t xml:space="preserve"> </w:t>
      </w:r>
      <w:r w:rsidR="006D6C7F" w:rsidRPr="00451017">
        <w:rPr>
          <w:rFonts w:ascii="Times New Roman" w:hAnsi="Times New Roman" w:cs="Times New Roman"/>
          <w:sz w:val="24"/>
          <w:szCs w:val="24"/>
        </w:rPr>
        <w:t>55% men said they did at least half of the cooking up from 34% in 1992.</w:t>
      </w:r>
      <w:r w:rsidR="00A31EC8" w:rsidRPr="00451017">
        <w:rPr>
          <w:rFonts w:ascii="Times New Roman" w:hAnsi="Times New Roman" w:cs="Times New Roman"/>
          <w:sz w:val="24"/>
          <w:szCs w:val="24"/>
        </w:rPr>
        <w:t xml:space="preserve"> </w:t>
      </w:r>
      <w:sdt>
        <w:sdtPr>
          <w:rPr>
            <w:rFonts w:ascii="Times New Roman" w:hAnsi="Times New Roman" w:cs="Times New Roman"/>
            <w:sz w:val="24"/>
            <w:szCs w:val="24"/>
          </w:rPr>
          <w:id w:val="965736"/>
          <w:citation/>
        </w:sdtPr>
        <w:sdtContent>
          <w:r w:rsidR="00A31EC8" w:rsidRPr="00451017">
            <w:rPr>
              <w:rFonts w:ascii="Times New Roman" w:hAnsi="Times New Roman" w:cs="Times New Roman"/>
              <w:sz w:val="24"/>
              <w:szCs w:val="24"/>
            </w:rPr>
            <w:fldChar w:fldCharType="begin"/>
          </w:r>
          <w:r w:rsidR="00A31EC8" w:rsidRPr="00451017">
            <w:rPr>
              <w:rFonts w:ascii="Times New Roman" w:hAnsi="Times New Roman" w:cs="Times New Roman"/>
              <w:sz w:val="24"/>
              <w:szCs w:val="24"/>
            </w:rPr>
            <w:instrText xml:space="preserve"> CITATION Ori041 \l 1033 </w:instrText>
          </w:r>
          <w:r w:rsidR="00A31EC8" w:rsidRPr="00451017">
            <w:rPr>
              <w:rFonts w:ascii="Times New Roman" w:hAnsi="Times New Roman" w:cs="Times New Roman"/>
              <w:sz w:val="24"/>
              <w:szCs w:val="24"/>
            </w:rPr>
            <w:fldChar w:fldCharType="separate"/>
          </w:r>
          <w:r w:rsidR="00A31EC8" w:rsidRPr="00451017">
            <w:rPr>
              <w:rFonts w:ascii="Times New Roman" w:hAnsi="Times New Roman" w:cs="Times New Roman"/>
              <w:noProof/>
              <w:sz w:val="24"/>
              <w:szCs w:val="24"/>
            </w:rPr>
            <w:t>(Sullivan, 2004)</w:t>
          </w:r>
          <w:r w:rsidR="00A31EC8" w:rsidRPr="00451017">
            <w:rPr>
              <w:rFonts w:ascii="Times New Roman" w:hAnsi="Times New Roman" w:cs="Times New Roman"/>
              <w:sz w:val="24"/>
              <w:szCs w:val="24"/>
            </w:rPr>
            <w:fldChar w:fldCharType="end"/>
          </w:r>
        </w:sdtContent>
      </w:sdt>
    </w:p>
    <w:p w:rsidR="00F13468" w:rsidRPr="00451017" w:rsidRDefault="00F13468" w:rsidP="00451017">
      <w:pPr>
        <w:spacing w:line="360" w:lineRule="auto"/>
        <w:rPr>
          <w:rFonts w:ascii="Times New Roman" w:hAnsi="Times New Roman" w:cs="Times New Roman"/>
          <w:sz w:val="24"/>
          <w:szCs w:val="24"/>
        </w:rPr>
      </w:pPr>
    </w:p>
    <w:p w:rsidR="00573AE2" w:rsidRPr="00451017" w:rsidRDefault="00573AE2" w:rsidP="00451017">
      <w:pPr>
        <w:spacing w:line="360" w:lineRule="auto"/>
        <w:rPr>
          <w:rFonts w:ascii="Times New Roman" w:hAnsi="Times New Roman" w:cs="Times New Roman"/>
          <w:b/>
          <w:sz w:val="24"/>
          <w:szCs w:val="24"/>
          <w:u w:val="single"/>
        </w:rPr>
      </w:pPr>
      <w:r w:rsidRPr="00451017">
        <w:rPr>
          <w:rFonts w:ascii="Times New Roman" w:hAnsi="Times New Roman" w:cs="Times New Roman"/>
          <w:b/>
          <w:sz w:val="24"/>
          <w:szCs w:val="24"/>
          <w:u w:val="single"/>
        </w:rPr>
        <w:t xml:space="preserve">Factors driving the change of gender relation </w:t>
      </w:r>
    </w:p>
    <w:p w:rsidR="006D6C7F" w:rsidRPr="00451017" w:rsidRDefault="003231D0" w:rsidP="00451017">
      <w:pPr>
        <w:spacing w:line="360" w:lineRule="auto"/>
        <w:rPr>
          <w:rFonts w:ascii="Times New Roman" w:hAnsi="Times New Roman" w:cs="Times New Roman"/>
          <w:sz w:val="24"/>
          <w:szCs w:val="24"/>
        </w:rPr>
      </w:pPr>
      <w:r w:rsidRPr="00451017">
        <w:rPr>
          <w:rFonts w:ascii="Times New Roman" w:hAnsi="Times New Roman" w:cs="Times New Roman"/>
          <w:sz w:val="24"/>
          <w:szCs w:val="24"/>
        </w:rPr>
        <w:t>Education ; many of the girls and women in African countries hav</w:t>
      </w:r>
      <w:r w:rsidR="005C4619" w:rsidRPr="00451017">
        <w:rPr>
          <w:rFonts w:ascii="Times New Roman" w:hAnsi="Times New Roman" w:cs="Times New Roman"/>
          <w:sz w:val="24"/>
          <w:szCs w:val="24"/>
        </w:rPr>
        <w:t>e never stepped inside a school</w:t>
      </w:r>
      <w:r w:rsidRPr="00451017">
        <w:rPr>
          <w:rFonts w:ascii="Times New Roman" w:hAnsi="Times New Roman" w:cs="Times New Roman"/>
          <w:sz w:val="24"/>
          <w:szCs w:val="24"/>
        </w:rPr>
        <w:t>, due to the lack of education about 774 million people around the world cannot read and 61% of them are girls.</w:t>
      </w:r>
    </w:p>
    <w:p w:rsidR="003231D0" w:rsidRPr="00451017" w:rsidRDefault="003231D0" w:rsidP="00451017">
      <w:pPr>
        <w:spacing w:line="360" w:lineRule="auto"/>
        <w:rPr>
          <w:rFonts w:ascii="Times New Roman" w:hAnsi="Times New Roman" w:cs="Times New Roman"/>
          <w:sz w:val="24"/>
          <w:szCs w:val="24"/>
        </w:rPr>
      </w:pPr>
      <w:r w:rsidRPr="00451017">
        <w:rPr>
          <w:rFonts w:ascii="Times New Roman" w:hAnsi="Times New Roman" w:cs="Times New Roman"/>
          <w:sz w:val="24"/>
          <w:szCs w:val="24"/>
        </w:rPr>
        <w:t xml:space="preserve">Economic </w:t>
      </w:r>
      <w:r w:rsidR="00D20482" w:rsidRPr="00451017">
        <w:rPr>
          <w:rFonts w:ascii="Times New Roman" w:hAnsi="Times New Roman" w:cs="Times New Roman"/>
          <w:sz w:val="24"/>
          <w:szCs w:val="24"/>
        </w:rPr>
        <w:t>independenc</w:t>
      </w:r>
      <w:r w:rsidR="000D10E9" w:rsidRPr="00451017">
        <w:rPr>
          <w:rFonts w:ascii="Times New Roman" w:hAnsi="Times New Roman" w:cs="Times New Roman"/>
          <w:sz w:val="24"/>
          <w:szCs w:val="24"/>
        </w:rPr>
        <w:t>e</w:t>
      </w:r>
      <w:r w:rsidRPr="00451017">
        <w:rPr>
          <w:rFonts w:ascii="Times New Roman" w:hAnsi="Times New Roman" w:cs="Times New Roman"/>
          <w:sz w:val="24"/>
          <w:szCs w:val="24"/>
        </w:rPr>
        <w:t>; even if some women were allowed to vis</w:t>
      </w:r>
      <w:r w:rsidR="000D10E9" w:rsidRPr="00451017">
        <w:rPr>
          <w:rFonts w:ascii="Times New Roman" w:hAnsi="Times New Roman" w:cs="Times New Roman"/>
          <w:sz w:val="24"/>
          <w:szCs w:val="24"/>
        </w:rPr>
        <w:t>it the school and get education</w:t>
      </w:r>
      <w:r w:rsidRPr="00451017">
        <w:rPr>
          <w:rFonts w:ascii="Times New Roman" w:hAnsi="Times New Roman" w:cs="Times New Roman"/>
          <w:sz w:val="24"/>
          <w:szCs w:val="24"/>
        </w:rPr>
        <w:t xml:space="preserve">, they still face a problem of inequality </w:t>
      </w:r>
      <w:r w:rsidR="000D10E9" w:rsidRPr="00451017">
        <w:rPr>
          <w:rFonts w:ascii="Times New Roman" w:hAnsi="Times New Roman" w:cs="Times New Roman"/>
          <w:sz w:val="24"/>
          <w:szCs w:val="24"/>
        </w:rPr>
        <w:t>when participatin</w:t>
      </w:r>
      <w:r w:rsidR="00D20482" w:rsidRPr="00451017">
        <w:rPr>
          <w:rFonts w:ascii="Times New Roman" w:hAnsi="Times New Roman" w:cs="Times New Roman"/>
          <w:sz w:val="24"/>
          <w:szCs w:val="24"/>
        </w:rPr>
        <w:t xml:space="preserve">g in labor market, they work hard but pay lower wages and it happens because women are thought to be weaker employees if compared to men </w:t>
      </w:r>
    </w:p>
    <w:p w:rsidR="00D20482" w:rsidRPr="00451017" w:rsidRDefault="00D20482" w:rsidP="00451017">
      <w:pPr>
        <w:spacing w:line="360" w:lineRule="auto"/>
        <w:rPr>
          <w:rFonts w:ascii="Times New Roman" w:hAnsi="Times New Roman" w:cs="Times New Roman"/>
          <w:sz w:val="24"/>
          <w:szCs w:val="24"/>
        </w:rPr>
      </w:pPr>
      <w:r w:rsidRPr="00451017">
        <w:rPr>
          <w:rFonts w:ascii="Times New Roman" w:hAnsi="Times New Roman" w:cs="Times New Roman"/>
          <w:sz w:val="24"/>
          <w:szCs w:val="24"/>
        </w:rPr>
        <w:t xml:space="preserve">Child marriages; this problem destroy not only the hope for a happy future but isolates the young girls from the world and the opportunities , which are accessible to men. </w:t>
      </w:r>
    </w:p>
    <w:p w:rsidR="00D20482" w:rsidRPr="00451017" w:rsidRDefault="00D20482" w:rsidP="00451017">
      <w:pPr>
        <w:spacing w:line="360" w:lineRule="auto"/>
        <w:rPr>
          <w:rFonts w:ascii="Times New Roman" w:hAnsi="Times New Roman" w:cs="Times New Roman"/>
          <w:sz w:val="24"/>
          <w:szCs w:val="24"/>
        </w:rPr>
      </w:pPr>
      <w:r w:rsidRPr="00451017">
        <w:rPr>
          <w:rFonts w:ascii="Times New Roman" w:hAnsi="Times New Roman" w:cs="Times New Roman"/>
          <w:sz w:val="24"/>
          <w:szCs w:val="24"/>
        </w:rPr>
        <w:t>Violence against women and sexual assault; women often becomes the victims of violence and sexual both at work and home.</w:t>
      </w:r>
    </w:p>
    <w:p w:rsidR="00D20482" w:rsidRPr="00451017" w:rsidRDefault="00D20482" w:rsidP="00451017">
      <w:pPr>
        <w:spacing w:line="360" w:lineRule="auto"/>
        <w:rPr>
          <w:rFonts w:ascii="Times New Roman" w:hAnsi="Times New Roman" w:cs="Times New Roman"/>
          <w:sz w:val="24"/>
          <w:szCs w:val="24"/>
        </w:rPr>
      </w:pPr>
      <w:r w:rsidRPr="00451017">
        <w:rPr>
          <w:rFonts w:ascii="Times New Roman" w:hAnsi="Times New Roman" w:cs="Times New Roman"/>
          <w:sz w:val="24"/>
          <w:szCs w:val="24"/>
        </w:rPr>
        <w:t>Human trafficking; about 71% of the total human trafficking rate is accounted for women and girls. In most cases, they trafficked with the purpose sexual exploitation</w:t>
      </w:r>
      <w:r w:rsidR="000D10E9" w:rsidRPr="00451017">
        <w:rPr>
          <w:rFonts w:ascii="Times New Roman" w:hAnsi="Times New Roman" w:cs="Times New Roman"/>
          <w:sz w:val="24"/>
          <w:szCs w:val="24"/>
        </w:rPr>
        <w:t>.</w:t>
      </w:r>
      <w:r w:rsidRPr="00451017">
        <w:rPr>
          <w:rFonts w:ascii="Times New Roman" w:hAnsi="Times New Roman" w:cs="Times New Roman"/>
          <w:sz w:val="24"/>
          <w:szCs w:val="24"/>
        </w:rPr>
        <w:t xml:space="preserve"> </w:t>
      </w:r>
    </w:p>
    <w:p w:rsidR="000D10E9" w:rsidRPr="00451017" w:rsidRDefault="000D10E9" w:rsidP="00451017">
      <w:pPr>
        <w:spacing w:line="360" w:lineRule="auto"/>
        <w:rPr>
          <w:rFonts w:ascii="Times New Roman" w:hAnsi="Times New Roman" w:cs="Times New Roman"/>
          <w:sz w:val="24"/>
          <w:szCs w:val="24"/>
        </w:rPr>
      </w:pPr>
      <w:r w:rsidRPr="00451017">
        <w:rPr>
          <w:rFonts w:ascii="Times New Roman" w:hAnsi="Times New Roman" w:cs="Times New Roman"/>
          <w:sz w:val="24"/>
          <w:szCs w:val="24"/>
        </w:rPr>
        <w:t>Access to medical care; most of the mothers in the developing countries, which have problems with gender inequality , give birth to their babies in improper conditions , while the men get both necessary medical care and vaccination.</w:t>
      </w:r>
    </w:p>
    <w:p w:rsidR="000D10E9" w:rsidRDefault="000D10E9" w:rsidP="00451017">
      <w:pPr>
        <w:spacing w:line="360" w:lineRule="auto"/>
        <w:rPr>
          <w:rFonts w:ascii="Times New Roman" w:hAnsi="Times New Roman" w:cs="Times New Roman"/>
          <w:sz w:val="24"/>
          <w:szCs w:val="24"/>
        </w:rPr>
      </w:pPr>
    </w:p>
    <w:p w:rsidR="00451017" w:rsidRDefault="00451017" w:rsidP="00451017">
      <w:pPr>
        <w:spacing w:line="360" w:lineRule="auto"/>
        <w:rPr>
          <w:rFonts w:ascii="Times New Roman" w:hAnsi="Times New Roman" w:cs="Times New Roman"/>
          <w:sz w:val="24"/>
          <w:szCs w:val="24"/>
        </w:rPr>
      </w:pPr>
    </w:p>
    <w:p w:rsidR="00451017" w:rsidRDefault="00451017" w:rsidP="00451017">
      <w:pPr>
        <w:spacing w:line="360" w:lineRule="auto"/>
        <w:rPr>
          <w:rFonts w:ascii="Times New Roman" w:hAnsi="Times New Roman" w:cs="Times New Roman"/>
          <w:sz w:val="24"/>
          <w:szCs w:val="24"/>
        </w:rPr>
      </w:pPr>
    </w:p>
    <w:p w:rsidR="00451017" w:rsidRDefault="00451017" w:rsidP="00451017">
      <w:pPr>
        <w:spacing w:line="360" w:lineRule="auto"/>
        <w:rPr>
          <w:rFonts w:ascii="Times New Roman" w:hAnsi="Times New Roman" w:cs="Times New Roman"/>
          <w:sz w:val="24"/>
          <w:szCs w:val="24"/>
        </w:rPr>
      </w:pPr>
    </w:p>
    <w:p w:rsidR="00451017" w:rsidRPr="00451017" w:rsidRDefault="00451017" w:rsidP="00451017">
      <w:pPr>
        <w:spacing w:line="360" w:lineRule="auto"/>
        <w:rPr>
          <w:rFonts w:ascii="Times New Roman" w:hAnsi="Times New Roman" w:cs="Times New Roman"/>
          <w:sz w:val="24"/>
          <w:szCs w:val="24"/>
        </w:rPr>
      </w:pPr>
    </w:p>
    <w:p w:rsidR="000D10E9" w:rsidRPr="00451017" w:rsidRDefault="000D10E9" w:rsidP="00451017">
      <w:pPr>
        <w:spacing w:line="360" w:lineRule="auto"/>
        <w:rPr>
          <w:rFonts w:ascii="Times New Roman" w:hAnsi="Times New Roman" w:cs="Times New Roman"/>
          <w:b/>
          <w:sz w:val="24"/>
          <w:szCs w:val="24"/>
          <w:u w:val="single"/>
        </w:rPr>
      </w:pPr>
      <w:r w:rsidRPr="00451017">
        <w:rPr>
          <w:rFonts w:ascii="Times New Roman" w:hAnsi="Times New Roman" w:cs="Times New Roman"/>
          <w:b/>
          <w:sz w:val="24"/>
          <w:szCs w:val="24"/>
          <w:u w:val="single"/>
        </w:rPr>
        <w:lastRenderedPageBreak/>
        <w:t xml:space="preserve">Conclusion </w:t>
      </w:r>
    </w:p>
    <w:p w:rsidR="008C2BB9" w:rsidRPr="00451017" w:rsidRDefault="000D10E9" w:rsidP="00451017">
      <w:pPr>
        <w:spacing w:line="360" w:lineRule="auto"/>
        <w:rPr>
          <w:rFonts w:ascii="Times New Roman" w:hAnsi="Times New Roman" w:cs="Times New Roman"/>
          <w:sz w:val="24"/>
          <w:szCs w:val="24"/>
        </w:rPr>
      </w:pPr>
      <w:r w:rsidRPr="00451017">
        <w:rPr>
          <w:rFonts w:ascii="Times New Roman" w:hAnsi="Times New Roman" w:cs="Times New Roman"/>
          <w:sz w:val="24"/>
          <w:szCs w:val="24"/>
        </w:rPr>
        <w:t xml:space="preserve">In conclusion there have been improvement which has been done in gender </w:t>
      </w:r>
      <w:proofErr w:type="gramStart"/>
      <w:r w:rsidRPr="00451017">
        <w:rPr>
          <w:rFonts w:ascii="Times New Roman" w:hAnsi="Times New Roman" w:cs="Times New Roman"/>
          <w:sz w:val="24"/>
          <w:szCs w:val="24"/>
        </w:rPr>
        <w:t>relation ,</w:t>
      </w:r>
      <w:proofErr w:type="gramEnd"/>
      <w:r w:rsidRPr="00451017">
        <w:rPr>
          <w:rFonts w:ascii="Times New Roman" w:hAnsi="Times New Roman" w:cs="Times New Roman"/>
          <w:sz w:val="24"/>
          <w:szCs w:val="24"/>
        </w:rPr>
        <w:t xml:space="preserve"> countries are now seeing the importance of women in the society which is changing the world.</w:t>
      </w:r>
    </w:p>
    <w:p w:rsidR="00A31EC8" w:rsidRPr="00451017" w:rsidRDefault="00A31EC8" w:rsidP="00451017">
      <w:pPr>
        <w:spacing w:line="360" w:lineRule="auto"/>
        <w:rPr>
          <w:rFonts w:ascii="Times New Roman" w:hAnsi="Times New Roman" w:cs="Times New Roman"/>
          <w:b/>
          <w:sz w:val="24"/>
          <w:szCs w:val="24"/>
          <w:u w:val="single"/>
        </w:rPr>
      </w:pPr>
    </w:p>
    <w:p w:rsidR="00A31EC8" w:rsidRPr="00451017" w:rsidRDefault="000D10E9" w:rsidP="00451017">
      <w:pPr>
        <w:spacing w:line="360" w:lineRule="auto"/>
        <w:rPr>
          <w:rFonts w:ascii="Times New Roman" w:hAnsi="Times New Roman" w:cs="Times New Roman"/>
          <w:b/>
          <w:sz w:val="24"/>
          <w:szCs w:val="24"/>
          <w:u w:val="single"/>
        </w:rPr>
      </w:pPr>
      <w:r w:rsidRPr="00451017">
        <w:rPr>
          <w:rFonts w:ascii="Times New Roman" w:hAnsi="Times New Roman" w:cs="Times New Roman"/>
          <w:b/>
          <w:sz w:val="24"/>
          <w:szCs w:val="24"/>
          <w:u w:val="single"/>
        </w:rPr>
        <w:t>Reference</w:t>
      </w:r>
    </w:p>
    <w:p w:rsidR="00451017" w:rsidRPr="00451017" w:rsidRDefault="00A31EC8" w:rsidP="00451017">
      <w:pPr>
        <w:pStyle w:val="Bibliography"/>
        <w:spacing w:line="360" w:lineRule="auto"/>
        <w:rPr>
          <w:rStyle w:val="Emphasis"/>
          <w:rFonts w:ascii="Times New Roman" w:hAnsi="Times New Roman" w:cs="Times New Roman"/>
          <w:sz w:val="24"/>
          <w:szCs w:val="24"/>
        </w:rPr>
      </w:pPr>
      <w:proofErr w:type="spellStart"/>
      <w:r w:rsidRPr="00451017">
        <w:rPr>
          <w:rStyle w:val="Emphasis"/>
          <w:rFonts w:ascii="Times New Roman" w:hAnsi="Times New Roman" w:cs="Times New Roman"/>
          <w:sz w:val="24"/>
          <w:szCs w:val="24"/>
        </w:rPr>
        <w:t>Blossfield</w:t>
      </w:r>
      <w:proofErr w:type="spellEnd"/>
      <w:r w:rsidRPr="00451017">
        <w:rPr>
          <w:rStyle w:val="Emphasis"/>
          <w:rFonts w:ascii="Times New Roman" w:hAnsi="Times New Roman" w:cs="Times New Roman"/>
          <w:sz w:val="24"/>
          <w:szCs w:val="24"/>
        </w:rPr>
        <w:t>, H.-P</w:t>
      </w:r>
      <w:proofErr w:type="gramStart"/>
      <w:r w:rsidRPr="00451017">
        <w:rPr>
          <w:rStyle w:val="Emphasis"/>
          <w:rFonts w:ascii="Times New Roman" w:hAnsi="Times New Roman" w:cs="Times New Roman"/>
          <w:sz w:val="24"/>
          <w:szCs w:val="24"/>
        </w:rPr>
        <w:t>.(</w:t>
      </w:r>
      <w:proofErr w:type="gramEnd"/>
      <w:r w:rsidRPr="00451017">
        <w:rPr>
          <w:rStyle w:val="Emphasis"/>
          <w:rFonts w:ascii="Times New Roman" w:hAnsi="Times New Roman" w:cs="Times New Roman"/>
          <w:sz w:val="24"/>
          <w:szCs w:val="24"/>
        </w:rPr>
        <w:t xml:space="preserve">Ed).(1995). The New Role or Women: Family Formation in Modern Societies. Boulder, San Francisco, Oxford: </w:t>
      </w:r>
      <w:proofErr w:type="spellStart"/>
      <w:r w:rsidRPr="00451017">
        <w:rPr>
          <w:rStyle w:val="Emphasis"/>
          <w:rFonts w:ascii="Times New Roman" w:hAnsi="Times New Roman" w:cs="Times New Roman"/>
          <w:sz w:val="24"/>
          <w:szCs w:val="24"/>
        </w:rPr>
        <w:t>Westview</w:t>
      </w:r>
      <w:proofErr w:type="spellEnd"/>
      <w:r w:rsidRPr="00451017">
        <w:rPr>
          <w:rStyle w:val="Emphasis"/>
          <w:rFonts w:ascii="Times New Roman" w:hAnsi="Times New Roman" w:cs="Times New Roman"/>
          <w:sz w:val="24"/>
          <w:szCs w:val="24"/>
        </w:rPr>
        <w:t xml:space="preserve"> Press</w:t>
      </w:r>
    </w:p>
    <w:p w:rsidR="00A31EC8" w:rsidRPr="00451017" w:rsidRDefault="00A31EC8" w:rsidP="00451017">
      <w:pPr>
        <w:pStyle w:val="Bibliography"/>
        <w:spacing w:line="360" w:lineRule="auto"/>
        <w:rPr>
          <w:rStyle w:val="Emphasis"/>
          <w:rFonts w:ascii="Times New Roman" w:hAnsi="Times New Roman" w:cs="Times New Roman"/>
          <w:sz w:val="24"/>
          <w:szCs w:val="24"/>
        </w:rPr>
      </w:pPr>
      <w:r w:rsidRPr="00451017">
        <w:rPr>
          <w:rStyle w:val="Emphasis"/>
          <w:rFonts w:ascii="Times New Roman" w:hAnsi="Times New Roman" w:cs="Times New Roman"/>
          <w:sz w:val="24"/>
          <w:szCs w:val="24"/>
        </w:rPr>
        <w:t xml:space="preserve"> </w:t>
      </w:r>
    </w:p>
    <w:sdt>
      <w:sdtPr>
        <w:rPr>
          <w:rStyle w:val="Emphasis"/>
          <w:rFonts w:ascii="Times New Roman" w:hAnsi="Times New Roman" w:cs="Times New Roman"/>
          <w:sz w:val="24"/>
          <w:szCs w:val="24"/>
        </w:rPr>
        <w:id w:val="965740"/>
        <w:bibliography/>
      </w:sdtPr>
      <w:sdtContent>
        <w:p w:rsidR="00A31EC8" w:rsidRPr="00451017" w:rsidRDefault="00A31EC8" w:rsidP="00451017">
          <w:pPr>
            <w:pStyle w:val="Bibliography"/>
            <w:spacing w:line="360" w:lineRule="auto"/>
            <w:rPr>
              <w:rStyle w:val="Emphasis"/>
              <w:rFonts w:ascii="Times New Roman" w:hAnsi="Times New Roman" w:cs="Times New Roman"/>
              <w:sz w:val="24"/>
              <w:szCs w:val="24"/>
            </w:rPr>
          </w:pPr>
          <w:r w:rsidRPr="00451017">
            <w:rPr>
              <w:rStyle w:val="Emphasis"/>
              <w:rFonts w:ascii="Times New Roman" w:hAnsi="Times New Roman" w:cs="Times New Roman"/>
              <w:sz w:val="24"/>
              <w:szCs w:val="24"/>
            </w:rPr>
            <w:fldChar w:fldCharType="begin"/>
          </w:r>
          <w:r w:rsidRPr="00451017">
            <w:rPr>
              <w:rStyle w:val="Emphasis"/>
              <w:rFonts w:ascii="Times New Roman" w:hAnsi="Times New Roman" w:cs="Times New Roman"/>
              <w:sz w:val="24"/>
              <w:szCs w:val="24"/>
            </w:rPr>
            <w:instrText xml:space="preserve"> BIBLIOGRAPHY </w:instrText>
          </w:r>
          <w:r w:rsidRPr="00451017">
            <w:rPr>
              <w:rStyle w:val="Emphasis"/>
              <w:rFonts w:ascii="Times New Roman" w:hAnsi="Times New Roman" w:cs="Times New Roman"/>
              <w:sz w:val="24"/>
              <w:szCs w:val="24"/>
            </w:rPr>
            <w:fldChar w:fldCharType="separate"/>
          </w:r>
          <w:r w:rsidRPr="00451017">
            <w:rPr>
              <w:rStyle w:val="Emphasis"/>
              <w:rFonts w:ascii="Times New Roman" w:hAnsi="Times New Roman" w:cs="Times New Roman"/>
              <w:sz w:val="24"/>
              <w:szCs w:val="24"/>
            </w:rPr>
            <w:t xml:space="preserve">Sullivan, O. (2004). Changing Gender Practices within the </w:t>
          </w:r>
          <w:proofErr w:type="gramStart"/>
          <w:r w:rsidRPr="00451017">
            <w:rPr>
              <w:rStyle w:val="Emphasis"/>
              <w:rFonts w:ascii="Times New Roman" w:hAnsi="Times New Roman" w:cs="Times New Roman"/>
              <w:sz w:val="24"/>
              <w:szCs w:val="24"/>
            </w:rPr>
            <w:t>Household :</w:t>
          </w:r>
          <w:proofErr w:type="gramEnd"/>
          <w:r w:rsidRPr="00451017">
            <w:rPr>
              <w:rStyle w:val="Emphasis"/>
              <w:rFonts w:ascii="Times New Roman" w:hAnsi="Times New Roman" w:cs="Times New Roman"/>
              <w:sz w:val="24"/>
              <w:szCs w:val="24"/>
            </w:rPr>
            <w:t xml:space="preserve"> A </w:t>
          </w:r>
          <w:proofErr w:type="spellStart"/>
          <w:r w:rsidRPr="00451017">
            <w:rPr>
              <w:rStyle w:val="Emphasis"/>
              <w:rFonts w:ascii="Times New Roman" w:hAnsi="Times New Roman" w:cs="Times New Roman"/>
              <w:sz w:val="24"/>
              <w:szCs w:val="24"/>
            </w:rPr>
            <w:t>Theoritical</w:t>
          </w:r>
          <w:proofErr w:type="spellEnd"/>
          <w:r w:rsidRPr="00451017">
            <w:rPr>
              <w:rStyle w:val="Emphasis"/>
              <w:rFonts w:ascii="Times New Roman" w:hAnsi="Times New Roman" w:cs="Times New Roman"/>
              <w:sz w:val="24"/>
              <w:szCs w:val="24"/>
            </w:rPr>
            <w:t xml:space="preserve"> Perspective. </w:t>
          </w:r>
          <w:r w:rsidR="00451017" w:rsidRPr="00451017">
            <w:rPr>
              <w:rStyle w:val="Emphasis"/>
              <w:rFonts w:ascii="Times New Roman" w:hAnsi="Times New Roman" w:cs="Times New Roman"/>
              <w:sz w:val="24"/>
              <w:szCs w:val="24"/>
            </w:rPr>
            <w:t>G</w:t>
          </w:r>
          <w:r w:rsidRPr="00451017">
            <w:rPr>
              <w:rStyle w:val="Emphasis"/>
              <w:rFonts w:ascii="Times New Roman" w:hAnsi="Times New Roman" w:cs="Times New Roman"/>
              <w:sz w:val="24"/>
              <w:szCs w:val="24"/>
            </w:rPr>
            <w:t xml:space="preserve">ender&amp; </w:t>
          </w:r>
          <w:proofErr w:type="gramStart"/>
          <w:r w:rsidRPr="00451017">
            <w:rPr>
              <w:rStyle w:val="Emphasis"/>
              <w:rFonts w:ascii="Times New Roman" w:hAnsi="Times New Roman" w:cs="Times New Roman"/>
              <w:sz w:val="24"/>
              <w:szCs w:val="24"/>
            </w:rPr>
            <w:t>Society ,</w:t>
          </w:r>
          <w:proofErr w:type="gramEnd"/>
          <w:r w:rsidRPr="00451017">
            <w:rPr>
              <w:rStyle w:val="Emphasis"/>
              <w:rFonts w:ascii="Times New Roman" w:hAnsi="Times New Roman" w:cs="Times New Roman"/>
              <w:sz w:val="24"/>
              <w:szCs w:val="24"/>
            </w:rPr>
            <w:t xml:space="preserve"> 207-222.</w:t>
          </w:r>
        </w:p>
        <w:p w:rsidR="00A31EC8" w:rsidRPr="00451017" w:rsidRDefault="00A31EC8" w:rsidP="00451017">
          <w:pPr>
            <w:spacing w:line="360" w:lineRule="auto"/>
            <w:rPr>
              <w:rStyle w:val="Emphasis"/>
              <w:rFonts w:ascii="Times New Roman" w:hAnsi="Times New Roman" w:cs="Times New Roman"/>
              <w:sz w:val="24"/>
              <w:szCs w:val="24"/>
            </w:rPr>
          </w:pPr>
          <w:r w:rsidRPr="00451017">
            <w:rPr>
              <w:rStyle w:val="Emphasis"/>
              <w:rFonts w:ascii="Times New Roman" w:hAnsi="Times New Roman" w:cs="Times New Roman"/>
              <w:sz w:val="24"/>
              <w:szCs w:val="24"/>
            </w:rPr>
            <w:fldChar w:fldCharType="end"/>
          </w:r>
        </w:p>
      </w:sdtContent>
    </w:sdt>
    <w:p w:rsidR="00A31EC8" w:rsidRPr="00451017" w:rsidRDefault="00A31EC8" w:rsidP="00451017">
      <w:pPr>
        <w:spacing w:line="360" w:lineRule="auto"/>
        <w:rPr>
          <w:rStyle w:val="Emphasis"/>
          <w:rFonts w:ascii="Times New Roman" w:hAnsi="Times New Roman" w:cs="Times New Roman"/>
          <w:sz w:val="24"/>
          <w:szCs w:val="24"/>
        </w:rPr>
      </w:pPr>
    </w:p>
    <w:sdt>
      <w:sdtPr>
        <w:rPr>
          <w:rStyle w:val="Emphasis"/>
          <w:rFonts w:ascii="Times New Roman" w:hAnsi="Times New Roman" w:cs="Times New Roman"/>
          <w:sz w:val="24"/>
          <w:szCs w:val="24"/>
        </w:rPr>
        <w:id w:val="965737"/>
        <w:docPartObj>
          <w:docPartGallery w:val="Bibliographies"/>
          <w:docPartUnique/>
        </w:docPartObj>
      </w:sdtPr>
      <w:sdtEndPr>
        <w:rPr>
          <w:rStyle w:val="Emphasis"/>
          <w:rFonts w:eastAsiaTheme="minorHAnsi"/>
          <w:b w:val="0"/>
          <w:bCs w:val="0"/>
          <w:color w:val="auto"/>
          <w:lang w:bidi="ar-SA"/>
        </w:rPr>
      </w:sdtEndPr>
      <w:sdtContent>
        <w:p w:rsidR="00A31EC8" w:rsidRPr="00451017" w:rsidRDefault="00A31EC8" w:rsidP="00451017">
          <w:pPr>
            <w:pStyle w:val="Heading1"/>
            <w:spacing w:line="360" w:lineRule="auto"/>
            <w:rPr>
              <w:rStyle w:val="Emphasis"/>
              <w:rFonts w:ascii="Times New Roman" w:hAnsi="Times New Roman" w:cs="Times New Roman"/>
              <w:sz w:val="24"/>
              <w:szCs w:val="24"/>
            </w:rPr>
          </w:pPr>
        </w:p>
        <w:sdt>
          <w:sdtPr>
            <w:rPr>
              <w:rStyle w:val="Emphasis"/>
              <w:rFonts w:ascii="Times New Roman" w:hAnsi="Times New Roman" w:cs="Times New Roman"/>
              <w:sz w:val="24"/>
              <w:szCs w:val="24"/>
            </w:rPr>
            <w:id w:val="111145805"/>
            <w:bibliography/>
          </w:sdtPr>
          <w:sdtContent>
            <w:p w:rsidR="00451017" w:rsidRPr="00451017" w:rsidRDefault="00451017" w:rsidP="00451017">
              <w:pPr>
                <w:pStyle w:val="Bibliography"/>
                <w:spacing w:line="360" w:lineRule="auto"/>
                <w:rPr>
                  <w:rFonts w:ascii="Times New Roman" w:hAnsi="Times New Roman" w:cs="Times New Roman"/>
                  <w:sz w:val="24"/>
                  <w:szCs w:val="24"/>
                </w:rPr>
              </w:pPr>
            </w:p>
            <w:p w:rsidR="00A31EC8" w:rsidRPr="00451017" w:rsidRDefault="00A31EC8" w:rsidP="00451017">
              <w:pPr>
                <w:spacing w:line="360" w:lineRule="auto"/>
                <w:rPr>
                  <w:rFonts w:ascii="Times New Roman" w:hAnsi="Times New Roman" w:cs="Times New Roman"/>
                  <w:sz w:val="24"/>
                  <w:szCs w:val="24"/>
                </w:rPr>
              </w:pPr>
            </w:p>
          </w:sdtContent>
        </w:sdt>
      </w:sdtContent>
    </w:sdt>
    <w:p w:rsidR="008C2BB9" w:rsidRPr="00451017" w:rsidRDefault="008C2BB9" w:rsidP="00451017">
      <w:pPr>
        <w:spacing w:line="360" w:lineRule="auto"/>
        <w:rPr>
          <w:rFonts w:ascii="Times New Roman" w:hAnsi="Times New Roman" w:cs="Times New Roman"/>
          <w:sz w:val="24"/>
          <w:szCs w:val="24"/>
        </w:rPr>
      </w:pPr>
    </w:p>
    <w:sectPr w:rsidR="008C2BB9" w:rsidRPr="00451017" w:rsidSect="00106B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78DD"/>
    <w:rsid w:val="000D10E9"/>
    <w:rsid w:val="00106B4E"/>
    <w:rsid w:val="00163D44"/>
    <w:rsid w:val="001F0F92"/>
    <w:rsid w:val="00204125"/>
    <w:rsid w:val="00205288"/>
    <w:rsid w:val="003231D0"/>
    <w:rsid w:val="003278DD"/>
    <w:rsid w:val="003E37B9"/>
    <w:rsid w:val="00451017"/>
    <w:rsid w:val="00573AE2"/>
    <w:rsid w:val="005C4619"/>
    <w:rsid w:val="0065658F"/>
    <w:rsid w:val="006B5C3A"/>
    <w:rsid w:val="006D6C7F"/>
    <w:rsid w:val="006F05D5"/>
    <w:rsid w:val="0071413D"/>
    <w:rsid w:val="00714441"/>
    <w:rsid w:val="008A0217"/>
    <w:rsid w:val="008C2BB9"/>
    <w:rsid w:val="009577D7"/>
    <w:rsid w:val="00A31EC8"/>
    <w:rsid w:val="00AB44F3"/>
    <w:rsid w:val="00C76404"/>
    <w:rsid w:val="00D20482"/>
    <w:rsid w:val="00D73955"/>
    <w:rsid w:val="00F134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B4E"/>
  </w:style>
  <w:style w:type="paragraph" w:styleId="Heading1">
    <w:name w:val="heading 1"/>
    <w:basedOn w:val="Normal"/>
    <w:next w:val="Normal"/>
    <w:link w:val="Heading1Char"/>
    <w:uiPriority w:val="9"/>
    <w:qFormat/>
    <w:rsid w:val="00A31EC8"/>
    <w:pPr>
      <w:keepNext/>
      <w:keepLines/>
      <w:spacing w:before="480" w:after="0" w:line="276" w:lineRule="auto"/>
      <w:jc w:val="left"/>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EC8"/>
    <w:rPr>
      <w:rFonts w:ascii="Tahoma" w:hAnsi="Tahoma" w:cs="Tahoma"/>
      <w:sz w:val="16"/>
      <w:szCs w:val="16"/>
    </w:rPr>
  </w:style>
  <w:style w:type="character" w:customStyle="1" w:styleId="Heading1Char">
    <w:name w:val="Heading 1 Char"/>
    <w:basedOn w:val="DefaultParagraphFont"/>
    <w:link w:val="Heading1"/>
    <w:uiPriority w:val="9"/>
    <w:rsid w:val="00A31EC8"/>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A31EC8"/>
  </w:style>
  <w:style w:type="character" w:styleId="Emphasis">
    <w:name w:val="Emphasis"/>
    <w:basedOn w:val="DefaultParagraphFont"/>
    <w:uiPriority w:val="20"/>
    <w:qFormat/>
    <w:rsid w:val="00A31EC8"/>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Ori041</b:Tag>
    <b:SourceType>JournalArticle</b:SourceType>
    <b:Guid>{40EF636C-7457-44A0-8D4C-C5686EC63C01}</b:Guid>
    <b:LCID>0</b:LCID>
    <b:Author>
      <b:Author>
        <b:NameList>
          <b:Person>
            <b:Last>Sullivan</b:Last>
            <b:First>Oriel</b:First>
          </b:Person>
        </b:NameList>
      </b:Author>
    </b:Author>
    <b:Title>Changing Gender Practices within the Household : A Theoritical Perspective</b:Title>
    <b:Year>2004</b:Year>
    <b:JournalName>Cender&amp; Society</b:JournalName>
    <b:Pages>207-222</b:Pages>
    <b:RefOrder>1</b:RefOrder>
  </b:Source>
</b:Sources>
</file>

<file path=customXml/itemProps1.xml><?xml version="1.0" encoding="utf-8"?>
<ds:datastoreItem xmlns:ds="http://schemas.openxmlformats.org/officeDocument/2006/customXml" ds:itemID="{9DFE2727-05B4-4577-B814-42DF946BD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2020-04-29T16:03:00Z</dcterms:created>
  <dcterms:modified xsi:type="dcterms:W3CDTF">2020-04-30T12:07:00Z</dcterms:modified>
</cp:coreProperties>
</file>