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7B6" w:rsidRDefault="00FC67B6" w:rsidP="001D5235">
      <w:pPr>
        <w:spacing w:line="360" w:lineRule="auto"/>
        <w:jc w:val="both"/>
        <w:rPr>
          <w:b/>
          <w:bCs/>
          <w:sz w:val="32"/>
          <w:szCs w:val="32"/>
          <w:lang w:val="en-US"/>
        </w:rPr>
      </w:pPr>
      <w:bookmarkStart w:id="0" w:name="_GoBack"/>
      <w:bookmarkEnd w:id="0"/>
      <w:r w:rsidRPr="00FC67B6">
        <w:rPr>
          <w:b/>
          <w:bCs/>
          <w:sz w:val="32"/>
          <w:szCs w:val="32"/>
          <w:lang w:val="en-US"/>
        </w:rPr>
        <w:t xml:space="preserve">Chukwuka Ebubechukwu </w:t>
      </w:r>
    </w:p>
    <w:p w:rsidR="00BC5189" w:rsidRDefault="00FC67B6" w:rsidP="001D5235">
      <w:pPr>
        <w:spacing w:line="360" w:lineRule="auto"/>
        <w:jc w:val="both"/>
        <w:rPr>
          <w:b/>
          <w:bCs/>
          <w:sz w:val="32"/>
          <w:szCs w:val="32"/>
          <w:lang w:val="en-US"/>
        </w:rPr>
      </w:pPr>
      <w:r w:rsidRPr="00FC67B6">
        <w:rPr>
          <w:b/>
          <w:bCs/>
          <w:sz w:val="32"/>
          <w:szCs w:val="32"/>
          <w:lang w:val="en-US"/>
        </w:rPr>
        <w:t>18/MHS01/118</w:t>
      </w:r>
    </w:p>
    <w:p w:rsidR="00BC5189" w:rsidRDefault="00BC5189" w:rsidP="001D5235">
      <w:pPr>
        <w:spacing w:line="360" w:lineRule="auto"/>
        <w:jc w:val="both"/>
        <w:rPr>
          <w:b/>
          <w:bCs/>
          <w:sz w:val="32"/>
          <w:szCs w:val="32"/>
          <w:lang w:val="en-US"/>
        </w:rPr>
      </w:pPr>
      <w:r>
        <w:rPr>
          <w:b/>
          <w:bCs/>
          <w:sz w:val="32"/>
          <w:szCs w:val="32"/>
          <w:lang w:val="en-US"/>
        </w:rPr>
        <w:t xml:space="preserve">EMBRYOLOGY </w:t>
      </w:r>
    </w:p>
    <w:p w:rsidR="004D244F" w:rsidRDefault="004D244F" w:rsidP="001D5235">
      <w:pPr>
        <w:spacing w:line="360" w:lineRule="auto"/>
        <w:jc w:val="both"/>
        <w:rPr>
          <w:b/>
          <w:bCs/>
          <w:sz w:val="32"/>
          <w:szCs w:val="32"/>
          <w:lang w:val="en-US"/>
        </w:rPr>
      </w:pPr>
    </w:p>
    <w:p w:rsidR="004D244F" w:rsidRDefault="004D244F" w:rsidP="001D5235">
      <w:pPr>
        <w:spacing w:line="360" w:lineRule="auto"/>
        <w:jc w:val="both"/>
        <w:rPr>
          <w:b/>
          <w:bCs/>
          <w:sz w:val="32"/>
          <w:szCs w:val="32"/>
          <w:lang w:val="en-US"/>
        </w:rPr>
      </w:pPr>
    </w:p>
    <w:p w:rsidR="0018325D" w:rsidRDefault="004D244F" w:rsidP="001D5235">
      <w:pPr>
        <w:spacing w:line="360" w:lineRule="auto"/>
        <w:jc w:val="both"/>
        <w:rPr>
          <w:b/>
          <w:bCs/>
          <w:sz w:val="32"/>
          <w:szCs w:val="32"/>
          <w:lang w:val="en-US"/>
        </w:rPr>
      </w:pPr>
      <w:r>
        <w:rPr>
          <w:b/>
          <w:bCs/>
          <w:sz w:val="32"/>
          <w:szCs w:val="32"/>
          <w:lang w:val="en-US"/>
        </w:rPr>
        <w:t>QUESTION 1: DISCUSS OVULATION</w:t>
      </w:r>
      <w:r w:rsidR="0018325D">
        <w:rPr>
          <w:b/>
          <w:bCs/>
          <w:sz w:val="32"/>
          <w:szCs w:val="32"/>
          <w:lang w:val="en-US"/>
        </w:rPr>
        <w:t xml:space="preserve">. </w:t>
      </w:r>
    </w:p>
    <w:p w:rsidR="00BE0B4F" w:rsidRPr="00971036" w:rsidRDefault="00A03B20" w:rsidP="0090336A">
      <w:pPr>
        <w:spacing w:line="360" w:lineRule="auto"/>
        <w:divId w:val="105125463"/>
        <w:rPr>
          <w:rFonts w:asciiTheme="majorHAnsi" w:hAnsiTheme="majorHAnsi" w:cs="Times New Roman"/>
          <w:sz w:val="24"/>
          <w:szCs w:val="24"/>
        </w:rPr>
      </w:pPr>
      <w:r w:rsidRPr="00A03B20">
        <w:rPr>
          <w:rFonts w:asciiTheme="majorHAnsi" w:hAnsiTheme="majorHAnsi" w:cs="Times New Roman"/>
          <w:color w:val="000000" w:themeColor="text1"/>
          <w:kern w:val="24"/>
          <w:sz w:val="24"/>
          <w:szCs w:val="24"/>
          <w:lang w:val="en-US"/>
        </w:rPr>
        <w:t>Ovulation</w:t>
      </w:r>
      <w:r w:rsidR="00584204" w:rsidRPr="00971036">
        <w:rPr>
          <w:rFonts w:asciiTheme="majorHAnsi" w:hAnsiTheme="majorHAnsi" w:cs="Times New Roman"/>
          <w:color w:val="000000" w:themeColor="text1"/>
          <w:kern w:val="24"/>
          <w:sz w:val="24"/>
          <w:szCs w:val="24"/>
          <w:lang w:val="en-US"/>
        </w:rPr>
        <w:t xml:space="preserve"> </w:t>
      </w:r>
      <w:r w:rsidRPr="00A03B20">
        <w:rPr>
          <w:rFonts w:asciiTheme="majorHAnsi" w:hAnsiTheme="majorHAnsi" w:cs="Times New Roman"/>
          <w:color w:val="000000" w:themeColor="text1"/>
          <w:kern w:val="24"/>
          <w:sz w:val="24"/>
          <w:szCs w:val="24"/>
          <w:lang w:val="en-US"/>
        </w:rPr>
        <w:t>is the release of a secondary oocyte from the ovarian follicle</w:t>
      </w:r>
      <w:r w:rsidR="00584204" w:rsidRPr="00971036">
        <w:rPr>
          <w:rFonts w:asciiTheme="majorHAnsi" w:hAnsiTheme="majorHAnsi" w:cs="Times New Roman"/>
          <w:sz w:val="24"/>
          <w:szCs w:val="24"/>
          <w:lang w:val="en-US"/>
        </w:rPr>
        <w:t xml:space="preserve">. </w:t>
      </w:r>
      <w:r w:rsidRPr="00A03B20">
        <w:rPr>
          <w:rFonts w:asciiTheme="majorHAnsi" w:hAnsiTheme="majorHAnsi" w:cs="Times New Roman"/>
          <w:color w:val="000000" w:themeColor="text1"/>
          <w:kern w:val="24"/>
          <w:sz w:val="24"/>
          <w:szCs w:val="24"/>
          <w:lang w:val="en-US"/>
        </w:rPr>
        <w:t>In a few days before ovulation, under the influence of FSH and LH, the secondary follicle grows rapidly to a diameter of  about 25 mm to become mature vesicular/ mature secondary or Graafian follicle</w:t>
      </w:r>
      <w:r w:rsidR="00584204" w:rsidRPr="00971036">
        <w:rPr>
          <w:rFonts w:asciiTheme="majorHAnsi" w:hAnsiTheme="majorHAnsi" w:cs="Times New Roman"/>
          <w:sz w:val="24"/>
          <w:szCs w:val="24"/>
          <w:lang w:val="en-US"/>
        </w:rPr>
        <w:t xml:space="preserve">. </w:t>
      </w:r>
      <w:r w:rsidRPr="00A03B20">
        <w:rPr>
          <w:rFonts w:asciiTheme="majorHAnsi" w:hAnsiTheme="majorHAnsi" w:cs="Times New Roman"/>
          <w:color w:val="000000" w:themeColor="text1"/>
          <w:kern w:val="24"/>
          <w:sz w:val="24"/>
          <w:szCs w:val="24"/>
          <w:lang w:val="en-US"/>
        </w:rPr>
        <w:t>Coincident with final development of the vesicular follicle, there is an abrupt  increase in LH that causes;</w:t>
      </w:r>
    </w:p>
    <w:p w:rsidR="00DA03F7" w:rsidRPr="00971036" w:rsidRDefault="00A03B20" w:rsidP="0090336A">
      <w:pPr>
        <w:pStyle w:val="ListParagraph"/>
        <w:numPr>
          <w:ilvl w:val="0"/>
          <w:numId w:val="6"/>
        </w:numPr>
        <w:spacing w:line="360" w:lineRule="auto"/>
        <w:divId w:val="105125463"/>
        <w:rPr>
          <w:rFonts w:asciiTheme="majorHAnsi" w:hAnsiTheme="majorHAnsi"/>
        </w:rPr>
      </w:pPr>
      <w:r w:rsidRPr="00971036">
        <w:rPr>
          <w:rFonts w:asciiTheme="majorHAnsi" w:hAnsiTheme="majorHAnsi"/>
          <w:color w:val="000000" w:themeColor="text1"/>
          <w:kern w:val="24"/>
          <w:lang w:val="en-US"/>
        </w:rPr>
        <w:t>the primary oocyte to complete meiosis I</w:t>
      </w:r>
    </w:p>
    <w:p w:rsidR="00DA03F7" w:rsidRPr="00971036" w:rsidRDefault="00A03B20" w:rsidP="0090336A">
      <w:pPr>
        <w:pStyle w:val="ListParagraph"/>
        <w:numPr>
          <w:ilvl w:val="0"/>
          <w:numId w:val="6"/>
        </w:numPr>
        <w:spacing w:line="360" w:lineRule="auto"/>
        <w:divId w:val="105125463"/>
        <w:rPr>
          <w:rFonts w:asciiTheme="majorHAnsi" w:hAnsiTheme="majorHAnsi"/>
        </w:rPr>
      </w:pPr>
      <w:r w:rsidRPr="00971036">
        <w:rPr>
          <w:rFonts w:asciiTheme="majorHAnsi" w:hAnsiTheme="majorHAnsi"/>
          <w:color w:val="000000" w:themeColor="text1"/>
          <w:kern w:val="24"/>
          <w:lang w:val="en-US"/>
        </w:rPr>
        <w:t>the follicle to enter the preovulatory mature vesicular stage</w:t>
      </w:r>
      <w:r w:rsidR="008E569A" w:rsidRPr="00971036">
        <w:rPr>
          <w:rFonts w:asciiTheme="majorHAnsi" w:eastAsia="Times New Roman" w:hAnsiTheme="majorHAnsi"/>
          <w:lang w:val="en-US"/>
        </w:rPr>
        <w:t>.</w:t>
      </w:r>
    </w:p>
    <w:p w:rsidR="00A03B20" w:rsidRPr="00971036" w:rsidRDefault="00A03B20" w:rsidP="0090336A">
      <w:pPr>
        <w:spacing w:line="360" w:lineRule="auto"/>
        <w:divId w:val="105125463"/>
        <w:rPr>
          <w:rFonts w:asciiTheme="majorHAnsi" w:hAnsiTheme="majorHAnsi"/>
          <w:sz w:val="24"/>
          <w:szCs w:val="24"/>
        </w:rPr>
      </w:pPr>
      <w:r w:rsidRPr="00971036">
        <w:rPr>
          <w:rFonts w:asciiTheme="majorHAnsi" w:hAnsiTheme="majorHAnsi"/>
          <w:color w:val="000000" w:themeColor="text1"/>
          <w:kern w:val="24"/>
          <w:sz w:val="24"/>
          <w:szCs w:val="24"/>
          <w:lang w:val="en-US"/>
        </w:rPr>
        <w:t>Meiosis II is also initiated, but the secondary oocyte is arrested in metaphase approximately 3 hours before ovulation</w:t>
      </w:r>
    </w:p>
    <w:p w:rsidR="009302B6" w:rsidRPr="00971036" w:rsidRDefault="00A03B20" w:rsidP="0090336A">
      <w:pPr>
        <w:spacing w:line="360" w:lineRule="auto"/>
        <w:rPr>
          <w:rFonts w:asciiTheme="majorHAnsi" w:hAnsiTheme="majorHAnsi" w:cs="Times New Roman"/>
          <w:color w:val="000000" w:themeColor="text1"/>
          <w:kern w:val="24"/>
          <w:sz w:val="24"/>
          <w:szCs w:val="24"/>
          <w:lang w:val="en-US"/>
        </w:rPr>
      </w:pPr>
      <w:r w:rsidRPr="00971036">
        <w:rPr>
          <w:rFonts w:asciiTheme="majorHAnsi" w:hAnsiTheme="majorHAnsi" w:cs="Times New Roman"/>
          <w:color w:val="000000" w:themeColor="text1"/>
          <w:kern w:val="24"/>
          <w:sz w:val="24"/>
          <w:szCs w:val="24"/>
          <w:lang w:val="en-US"/>
        </w:rPr>
        <w:t>In the meantime, the surface of the ovary begins to bulge locally, and at the apex, an avascular spot, the stigma, appears</w:t>
      </w:r>
      <w:r w:rsidR="00436983" w:rsidRPr="00971036">
        <w:rPr>
          <w:rFonts w:asciiTheme="majorHAnsi" w:hAnsiTheme="majorHAnsi" w:cs="Times New Roman"/>
          <w:color w:val="000000" w:themeColor="text1"/>
          <w:kern w:val="24"/>
          <w:sz w:val="24"/>
          <w:szCs w:val="24"/>
          <w:lang w:val="en-US"/>
        </w:rPr>
        <w:t xml:space="preserve">. </w:t>
      </w:r>
    </w:p>
    <w:p w:rsidR="00893238" w:rsidRPr="00971036" w:rsidRDefault="00381648" w:rsidP="00893238">
      <w:pPr>
        <w:spacing w:line="360" w:lineRule="auto"/>
        <w:rPr>
          <w:rFonts w:asciiTheme="majorHAnsi" w:hAnsiTheme="majorHAnsi" w:cs="Times New Roman"/>
          <w:color w:val="000000" w:themeColor="text1"/>
          <w:kern w:val="24"/>
          <w:sz w:val="24"/>
          <w:szCs w:val="24"/>
          <w:lang w:val="en-US"/>
        </w:rPr>
      </w:pPr>
      <w:r w:rsidRPr="00971036">
        <w:rPr>
          <w:rFonts w:asciiTheme="majorHAnsi" w:hAnsiTheme="majorHAnsi"/>
          <w:color w:val="000000" w:themeColor="text1"/>
          <w:kern w:val="24"/>
          <w:sz w:val="24"/>
          <w:szCs w:val="24"/>
          <w:lang w:val="en-US"/>
        </w:rPr>
        <w:t>For the oocyte to be released, 2 events occur which are caused by LH surge:</w:t>
      </w:r>
    </w:p>
    <w:p w:rsidR="00893238" w:rsidRPr="00971036" w:rsidRDefault="00381648" w:rsidP="00893238">
      <w:pPr>
        <w:pStyle w:val="ListParagraph"/>
        <w:numPr>
          <w:ilvl w:val="0"/>
          <w:numId w:val="10"/>
        </w:numPr>
        <w:spacing w:line="360" w:lineRule="auto"/>
        <w:rPr>
          <w:rFonts w:asciiTheme="majorHAnsi" w:hAnsiTheme="majorHAnsi"/>
          <w:color w:val="000000" w:themeColor="text1"/>
          <w:kern w:val="24"/>
          <w:lang w:val="en-US"/>
        </w:rPr>
      </w:pPr>
      <w:r w:rsidRPr="00971036">
        <w:rPr>
          <w:rFonts w:asciiTheme="majorHAnsi" w:hAnsiTheme="majorHAnsi"/>
          <w:color w:val="000000" w:themeColor="text1"/>
          <w:kern w:val="24"/>
          <w:lang w:val="en-US"/>
        </w:rPr>
        <w:t>it increases collagenase activity, resulting in digestion of collagen fibers (connective tissue) surrounding the follicle</w:t>
      </w:r>
    </w:p>
    <w:p w:rsidR="001A1F50" w:rsidRPr="00971036" w:rsidRDefault="00381648" w:rsidP="001A1F50">
      <w:pPr>
        <w:pStyle w:val="ListParagraph"/>
        <w:numPr>
          <w:ilvl w:val="0"/>
          <w:numId w:val="10"/>
        </w:numPr>
        <w:spacing w:line="360" w:lineRule="auto"/>
        <w:rPr>
          <w:rFonts w:asciiTheme="majorHAnsi" w:hAnsiTheme="majorHAnsi"/>
          <w:color w:val="000000" w:themeColor="text1"/>
          <w:kern w:val="24"/>
          <w:lang w:val="en-US"/>
        </w:rPr>
      </w:pPr>
      <w:r w:rsidRPr="00971036">
        <w:rPr>
          <w:rFonts w:asciiTheme="majorHAnsi" w:hAnsiTheme="majorHAnsi"/>
          <w:color w:val="000000" w:themeColor="text1"/>
          <w:kern w:val="24"/>
          <w:lang w:val="en-US"/>
        </w:rPr>
        <w:t xml:space="preserve"> Prostaglandin levels also increase in response to the LH surge and cause local muscular contractions in the ovarian wall</w:t>
      </w:r>
    </w:p>
    <w:p w:rsidR="00381648" w:rsidRDefault="00364C5A" w:rsidP="003813E4">
      <w:pPr>
        <w:spacing w:line="360" w:lineRule="auto"/>
        <w:rPr>
          <w:rFonts w:asciiTheme="majorHAnsi" w:hAnsiTheme="majorHAnsi"/>
          <w:color w:val="000000" w:themeColor="text1"/>
          <w:kern w:val="24"/>
          <w:sz w:val="24"/>
          <w:szCs w:val="24"/>
          <w:lang w:val="en-US"/>
        </w:rPr>
      </w:pPr>
      <w:r w:rsidRPr="00971036">
        <w:rPr>
          <w:rFonts w:asciiTheme="majorHAnsi" w:hAnsiTheme="majorHAnsi"/>
          <w:color w:val="000000" w:themeColor="text1"/>
          <w:kern w:val="24"/>
          <w:sz w:val="24"/>
          <w:szCs w:val="24"/>
          <w:lang w:val="en-US"/>
        </w:rPr>
        <w:t>Those contractions extrude the oocyte, which together with its surrounding follicular (granulosa) cells from the region of the cumulus oophorus,</w:t>
      </w:r>
      <w:r w:rsidR="00381648" w:rsidRPr="00971036">
        <w:rPr>
          <w:rFonts w:asciiTheme="majorHAnsi" w:hAnsiTheme="majorHAnsi"/>
          <w:color w:val="000000" w:themeColor="text1"/>
          <w:kern w:val="24"/>
          <w:sz w:val="24"/>
          <w:szCs w:val="24"/>
          <w:lang w:val="en-US"/>
        </w:rPr>
        <w:t xml:space="preserve"> this causes ovulation in which oocyte floats out of the ovary</w:t>
      </w:r>
      <w:r w:rsidR="00971036" w:rsidRPr="00971036">
        <w:rPr>
          <w:rFonts w:asciiTheme="majorHAnsi" w:hAnsiTheme="majorHAnsi"/>
          <w:color w:val="000000" w:themeColor="text1"/>
          <w:kern w:val="24"/>
          <w:sz w:val="24"/>
          <w:szCs w:val="24"/>
          <w:lang w:val="en-US"/>
        </w:rPr>
        <w:t xml:space="preserve">. </w:t>
      </w:r>
      <w:r w:rsidRPr="00971036">
        <w:rPr>
          <w:rFonts w:asciiTheme="majorHAnsi" w:hAnsiTheme="majorHAnsi"/>
          <w:color w:val="000000" w:themeColor="text1"/>
          <w:kern w:val="24"/>
          <w:sz w:val="24"/>
          <w:szCs w:val="24"/>
          <w:lang w:val="en-US"/>
        </w:rPr>
        <w:t>Some of the cumulus oophorus cells then rearrange themselves around the zona pellucida to form the corona radiata</w:t>
      </w:r>
      <w:r w:rsidR="00576B2E">
        <w:rPr>
          <w:rFonts w:asciiTheme="majorHAnsi" w:hAnsiTheme="majorHAnsi"/>
          <w:color w:val="000000" w:themeColor="text1"/>
          <w:kern w:val="24"/>
          <w:sz w:val="24"/>
          <w:szCs w:val="24"/>
          <w:lang w:val="en-US"/>
        </w:rPr>
        <w:t xml:space="preserve">. </w:t>
      </w:r>
    </w:p>
    <w:p w:rsidR="002C149B" w:rsidRDefault="002C149B" w:rsidP="00DA4C59">
      <w:pPr>
        <w:spacing w:line="360" w:lineRule="auto"/>
        <w:jc w:val="center"/>
        <w:rPr>
          <w:rFonts w:asciiTheme="majorHAnsi" w:hAnsiTheme="majorHAnsi"/>
          <w:b/>
          <w:bCs/>
          <w:color w:val="000000" w:themeColor="text1"/>
          <w:kern w:val="24"/>
          <w:sz w:val="36"/>
          <w:szCs w:val="36"/>
          <w:lang w:val="en-US"/>
        </w:rPr>
      </w:pPr>
    </w:p>
    <w:p w:rsidR="002C149B" w:rsidRDefault="002C149B" w:rsidP="00DA4C59">
      <w:pPr>
        <w:spacing w:line="360" w:lineRule="auto"/>
        <w:jc w:val="center"/>
        <w:rPr>
          <w:rFonts w:asciiTheme="majorHAnsi" w:hAnsiTheme="majorHAnsi"/>
          <w:b/>
          <w:bCs/>
          <w:color w:val="000000" w:themeColor="text1"/>
          <w:kern w:val="24"/>
          <w:sz w:val="36"/>
          <w:szCs w:val="36"/>
          <w:lang w:val="en-US"/>
        </w:rPr>
      </w:pPr>
    </w:p>
    <w:p w:rsidR="00DA4C59" w:rsidRDefault="00FA1935" w:rsidP="00DA4C59">
      <w:pPr>
        <w:spacing w:line="360" w:lineRule="auto"/>
        <w:jc w:val="center"/>
        <w:rPr>
          <w:rFonts w:asciiTheme="majorHAnsi" w:hAnsiTheme="majorHAnsi"/>
          <w:b/>
          <w:bCs/>
          <w:color w:val="000000" w:themeColor="text1"/>
          <w:kern w:val="24"/>
          <w:sz w:val="36"/>
          <w:szCs w:val="36"/>
          <w:lang w:val="en-US"/>
        </w:rPr>
      </w:pPr>
      <w:r w:rsidRPr="00C030C2">
        <w:rPr>
          <w:rFonts w:asciiTheme="majorHAnsi" w:hAnsiTheme="majorHAnsi"/>
          <w:b/>
          <w:bCs/>
          <w:color w:val="000000" w:themeColor="text1"/>
          <w:kern w:val="24"/>
          <w:sz w:val="36"/>
          <w:szCs w:val="36"/>
          <w:lang w:val="en-US"/>
        </w:rPr>
        <w:lastRenderedPageBreak/>
        <w:t>CLINICAL CORRELATE</w:t>
      </w:r>
    </w:p>
    <w:p w:rsidR="000F1C1B" w:rsidRDefault="004800BB" w:rsidP="000F1C1B">
      <w:pPr>
        <w:pStyle w:val="ListParagraph"/>
        <w:numPr>
          <w:ilvl w:val="0"/>
          <w:numId w:val="15"/>
        </w:numPr>
        <w:spacing w:line="360" w:lineRule="auto"/>
        <w:jc w:val="both"/>
        <w:rPr>
          <w:rFonts w:asciiTheme="majorHAnsi" w:hAnsiTheme="majorHAnsi"/>
          <w:color w:val="000000" w:themeColor="text1"/>
          <w:kern w:val="24"/>
          <w:lang w:val="en-US"/>
        </w:rPr>
      </w:pPr>
      <w:r w:rsidRPr="002C149B">
        <w:rPr>
          <w:rFonts w:asciiTheme="majorHAnsi" w:hAnsiTheme="majorHAnsi"/>
          <w:color w:val="000000" w:themeColor="text1"/>
          <w:kern w:val="24"/>
          <w:lang w:val="en-US"/>
        </w:rPr>
        <w:t xml:space="preserve">During ovulation, some women feel a variable amount of abdominal pain called </w:t>
      </w:r>
      <w:r w:rsidRPr="00672750">
        <w:rPr>
          <w:rFonts w:asciiTheme="majorHAnsi" w:hAnsiTheme="majorHAnsi"/>
          <w:b/>
          <w:bCs/>
          <w:color w:val="000000" w:themeColor="text1"/>
          <w:kern w:val="24"/>
          <w:lang w:val="en-US"/>
        </w:rPr>
        <w:t>mittelschmerz</w:t>
      </w:r>
      <w:r w:rsidRPr="002C149B">
        <w:rPr>
          <w:rFonts w:asciiTheme="majorHAnsi" w:hAnsiTheme="majorHAnsi"/>
          <w:color w:val="000000" w:themeColor="text1"/>
          <w:kern w:val="24"/>
          <w:lang w:val="en-US"/>
        </w:rPr>
        <w:t xml:space="preserve"> also known as middle pain because it normally occurs near the middle of the menstrual cycle</w:t>
      </w:r>
      <w:r w:rsidR="00047D88" w:rsidRPr="002C149B">
        <w:rPr>
          <w:rFonts w:asciiTheme="majorHAnsi" w:hAnsiTheme="majorHAnsi"/>
          <w:color w:val="000000" w:themeColor="text1"/>
          <w:kern w:val="24"/>
          <w:lang w:val="en-US"/>
        </w:rPr>
        <w:t xml:space="preserve">. </w:t>
      </w:r>
      <w:r w:rsidR="00B157F2">
        <w:rPr>
          <w:rFonts w:asciiTheme="majorHAnsi" w:hAnsiTheme="majorHAnsi"/>
          <w:color w:val="000000" w:themeColor="text1"/>
          <w:kern w:val="24"/>
          <w:lang w:val="en-US"/>
        </w:rPr>
        <w:t>It may be use as a symp</w:t>
      </w:r>
      <w:r w:rsidR="00FD72F6">
        <w:rPr>
          <w:rFonts w:asciiTheme="majorHAnsi" w:hAnsiTheme="majorHAnsi"/>
          <w:color w:val="000000" w:themeColor="text1"/>
          <w:kern w:val="24"/>
          <w:lang w:val="en-US"/>
        </w:rPr>
        <w:t>tom of ovulation. Other signs my be</w:t>
      </w:r>
    </w:p>
    <w:p w:rsidR="003A1DA3" w:rsidRDefault="003A1DA3" w:rsidP="003A1DA3">
      <w:pPr>
        <w:pStyle w:val="ListParagraph"/>
        <w:numPr>
          <w:ilvl w:val="0"/>
          <w:numId w:val="18"/>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Change in cervical mucus</w:t>
      </w:r>
    </w:p>
    <w:p w:rsidR="003A1DA3" w:rsidRDefault="002E47BC" w:rsidP="003A1DA3">
      <w:pPr>
        <w:pStyle w:val="ListParagraph"/>
        <w:numPr>
          <w:ilvl w:val="0"/>
          <w:numId w:val="18"/>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 xml:space="preserve">Drop in basal temperature </w:t>
      </w:r>
    </w:p>
    <w:p w:rsidR="002E47BC" w:rsidRDefault="00927F9A" w:rsidP="003A1DA3">
      <w:pPr>
        <w:pStyle w:val="ListParagraph"/>
        <w:numPr>
          <w:ilvl w:val="0"/>
          <w:numId w:val="18"/>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 xml:space="preserve">Increased libido </w:t>
      </w:r>
    </w:p>
    <w:p w:rsidR="00927F9A" w:rsidRDefault="00201F34" w:rsidP="003A1DA3">
      <w:pPr>
        <w:pStyle w:val="ListParagraph"/>
        <w:numPr>
          <w:ilvl w:val="0"/>
          <w:numId w:val="18"/>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Tenderness of breast</w:t>
      </w:r>
    </w:p>
    <w:p w:rsidR="00201F34" w:rsidRPr="003A1DA3" w:rsidRDefault="00201F34" w:rsidP="003A1DA3">
      <w:pPr>
        <w:pStyle w:val="ListParagraph"/>
        <w:numPr>
          <w:ilvl w:val="0"/>
          <w:numId w:val="18"/>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 xml:space="preserve">Swollen vagina. </w:t>
      </w:r>
    </w:p>
    <w:p w:rsidR="002D56B6" w:rsidRPr="00770FFF" w:rsidRDefault="00672750" w:rsidP="002D56B6">
      <w:pPr>
        <w:pStyle w:val="ListParagraph"/>
        <w:numPr>
          <w:ilvl w:val="0"/>
          <w:numId w:val="15"/>
        </w:numPr>
        <w:spacing w:line="360" w:lineRule="auto"/>
        <w:jc w:val="both"/>
        <w:rPr>
          <w:rFonts w:asciiTheme="majorHAnsi" w:hAnsiTheme="majorHAnsi"/>
          <w:color w:val="000000" w:themeColor="text1"/>
          <w:kern w:val="24"/>
          <w:lang w:val="en-US"/>
        </w:rPr>
      </w:pPr>
      <w:r w:rsidRPr="00D276BE">
        <w:rPr>
          <w:rFonts w:asciiTheme="majorHAnsi" w:hAnsiTheme="majorHAnsi"/>
          <w:b/>
          <w:bCs/>
          <w:color w:val="000000" w:themeColor="text1"/>
          <w:kern w:val="24"/>
          <w:lang w:val="en-US"/>
        </w:rPr>
        <w:t>Anovulation</w:t>
      </w:r>
      <w:r w:rsidRPr="00BA1CF1">
        <w:rPr>
          <w:rFonts w:asciiTheme="majorHAnsi" w:hAnsiTheme="majorHAnsi"/>
          <w:color w:val="000000" w:themeColor="text1"/>
          <w:kern w:val="24"/>
          <w:lang w:val="en-US"/>
        </w:rPr>
        <w:t xml:space="preserve">: </w:t>
      </w:r>
      <w:r w:rsidR="00D96A2A" w:rsidRPr="00BA1CF1">
        <w:rPr>
          <w:rFonts w:asciiTheme="majorHAnsi" w:hAnsiTheme="majorHAnsi"/>
          <w:color w:val="000000" w:themeColor="text1"/>
          <w:kern w:val="24"/>
          <w:lang w:val="en-US"/>
        </w:rPr>
        <w:t xml:space="preserve">Some women fail to ovulate, this is called anovulation, because of a low concentration of gonadotropins </w:t>
      </w:r>
    </w:p>
    <w:p w:rsidR="00D632BC" w:rsidRDefault="002D56B6">
      <w:pPr>
        <w:spacing w:line="360" w:lineRule="auto"/>
        <w:jc w:val="both"/>
        <w:divId w:val="1180385607"/>
        <w:rPr>
          <w:b/>
          <w:bCs/>
          <w:sz w:val="32"/>
          <w:szCs w:val="32"/>
          <w:lang w:val="en-US"/>
        </w:rPr>
      </w:pPr>
      <w:r>
        <w:rPr>
          <w:b/>
          <w:bCs/>
          <w:sz w:val="32"/>
          <w:szCs w:val="32"/>
          <w:lang w:val="en-US"/>
        </w:rPr>
        <w:t xml:space="preserve">QUESTION 2: </w:t>
      </w:r>
      <w:r w:rsidR="00364C5A">
        <w:rPr>
          <w:b/>
          <w:bCs/>
          <w:sz w:val="32"/>
          <w:szCs w:val="32"/>
          <w:lang w:val="en-US"/>
        </w:rPr>
        <w:t>DIFFERENTIATE BETWEEN MEIOSIS 1&amp;2</w:t>
      </w:r>
    </w:p>
    <w:p w:rsidR="00B17DFA" w:rsidRDefault="00B17DFA" w:rsidP="00632F31">
      <w:pPr>
        <w:spacing w:line="360" w:lineRule="auto"/>
        <w:jc w:val="both"/>
        <w:rPr>
          <w:b/>
          <w:bCs/>
          <w:sz w:val="32"/>
          <w:szCs w:val="32"/>
          <w:lang w:val="en-US"/>
        </w:rPr>
      </w:pPr>
    </w:p>
    <w:tbl>
      <w:tblPr>
        <w:tblStyle w:val="GridTable1Light-Accent3"/>
        <w:tblW w:w="0" w:type="auto"/>
        <w:tblLook w:val="0660" w:firstRow="1" w:lastRow="1" w:firstColumn="0" w:lastColumn="0" w:noHBand="1" w:noVBand="1"/>
      </w:tblPr>
      <w:tblGrid>
        <w:gridCol w:w="3005"/>
        <w:gridCol w:w="3005"/>
      </w:tblGrid>
      <w:tr w:rsidR="00CC14B9" w:rsidRPr="0008771A" w:rsidTr="00060E7F">
        <w:trPr>
          <w:cnfStyle w:val="100000000000" w:firstRow="1" w:lastRow="0" w:firstColumn="0" w:lastColumn="0" w:oddVBand="0" w:evenVBand="0" w:oddHBand="0" w:evenHBand="0" w:firstRowFirstColumn="0" w:firstRowLastColumn="0" w:lastRowFirstColumn="0" w:lastRowLastColumn="0"/>
        </w:trPr>
        <w:tc>
          <w:tcPr>
            <w:tcW w:w="3005" w:type="dxa"/>
          </w:tcPr>
          <w:p w:rsidR="00CC14B9" w:rsidRPr="00632F31" w:rsidRDefault="00CC14B9" w:rsidP="00632F31">
            <w:p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 xml:space="preserve">Meiosis </w:t>
            </w:r>
            <w:r w:rsidR="00770FFF">
              <w:rPr>
                <w:rFonts w:asciiTheme="majorHAnsi" w:hAnsiTheme="majorHAnsi"/>
                <w:color w:val="000000" w:themeColor="text1"/>
                <w:kern w:val="24"/>
                <w:lang w:val="en-US"/>
              </w:rPr>
              <w:t>1</w:t>
            </w:r>
          </w:p>
        </w:tc>
        <w:tc>
          <w:tcPr>
            <w:tcW w:w="3005" w:type="dxa"/>
          </w:tcPr>
          <w:p w:rsidR="00CC14B9" w:rsidRPr="00632F31" w:rsidRDefault="00770FFF" w:rsidP="00632F31">
            <w:p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Meiosis 2</w:t>
            </w:r>
          </w:p>
        </w:tc>
      </w:tr>
      <w:tr w:rsidR="00D76E55" w:rsidRPr="0008771A" w:rsidTr="00060E7F">
        <w:tc>
          <w:tcPr>
            <w:tcW w:w="3005" w:type="dxa"/>
          </w:tcPr>
          <w:p w:rsidR="00D76E55" w:rsidRPr="0008771A" w:rsidRDefault="00D53E7E"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Starts as diploid; ends as haploid</w:t>
            </w:r>
            <w:r w:rsidRPr="00632F31">
              <w:rPr>
                <w:rFonts w:asciiTheme="majorHAnsi" w:hAnsiTheme="majorHAnsi"/>
                <w:color w:val="000000" w:themeColor="text1"/>
                <w:kern w:val="24"/>
                <w:lang w:val="en-US"/>
              </w:rPr>
              <w:tab/>
            </w:r>
          </w:p>
        </w:tc>
        <w:tc>
          <w:tcPr>
            <w:tcW w:w="3005" w:type="dxa"/>
          </w:tcPr>
          <w:p w:rsidR="00D76E55" w:rsidRPr="00270038" w:rsidRDefault="00DE16ED"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Starts as haploid; ends as haploid</w:t>
            </w:r>
          </w:p>
        </w:tc>
      </w:tr>
      <w:tr w:rsidR="00D76E55" w:rsidRPr="0008771A" w:rsidTr="00060E7F">
        <w:tc>
          <w:tcPr>
            <w:tcW w:w="3005" w:type="dxa"/>
          </w:tcPr>
          <w:p w:rsidR="00D76E55" w:rsidRPr="0008771A" w:rsidRDefault="00DE16ED"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Reductive division</w:t>
            </w:r>
          </w:p>
        </w:tc>
        <w:tc>
          <w:tcPr>
            <w:tcW w:w="3005" w:type="dxa"/>
          </w:tcPr>
          <w:p w:rsidR="00D76E55" w:rsidRPr="00270038" w:rsidRDefault="00270038"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Equational division</w:t>
            </w:r>
          </w:p>
        </w:tc>
      </w:tr>
      <w:tr w:rsidR="00D76E55" w:rsidRPr="0008771A" w:rsidTr="00060E7F">
        <w:tc>
          <w:tcPr>
            <w:tcW w:w="3005" w:type="dxa"/>
          </w:tcPr>
          <w:p w:rsidR="00D76E55" w:rsidRPr="0008771A" w:rsidRDefault="00DE16ED"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Homologous chromosome pairs separate</w:t>
            </w:r>
          </w:p>
        </w:tc>
        <w:tc>
          <w:tcPr>
            <w:tcW w:w="3005" w:type="dxa"/>
          </w:tcPr>
          <w:p w:rsidR="00D76E55" w:rsidRPr="00270038" w:rsidRDefault="004D4A3A"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Sister chromatids separate</w:t>
            </w:r>
          </w:p>
        </w:tc>
      </w:tr>
      <w:tr w:rsidR="00D76E55" w:rsidRPr="0008771A" w:rsidTr="00060E7F">
        <w:tc>
          <w:tcPr>
            <w:tcW w:w="3005" w:type="dxa"/>
          </w:tcPr>
          <w:p w:rsidR="00D76E55" w:rsidRPr="0008771A" w:rsidRDefault="004D4A3A"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Crossing over happens</w:t>
            </w:r>
          </w:p>
        </w:tc>
        <w:tc>
          <w:tcPr>
            <w:tcW w:w="3005" w:type="dxa"/>
          </w:tcPr>
          <w:p w:rsidR="00D76E55" w:rsidRPr="00270038" w:rsidRDefault="004D4A3A"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Crossing over does not happen</w:t>
            </w:r>
          </w:p>
        </w:tc>
      </w:tr>
      <w:tr w:rsidR="00D76E55" w:rsidRPr="0008771A" w:rsidTr="00060E7F">
        <w:tc>
          <w:tcPr>
            <w:tcW w:w="3005" w:type="dxa"/>
          </w:tcPr>
          <w:p w:rsidR="00D76E55" w:rsidRPr="0008771A" w:rsidRDefault="002E7AB8"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Complicated division process</w:t>
            </w:r>
          </w:p>
        </w:tc>
        <w:tc>
          <w:tcPr>
            <w:tcW w:w="3005" w:type="dxa"/>
          </w:tcPr>
          <w:p w:rsidR="00D76E55" w:rsidRPr="00270038" w:rsidRDefault="00270038"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Simple division process</w:t>
            </w:r>
          </w:p>
        </w:tc>
      </w:tr>
      <w:tr w:rsidR="00D76E55" w:rsidRPr="0008771A" w:rsidTr="00060E7F">
        <w:tc>
          <w:tcPr>
            <w:tcW w:w="3005" w:type="dxa"/>
          </w:tcPr>
          <w:p w:rsidR="00D76E55" w:rsidRPr="0008771A" w:rsidRDefault="002E7AB8"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Long duration</w:t>
            </w:r>
          </w:p>
        </w:tc>
        <w:tc>
          <w:tcPr>
            <w:tcW w:w="3005" w:type="dxa"/>
          </w:tcPr>
          <w:p w:rsidR="00D76E55" w:rsidRPr="006E5ECC" w:rsidRDefault="006E5ECC"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Short duration</w:t>
            </w:r>
          </w:p>
        </w:tc>
      </w:tr>
      <w:tr w:rsidR="00D76E55" w:rsidRPr="0008771A" w:rsidTr="00060E7F">
        <w:tc>
          <w:tcPr>
            <w:tcW w:w="3005" w:type="dxa"/>
          </w:tcPr>
          <w:p w:rsidR="00D76E55" w:rsidRPr="0008771A" w:rsidRDefault="002E7AB8"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Preceded by S-phase and G-phase</w:t>
            </w:r>
          </w:p>
        </w:tc>
        <w:tc>
          <w:tcPr>
            <w:tcW w:w="3005" w:type="dxa"/>
          </w:tcPr>
          <w:p w:rsidR="00D76E55" w:rsidRPr="0008771A" w:rsidRDefault="006E5ECC"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Preceded only by G-phase</w:t>
            </w:r>
          </w:p>
        </w:tc>
      </w:tr>
      <w:tr w:rsidR="00D76E55" w:rsidRPr="0008771A" w:rsidTr="00060E7F">
        <w:tc>
          <w:tcPr>
            <w:tcW w:w="3005" w:type="dxa"/>
          </w:tcPr>
          <w:p w:rsidR="00D76E55" w:rsidRPr="0008771A" w:rsidRDefault="00094A03"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Sister chromatids in prophase have convergent arms</w:t>
            </w:r>
          </w:p>
        </w:tc>
        <w:tc>
          <w:tcPr>
            <w:tcW w:w="3005" w:type="dxa"/>
          </w:tcPr>
          <w:p w:rsidR="00D76E55" w:rsidRPr="006A095E" w:rsidRDefault="006A095E"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Sister chromatids in prophase have divergent arms</w:t>
            </w:r>
          </w:p>
        </w:tc>
      </w:tr>
      <w:tr w:rsidR="00D76E55" w:rsidRPr="0008771A" w:rsidTr="00060E7F">
        <w:tc>
          <w:tcPr>
            <w:tcW w:w="3005" w:type="dxa"/>
          </w:tcPr>
          <w:p w:rsidR="00D76E55" w:rsidRPr="0008771A" w:rsidRDefault="00094A03"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Equatorial plane is centered</w:t>
            </w:r>
          </w:p>
        </w:tc>
        <w:tc>
          <w:tcPr>
            <w:tcW w:w="3005" w:type="dxa"/>
          </w:tcPr>
          <w:p w:rsidR="00D76E55" w:rsidRPr="006A095E" w:rsidRDefault="006A095E"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Equatorial plane is rotated 90°</w:t>
            </w:r>
          </w:p>
        </w:tc>
      </w:tr>
      <w:tr w:rsidR="00D76E55" w:rsidRPr="0008771A" w:rsidTr="00060E7F">
        <w:tc>
          <w:tcPr>
            <w:tcW w:w="3005" w:type="dxa"/>
          </w:tcPr>
          <w:p w:rsidR="00D76E55" w:rsidRPr="0008771A" w:rsidRDefault="00094A03"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Prophase split into 5 sub-phases</w:t>
            </w:r>
            <w:r w:rsidRPr="00632F31">
              <w:rPr>
                <w:rFonts w:asciiTheme="majorHAnsi" w:hAnsiTheme="majorHAnsi"/>
                <w:color w:val="000000" w:themeColor="text1"/>
                <w:kern w:val="24"/>
                <w:lang w:val="en-US"/>
              </w:rPr>
              <w:tab/>
            </w:r>
          </w:p>
        </w:tc>
        <w:tc>
          <w:tcPr>
            <w:tcW w:w="3005" w:type="dxa"/>
          </w:tcPr>
          <w:p w:rsidR="00D76E55" w:rsidRPr="006A095E" w:rsidRDefault="006A095E" w:rsidP="00632F31">
            <w:pPr>
              <w:spacing w:line="360" w:lineRule="auto"/>
              <w:jc w:val="both"/>
              <w:rPr>
                <w:rFonts w:asciiTheme="majorHAnsi" w:hAnsiTheme="majorHAnsi"/>
                <w:color w:val="000000" w:themeColor="text1"/>
                <w:kern w:val="24"/>
                <w:lang w:val="en-US"/>
              </w:rPr>
            </w:pPr>
            <w:r w:rsidRPr="00632F31">
              <w:rPr>
                <w:rFonts w:asciiTheme="majorHAnsi" w:hAnsiTheme="majorHAnsi"/>
                <w:color w:val="000000" w:themeColor="text1"/>
                <w:kern w:val="24"/>
                <w:lang w:val="en-US"/>
              </w:rPr>
              <w:t>Prophase does not have sub-phases</w:t>
            </w:r>
          </w:p>
        </w:tc>
      </w:tr>
      <w:tr w:rsidR="00D76E55" w:rsidRPr="0008771A" w:rsidTr="00060E7F">
        <w:tc>
          <w:tcPr>
            <w:tcW w:w="3005" w:type="dxa"/>
          </w:tcPr>
          <w:p w:rsidR="00D76E55" w:rsidRPr="0008771A" w:rsidRDefault="00270038"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Ends with 2 daughter cells</w:t>
            </w:r>
          </w:p>
        </w:tc>
        <w:tc>
          <w:tcPr>
            <w:tcW w:w="3005" w:type="dxa"/>
          </w:tcPr>
          <w:p w:rsidR="00D76E55" w:rsidRPr="0008771A" w:rsidRDefault="0040256E" w:rsidP="00632F31">
            <w:pPr>
              <w:spacing w:line="360" w:lineRule="auto"/>
              <w:jc w:val="both"/>
              <w:rPr>
                <w:rFonts w:asciiTheme="majorHAnsi" w:hAnsiTheme="majorHAnsi"/>
                <w:color w:val="000000" w:themeColor="text1"/>
                <w:kern w:val="24"/>
                <w:sz w:val="30"/>
                <w:szCs w:val="30"/>
                <w:lang w:val="en-US"/>
              </w:rPr>
            </w:pPr>
            <w:r w:rsidRPr="00632F31">
              <w:rPr>
                <w:rFonts w:asciiTheme="majorHAnsi" w:hAnsiTheme="majorHAnsi"/>
                <w:color w:val="000000" w:themeColor="text1"/>
                <w:kern w:val="24"/>
                <w:lang w:val="en-US"/>
              </w:rPr>
              <w:t>Ends with 4 daughter cells</w:t>
            </w:r>
          </w:p>
        </w:tc>
      </w:tr>
      <w:tr w:rsidR="00CC14B9" w:rsidRPr="0008771A" w:rsidTr="00060E7F">
        <w:trPr>
          <w:cnfStyle w:val="010000000000" w:firstRow="0" w:lastRow="1" w:firstColumn="0" w:lastColumn="0" w:oddVBand="0" w:evenVBand="0" w:oddHBand="0" w:evenHBand="0" w:firstRowFirstColumn="0" w:firstRowLastColumn="0" w:lastRowFirstColumn="0" w:lastRowLastColumn="0"/>
        </w:trPr>
        <w:tc>
          <w:tcPr>
            <w:tcW w:w="3005" w:type="dxa"/>
          </w:tcPr>
          <w:p w:rsidR="00CC14B9" w:rsidRPr="00632F31" w:rsidRDefault="00CC14B9" w:rsidP="00632F31">
            <w:pPr>
              <w:spacing w:line="360" w:lineRule="auto"/>
              <w:jc w:val="both"/>
              <w:rPr>
                <w:rFonts w:asciiTheme="majorHAnsi" w:hAnsiTheme="majorHAnsi"/>
                <w:color w:val="000000" w:themeColor="text1"/>
                <w:kern w:val="24"/>
                <w:lang w:val="en-US"/>
              </w:rPr>
            </w:pPr>
          </w:p>
        </w:tc>
        <w:tc>
          <w:tcPr>
            <w:tcW w:w="3005" w:type="dxa"/>
          </w:tcPr>
          <w:p w:rsidR="00CC14B9" w:rsidRPr="00632F31" w:rsidRDefault="00CC14B9" w:rsidP="00632F31">
            <w:pPr>
              <w:spacing w:line="360" w:lineRule="auto"/>
              <w:jc w:val="both"/>
              <w:rPr>
                <w:rFonts w:asciiTheme="majorHAnsi" w:hAnsiTheme="majorHAnsi"/>
                <w:color w:val="000000" w:themeColor="text1"/>
                <w:kern w:val="24"/>
                <w:lang w:val="en-US"/>
              </w:rPr>
            </w:pPr>
          </w:p>
        </w:tc>
      </w:tr>
    </w:tbl>
    <w:p w:rsidR="005011C5" w:rsidRDefault="00770FFF" w:rsidP="000913C9">
      <w:pPr>
        <w:spacing w:line="360" w:lineRule="auto"/>
        <w:jc w:val="both"/>
        <w:rPr>
          <w:b/>
          <w:bCs/>
          <w:sz w:val="32"/>
          <w:szCs w:val="32"/>
          <w:lang w:val="en-US"/>
        </w:rPr>
      </w:pPr>
      <w:r>
        <w:rPr>
          <w:b/>
          <w:bCs/>
          <w:sz w:val="32"/>
          <w:szCs w:val="32"/>
          <w:lang w:val="en-US"/>
        </w:rPr>
        <w:lastRenderedPageBreak/>
        <w:t xml:space="preserve">QUESTION </w:t>
      </w:r>
      <w:r w:rsidR="00F8198E">
        <w:rPr>
          <w:b/>
          <w:bCs/>
          <w:sz w:val="32"/>
          <w:szCs w:val="32"/>
          <w:lang w:val="en-US"/>
        </w:rPr>
        <w:t xml:space="preserve">3: DISCUSS </w:t>
      </w:r>
      <w:r w:rsidR="005011C5">
        <w:rPr>
          <w:b/>
          <w:bCs/>
          <w:sz w:val="32"/>
          <w:szCs w:val="32"/>
          <w:lang w:val="en-US"/>
        </w:rPr>
        <w:t xml:space="preserve">THE STAGES OF FERTILIZATION </w:t>
      </w:r>
    </w:p>
    <w:p w:rsidR="00C45FC2" w:rsidRDefault="001202F6" w:rsidP="00C45FC2">
      <w:pPr>
        <w:spacing w:line="360" w:lineRule="auto"/>
        <w:jc w:val="both"/>
        <w:rPr>
          <w:rFonts w:asciiTheme="majorHAnsi" w:hAnsiTheme="majorHAnsi"/>
          <w:sz w:val="24"/>
          <w:szCs w:val="24"/>
          <w:lang w:val="en-US"/>
        </w:rPr>
      </w:pPr>
      <w:r>
        <w:rPr>
          <w:rFonts w:asciiTheme="majorHAnsi" w:hAnsiTheme="majorHAnsi"/>
          <w:sz w:val="24"/>
          <w:szCs w:val="24"/>
          <w:lang w:val="en-US"/>
        </w:rPr>
        <w:t xml:space="preserve">Fertilization the union of the sperm </w:t>
      </w:r>
      <w:r w:rsidR="00425471">
        <w:rPr>
          <w:rFonts w:asciiTheme="majorHAnsi" w:hAnsiTheme="majorHAnsi"/>
          <w:sz w:val="24"/>
          <w:szCs w:val="24"/>
          <w:lang w:val="en-US"/>
        </w:rPr>
        <w:t>and the oocyte. It occurs in the ampulla of the Fallopian tube or uterine tube</w:t>
      </w:r>
      <w:r w:rsidR="00A46304">
        <w:rPr>
          <w:rFonts w:asciiTheme="majorHAnsi" w:hAnsiTheme="majorHAnsi"/>
          <w:sz w:val="24"/>
          <w:szCs w:val="24"/>
          <w:lang w:val="en-US"/>
        </w:rPr>
        <w:t xml:space="preserve">. The stages that include in fertilization </w:t>
      </w:r>
      <w:r w:rsidR="00501D74">
        <w:rPr>
          <w:rFonts w:asciiTheme="majorHAnsi" w:hAnsiTheme="majorHAnsi"/>
          <w:sz w:val="24"/>
          <w:szCs w:val="24"/>
          <w:lang w:val="en-US"/>
        </w:rPr>
        <w:t>are:</w:t>
      </w:r>
    </w:p>
    <w:p w:rsidR="007C5189" w:rsidRPr="00C45FC2" w:rsidRDefault="007C5189" w:rsidP="00C45FC2">
      <w:pPr>
        <w:pStyle w:val="ListParagraph"/>
        <w:numPr>
          <w:ilvl w:val="0"/>
          <w:numId w:val="20"/>
        </w:numPr>
        <w:spacing w:line="360" w:lineRule="auto"/>
        <w:jc w:val="both"/>
        <w:rPr>
          <w:rFonts w:asciiTheme="majorHAnsi" w:hAnsiTheme="majorHAnsi"/>
          <w:lang w:val="en-US"/>
        </w:rPr>
      </w:pPr>
      <w:r w:rsidRPr="00C45FC2">
        <w:rPr>
          <w:rFonts w:asciiTheme="majorHAnsi" w:hAnsiTheme="majorHAnsi"/>
          <w:b/>
          <w:bCs/>
          <w:color w:val="000000" w:themeColor="text1"/>
          <w:kern w:val="24"/>
          <w:lang w:val="en-US"/>
        </w:rPr>
        <w:t>Passage of a sperm through the corona radiata:</w:t>
      </w:r>
    </w:p>
    <w:p w:rsidR="00DD0F34" w:rsidRDefault="007C5189" w:rsidP="00DD0F34">
      <w:pPr>
        <w:spacing w:line="360" w:lineRule="auto"/>
        <w:jc w:val="both"/>
        <w:rPr>
          <w:rFonts w:asciiTheme="majorHAnsi" w:hAnsiTheme="majorHAnsi" w:cs="Times New Roman"/>
          <w:color w:val="000000" w:themeColor="text1"/>
          <w:kern w:val="24"/>
          <w:sz w:val="24"/>
          <w:szCs w:val="24"/>
          <w:lang w:val="en-US"/>
        </w:rPr>
      </w:pPr>
      <w:r w:rsidRPr="004A7E38">
        <w:rPr>
          <w:rFonts w:asciiTheme="majorHAnsi" w:hAnsiTheme="majorHAnsi" w:cs="Times New Roman"/>
          <w:color w:val="000000" w:themeColor="text1"/>
          <w:kern w:val="24"/>
          <w:sz w:val="24"/>
          <w:szCs w:val="24"/>
          <w:lang w:val="en-US"/>
        </w:rPr>
        <w:t>For sperms to pass through the corona radiata, they must have been capacitated (removal of the glycoprotein coat and seminal plasma proteins from the plasma membrane that overlies the acrosomal region of the spermatozoa)</w:t>
      </w:r>
    </w:p>
    <w:p w:rsidR="00DD0F34" w:rsidRPr="00A970A7" w:rsidRDefault="009B4475" w:rsidP="00A970A7">
      <w:pPr>
        <w:pStyle w:val="ListParagraph"/>
        <w:numPr>
          <w:ilvl w:val="0"/>
          <w:numId w:val="20"/>
        </w:numPr>
        <w:spacing w:line="360" w:lineRule="auto"/>
        <w:jc w:val="both"/>
        <w:rPr>
          <w:rFonts w:asciiTheme="majorHAnsi" w:hAnsiTheme="majorHAnsi"/>
          <w:b/>
          <w:bCs/>
          <w:color w:val="000000" w:themeColor="text1"/>
          <w:kern w:val="24"/>
          <w:lang w:val="en-US"/>
        </w:rPr>
      </w:pPr>
      <w:r w:rsidRPr="00A970A7">
        <w:rPr>
          <w:rFonts w:asciiTheme="majorHAnsi" w:hAnsiTheme="majorHAnsi"/>
          <w:b/>
          <w:bCs/>
          <w:color w:val="000000" w:themeColor="text1"/>
          <w:kern w:val="24"/>
          <w:lang w:val="en-US"/>
        </w:rPr>
        <w:t xml:space="preserve">Penetration of the zona pellucida: </w:t>
      </w:r>
    </w:p>
    <w:p w:rsidR="00C45FC2" w:rsidRDefault="009B4475" w:rsidP="00123C33">
      <w:pPr>
        <w:spacing w:line="360" w:lineRule="auto"/>
        <w:jc w:val="both"/>
        <w:rPr>
          <w:rFonts w:asciiTheme="majorHAnsi" w:hAnsiTheme="majorHAnsi"/>
          <w:color w:val="000000" w:themeColor="text1"/>
          <w:kern w:val="24"/>
          <w:lang w:val="en-US"/>
        </w:rPr>
      </w:pPr>
      <w:r w:rsidRPr="009B4475">
        <w:rPr>
          <w:rFonts w:asciiTheme="majorHAnsi" w:hAnsiTheme="majorHAnsi" w:cs="Times New Roman"/>
          <w:color w:val="000000" w:themeColor="text1"/>
          <w:kern w:val="24"/>
          <w:sz w:val="24"/>
          <w:szCs w:val="24"/>
          <w:lang w:val="en-US"/>
        </w:rPr>
        <w:t>The zona is a glycoprotein shell surrounding the egg that facilitates and maintains sperm binding and induces the acrosome reactionThe intact acrosome of the sperm binds with a zona glycoprotein (ZP3/ zona protein 3) on the zona pellucidaRelease of acrosomal enzymes (acrosin) allows sperm to penetrate the zona pellucida, thereby coming in contact with the plasma membrane of the oocyteAs soon as the head of a sperm comes in contact with the oocyte surface, the permeability of the zona pellucida changes</w:t>
      </w:r>
      <w:r w:rsidRPr="00123C33">
        <w:rPr>
          <w:rFonts w:asciiTheme="majorHAnsi" w:hAnsiTheme="majorHAnsi"/>
          <w:color w:val="000000" w:themeColor="text1"/>
          <w:kern w:val="24"/>
          <w:lang w:val="en-US"/>
        </w:rPr>
        <w:t>When a sperm comes in contact with the oocyte surface, lysosomal enzymes are released from cortical granules lining the plasma membrane of the oocyte</w:t>
      </w:r>
      <w:r w:rsidR="00A970A7" w:rsidRPr="00123C33">
        <w:rPr>
          <w:rFonts w:asciiTheme="majorHAnsi" w:hAnsiTheme="majorHAnsi"/>
          <w:color w:val="000000" w:themeColor="text1"/>
          <w:kern w:val="24"/>
          <w:lang w:val="en-US"/>
        </w:rPr>
        <w:t xml:space="preserve">. </w:t>
      </w:r>
      <w:r w:rsidR="00BA2162" w:rsidRPr="00123C33">
        <w:rPr>
          <w:rFonts w:asciiTheme="majorHAnsi" w:hAnsiTheme="majorHAnsi"/>
          <w:color w:val="000000" w:themeColor="text1"/>
          <w:kern w:val="24"/>
          <w:lang w:val="en-US"/>
        </w:rPr>
        <w:t>The enzyme alters properties of the zona pellucida</w:t>
      </w:r>
      <w:r w:rsidR="00123C33" w:rsidRPr="00123C33">
        <w:rPr>
          <w:rFonts w:asciiTheme="majorHAnsi" w:hAnsiTheme="majorHAnsi"/>
          <w:color w:val="000000" w:themeColor="text1"/>
          <w:kern w:val="24"/>
          <w:lang w:val="en-US"/>
        </w:rPr>
        <w:t xml:space="preserve"> to </w:t>
      </w:r>
    </w:p>
    <w:p w:rsidR="00DE4C1B" w:rsidRDefault="00DE4C1B" w:rsidP="00DE4C1B">
      <w:pPr>
        <w:pStyle w:val="ListParagraph"/>
        <w:numPr>
          <w:ilvl w:val="0"/>
          <w:numId w:val="24"/>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 xml:space="preserve">Prevent sperm penetration </w:t>
      </w:r>
    </w:p>
    <w:p w:rsidR="00F95D23" w:rsidRDefault="00F95D23" w:rsidP="00DE4C1B">
      <w:pPr>
        <w:pStyle w:val="ListParagraph"/>
        <w:numPr>
          <w:ilvl w:val="0"/>
          <w:numId w:val="24"/>
        </w:numPr>
        <w:spacing w:line="360" w:lineRule="auto"/>
        <w:jc w:val="both"/>
        <w:rPr>
          <w:rFonts w:asciiTheme="majorHAnsi" w:hAnsiTheme="majorHAnsi"/>
          <w:color w:val="000000" w:themeColor="text1"/>
          <w:kern w:val="24"/>
          <w:lang w:val="en-US"/>
        </w:rPr>
      </w:pPr>
      <w:r>
        <w:rPr>
          <w:rFonts w:asciiTheme="majorHAnsi" w:hAnsiTheme="majorHAnsi"/>
          <w:color w:val="000000" w:themeColor="text1"/>
          <w:kern w:val="24"/>
          <w:lang w:val="en-US"/>
        </w:rPr>
        <w:t>Inactivate binding sites for th</w:t>
      </w:r>
      <w:r w:rsidR="00571662">
        <w:rPr>
          <w:rFonts w:asciiTheme="majorHAnsi" w:hAnsiTheme="majorHAnsi"/>
          <w:color w:val="000000" w:themeColor="text1"/>
          <w:kern w:val="24"/>
          <w:lang w:val="en-US"/>
        </w:rPr>
        <w:t xml:space="preserve">e spermatozoa </w:t>
      </w:r>
    </w:p>
    <w:p w:rsidR="00086568" w:rsidRPr="00173248" w:rsidRDefault="00D411C0" w:rsidP="00173248">
      <w:pPr>
        <w:pStyle w:val="ListParagraph"/>
        <w:numPr>
          <w:ilvl w:val="0"/>
          <w:numId w:val="20"/>
        </w:numPr>
        <w:jc w:val="both"/>
        <w:divId w:val="1823816526"/>
        <w:rPr>
          <w:rFonts w:asciiTheme="majorHAnsi" w:hAnsiTheme="majorHAnsi"/>
          <w:b/>
          <w:bCs/>
        </w:rPr>
      </w:pPr>
      <w:r w:rsidRPr="00173248">
        <w:rPr>
          <w:rFonts w:asciiTheme="majorHAnsi" w:hAnsiTheme="majorHAnsi"/>
          <w:b/>
          <w:bCs/>
          <w:color w:val="000000" w:themeColor="text1"/>
          <w:kern w:val="24"/>
          <w:lang w:val="en-US"/>
        </w:rPr>
        <w:t>Fusion of plasma membranes of the oocyte and sperm</w:t>
      </w:r>
    </w:p>
    <w:p w:rsidR="00D411C0" w:rsidRDefault="00D411C0" w:rsidP="00F15266">
      <w:pPr>
        <w:jc w:val="both"/>
        <w:divId w:val="1823816526"/>
        <w:rPr>
          <w:rFonts w:asciiTheme="majorHAnsi" w:hAnsiTheme="majorHAnsi" w:cs="Times New Roman"/>
          <w:color w:val="000000" w:themeColor="text1"/>
          <w:kern w:val="24"/>
          <w:sz w:val="24"/>
          <w:szCs w:val="24"/>
          <w:lang w:val="en-US"/>
        </w:rPr>
      </w:pPr>
      <w:r w:rsidRPr="00D411C0">
        <w:rPr>
          <w:rFonts w:asciiTheme="majorHAnsi" w:hAnsiTheme="majorHAnsi" w:cs="Times New Roman"/>
          <w:color w:val="000000" w:themeColor="text1"/>
          <w:kern w:val="24"/>
          <w:sz w:val="24"/>
          <w:szCs w:val="24"/>
          <w:lang w:val="en-US"/>
        </w:rPr>
        <w:t>The plasma or cell membranes of the oocyte and sperm fuse and break down at the area of fusio</w:t>
      </w:r>
      <w:r w:rsidR="00173248">
        <w:rPr>
          <w:rFonts w:asciiTheme="majorHAnsi" w:hAnsiTheme="majorHAnsi" w:cs="Times New Roman"/>
          <w:color w:val="000000" w:themeColor="text1"/>
          <w:kern w:val="24"/>
          <w:sz w:val="24"/>
          <w:szCs w:val="24"/>
          <w:lang w:val="en-US"/>
        </w:rPr>
        <w:t>n of</w:t>
      </w:r>
      <w:r w:rsidRPr="00D411C0">
        <w:rPr>
          <w:rFonts w:asciiTheme="majorHAnsi" w:hAnsiTheme="majorHAnsi" w:cs="Times New Roman"/>
          <w:color w:val="000000" w:themeColor="text1"/>
          <w:kern w:val="24"/>
          <w:sz w:val="24"/>
          <w:szCs w:val="24"/>
          <w:lang w:val="en-US"/>
        </w:rPr>
        <w:t>The head and tail of the sperm enter the cytoplasm of the oocyte, but the sperm's plasma membrane remains behind</w:t>
      </w:r>
      <w:r w:rsidR="00F15266">
        <w:rPr>
          <w:rFonts w:asciiTheme="majorHAnsi" w:hAnsiTheme="majorHAnsi" w:cs="Times New Roman"/>
          <w:color w:val="000000" w:themeColor="text1"/>
          <w:kern w:val="24"/>
          <w:sz w:val="24"/>
          <w:szCs w:val="24"/>
          <w:lang w:val="en-US"/>
        </w:rPr>
        <w:t xml:space="preserve">. </w:t>
      </w:r>
    </w:p>
    <w:p w:rsidR="00D411C0" w:rsidRDefault="00D411C0" w:rsidP="00F15266">
      <w:pPr>
        <w:jc w:val="both"/>
        <w:divId w:val="1823816526"/>
        <w:rPr>
          <w:rFonts w:asciiTheme="majorHAnsi" w:hAnsiTheme="majorHAnsi" w:cs="Times New Roman"/>
          <w:color w:val="000000" w:themeColor="text1"/>
          <w:kern w:val="24"/>
          <w:sz w:val="24"/>
          <w:szCs w:val="24"/>
          <w:lang w:val="en-US"/>
        </w:rPr>
      </w:pPr>
    </w:p>
    <w:p w:rsidR="00D411C0" w:rsidRPr="00D411C0" w:rsidRDefault="00D411C0" w:rsidP="00F15266">
      <w:pPr>
        <w:jc w:val="both"/>
        <w:divId w:val="1823816526"/>
        <w:rPr>
          <w:rFonts w:asciiTheme="majorHAnsi" w:hAnsiTheme="majorHAnsi" w:cs="Times New Roman"/>
          <w:b/>
          <w:bCs/>
          <w:sz w:val="24"/>
          <w:szCs w:val="24"/>
        </w:rPr>
      </w:pPr>
    </w:p>
    <w:p w:rsidR="005616C3" w:rsidRPr="005616C3" w:rsidRDefault="00845B2E" w:rsidP="00E72C70">
      <w:pPr>
        <w:pStyle w:val="ListParagraph"/>
        <w:numPr>
          <w:ilvl w:val="0"/>
          <w:numId w:val="20"/>
        </w:numPr>
        <w:jc w:val="both"/>
        <w:divId w:val="694774827"/>
        <w:rPr>
          <w:rFonts w:asciiTheme="majorHAnsi" w:hAnsiTheme="majorHAnsi"/>
          <w:b/>
          <w:bCs/>
        </w:rPr>
      </w:pPr>
      <w:r w:rsidRPr="00E72C70">
        <w:rPr>
          <w:rFonts w:asciiTheme="majorHAnsi" w:hAnsiTheme="majorHAnsi"/>
          <w:b/>
          <w:bCs/>
          <w:color w:val="000000" w:themeColor="text1"/>
          <w:kern w:val="24"/>
          <w:lang w:val="en-US"/>
        </w:rPr>
        <w:t>Completion of the second meiotic division of oocyte and formation of female pronucleus</w:t>
      </w:r>
    </w:p>
    <w:p w:rsidR="00845B2E" w:rsidRPr="005616C3" w:rsidRDefault="00845B2E" w:rsidP="005616C3">
      <w:pPr>
        <w:jc w:val="both"/>
        <w:divId w:val="694774827"/>
        <w:rPr>
          <w:rFonts w:asciiTheme="majorHAnsi" w:hAnsiTheme="majorHAnsi"/>
          <w:b/>
          <w:bCs/>
        </w:rPr>
      </w:pPr>
      <w:r w:rsidRPr="005616C3">
        <w:rPr>
          <w:rFonts w:asciiTheme="majorHAnsi" w:hAnsiTheme="majorHAnsi"/>
          <w:color w:val="000000" w:themeColor="text1"/>
          <w:kern w:val="24"/>
          <w:lang w:val="en-US"/>
        </w:rPr>
        <w:t>Penetration of the oocyte by a sperm activates the oocyte into completing the second meiotic division and forming a mature oocyte  and a second polar body</w:t>
      </w:r>
    </w:p>
    <w:p w:rsidR="00852737" w:rsidRDefault="00845B2E" w:rsidP="00852737">
      <w:pPr>
        <w:spacing w:line="360" w:lineRule="auto"/>
        <w:jc w:val="both"/>
        <w:rPr>
          <w:rFonts w:asciiTheme="majorHAnsi" w:hAnsiTheme="majorHAnsi" w:cs="Times New Roman"/>
          <w:color w:val="000000" w:themeColor="text1"/>
          <w:kern w:val="24"/>
          <w:sz w:val="24"/>
          <w:szCs w:val="24"/>
          <w:lang w:val="en-US"/>
        </w:rPr>
      </w:pPr>
      <w:r w:rsidRPr="00E72C70">
        <w:rPr>
          <w:rFonts w:asciiTheme="majorHAnsi" w:hAnsiTheme="majorHAnsi" w:cs="Times New Roman"/>
          <w:color w:val="000000" w:themeColor="text1"/>
          <w:kern w:val="24"/>
          <w:sz w:val="24"/>
          <w:szCs w:val="24"/>
          <w:lang w:val="en-US"/>
        </w:rPr>
        <w:t>The nucleus of the mature ovum/oocyte is now called the female pronucleus</w:t>
      </w:r>
      <w:r w:rsidR="005616C3">
        <w:rPr>
          <w:rFonts w:asciiTheme="majorHAnsi" w:hAnsiTheme="majorHAnsi" w:cs="Times New Roman"/>
          <w:color w:val="000000" w:themeColor="text1"/>
          <w:kern w:val="24"/>
          <w:sz w:val="24"/>
          <w:szCs w:val="24"/>
          <w:lang w:val="en-US"/>
        </w:rPr>
        <w:t xml:space="preserve">. </w:t>
      </w:r>
    </w:p>
    <w:p w:rsidR="00AB7191" w:rsidRPr="00EC4B3C" w:rsidRDefault="00E228DA" w:rsidP="00EC4B3C">
      <w:pPr>
        <w:pStyle w:val="ListParagraph"/>
        <w:numPr>
          <w:ilvl w:val="0"/>
          <w:numId w:val="20"/>
        </w:numPr>
        <w:spacing w:line="360" w:lineRule="auto"/>
        <w:jc w:val="both"/>
        <w:rPr>
          <w:rFonts w:asciiTheme="majorHAnsi" w:hAnsiTheme="majorHAnsi"/>
          <w:color w:val="000000" w:themeColor="text1"/>
          <w:kern w:val="24"/>
          <w:lang w:val="en-US"/>
        </w:rPr>
      </w:pPr>
      <w:r w:rsidRPr="00EC4B3C">
        <w:rPr>
          <w:rFonts w:asciiTheme="majorHAnsi" w:hAnsiTheme="majorHAnsi"/>
          <w:b/>
          <w:bCs/>
          <w:color w:val="000000" w:themeColor="text1"/>
          <w:kern w:val="24"/>
          <w:lang w:val="en-US"/>
        </w:rPr>
        <w:t>Formation of the male pronucleus</w:t>
      </w:r>
    </w:p>
    <w:p w:rsidR="00AB7191" w:rsidRDefault="00E228DA" w:rsidP="00AB7191">
      <w:pPr>
        <w:spacing w:line="360" w:lineRule="auto"/>
        <w:jc w:val="both"/>
        <w:rPr>
          <w:rFonts w:asciiTheme="majorHAnsi" w:hAnsiTheme="majorHAnsi" w:cs="Times New Roman"/>
          <w:color w:val="000000" w:themeColor="text1"/>
          <w:kern w:val="24"/>
          <w:sz w:val="24"/>
          <w:szCs w:val="24"/>
          <w:lang w:val="en-US"/>
        </w:rPr>
      </w:pPr>
      <w:r w:rsidRPr="00E228DA">
        <w:rPr>
          <w:rFonts w:asciiTheme="majorHAnsi" w:hAnsiTheme="majorHAnsi" w:cs="Times New Roman"/>
          <w:color w:val="000000" w:themeColor="text1"/>
          <w:kern w:val="24"/>
          <w:sz w:val="24"/>
          <w:szCs w:val="24"/>
          <w:lang w:val="en-US"/>
        </w:rPr>
        <w:t>Within the cytoplasm of the oocyte, the nucleus of the sperm enlarges to form the male pronucleus and the tail of the sperm degenerate</w:t>
      </w:r>
      <w:r w:rsidR="00AB7191">
        <w:rPr>
          <w:rFonts w:asciiTheme="majorHAnsi" w:hAnsiTheme="majorHAnsi" w:cs="Times New Roman"/>
          <w:color w:val="000000" w:themeColor="text1"/>
          <w:kern w:val="24"/>
          <w:sz w:val="24"/>
          <w:szCs w:val="24"/>
          <w:lang w:val="en-US"/>
        </w:rPr>
        <w:t xml:space="preserve">. </w:t>
      </w:r>
    </w:p>
    <w:p w:rsidR="00AB7191" w:rsidRDefault="00E228DA" w:rsidP="00AB7191">
      <w:pPr>
        <w:spacing w:line="360" w:lineRule="auto"/>
        <w:jc w:val="both"/>
        <w:rPr>
          <w:rFonts w:asciiTheme="majorHAnsi" w:hAnsiTheme="majorHAnsi" w:cs="Times New Roman"/>
          <w:color w:val="000000" w:themeColor="text1"/>
          <w:kern w:val="24"/>
          <w:sz w:val="24"/>
          <w:szCs w:val="24"/>
          <w:lang w:val="en-US"/>
        </w:rPr>
      </w:pPr>
      <w:r w:rsidRPr="00E228DA">
        <w:rPr>
          <w:rFonts w:asciiTheme="majorHAnsi" w:hAnsiTheme="majorHAnsi" w:cs="Times New Roman"/>
          <w:color w:val="000000" w:themeColor="text1"/>
          <w:kern w:val="24"/>
          <w:sz w:val="24"/>
          <w:szCs w:val="24"/>
          <w:lang w:val="en-US"/>
        </w:rPr>
        <w:t>Since all sperm mitochondria degenerate, all mitochondria within the zygote are of maternal origin (i.e., all mitochondrial DNA is of maternal origin)</w:t>
      </w:r>
    </w:p>
    <w:p w:rsidR="00AB7191" w:rsidRPr="00660837" w:rsidRDefault="00E228DA" w:rsidP="00660837">
      <w:pPr>
        <w:pStyle w:val="ListParagraph"/>
        <w:numPr>
          <w:ilvl w:val="0"/>
          <w:numId w:val="31"/>
        </w:numPr>
        <w:spacing w:line="360" w:lineRule="auto"/>
        <w:jc w:val="both"/>
        <w:rPr>
          <w:rFonts w:asciiTheme="majorHAnsi" w:hAnsiTheme="majorHAnsi"/>
          <w:color w:val="000000" w:themeColor="text1"/>
          <w:kern w:val="24"/>
          <w:lang w:val="en-US"/>
        </w:rPr>
      </w:pPr>
      <w:r w:rsidRPr="00660837">
        <w:rPr>
          <w:rFonts w:asciiTheme="majorHAnsi" w:hAnsiTheme="majorHAnsi"/>
          <w:color w:val="000000" w:themeColor="text1"/>
          <w:kern w:val="24"/>
          <w:lang w:val="en-US"/>
        </w:rPr>
        <w:t>Morphologically, the male and female pronuclei are indistinguishable</w:t>
      </w:r>
    </w:p>
    <w:p w:rsidR="00E228DA" w:rsidRPr="00660837" w:rsidRDefault="00E228DA" w:rsidP="00660837">
      <w:pPr>
        <w:pStyle w:val="ListParagraph"/>
        <w:numPr>
          <w:ilvl w:val="0"/>
          <w:numId w:val="31"/>
        </w:numPr>
        <w:spacing w:line="360" w:lineRule="auto"/>
        <w:jc w:val="both"/>
        <w:rPr>
          <w:rFonts w:asciiTheme="majorHAnsi" w:hAnsiTheme="majorHAnsi"/>
          <w:color w:val="000000" w:themeColor="text1"/>
          <w:kern w:val="24"/>
          <w:lang w:val="en-US"/>
        </w:rPr>
      </w:pPr>
      <w:r w:rsidRPr="00660837">
        <w:rPr>
          <w:rFonts w:asciiTheme="majorHAnsi" w:hAnsiTheme="majorHAnsi"/>
          <w:color w:val="000000" w:themeColor="text1"/>
          <w:kern w:val="24"/>
          <w:lang w:val="en-US"/>
        </w:rPr>
        <w:lastRenderedPageBreak/>
        <w:t>The  oocyte now contains 2 pronuclei, each having haploid number of chromosomes(23)</w:t>
      </w:r>
    </w:p>
    <w:p w:rsidR="008B6F08" w:rsidRDefault="00E228DA" w:rsidP="008B6F08">
      <w:pPr>
        <w:pStyle w:val="ListParagraph"/>
        <w:numPr>
          <w:ilvl w:val="0"/>
          <w:numId w:val="31"/>
        </w:numPr>
        <w:spacing w:line="360" w:lineRule="auto"/>
        <w:jc w:val="both"/>
        <w:rPr>
          <w:rFonts w:asciiTheme="majorHAnsi" w:hAnsiTheme="majorHAnsi"/>
          <w:color w:val="000000" w:themeColor="text1"/>
          <w:kern w:val="24"/>
          <w:lang w:val="en-US"/>
        </w:rPr>
      </w:pPr>
      <w:r w:rsidRPr="00660837">
        <w:rPr>
          <w:rFonts w:asciiTheme="majorHAnsi" w:hAnsiTheme="majorHAnsi"/>
          <w:color w:val="000000" w:themeColor="text1"/>
          <w:kern w:val="24"/>
          <w:lang w:val="en-US"/>
        </w:rPr>
        <w:t>The oocyte containing two haploid pronuclei is called an ootid</w:t>
      </w:r>
    </w:p>
    <w:p w:rsidR="008B6F08" w:rsidRDefault="008B6F08" w:rsidP="008B6F08">
      <w:pPr>
        <w:spacing w:line="360" w:lineRule="auto"/>
        <w:jc w:val="both"/>
        <w:rPr>
          <w:rFonts w:asciiTheme="majorHAnsi" w:hAnsiTheme="majorHAnsi"/>
          <w:color w:val="000000" w:themeColor="text1"/>
          <w:kern w:val="24"/>
          <w:lang w:val="en-US"/>
        </w:rPr>
      </w:pPr>
    </w:p>
    <w:p w:rsidR="00EF0FA1" w:rsidRPr="009A6448" w:rsidRDefault="00941D1A" w:rsidP="00660837">
      <w:pPr>
        <w:pStyle w:val="ListParagraph"/>
        <w:numPr>
          <w:ilvl w:val="0"/>
          <w:numId w:val="20"/>
        </w:numPr>
        <w:spacing w:line="360" w:lineRule="auto"/>
        <w:jc w:val="both"/>
        <w:rPr>
          <w:rFonts w:asciiTheme="majorHAnsi" w:hAnsiTheme="majorHAnsi"/>
          <w:color w:val="000000" w:themeColor="text1"/>
          <w:kern w:val="24"/>
          <w:lang w:val="en-US"/>
        </w:rPr>
      </w:pPr>
      <w:r w:rsidRPr="009A6448">
        <w:rPr>
          <w:rFonts w:asciiTheme="majorHAnsi" w:hAnsiTheme="majorHAnsi"/>
          <w:color w:val="000000" w:themeColor="text1"/>
          <w:kern w:val="24"/>
          <w:lang w:val="en-US"/>
        </w:rPr>
        <w:t>The 2 pronuclei fuse into a single diploid aggregation of chromosomes, the ootid becomes a zygoteThe chromosomes in the zygote become arranged on a cleavage spindle in preparation for cleavage of the zygote</w:t>
      </w:r>
    </w:p>
    <w:p w:rsidR="009A6448" w:rsidRDefault="009A6448" w:rsidP="009A6448">
      <w:pPr>
        <w:spacing w:line="360" w:lineRule="auto"/>
        <w:jc w:val="both"/>
        <w:rPr>
          <w:rFonts w:asciiTheme="majorHAnsi" w:hAnsiTheme="majorHAnsi"/>
          <w:color w:val="000000" w:themeColor="text1"/>
          <w:kern w:val="24"/>
          <w:lang w:val="en-US"/>
        </w:rPr>
      </w:pPr>
    </w:p>
    <w:p w:rsidR="009A6448" w:rsidRDefault="009A6448" w:rsidP="009A6448">
      <w:pPr>
        <w:spacing w:line="360" w:lineRule="auto"/>
        <w:jc w:val="both"/>
        <w:rPr>
          <w:b/>
          <w:bCs/>
          <w:sz w:val="32"/>
          <w:szCs w:val="32"/>
          <w:lang w:val="en-US"/>
        </w:rPr>
      </w:pPr>
      <w:r>
        <w:rPr>
          <w:b/>
          <w:bCs/>
          <w:sz w:val="32"/>
          <w:szCs w:val="32"/>
          <w:lang w:val="en-US"/>
        </w:rPr>
        <w:t xml:space="preserve">QUESTION 4: </w:t>
      </w:r>
      <w:r w:rsidR="00942C54">
        <w:rPr>
          <w:b/>
          <w:bCs/>
          <w:sz w:val="32"/>
          <w:szCs w:val="32"/>
          <w:lang w:val="en-US"/>
        </w:rPr>
        <w:t xml:space="preserve"> DIFFERENTIATE BETWEEN MONOZYGOTIC TWINS AND </w:t>
      </w:r>
      <w:r w:rsidR="00045305">
        <w:rPr>
          <w:b/>
          <w:bCs/>
          <w:sz w:val="32"/>
          <w:szCs w:val="32"/>
          <w:lang w:val="en-US"/>
        </w:rPr>
        <w:t xml:space="preserve">DIZYGOTIC TWINS. </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Monozygotic Twins are developed by the splitting of a fertilized embryos into two while Dizygotic Twins are developed by two separate simultaneous fertilization events</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The cause of Monozygotic Twins is not known while the cause of Dizygotic twins is either by IVF</w:t>
      </w:r>
      <w:r w:rsidR="00A021BF">
        <w:rPr>
          <w:rFonts w:asciiTheme="majorHAnsi" w:hAnsiTheme="majorHAnsi"/>
          <w:lang w:val="en-US"/>
        </w:rPr>
        <w:t xml:space="preserve"> </w:t>
      </w:r>
      <w:r w:rsidRPr="006B23BE">
        <w:rPr>
          <w:rFonts w:asciiTheme="majorHAnsi" w:hAnsiTheme="majorHAnsi"/>
          <w:lang w:val="en-US"/>
        </w:rPr>
        <w:t>,certain fertility drugs or hereditary predisposition.</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The Genetic codes of Monozygotic Twins are nearly identical while in Dizygotic twins genetic codes are same as any other sibling Monozygotic Twins gender is the same while Dizygotic twins gender is different</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Monozygotic Twins blood types are the same while Dizygotic twins blood types are different</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The appearance of Monozygotic Twins is extremely similar but may be affected by environmental factors while in Dizygotic twins the appearance is similar as any other sibling</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1/3 of the Monozygotic twins in the world are monozygotic while 2/3 of the Dizygotic twins in the world are dizygotic</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Monozygotic Twins beer high-risk of TTTS while Dizygotic twins beer a low -risk of TTTS</w:t>
      </w:r>
    </w:p>
    <w:p w:rsidR="00CC2B42" w:rsidRPr="006B23BE" w:rsidRDefault="00CC2B42" w:rsidP="00CC2B42">
      <w:pPr>
        <w:spacing w:line="360" w:lineRule="auto"/>
        <w:jc w:val="both"/>
        <w:rPr>
          <w:rFonts w:asciiTheme="majorHAnsi" w:hAnsiTheme="majorHAnsi"/>
          <w:lang w:val="en-US"/>
        </w:rPr>
      </w:pPr>
      <w:r w:rsidRPr="006B23BE">
        <w:rPr>
          <w:rFonts w:asciiTheme="majorHAnsi" w:hAnsiTheme="majorHAnsi"/>
          <w:lang w:val="en-US"/>
        </w:rPr>
        <w:t>Monozygotic Twins are not hereditary while Dizygotic twins are hereditary</w:t>
      </w:r>
    </w:p>
    <w:p w:rsidR="0046582A" w:rsidRPr="006B23BE" w:rsidRDefault="00CC2B42" w:rsidP="009A6448">
      <w:pPr>
        <w:spacing w:line="360" w:lineRule="auto"/>
        <w:jc w:val="both"/>
        <w:rPr>
          <w:rFonts w:asciiTheme="majorHAnsi" w:hAnsiTheme="majorHAnsi"/>
          <w:lang w:val="en-US"/>
        </w:rPr>
      </w:pPr>
      <w:r w:rsidRPr="006B23BE">
        <w:rPr>
          <w:rFonts w:asciiTheme="majorHAnsi" w:hAnsiTheme="majorHAnsi"/>
          <w:lang w:val="en-US"/>
        </w:rPr>
        <w:t>Monozygotic Twins can be either Di-Di,</w:t>
      </w:r>
      <w:r w:rsidR="00A021BF">
        <w:rPr>
          <w:rFonts w:asciiTheme="majorHAnsi" w:hAnsiTheme="majorHAnsi"/>
          <w:lang w:val="en-US"/>
        </w:rPr>
        <w:t xml:space="preserve"> </w:t>
      </w:r>
      <w:r w:rsidRPr="006B23BE">
        <w:rPr>
          <w:rFonts w:asciiTheme="majorHAnsi" w:hAnsiTheme="majorHAnsi"/>
          <w:lang w:val="en-US"/>
        </w:rPr>
        <w:t>mono Di or mono mono twins</w:t>
      </w:r>
      <w:r w:rsidR="00712F95">
        <w:rPr>
          <w:rFonts w:asciiTheme="majorHAnsi" w:hAnsiTheme="majorHAnsi"/>
          <w:lang w:val="en-US"/>
        </w:rPr>
        <w:t xml:space="preserve"> </w:t>
      </w:r>
      <w:r w:rsidR="00712F95" w:rsidRPr="00712F95">
        <w:rPr>
          <w:rFonts w:asciiTheme="majorHAnsi" w:hAnsiTheme="majorHAnsi"/>
          <w:lang w:val="en-US"/>
        </w:rPr>
        <w:t>while Dizygotic twins are only Di-Di twins</w:t>
      </w:r>
    </w:p>
    <w:sectPr w:rsidR="0046582A" w:rsidRPr="006B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EEC"/>
    <w:multiLevelType w:val="hybridMultilevel"/>
    <w:tmpl w:val="FFFFFFFF"/>
    <w:lvl w:ilvl="0" w:tplc="3634E036">
      <w:start w:val="1"/>
      <w:numFmt w:val="upperRoman"/>
      <w:lvlText w:val="%1."/>
      <w:lvlJc w:val="right"/>
      <w:pPr>
        <w:tabs>
          <w:tab w:val="num" w:pos="720"/>
        </w:tabs>
        <w:ind w:left="720" w:hanging="360"/>
      </w:pPr>
    </w:lvl>
    <w:lvl w:ilvl="1" w:tplc="2FAC3C20" w:tentative="1">
      <w:start w:val="1"/>
      <w:numFmt w:val="upperRoman"/>
      <w:lvlText w:val="%2."/>
      <w:lvlJc w:val="right"/>
      <w:pPr>
        <w:tabs>
          <w:tab w:val="num" w:pos="1440"/>
        </w:tabs>
        <w:ind w:left="1440" w:hanging="360"/>
      </w:pPr>
    </w:lvl>
    <w:lvl w:ilvl="2" w:tplc="F668B3D8" w:tentative="1">
      <w:start w:val="1"/>
      <w:numFmt w:val="upperRoman"/>
      <w:lvlText w:val="%3."/>
      <w:lvlJc w:val="right"/>
      <w:pPr>
        <w:tabs>
          <w:tab w:val="num" w:pos="2160"/>
        </w:tabs>
        <w:ind w:left="2160" w:hanging="360"/>
      </w:pPr>
    </w:lvl>
    <w:lvl w:ilvl="3" w:tplc="DED2C762" w:tentative="1">
      <w:start w:val="1"/>
      <w:numFmt w:val="upperRoman"/>
      <w:lvlText w:val="%4."/>
      <w:lvlJc w:val="right"/>
      <w:pPr>
        <w:tabs>
          <w:tab w:val="num" w:pos="2880"/>
        </w:tabs>
        <w:ind w:left="2880" w:hanging="360"/>
      </w:pPr>
    </w:lvl>
    <w:lvl w:ilvl="4" w:tplc="7662100E" w:tentative="1">
      <w:start w:val="1"/>
      <w:numFmt w:val="upperRoman"/>
      <w:lvlText w:val="%5."/>
      <w:lvlJc w:val="right"/>
      <w:pPr>
        <w:tabs>
          <w:tab w:val="num" w:pos="3600"/>
        </w:tabs>
        <w:ind w:left="3600" w:hanging="360"/>
      </w:pPr>
    </w:lvl>
    <w:lvl w:ilvl="5" w:tplc="58309D2A" w:tentative="1">
      <w:start w:val="1"/>
      <w:numFmt w:val="upperRoman"/>
      <w:lvlText w:val="%6."/>
      <w:lvlJc w:val="right"/>
      <w:pPr>
        <w:tabs>
          <w:tab w:val="num" w:pos="4320"/>
        </w:tabs>
        <w:ind w:left="4320" w:hanging="360"/>
      </w:pPr>
    </w:lvl>
    <w:lvl w:ilvl="6" w:tplc="DFDEEA28" w:tentative="1">
      <w:start w:val="1"/>
      <w:numFmt w:val="upperRoman"/>
      <w:lvlText w:val="%7."/>
      <w:lvlJc w:val="right"/>
      <w:pPr>
        <w:tabs>
          <w:tab w:val="num" w:pos="5040"/>
        </w:tabs>
        <w:ind w:left="5040" w:hanging="360"/>
      </w:pPr>
    </w:lvl>
    <w:lvl w:ilvl="7" w:tplc="B5A03BB0" w:tentative="1">
      <w:start w:val="1"/>
      <w:numFmt w:val="upperRoman"/>
      <w:lvlText w:val="%8."/>
      <w:lvlJc w:val="right"/>
      <w:pPr>
        <w:tabs>
          <w:tab w:val="num" w:pos="5760"/>
        </w:tabs>
        <w:ind w:left="5760" w:hanging="360"/>
      </w:pPr>
    </w:lvl>
    <w:lvl w:ilvl="8" w:tplc="48DEF918" w:tentative="1">
      <w:start w:val="1"/>
      <w:numFmt w:val="upperRoman"/>
      <w:lvlText w:val="%9."/>
      <w:lvlJc w:val="right"/>
      <w:pPr>
        <w:tabs>
          <w:tab w:val="num" w:pos="6480"/>
        </w:tabs>
        <w:ind w:left="6480" w:hanging="360"/>
      </w:pPr>
    </w:lvl>
  </w:abstractNum>
  <w:abstractNum w:abstractNumId="1" w15:restartNumberingAfterBreak="0">
    <w:nsid w:val="07E336C3"/>
    <w:multiLevelType w:val="hybridMultilevel"/>
    <w:tmpl w:val="4A1A3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43B8"/>
    <w:multiLevelType w:val="hybridMultilevel"/>
    <w:tmpl w:val="FFFFFFFF"/>
    <w:lvl w:ilvl="0" w:tplc="33CC9AC8">
      <w:start w:val="1"/>
      <w:numFmt w:val="bullet"/>
      <w:lvlText w:val=""/>
      <w:lvlJc w:val="left"/>
      <w:pPr>
        <w:tabs>
          <w:tab w:val="num" w:pos="720"/>
        </w:tabs>
        <w:ind w:left="720" w:hanging="360"/>
      </w:pPr>
      <w:rPr>
        <w:rFonts w:ascii="Wingdings" w:hAnsi="Wingdings" w:hint="default"/>
      </w:rPr>
    </w:lvl>
    <w:lvl w:ilvl="1" w:tplc="892A901E" w:tentative="1">
      <w:start w:val="1"/>
      <w:numFmt w:val="bullet"/>
      <w:lvlText w:val=""/>
      <w:lvlJc w:val="left"/>
      <w:pPr>
        <w:tabs>
          <w:tab w:val="num" w:pos="1440"/>
        </w:tabs>
        <w:ind w:left="1440" w:hanging="360"/>
      </w:pPr>
      <w:rPr>
        <w:rFonts w:ascii="Wingdings" w:hAnsi="Wingdings" w:hint="default"/>
      </w:rPr>
    </w:lvl>
    <w:lvl w:ilvl="2" w:tplc="351E155A" w:tentative="1">
      <w:start w:val="1"/>
      <w:numFmt w:val="bullet"/>
      <w:lvlText w:val=""/>
      <w:lvlJc w:val="left"/>
      <w:pPr>
        <w:tabs>
          <w:tab w:val="num" w:pos="2160"/>
        </w:tabs>
        <w:ind w:left="2160" w:hanging="360"/>
      </w:pPr>
      <w:rPr>
        <w:rFonts w:ascii="Wingdings" w:hAnsi="Wingdings" w:hint="default"/>
      </w:rPr>
    </w:lvl>
    <w:lvl w:ilvl="3" w:tplc="5D9217AA" w:tentative="1">
      <w:start w:val="1"/>
      <w:numFmt w:val="bullet"/>
      <w:lvlText w:val=""/>
      <w:lvlJc w:val="left"/>
      <w:pPr>
        <w:tabs>
          <w:tab w:val="num" w:pos="2880"/>
        </w:tabs>
        <w:ind w:left="2880" w:hanging="360"/>
      </w:pPr>
      <w:rPr>
        <w:rFonts w:ascii="Wingdings" w:hAnsi="Wingdings" w:hint="default"/>
      </w:rPr>
    </w:lvl>
    <w:lvl w:ilvl="4" w:tplc="32A66C0E" w:tentative="1">
      <w:start w:val="1"/>
      <w:numFmt w:val="bullet"/>
      <w:lvlText w:val=""/>
      <w:lvlJc w:val="left"/>
      <w:pPr>
        <w:tabs>
          <w:tab w:val="num" w:pos="3600"/>
        </w:tabs>
        <w:ind w:left="3600" w:hanging="360"/>
      </w:pPr>
      <w:rPr>
        <w:rFonts w:ascii="Wingdings" w:hAnsi="Wingdings" w:hint="default"/>
      </w:rPr>
    </w:lvl>
    <w:lvl w:ilvl="5" w:tplc="EBFA82CC" w:tentative="1">
      <w:start w:val="1"/>
      <w:numFmt w:val="bullet"/>
      <w:lvlText w:val=""/>
      <w:lvlJc w:val="left"/>
      <w:pPr>
        <w:tabs>
          <w:tab w:val="num" w:pos="4320"/>
        </w:tabs>
        <w:ind w:left="4320" w:hanging="360"/>
      </w:pPr>
      <w:rPr>
        <w:rFonts w:ascii="Wingdings" w:hAnsi="Wingdings" w:hint="default"/>
      </w:rPr>
    </w:lvl>
    <w:lvl w:ilvl="6" w:tplc="72083ACC" w:tentative="1">
      <w:start w:val="1"/>
      <w:numFmt w:val="bullet"/>
      <w:lvlText w:val=""/>
      <w:lvlJc w:val="left"/>
      <w:pPr>
        <w:tabs>
          <w:tab w:val="num" w:pos="5040"/>
        </w:tabs>
        <w:ind w:left="5040" w:hanging="360"/>
      </w:pPr>
      <w:rPr>
        <w:rFonts w:ascii="Wingdings" w:hAnsi="Wingdings" w:hint="default"/>
      </w:rPr>
    </w:lvl>
    <w:lvl w:ilvl="7" w:tplc="08C85762" w:tentative="1">
      <w:start w:val="1"/>
      <w:numFmt w:val="bullet"/>
      <w:lvlText w:val=""/>
      <w:lvlJc w:val="left"/>
      <w:pPr>
        <w:tabs>
          <w:tab w:val="num" w:pos="5760"/>
        </w:tabs>
        <w:ind w:left="5760" w:hanging="360"/>
      </w:pPr>
      <w:rPr>
        <w:rFonts w:ascii="Wingdings" w:hAnsi="Wingdings" w:hint="default"/>
      </w:rPr>
    </w:lvl>
    <w:lvl w:ilvl="8" w:tplc="BA50FF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10D47"/>
    <w:multiLevelType w:val="hybridMultilevel"/>
    <w:tmpl w:val="FFFFFFFF"/>
    <w:lvl w:ilvl="0" w:tplc="1A1ABCAE">
      <w:start w:val="5"/>
      <w:numFmt w:val="upperRoman"/>
      <w:lvlText w:val="%1."/>
      <w:lvlJc w:val="right"/>
      <w:pPr>
        <w:tabs>
          <w:tab w:val="num" w:pos="720"/>
        </w:tabs>
        <w:ind w:left="720" w:hanging="360"/>
      </w:pPr>
    </w:lvl>
    <w:lvl w:ilvl="1" w:tplc="11E4DB12" w:tentative="1">
      <w:start w:val="1"/>
      <w:numFmt w:val="upperRoman"/>
      <w:lvlText w:val="%2."/>
      <w:lvlJc w:val="right"/>
      <w:pPr>
        <w:tabs>
          <w:tab w:val="num" w:pos="1440"/>
        </w:tabs>
        <w:ind w:left="1440" w:hanging="360"/>
      </w:pPr>
    </w:lvl>
    <w:lvl w:ilvl="2" w:tplc="E382A1CE" w:tentative="1">
      <w:start w:val="1"/>
      <w:numFmt w:val="upperRoman"/>
      <w:lvlText w:val="%3."/>
      <w:lvlJc w:val="right"/>
      <w:pPr>
        <w:tabs>
          <w:tab w:val="num" w:pos="2160"/>
        </w:tabs>
        <w:ind w:left="2160" w:hanging="360"/>
      </w:pPr>
    </w:lvl>
    <w:lvl w:ilvl="3" w:tplc="E37CCA80" w:tentative="1">
      <w:start w:val="1"/>
      <w:numFmt w:val="upperRoman"/>
      <w:lvlText w:val="%4."/>
      <w:lvlJc w:val="right"/>
      <w:pPr>
        <w:tabs>
          <w:tab w:val="num" w:pos="2880"/>
        </w:tabs>
        <w:ind w:left="2880" w:hanging="360"/>
      </w:pPr>
    </w:lvl>
    <w:lvl w:ilvl="4" w:tplc="41D6183E" w:tentative="1">
      <w:start w:val="1"/>
      <w:numFmt w:val="upperRoman"/>
      <w:lvlText w:val="%5."/>
      <w:lvlJc w:val="right"/>
      <w:pPr>
        <w:tabs>
          <w:tab w:val="num" w:pos="3600"/>
        </w:tabs>
        <w:ind w:left="3600" w:hanging="360"/>
      </w:pPr>
    </w:lvl>
    <w:lvl w:ilvl="5" w:tplc="40CA19EA" w:tentative="1">
      <w:start w:val="1"/>
      <w:numFmt w:val="upperRoman"/>
      <w:lvlText w:val="%6."/>
      <w:lvlJc w:val="right"/>
      <w:pPr>
        <w:tabs>
          <w:tab w:val="num" w:pos="4320"/>
        </w:tabs>
        <w:ind w:left="4320" w:hanging="360"/>
      </w:pPr>
    </w:lvl>
    <w:lvl w:ilvl="6" w:tplc="AE74439E" w:tentative="1">
      <w:start w:val="1"/>
      <w:numFmt w:val="upperRoman"/>
      <w:lvlText w:val="%7."/>
      <w:lvlJc w:val="right"/>
      <w:pPr>
        <w:tabs>
          <w:tab w:val="num" w:pos="5040"/>
        </w:tabs>
        <w:ind w:left="5040" w:hanging="360"/>
      </w:pPr>
    </w:lvl>
    <w:lvl w:ilvl="7" w:tplc="85D00DF4" w:tentative="1">
      <w:start w:val="1"/>
      <w:numFmt w:val="upperRoman"/>
      <w:lvlText w:val="%8."/>
      <w:lvlJc w:val="right"/>
      <w:pPr>
        <w:tabs>
          <w:tab w:val="num" w:pos="5760"/>
        </w:tabs>
        <w:ind w:left="5760" w:hanging="360"/>
      </w:pPr>
    </w:lvl>
    <w:lvl w:ilvl="8" w:tplc="B68A754A" w:tentative="1">
      <w:start w:val="1"/>
      <w:numFmt w:val="upperRoman"/>
      <w:lvlText w:val="%9."/>
      <w:lvlJc w:val="right"/>
      <w:pPr>
        <w:tabs>
          <w:tab w:val="num" w:pos="6480"/>
        </w:tabs>
        <w:ind w:left="6480" w:hanging="360"/>
      </w:pPr>
    </w:lvl>
  </w:abstractNum>
  <w:abstractNum w:abstractNumId="4" w15:restartNumberingAfterBreak="0">
    <w:nsid w:val="104D0BEE"/>
    <w:multiLevelType w:val="hybridMultilevel"/>
    <w:tmpl w:val="C47685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B4A4C"/>
    <w:multiLevelType w:val="hybridMultilevel"/>
    <w:tmpl w:val="2D2674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E12E6"/>
    <w:multiLevelType w:val="hybridMultilevel"/>
    <w:tmpl w:val="FFFFFFFF"/>
    <w:lvl w:ilvl="0" w:tplc="78782D76">
      <w:start w:val="1"/>
      <w:numFmt w:val="bullet"/>
      <w:lvlText w:val="•"/>
      <w:lvlJc w:val="left"/>
      <w:pPr>
        <w:tabs>
          <w:tab w:val="num" w:pos="720"/>
        </w:tabs>
        <w:ind w:left="720" w:hanging="360"/>
      </w:pPr>
      <w:rPr>
        <w:rFonts w:ascii="Arial" w:hAnsi="Arial" w:hint="default"/>
      </w:rPr>
    </w:lvl>
    <w:lvl w:ilvl="1" w:tplc="598CAECA" w:tentative="1">
      <w:start w:val="1"/>
      <w:numFmt w:val="bullet"/>
      <w:lvlText w:val="•"/>
      <w:lvlJc w:val="left"/>
      <w:pPr>
        <w:tabs>
          <w:tab w:val="num" w:pos="1440"/>
        </w:tabs>
        <w:ind w:left="1440" w:hanging="360"/>
      </w:pPr>
      <w:rPr>
        <w:rFonts w:ascii="Arial" w:hAnsi="Arial" w:hint="default"/>
      </w:rPr>
    </w:lvl>
    <w:lvl w:ilvl="2" w:tplc="027CD106" w:tentative="1">
      <w:start w:val="1"/>
      <w:numFmt w:val="bullet"/>
      <w:lvlText w:val="•"/>
      <w:lvlJc w:val="left"/>
      <w:pPr>
        <w:tabs>
          <w:tab w:val="num" w:pos="2160"/>
        </w:tabs>
        <w:ind w:left="2160" w:hanging="360"/>
      </w:pPr>
      <w:rPr>
        <w:rFonts w:ascii="Arial" w:hAnsi="Arial" w:hint="default"/>
      </w:rPr>
    </w:lvl>
    <w:lvl w:ilvl="3" w:tplc="88BE5A8E" w:tentative="1">
      <w:start w:val="1"/>
      <w:numFmt w:val="bullet"/>
      <w:lvlText w:val="•"/>
      <w:lvlJc w:val="left"/>
      <w:pPr>
        <w:tabs>
          <w:tab w:val="num" w:pos="2880"/>
        </w:tabs>
        <w:ind w:left="2880" w:hanging="360"/>
      </w:pPr>
      <w:rPr>
        <w:rFonts w:ascii="Arial" w:hAnsi="Arial" w:hint="default"/>
      </w:rPr>
    </w:lvl>
    <w:lvl w:ilvl="4" w:tplc="8812AB78" w:tentative="1">
      <w:start w:val="1"/>
      <w:numFmt w:val="bullet"/>
      <w:lvlText w:val="•"/>
      <w:lvlJc w:val="left"/>
      <w:pPr>
        <w:tabs>
          <w:tab w:val="num" w:pos="3600"/>
        </w:tabs>
        <w:ind w:left="3600" w:hanging="360"/>
      </w:pPr>
      <w:rPr>
        <w:rFonts w:ascii="Arial" w:hAnsi="Arial" w:hint="default"/>
      </w:rPr>
    </w:lvl>
    <w:lvl w:ilvl="5" w:tplc="A7BA3C10" w:tentative="1">
      <w:start w:val="1"/>
      <w:numFmt w:val="bullet"/>
      <w:lvlText w:val="•"/>
      <w:lvlJc w:val="left"/>
      <w:pPr>
        <w:tabs>
          <w:tab w:val="num" w:pos="4320"/>
        </w:tabs>
        <w:ind w:left="4320" w:hanging="360"/>
      </w:pPr>
      <w:rPr>
        <w:rFonts w:ascii="Arial" w:hAnsi="Arial" w:hint="default"/>
      </w:rPr>
    </w:lvl>
    <w:lvl w:ilvl="6" w:tplc="A16401E2" w:tentative="1">
      <w:start w:val="1"/>
      <w:numFmt w:val="bullet"/>
      <w:lvlText w:val="•"/>
      <w:lvlJc w:val="left"/>
      <w:pPr>
        <w:tabs>
          <w:tab w:val="num" w:pos="5040"/>
        </w:tabs>
        <w:ind w:left="5040" w:hanging="360"/>
      </w:pPr>
      <w:rPr>
        <w:rFonts w:ascii="Arial" w:hAnsi="Arial" w:hint="default"/>
      </w:rPr>
    </w:lvl>
    <w:lvl w:ilvl="7" w:tplc="B33695CC" w:tentative="1">
      <w:start w:val="1"/>
      <w:numFmt w:val="bullet"/>
      <w:lvlText w:val="•"/>
      <w:lvlJc w:val="left"/>
      <w:pPr>
        <w:tabs>
          <w:tab w:val="num" w:pos="5760"/>
        </w:tabs>
        <w:ind w:left="5760" w:hanging="360"/>
      </w:pPr>
      <w:rPr>
        <w:rFonts w:ascii="Arial" w:hAnsi="Arial" w:hint="default"/>
      </w:rPr>
    </w:lvl>
    <w:lvl w:ilvl="8" w:tplc="466038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E3FAE"/>
    <w:multiLevelType w:val="hybridMultilevel"/>
    <w:tmpl w:val="18225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80B58"/>
    <w:multiLevelType w:val="hybridMultilevel"/>
    <w:tmpl w:val="FFFFFFFF"/>
    <w:lvl w:ilvl="0" w:tplc="B6F8E094">
      <w:start w:val="2"/>
      <w:numFmt w:val="upperRoman"/>
      <w:lvlText w:val="%1."/>
      <w:lvlJc w:val="right"/>
      <w:pPr>
        <w:tabs>
          <w:tab w:val="num" w:pos="720"/>
        </w:tabs>
        <w:ind w:left="720" w:hanging="360"/>
      </w:pPr>
    </w:lvl>
    <w:lvl w:ilvl="1" w:tplc="3E941B3A" w:tentative="1">
      <w:start w:val="1"/>
      <w:numFmt w:val="upperRoman"/>
      <w:lvlText w:val="%2."/>
      <w:lvlJc w:val="right"/>
      <w:pPr>
        <w:tabs>
          <w:tab w:val="num" w:pos="1440"/>
        </w:tabs>
        <w:ind w:left="1440" w:hanging="360"/>
      </w:pPr>
    </w:lvl>
    <w:lvl w:ilvl="2" w:tplc="C3229734" w:tentative="1">
      <w:start w:val="1"/>
      <w:numFmt w:val="upperRoman"/>
      <w:lvlText w:val="%3."/>
      <w:lvlJc w:val="right"/>
      <w:pPr>
        <w:tabs>
          <w:tab w:val="num" w:pos="2160"/>
        </w:tabs>
        <w:ind w:left="2160" w:hanging="360"/>
      </w:pPr>
    </w:lvl>
    <w:lvl w:ilvl="3" w:tplc="3C18D138" w:tentative="1">
      <w:start w:val="1"/>
      <w:numFmt w:val="upperRoman"/>
      <w:lvlText w:val="%4."/>
      <w:lvlJc w:val="right"/>
      <w:pPr>
        <w:tabs>
          <w:tab w:val="num" w:pos="2880"/>
        </w:tabs>
        <w:ind w:left="2880" w:hanging="360"/>
      </w:pPr>
    </w:lvl>
    <w:lvl w:ilvl="4" w:tplc="EAD6D1BE" w:tentative="1">
      <w:start w:val="1"/>
      <w:numFmt w:val="upperRoman"/>
      <w:lvlText w:val="%5."/>
      <w:lvlJc w:val="right"/>
      <w:pPr>
        <w:tabs>
          <w:tab w:val="num" w:pos="3600"/>
        </w:tabs>
        <w:ind w:left="3600" w:hanging="360"/>
      </w:pPr>
    </w:lvl>
    <w:lvl w:ilvl="5" w:tplc="147066B2" w:tentative="1">
      <w:start w:val="1"/>
      <w:numFmt w:val="upperRoman"/>
      <w:lvlText w:val="%6."/>
      <w:lvlJc w:val="right"/>
      <w:pPr>
        <w:tabs>
          <w:tab w:val="num" w:pos="4320"/>
        </w:tabs>
        <w:ind w:left="4320" w:hanging="360"/>
      </w:pPr>
    </w:lvl>
    <w:lvl w:ilvl="6" w:tplc="4EE8AC1A" w:tentative="1">
      <w:start w:val="1"/>
      <w:numFmt w:val="upperRoman"/>
      <w:lvlText w:val="%7."/>
      <w:lvlJc w:val="right"/>
      <w:pPr>
        <w:tabs>
          <w:tab w:val="num" w:pos="5040"/>
        </w:tabs>
        <w:ind w:left="5040" w:hanging="360"/>
      </w:pPr>
    </w:lvl>
    <w:lvl w:ilvl="7" w:tplc="D560531E" w:tentative="1">
      <w:start w:val="1"/>
      <w:numFmt w:val="upperRoman"/>
      <w:lvlText w:val="%8."/>
      <w:lvlJc w:val="right"/>
      <w:pPr>
        <w:tabs>
          <w:tab w:val="num" w:pos="5760"/>
        </w:tabs>
        <w:ind w:left="5760" w:hanging="360"/>
      </w:pPr>
    </w:lvl>
    <w:lvl w:ilvl="8" w:tplc="F55C6514" w:tentative="1">
      <w:start w:val="1"/>
      <w:numFmt w:val="upperRoman"/>
      <w:lvlText w:val="%9."/>
      <w:lvlJc w:val="right"/>
      <w:pPr>
        <w:tabs>
          <w:tab w:val="num" w:pos="6480"/>
        </w:tabs>
        <w:ind w:left="6480" w:hanging="360"/>
      </w:pPr>
    </w:lvl>
  </w:abstractNum>
  <w:abstractNum w:abstractNumId="9" w15:restartNumberingAfterBreak="0">
    <w:nsid w:val="1B2463AC"/>
    <w:multiLevelType w:val="hybridMultilevel"/>
    <w:tmpl w:val="FFFFFFFF"/>
    <w:lvl w:ilvl="0" w:tplc="00925F42">
      <w:start w:val="1"/>
      <w:numFmt w:val="bullet"/>
      <w:lvlText w:val="•"/>
      <w:lvlJc w:val="left"/>
      <w:pPr>
        <w:tabs>
          <w:tab w:val="num" w:pos="720"/>
        </w:tabs>
        <w:ind w:left="720" w:hanging="360"/>
      </w:pPr>
      <w:rPr>
        <w:rFonts w:ascii="Arial" w:hAnsi="Arial" w:hint="default"/>
      </w:rPr>
    </w:lvl>
    <w:lvl w:ilvl="1" w:tplc="C45EC874" w:tentative="1">
      <w:start w:val="1"/>
      <w:numFmt w:val="bullet"/>
      <w:lvlText w:val="•"/>
      <w:lvlJc w:val="left"/>
      <w:pPr>
        <w:tabs>
          <w:tab w:val="num" w:pos="1440"/>
        </w:tabs>
        <w:ind w:left="1440" w:hanging="360"/>
      </w:pPr>
      <w:rPr>
        <w:rFonts w:ascii="Arial" w:hAnsi="Arial" w:hint="default"/>
      </w:rPr>
    </w:lvl>
    <w:lvl w:ilvl="2" w:tplc="8E0E2586" w:tentative="1">
      <w:start w:val="1"/>
      <w:numFmt w:val="bullet"/>
      <w:lvlText w:val="•"/>
      <w:lvlJc w:val="left"/>
      <w:pPr>
        <w:tabs>
          <w:tab w:val="num" w:pos="2160"/>
        </w:tabs>
        <w:ind w:left="2160" w:hanging="360"/>
      </w:pPr>
      <w:rPr>
        <w:rFonts w:ascii="Arial" w:hAnsi="Arial" w:hint="default"/>
      </w:rPr>
    </w:lvl>
    <w:lvl w:ilvl="3" w:tplc="08AACC8C" w:tentative="1">
      <w:start w:val="1"/>
      <w:numFmt w:val="bullet"/>
      <w:lvlText w:val="•"/>
      <w:lvlJc w:val="left"/>
      <w:pPr>
        <w:tabs>
          <w:tab w:val="num" w:pos="2880"/>
        </w:tabs>
        <w:ind w:left="2880" w:hanging="360"/>
      </w:pPr>
      <w:rPr>
        <w:rFonts w:ascii="Arial" w:hAnsi="Arial" w:hint="default"/>
      </w:rPr>
    </w:lvl>
    <w:lvl w:ilvl="4" w:tplc="B8F2ADC8" w:tentative="1">
      <w:start w:val="1"/>
      <w:numFmt w:val="bullet"/>
      <w:lvlText w:val="•"/>
      <w:lvlJc w:val="left"/>
      <w:pPr>
        <w:tabs>
          <w:tab w:val="num" w:pos="3600"/>
        </w:tabs>
        <w:ind w:left="3600" w:hanging="360"/>
      </w:pPr>
      <w:rPr>
        <w:rFonts w:ascii="Arial" w:hAnsi="Arial" w:hint="default"/>
      </w:rPr>
    </w:lvl>
    <w:lvl w:ilvl="5" w:tplc="5B78924C" w:tentative="1">
      <w:start w:val="1"/>
      <w:numFmt w:val="bullet"/>
      <w:lvlText w:val="•"/>
      <w:lvlJc w:val="left"/>
      <w:pPr>
        <w:tabs>
          <w:tab w:val="num" w:pos="4320"/>
        </w:tabs>
        <w:ind w:left="4320" w:hanging="360"/>
      </w:pPr>
      <w:rPr>
        <w:rFonts w:ascii="Arial" w:hAnsi="Arial" w:hint="default"/>
      </w:rPr>
    </w:lvl>
    <w:lvl w:ilvl="6" w:tplc="DC46E7F8" w:tentative="1">
      <w:start w:val="1"/>
      <w:numFmt w:val="bullet"/>
      <w:lvlText w:val="•"/>
      <w:lvlJc w:val="left"/>
      <w:pPr>
        <w:tabs>
          <w:tab w:val="num" w:pos="5040"/>
        </w:tabs>
        <w:ind w:left="5040" w:hanging="360"/>
      </w:pPr>
      <w:rPr>
        <w:rFonts w:ascii="Arial" w:hAnsi="Arial" w:hint="default"/>
      </w:rPr>
    </w:lvl>
    <w:lvl w:ilvl="7" w:tplc="C05AB9A8" w:tentative="1">
      <w:start w:val="1"/>
      <w:numFmt w:val="bullet"/>
      <w:lvlText w:val="•"/>
      <w:lvlJc w:val="left"/>
      <w:pPr>
        <w:tabs>
          <w:tab w:val="num" w:pos="5760"/>
        </w:tabs>
        <w:ind w:left="5760" w:hanging="360"/>
      </w:pPr>
      <w:rPr>
        <w:rFonts w:ascii="Arial" w:hAnsi="Arial" w:hint="default"/>
      </w:rPr>
    </w:lvl>
    <w:lvl w:ilvl="8" w:tplc="0AB298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B15DA1"/>
    <w:multiLevelType w:val="hybridMultilevel"/>
    <w:tmpl w:val="FFFFFFFF"/>
    <w:lvl w:ilvl="0" w:tplc="652480DC">
      <w:start w:val="1"/>
      <w:numFmt w:val="bullet"/>
      <w:lvlText w:val="•"/>
      <w:lvlJc w:val="left"/>
      <w:pPr>
        <w:tabs>
          <w:tab w:val="num" w:pos="720"/>
        </w:tabs>
        <w:ind w:left="720" w:hanging="360"/>
      </w:pPr>
      <w:rPr>
        <w:rFonts w:ascii="Arial" w:hAnsi="Arial" w:hint="default"/>
      </w:rPr>
    </w:lvl>
    <w:lvl w:ilvl="1" w:tplc="FE7C9A92" w:tentative="1">
      <w:start w:val="1"/>
      <w:numFmt w:val="bullet"/>
      <w:lvlText w:val="•"/>
      <w:lvlJc w:val="left"/>
      <w:pPr>
        <w:tabs>
          <w:tab w:val="num" w:pos="1440"/>
        </w:tabs>
        <w:ind w:left="1440" w:hanging="360"/>
      </w:pPr>
      <w:rPr>
        <w:rFonts w:ascii="Arial" w:hAnsi="Arial" w:hint="default"/>
      </w:rPr>
    </w:lvl>
    <w:lvl w:ilvl="2" w:tplc="55866646" w:tentative="1">
      <w:start w:val="1"/>
      <w:numFmt w:val="bullet"/>
      <w:lvlText w:val="•"/>
      <w:lvlJc w:val="left"/>
      <w:pPr>
        <w:tabs>
          <w:tab w:val="num" w:pos="2160"/>
        </w:tabs>
        <w:ind w:left="2160" w:hanging="360"/>
      </w:pPr>
      <w:rPr>
        <w:rFonts w:ascii="Arial" w:hAnsi="Arial" w:hint="default"/>
      </w:rPr>
    </w:lvl>
    <w:lvl w:ilvl="3" w:tplc="20B894A4" w:tentative="1">
      <w:start w:val="1"/>
      <w:numFmt w:val="bullet"/>
      <w:lvlText w:val="•"/>
      <w:lvlJc w:val="left"/>
      <w:pPr>
        <w:tabs>
          <w:tab w:val="num" w:pos="2880"/>
        </w:tabs>
        <w:ind w:left="2880" w:hanging="360"/>
      </w:pPr>
      <w:rPr>
        <w:rFonts w:ascii="Arial" w:hAnsi="Arial" w:hint="default"/>
      </w:rPr>
    </w:lvl>
    <w:lvl w:ilvl="4" w:tplc="CF1CE9D6" w:tentative="1">
      <w:start w:val="1"/>
      <w:numFmt w:val="bullet"/>
      <w:lvlText w:val="•"/>
      <w:lvlJc w:val="left"/>
      <w:pPr>
        <w:tabs>
          <w:tab w:val="num" w:pos="3600"/>
        </w:tabs>
        <w:ind w:left="3600" w:hanging="360"/>
      </w:pPr>
      <w:rPr>
        <w:rFonts w:ascii="Arial" w:hAnsi="Arial" w:hint="default"/>
      </w:rPr>
    </w:lvl>
    <w:lvl w:ilvl="5" w:tplc="43E411BE" w:tentative="1">
      <w:start w:val="1"/>
      <w:numFmt w:val="bullet"/>
      <w:lvlText w:val="•"/>
      <w:lvlJc w:val="left"/>
      <w:pPr>
        <w:tabs>
          <w:tab w:val="num" w:pos="4320"/>
        </w:tabs>
        <w:ind w:left="4320" w:hanging="360"/>
      </w:pPr>
      <w:rPr>
        <w:rFonts w:ascii="Arial" w:hAnsi="Arial" w:hint="default"/>
      </w:rPr>
    </w:lvl>
    <w:lvl w:ilvl="6" w:tplc="19B825AE" w:tentative="1">
      <w:start w:val="1"/>
      <w:numFmt w:val="bullet"/>
      <w:lvlText w:val="•"/>
      <w:lvlJc w:val="left"/>
      <w:pPr>
        <w:tabs>
          <w:tab w:val="num" w:pos="5040"/>
        </w:tabs>
        <w:ind w:left="5040" w:hanging="360"/>
      </w:pPr>
      <w:rPr>
        <w:rFonts w:ascii="Arial" w:hAnsi="Arial" w:hint="default"/>
      </w:rPr>
    </w:lvl>
    <w:lvl w:ilvl="7" w:tplc="EA6A62DA" w:tentative="1">
      <w:start w:val="1"/>
      <w:numFmt w:val="bullet"/>
      <w:lvlText w:val="•"/>
      <w:lvlJc w:val="left"/>
      <w:pPr>
        <w:tabs>
          <w:tab w:val="num" w:pos="5760"/>
        </w:tabs>
        <w:ind w:left="5760" w:hanging="360"/>
      </w:pPr>
      <w:rPr>
        <w:rFonts w:ascii="Arial" w:hAnsi="Arial" w:hint="default"/>
      </w:rPr>
    </w:lvl>
    <w:lvl w:ilvl="8" w:tplc="D43EFE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5E4001"/>
    <w:multiLevelType w:val="hybridMultilevel"/>
    <w:tmpl w:val="394A22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F0D2E"/>
    <w:multiLevelType w:val="hybridMultilevel"/>
    <w:tmpl w:val="FFFFFFFF"/>
    <w:lvl w:ilvl="0" w:tplc="8526AAA8">
      <w:start w:val="6"/>
      <w:numFmt w:val="upperRoman"/>
      <w:lvlText w:val="%1."/>
      <w:lvlJc w:val="right"/>
      <w:pPr>
        <w:tabs>
          <w:tab w:val="num" w:pos="720"/>
        </w:tabs>
        <w:ind w:left="720" w:hanging="360"/>
      </w:pPr>
    </w:lvl>
    <w:lvl w:ilvl="1" w:tplc="70365866" w:tentative="1">
      <w:start w:val="1"/>
      <w:numFmt w:val="upperRoman"/>
      <w:lvlText w:val="%2."/>
      <w:lvlJc w:val="right"/>
      <w:pPr>
        <w:tabs>
          <w:tab w:val="num" w:pos="1440"/>
        </w:tabs>
        <w:ind w:left="1440" w:hanging="360"/>
      </w:pPr>
    </w:lvl>
    <w:lvl w:ilvl="2" w:tplc="CE10E74C" w:tentative="1">
      <w:start w:val="1"/>
      <w:numFmt w:val="upperRoman"/>
      <w:lvlText w:val="%3."/>
      <w:lvlJc w:val="right"/>
      <w:pPr>
        <w:tabs>
          <w:tab w:val="num" w:pos="2160"/>
        </w:tabs>
        <w:ind w:left="2160" w:hanging="360"/>
      </w:pPr>
    </w:lvl>
    <w:lvl w:ilvl="3" w:tplc="DB088544" w:tentative="1">
      <w:start w:val="1"/>
      <w:numFmt w:val="upperRoman"/>
      <w:lvlText w:val="%4."/>
      <w:lvlJc w:val="right"/>
      <w:pPr>
        <w:tabs>
          <w:tab w:val="num" w:pos="2880"/>
        </w:tabs>
        <w:ind w:left="2880" w:hanging="360"/>
      </w:pPr>
    </w:lvl>
    <w:lvl w:ilvl="4" w:tplc="F43E9A2A" w:tentative="1">
      <w:start w:val="1"/>
      <w:numFmt w:val="upperRoman"/>
      <w:lvlText w:val="%5."/>
      <w:lvlJc w:val="right"/>
      <w:pPr>
        <w:tabs>
          <w:tab w:val="num" w:pos="3600"/>
        </w:tabs>
        <w:ind w:left="3600" w:hanging="360"/>
      </w:pPr>
    </w:lvl>
    <w:lvl w:ilvl="5" w:tplc="CD08380E" w:tentative="1">
      <w:start w:val="1"/>
      <w:numFmt w:val="upperRoman"/>
      <w:lvlText w:val="%6."/>
      <w:lvlJc w:val="right"/>
      <w:pPr>
        <w:tabs>
          <w:tab w:val="num" w:pos="4320"/>
        </w:tabs>
        <w:ind w:left="4320" w:hanging="360"/>
      </w:pPr>
    </w:lvl>
    <w:lvl w:ilvl="6" w:tplc="DD1CF744" w:tentative="1">
      <w:start w:val="1"/>
      <w:numFmt w:val="upperRoman"/>
      <w:lvlText w:val="%7."/>
      <w:lvlJc w:val="right"/>
      <w:pPr>
        <w:tabs>
          <w:tab w:val="num" w:pos="5040"/>
        </w:tabs>
        <w:ind w:left="5040" w:hanging="360"/>
      </w:pPr>
    </w:lvl>
    <w:lvl w:ilvl="7" w:tplc="6C1CFA84" w:tentative="1">
      <w:start w:val="1"/>
      <w:numFmt w:val="upperRoman"/>
      <w:lvlText w:val="%8."/>
      <w:lvlJc w:val="right"/>
      <w:pPr>
        <w:tabs>
          <w:tab w:val="num" w:pos="5760"/>
        </w:tabs>
        <w:ind w:left="5760" w:hanging="360"/>
      </w:pPr>
    </w:lvl>
    <w:lvl w:ilvl="8" w:tplc="2E8AAB7E" w:tentative="1">
      <w:start w:val="1"/>
      <w:numFmt w:val="upperRoman"/>
      <w:lvlText w:val="%9."/>
      <w:lvlJc w:val="right"/>
      <w:pPr>
        <w:tabs>
          <w:tab w:val="num" w:pos="6480"/>
        </w:tabs>
        <w:ind w:left="6480" w:hanging="360"/>
      </w:pPr>
    </w:lvl>
  </w:abstractNum>
  <w:abstractNum w:abstractNumId="13" w15:restartNumberingAfterBreak="0">
    <w:nsid w:val="275D4531"/>
    <w:multiLevelType w:val="hybridMultilevel"/>
    <w:tmpl w:val="FFFFFFFF"/>
    <w:lvl w:ilvl="0" w:tplc="456CC9B4">
      <w:start w:val="1"/>
      <w:numFmt w:val="bullet"/>
      <w:lvlText w:val=""/>
      <w:lvlJc w:val="left"/>
      <w:pPr>
        <w:tabs>
          <w:tab w:val="num" w:pos="720"/>
        </w:tabs>
        <w:ind w:left="720" w:hanging="360"/>
      </w:pPr>
      <w:rPr>
        <w:rFonts w:ascii="Wingdings" w:hAnsi="Wingdings" w:hint="default"/>
      </w:rPr>
    </w:lvl>
    <w:lvl w:ilvl="1" w:tplc="BAB2C150" w:tentative="1">
      <w:start w:val="1"/>
      <w:numFmt w:val="bullet"/>
      <w:lvlText w:val=""/>
      <w:lvlJc w:val="left"/>
      <w:pPr>
        <w:tabs>
          <w:tab w:val="num" w:pos="1440"/>
        </w:tabs>
        <w:ind w:left="1440" w:hanging="360"/>
      </w:pPr>
      <w:rPr>
        <w:rFonts w:ascii="Wingdings" w:hAnsi="Wingdings" w:hint="default"/>
      </w:rPr>
    </w:lvl>
    <w:lvl w:ilvl="2" w:tplc="92C63D86" w:tentative="1">
      <w:start w:val="1"/>
      <w:numFmt w:val="bullet"/>
      <w:lvlText w:val=""/>
      <w:lvlJc w:val="left"/>
      <w:pPr>
        <w:tabs>
          <w:tab w:val="num" w:pos="2160"/>
        </w:tabs>
        <w:ind w:left="2160" w:hanging="360"/>
      </w:pPr>
      <w:rPr>
        <w:rFonts w:ascii="Wingdings" w:hAnsi="Wingdings" w:hint="default"/>
      </w:rPr>
    </w:lvl>
    <w:lvl w:ilvl="3" w:tplc="B292282E" w:tentative="1">
      <w:start w:val="1"/>
      <w:numFmt w:val="bullet"/>
      <w:lvlText w:val=""/>
      <w:lvlJc w:val="left"/>
      <w:pPr>
        <w:tabs>
          <w:tab w:val="num" w:pos="2880"/>
        </w:tabs>
        <w:ind w:left="2880" w:hanging="360"/>
      </w:pPr>
      <w:rPr>
        <w:rFonts w:ascii="Wingdings" w:hAnsi="Wingdings" w:hint="default"/>
      </w:rPr>
    </w:lvl>
    <w:lvl w:ilvl="4" w:tplc="F6DAA490" w:tentative="1">
      <w:start w:val="1"/>
      <w:numFmt w:val="bullet"/>
      <w:lvlText w:val=""/>
      <w:lvlJc w:val="left"/>
      <w:pPr>
        <w:tabs>
          <w:tab w:val="num" w:pos="3600"/>
        </w:tabs>
        <w:ind w:left="3600" w:hanging="360"/>
      </w:pPr>
      <w:rPr>
        <w:rFonts w:ascii="Wingdings" w:hAnsi="Wingdings" w:hint="default"/>
      </w:rPr>
    </w:lvl>
    <w:lvl w:ilvl="5" w:tplc="B8CCD81A" w:tentative="1">
      <w:start w:val="1"/>
      <w:numFmt w:val="bullet"/>
      <w:lvlText w:val=""/>
      <w:lvlJc w:val="left"/>
      <w:pPr>
        <w:tabs>
          <w:tab w:val="num" w:pos="4320"/>
        </w:tabs>
        <w:ind w:left="4320" w:hanging="360"/>
      </w:pPr>
      <w:rPr>
        <w:rFonts w:ascii="Wingdings" w:hAnsi="Wingdings" w:hint="default"/>
      </w:rPr>
    </w:lvl>
    <w:lvl w:ilvl="6" w:tplc="F87AF23C" w:tentative="1">
      <w:start w:val="1"/>
      <w:numFmt w:val="bullet"/>
      <w:lvlText w:val=""/>
      <w:lvlJc w:val="left"/>
      <w:pPr>
        <w:tabs>
          <w:tab w:val="num" w:pos="5040"/>
        </w:tabs>
        <w:ind w:left="5040" w:hanging="360"/>
      </w:pPr>
      <w:rPr>
        <w:rFonts w:ascii="Wingdings" w:hAnsi="Wingdings" w:hint="default"/>
      </w:rPr>
    </w:lvl>
    <w:lvl w:ilvl="7" w:tplc="7736D222" w:tentative="1">
      <w:start w:val="1"/>
      <w:numFmt w:val="bullet"/>
      <w:lvlText w:val=""/>
      <w:lvlJc w:val="left"/>
      <w:pPr>
        <w:tabs>
          <w:tab w:val="num" w:pos="5760"/>
        </w:tabs>
        <w:ind w:left="5760" w:hanging="360"/>
      </w:pPr>
      <w:rPr>
        <w:rFonts w:ascii="Wingdings" w:hAnsi="Wingdings" w:hint="default"/>
      </w:rPr>
    </w:lvl>
    <w:lvl w:ilvl="8" w:tplc="EF60F0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36DF2"/>
    <w:multiLevelType w:val="hybridMultilevel"/>
    <w:tmpl w:val="FFFFFFFF"/>
    <w:lvl w:ilvl="0" w:tplc="4A8A20BA">
      <w:start w:val="1"/>
      <w:numFmt w:val="bullet"/>
      <w:lvlText w:val="•"/>
      <w:lvlJc w:val="left"/>
      <w:pPr>
        <w:tabs>
          <w:tab w:val="num" w:pos="720"/>
        </w:tabs>
        <w:ind w:left="720" w:hanging="360"/>
      </w:pPr>
      <w:rPr>
        <w:rFonts w:ascii="Arial" w:hAnsi="Arial" w:hint="default"/>
      </w:rPr>
    </w:lvl>
    <w:lvl w:ilvl="1" w:tplc="EDF470F6" w:tentative="1">
      <w:start w:val="1"/>
      <w:numFmt w:val="bullet"/>
      <w:lvlText w:val="•"/>
      <w:lvlJc w:val="left"/>
      <w:pPr>
        <w:tabs>
          <w:tab w:val="num" w:pos="1440"/>
        </w:tabs>
        <w:ind w:left="1440" w:hanging="360"/>
      </w:pPr>
      <w:rPr>
        <w:rFonts w:ascii="Arial" w:hAnsi="Arial" w:hint="default"/>
      </w:rPr>
    </w:lvl>
    <w:lvl w:ilvl="2" w:tplc="F5648EA6" w:tentative="1">
      <w:start w:val="1"/>
      <w:numFmt w:val="bullet"/>
      <w:lvlText w:val="•"/>
      <w:lvlJc w:val="left"/>
      <w:pPr>
        <w:tabs>
          <w:tab w:val="num" w:pos="2160"/>
        </w:tabs>
        <w:ind w:left="2160" w:hanging="360"/>
      </w:pPr>
      <w:rPr>
        <w:rFonts w:ascii="Arial" w:hAnsi="Arial" w:hint="default"/>
      </w:rPr>
    </w:lvl>
    <w:lvl w:ilvl="3" w:tplc="1BB2FF84" w:tentative="1">
      <w:start w:val="1"/>
      <w:numFmt w:val="bullet"/>
      <w:lvlText w:val="•"/>
      <w:lvlJc w:val="left"/>
      <w:pPr>
        <w:tabs>
          <w:tab w:val="num" w:pos="2880"/>
        </w:tabs>
        <w:ind w:left="2880" w:hanging="360"/>
      </w:pPr>
      <w:rPr>
        <w:rFonts w:ascii="Arial" w:hAnsi="Arial" w:hint="default"/>
      </w:rPr>
    </w:lvl>
    <w:lvl w:ilvl="4" w:tplc="18C49560" w:tentative="1">
      <w:start w:val="1"/>
      <w:numFmt w:val="bullet"/>
      <w:lvlText w:val="•"/>
      <w:lvlJc w:val="left"/>
      <w:pPr>
        <w:tabs>
          <w:tab w:val="num" w:pos="3600"/>
        </w:tabs>
        <w:ind w:left="3600" w:hanging="360"/>
      </w:pPr>
      <w:rPr>
        <w:rFonts w:ascii="Arial" w:hAnsi="Arial" w:hint="default"/>
      </w:rPr>
    </w:lvl>
    <w:lvl w:ilvl="5" w:tplc="F88A7AB4" w:tentative="1">
      <w:start w:val="1"/>
      <w:numFmt w:val="bullet"/>
      <w:lvlText w:val="•"/>
      <w:lvlJc w:val="left"/>
      <w:pPr>
        <w:tabs>
          <w:tab w:val="num" w:pos="4320"/>
        </w:tabs>
        <w:ind w:left="4320" w:hanging="360"/>
      </w:pPr>
      <w:rPr>
        <w:rFonts w:ascii="Arial" w:hAnsi="Arial" w:hint="default"/>
      </w:rPr>
    </w:lvl>
    <w:lvl w:ilvl="6" w:tplc="EAC4FD8A" w:tentative="1">
      <w:start w:val="1"/>
      <w:numFmt w:val="bullet"/>
      <w:lvlText w:val="•"/>
      <w:lvlJc w:val="left"/>
      <w:pPr>
        <w:tabs>
          <w:tab w:val="num" w:pos="5040"/>
        </w:tabs>
        <w:ind w:left="5040" w:hanging="360"/>
      </w:pPr>
      <w:rPr>
        <w:rFonts w:ascii="Arial" w:hAnsi="Arial" w:hint="default"/>
      </w:rPr>
    </w:lvl>
    <w:lvl w:ilvl="7" w:tplc="424E3ECE" w:tentative="1">
      <w:start w:val="1"/>
      <w:numFmt w:val="bullet"/>
      <w:lvlText w:val="•"/>
      <w:lvlJc w:val="left"/>
      <w:pPr>
        <w:tabs>
          <w:tab w:val="num" w:pos="5760"/>
        </w:tabs>
        <w:ind w:left="5760" w:hanging="360"/>
      </w:pPr>
      <w:rPr>
        <w:rFonts w:ascii="Arial" w:hAnsi="Arial" w:hint="default"/>
      </w:rPr>
    </w:lvl>
    <w:lvl w:ilvl="8" w:tplc="E3D88C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F9694C"/>
    <w:multiLevelType w:val="hybridMultilevel"/>
    <w:tmpl w:val="FFFFFFFF"/>
    <w:lvl w:ilvl="0" w:tplc="A05A1B32">
      <w:start w:val="1"/>
      <w:numFmt w:val="bullet"/>
      <w:lvlText w:val="•"/>
      <w:lvlJc w:val="left"/>
      <w:pPr>
        <w:tabs>
          <w:tab w:val="num" w:pos="720"/>
        </w:tabs>
        <w:ind w:left="720" w:hanging="360"/>
      </w:pPr>
      <w:rPr>
        <w:rFonts w:ascii="Arial" w:hAnsi="Arial" w:hint="default"/>
      </w:rPr>
    </w:lvl>
    <w:lvl w:ilvl="1" w:tplc="B666E344" w:tentative="1">
      <w:start w:val="1"/>
      <w:numFmt w:val="bullet"/>
      <w:lvlText w:val="•"/>
      <w:lvlJc w:val="left"/>
      <w:pPr>
        <w:tabs>
          <w:tab w:val="num" w:pos="1440"/>
        </w:tabs>
        <w:ind w:left="1440" w:hanging="360"/>
      </w:pPr>
      <w:rPr>
        <w:rFonts w:ascii="Arial" w:hAnsi="Arial" w:hint="default"/>
      </w:rPr>
    </w:lvl>
    <w:lvl w:ilvl="2" w:tplc="3F561630" w:tentative="1">
      <w:start w:val="1"/>
      <w:numFmt w:val="bullet"/>
      <w:lvlText w:val="•"/>
      <w:lvlJc w:val="left"/>
      <w:pPr>
        <w:tabs>
          <w:tab w:val="num" w:pos="2160"/>
        </w:tabs>
        <w:ind w:left="2160" w:hanging="360"/>
      </w:pPr>
      <w:rPr>
        <w:rFonts w:ascii="Arial" w:hAnsi="Arial" w:hint="default"/>
      </w:rPr>
    </w:lvl>
    <w:lvl w:ilvl="3" w:tplc="7EF86EF0" w:tentative="1">
      <w:start w:val="1"/>
      <w:numFmt w:val="bullet"/>
      <w:lvlText w:val="•"/>
      <w:lvlJc w:val="left"/>
      <w:pPr>
        <w:tabs>
          <w:tab w:val="num" w:pos="2880"/>
        </w:tabs>
        <w:ind w:left="2880" w:hanging="360"/>
      </w:pPr>
      <w:rPr>
        <w:rFonts w:ascii="Arial" w:hAnsi="Arial" w:hint="default"/>
      </w:rPr>
    </w:lvl>
    <w:lvl w:ilvl="4" w:tplc="6EFA0FB0" w:tentative="1">
      <w:start w:val="1"/>
      <w:numFmt w:val="bullet"/>
      <w:lvlText w:val="•"/>
      <w:lvlJc w:val="left"/>
      <w:pPr>
        <w:tabs>
          <w:tab w:val="num" w:pos="3600"/>
        </w:tabs>
        <w:ind w:left="3600" w:hanging="360"/>
      </w:pPr>
      <w:rPr>
        <w:rFonts w:ascii="Arial" w:hAnsi="Arial" w:hint="default"/>
      </w:rPr>
    </w:lvl>
    <w:lvl w:ilvl="5" w:tplc="36F479B2" w:tentative="1">
      <w:start w:val="1"/>
      <w:numFmt w:val="bullet"/>
      <w:lvlText w:val="•"/>
      <w:lvlJc w:val="left"/>
      <w:pPr>
        <w:tabs>
          <w:tab w:val="num" w:pos="4320"/>
        </w:tabs>
        <w:ind w:left="4320" w:hanging="360"/>
      </w:pPr>
      <w:rPr>
        <w:rFonts w:ascii="Arial" w:hAnsi="Arial" w:hint="default"/>
      </w:rPr>
    </w:lvl>
    <w:lvl w:ilvl="6" w:tplc="2B8A9EC2" w:tentative="1">
      <w:start w:val="1"/>
      <w:numFmt w:val="bullet"/>
      <w:lvlText w:val="•"/>
      <w:lvlJc w:val="left"/>
      <w:pPr>
        <w:tabs>
          <w:tab w:val="num" w:pos="5040"/>
        </w:tabs>
        <w:ind w:left="5040" w:hanging="360"/>
      </w:pPr>
      <w:rPr>
        <w:rFonts w:ascii="Arial" w:hAnsi="Arial" w:hint="default"/>
      </w:rPr>
    </w:lvl>
    <w:lvl w:ilvl="7" w:tplc="2340C23C" w:tentative="1">
      <w:start w:val="1"/>
      <w:numFmt w:val="bullet"/>
      <w:lvlText w:val="•"/>
      <w:lvlJc w:val="left"/>
      <w:pPr>
        <w:tabs>
          <w:tab w:val="num" w:pos="5760"/>
        </w:tabs>
        <w:ind w:left="5760" w:hanging="360"/>
      </w:pPr>
      <w:rPr>
        <w:rFonts w:ascii="Arial" w:hAnsi="Arial" w:hint="default"/>
      </w:rPr>
    </w:lvl>
    <w:lvl w:ilvl="8" w:tplc="140EDC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03C62"/>
    <w:multiLevelType w:val="hybridMultilevel"/>
    <w:tmpl w:val="787A6378"/>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7" w15:restartNumberingAfterBreak="0">
    <w:nsid w:val="39942731"/>
    <w:multiLevelType w:val="hybridMultilevel"/>
    <w:tmpl w:val="2AEE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02554"/>
    <w:multiLevelType w:val="hybridMultilevel"/>
    <w:tmpl w:val="FFFFFFFF"/>
    <w:lvl w:ilvl="0" w:tplc="6F489978">
      <w:start w:val="1"/>
      <w:numFmt w:val="bullet"/>
      <w:lvlText w:val=""/>
      <w:lvlJc w:val="left"/>
      <w:pPr>
        <w:tabs>
          <w:tab w:val="num" w:pos="720"/>
        </w:tabs>
        <w:ind w:left="720" w:hanging="360"/>
      </w:pPr>
      <w:rPr>
        <w:rFonts w:ascii="Wingdings" w:hAnsi="Wingdings" w:hint="default"/>
      </w:rPr>
    </w:lvl>
    <w:lvl w:ilvl="1" w:tplc="0CCAEBE4" w:tentative="1">
      <w:start w:val="1"/>
      <w:numFmt w:val="bullet"/>
      <w:lvlText w:val=""/>
      <w:lvlJc w:val="left"/>
      <w:pPr>
        <w:tabs>
          <w:tab w:val="num" w:pos="1440"/>
        </w:tabs>
        <w:ind w:left="1440" w:hanging="360"/>
      </w:pPr>
      <w:rPr>
        <w:rFonts w:ascii="Wingdings" w:hAnsi="Wingdings" w:hint="default"/>
      </w:rPr>
    </w:lvl>
    <w:lvl w:ilvl="2" w:tplc="51989376" w:tentative="1">
      <w:start w:val="1"/>
      <w:numFmt w:val="bullet"/>
      <w:lvlText w:val=""/>
      <w:lvlJc w:val="left"/>
      <w:pPr>
        <w:tabs>
          <w:tab w:val="num" w:pos="2160"/>
        </w:tabs>
        <w:ind w:left="2160" w:hanging="360"/>
      </w:pPr>
      <w:rPr>
        <w:rFonts w:ascii="Wingdings" w:hAnsi="Wingdings" w:hint="default"/>
      </w:rPr>
    </w:lvl>
    <w:lvl w:ilvl="3" w:tplc="7C50AD2A" w:tentative="1">
      <w:start w:val="1"/>
      <w:numFmt w:val="bullet"/>
      <w:lvlText w:val=""/>
      <w:lvlJc w:val="left"/>
      <w:pPr>
        <w:tabs>
          <w:tab w:val="num" w:pos="2880"/>
        </w:tabs>
        <w:ind w:left="2880" w:hanging="360"/>
      </w:pPr>
      <w:rPr>
        <w:rFonts w:ascii="Wingdings" w:hAnsi="Wingdings" w:hint="default"/>
      </w:rPr>
    </w:lvl>
    <w:lvl w:ilvl="4" w:tplc="BE6A72D6" w:tentative="1">
      <w:start w:val="1"/>
      <w:numFmt w:val="bullet"/>
      <w:lvlText w:val=""/>
      <w:lvlJc w:val="left"/>
      <w:pPr>
        <w:tabs>
          <w:tab w:val="num" w:pos="3600"/>
        </w:tabs>
        <w:ind w:left="3600" w:hanging="360"/>
      </w:pPr>
      <w:rPr>
        <w:rFonts w:ascii="Wingdings" w:hAnsi="Wingdings" w:hint="default"/>
      </w:rPr>
    </w:lvl>
    <w:lvl w:ilvl="5" w:tplc="135AE3BC" w:tentative="1">
      <w:start w:val="1"/>
      <w:numFmt w:val="bullet"/>
      <w:lvlText w:val=""/>
      <w:lvlJc w:val="left"/>
      <w:pPr>
        <w:tabs>
          <w:tab w:val="num" w:pos="4320"/>
        </w:tabs>
        <w:ind w:left="4320" w:hanging="360"/>
      </w:pPr>
      <w:rPr>
        <w:rFonts w:ascii="Wingdings" w:hAnsi="Wingdings" w:hint="default"/>
      </w:rPr>
    </w:lvl>
    <w:lvl w:ilvl="6" w:tplc="2084C010" w:tentative="1">
      <w:start w:val="1"/>
      <w:numFmt w:val="bullet"/>
      <w:lvlText w:val=""/>
      <w:lvlJc w:val="left"/>
      <w:pPr>
        <w:tabs>
          <w:tab w:val="num" w:pos="5040"/>
        </w:tabs>
        <w:ind w:left="5040" w:hanging="360"/>
      </w:pPr>
      <w:rPr>
        <w:rFonts w:ascii="Wingdings" w:hAnsi="Wingdings" w:hint="default"/>
      </w:rPr>
    </w:lvl>
    <w:lvl w:ilvl="7" w:tplc="A7A88CD0" w:tentative="1">
      <w:start w:val="1"/>
      <w:numFmt w:val="bullet"/>
      <w:lvlText w:val=""/>
      <w:lvlJc w:val="left"/>
      <w:pPr>
        <w:tabs>
          <w:tab w:val="num" w:pos="5760"/>
        </w:tabs>
        <w:ind w:left="5760" w:hanging="360"/>
      </w:pPr>
      <w:rPr>
        <w:rFonts w:ascii="Wingdings" w:hAnsi="Wingdings" w:hint="default"/>
      </w:rPr>
    </w:lvl>
    <w:lvl w:ilvl="8" w:tplc="7FE85F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22A61"/>
    <w:multiLevelType w:val="hybridMultilevel"/>
    <w:tmpl w:val="0C06B7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F96C8B"/>
    <w:multiLevelType w:val="hybridMultilevel"/>
    <w:tmpl w:val="FFFFFFFF"/>
    <w:lvl w:ilvl="0" w:tplc="D764CDD2">
      <w:start w:val="1"/>
      <w:numFmt w:val="bullet"/>
      <w:lvlText w:val="•"/>
      <w:lvlJc w:val="left"/>
      <w:pPr>
        <w:tabs>
          <w:tab w:val="num" w:pos="720"/>
        </w:tabs>
        <w:ind w:left="720" w:hanging="360"/>
      </w:pPr>
      <w:rPr>
        <w:rFonts w:ascii="Arial" w:hAnsi="Arial" w:hint="default"/>
      </w:rPr>
    </w:lvl>
    <w:lvl w:ilvl="1" w:tplc="A8404526" w:tentative="1">
      <w:start w:val="1"/>
      <w:numFmt w:val="bullet"/>
      <w:lvlText w:val="•"/>
      <w:lvlJc w:val="left"/>
      <w:pPr>
        <w:tabs>
          <w:tab w:val="num" w:pos="1440"/>
        </w:tabs>
        <w:ind w:left="1440" w:hanging="360"/>
      </w:pPr>
      <w:rPr>
        <w:rFonts w:ascii="Arial" w:hAnsi="Arial" w:hint="default"/>
      </w:rPr>
    </w:lvl>
    <w:lvl w:ilvl="2" w:tplc="34D4371A" w:tentative="1">
      <w:start w:val="1"/>
      <w:numFmt w:val="bullet"/>
      <w:lvlText w:val="•"/>
      <w:lvlJc w:val="left"/>
      <w:pPr>
        <w:tabs>
          <w:tab w:val="num" w:pos="2160"/>
        </w:tabs>
        <w:ind w:left="2160" w:hanging="360"/>
      </w:pPr>
      <w:rPr>
        <w:rFonts w:ascii="Arial" w:hAnsi="Arial" w:hint="default"/>
      </w:rPr>
    </w:lvl>
    <w:lvl w:ilvl="3" w:tplc="29B0ACBE" w:tentative="1">
      <w:start w:val="1"/>
      <w:numFmt w:val="bullet"/>
      <w:lvlText w:val="•"/>
      <w:lvlJc w:val="left"/>
      <w:pPr>
        <w:tabs>
          <w:tab w:val="num" w:pos="2880"/>
        </w:tabs>
        <w:ind w:left="2880" w:hanging="360"/>
      </w:pPr>
      <w:rPr>
        <w:rFonts w:ascii="Arial" w:hAnsi="Arial" w:hint="default"/>
      </w:rPr>
    </w:lvl>
    <w:lvl w:ilvl="4" w:tplc="A280B338" w:tentative="1">
      <w:start w:val="1"/>
      <w:numFmt w:val="bullet"/>
      <w:lvlText w:val="•"/>
      <w:lvlJc w:val="left"/>
      <w:pPr>
        <w:tabs>
          <w:tab w:val="num" w:pos="3600"/>
        </w:tabs>
        <w:ind w:left="3600" w:hanging="360"/>
      </w:pPr>
      <w:rPr>
        <w:rFonts w:ascii="Arial" w:hAnsi="Arial" w:hint="default"/>
      </w:rPr>
    </w:lvl>
    <w:lvl w:ilvl="5" w:tplc="03B80D98" w:tentative="1">
      <w:start w:val="1"/>
      <w:numFmt w:val="bullet"/>
      <w:lvlText w:val="•"/>
      <w:lvlJc w:val="left"/>
      <w:pPr>
        <w:tabs>
          <w:tab w:val="num" w:pos="4320"/>
        </w:tabs>
        <w:ind w:left="4320" w:hanging="360"/>
      </w:pPr>
      <w:rPr>
        <w:rFonts w:ascii="Arial" w:hAnsi="Arial" w:hint="default"/>
      </w:rPr>
    </w:lvl>
    <w:lvl w:ilvl="6" w:tplc="DFCE8FEA" w:tentative="1">
      <w:start w:val="1"/>
      <w:numFmt w:val="bullet"/>
      <w:lvlText w:val="•"/>
      <w:lvlJc w:val="left"/>
      <w:pPr>
        <w:tabs>
          <w:tab w:val="num" w:pos="5040"/>
        </w:tabs>
        <w:ind w:left="5040" w:hanging="360"/>
      </w:pPr>
      <w:rPr>
        <w:rFonts w:ascii="Arial" w:hAnsi="Arial" w:hint="default"/>
      </w:rPr>
    </w:lvl>
    <w:lvl w:ilvl="7" w:tplc="846A4400" w:tentative="1">
      <w:start w:val="1"/>
      <w:numFmt w:val="bullet"/>
      <w:lvlText w:val="•"/>
      <w:lvlJc w:val="left"/>
      <w:pPr>
        <w:tabs>
          <w:tab w:val="num" w:pos="5760"/>
        </w:tabs>
        <w:ind w:left="5760" w:hanging="360"/>
      </w:pPr>
      <w:rPr>
        <w:rFonts w:ascii="Arial" w:hAnsi="Arial" w:hint="default"/>
      </w:rPr>
    </w:lvl>
    <w:lvl w:ilvl="8" w:tplc="1DE8D1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E13435"/>
    <w:multiLevelType w:val="hybridMultilevel"/>
    <w:tmpl w:val="FFFFFFFF"/>
    <w:lvl w:ilvl="0" w:tplc="08C4BF06">
      <w:start w:val="1"/>
      <w:numFmt w:val="bullet"/>
      <w:lvlText w:val=""/>
      <w:lvlJc w:val="left"/>
      <w:pPr>
        <w:tabs>
          <w:tab w:val="num" w:pos="720"/>
        </w:tabs>
        <w:ind w:left="720" w:hanging="360"/>
      </w:pPr>
      <w:rPr>
        <w:rFonts w:ascii="Wingdings" w:hAnsi="Wingdings" w:hint="default"/>
      </w:rPr>
    </w:lvl>
    <w:lvl w:ilvl="1" w:tplc="E0969506" w:tentative="1">
      <w:start w:val="1"/>
      <w:numFmt w:val="bullet"/>
      <w:lvlText w:val=""/>
      <w:lvlJc w:val="left"/>
      <w:pPr>
        <w:tabs>
          <w:tab w:val="num" w:pos="1440"/>
        </w:tabs>
        <w:ind w:left="1440" w:hanging="360"/>
      </w:pPr>
      <w:rPr>
        <w:rFonts w:ascii="Wingdings" w:hAnsi="Wingdings" w:hint="default"/>
      </w:rPr>
    </w:lvl>
    <w:lvl w:ilvl="2" w:tplc="7F6A80F6" w:tentative="1">
      <w:start w:val="1"/>
      <w:numFmt w:val="bullet"/>
      <w:lvlText w:val=""/>
      <w:lvlJc w:val="left"/>
      <w:pPr>
        <w:tabs>
          <w:tab w:val="num" w:pos="2160"/>
        </w:tabs>
        <w:ind w:left="2160" w:hanging="360"/>
      </w:pPr>
      <w:rPr>
        <w:rFonts w:ascii="Wingdings" w:hAnsi="Wingdings" w:hint="default"/>
      </w:rPr>
    </w:lvl>
    <w:lvl w:ilvl="3" w:tplc="06B8427E" w:tentative="1">
      <w:start w:val="1"/>
      <w:numFmt w:val="bullet"/>
      <w:lvlText w:val=""/>
      <w:lvlJc w:val="left"/>
      <w:pPr>
        <w:tabs>
          <w:tab w:val="num" w:pos="2880"/>
        </w:tabs>
        <w:ind w:left="2880" w:hanging="360"/>
      </w:pPr>
      <w:rPr>
        <w:rFonts w:ascii="Wingdings" w:hAnsi="Wingdings" w:hint="default"/>
      </w:rPr>
    </w:lvl>
    <w:lvl w:ilvl="4" w:tplc="4DBE0946" w:tentative="1">
      <w:start w:val="1"/>
      <w:numFmt w:val="bullet"/>
      <w:lvlText w:val=""/>
      <w:lvlJc w:val="left"/>
      <w:pPr>
        <w:tabs>
          <w:tab w:val="num" w:pos="3600"/>
        </w:tabs>
        <w:ind w:left="3600" w:hanging="360"/>
      </w:pPr>
      <w:rPr>
        <w:rFonts w:ascii="Wingdings" w:hAnsi="Wingdings" w:hint="default"/>
      </w:rPr>
    </w:lvl>
    <w:lvl w:ilvl="5" w:tplc="2880322E" w:tentative="1">
      <w:start w:val="1"/>
      <w:numFmt w:val="bullet"/>
      <w:lvlText w:val=""/>
      <w:lvlJc w:val="left"/>
      <w:pPr>
        <w:tabs>
          <w:tab w:val="num" w:pos="4320"/>
        </w:tabs>
        <w:ind w:left="4320" w:hanging="360"/>
      </w:pPr>
      <w:rPr>
        <w:rFonts w:ascii="Wingdings" w:hAnsi="Wingdings" w:hint="default"/>
      </w:rPr>
    </w:lvl>
    <w:lvl w:ilvl="6" w:tplc="797853E2" w:tentative="1">
      <w:start w:val="1"/>
      <w:numFmt w:val="bullet"/>
      <w:lvlText w:val=""/>
      <w:lvlJc w:val="left"/>
      <w:pPr>
        <w:tabs>
          <w:tab w:val="num" w:pos="5040"/>
        </w:tabs>
        <w:ind w:left="5040" w:hanging="360"/>
      </w:pPr>
      <w:rPr>
        <w:rFonts w:ascii="Wingdings" w:hAnsi="Wingdings" w:hint="default"/>
      </w:rPr>
    </w:lvl>
    <w:lvl w:ilvl="7" w:tplc="58F62B0A" w:tentative="1">
      <w:start w:val="1"/>
      <w:numFmt w:val="bullet"/>
      <w:lvlText w:val=""/>
      <w:lvlJc w:val="left"/>
      <w:pPr>
        <w:tabs>
          <w:tab w:val="num" w:pos="5760"/>
        </w:tabs>
        <w:ind w:left="5760" w:hanging="360"/>
      </w:pPr>
      <w:rPr>
        <w:rFonts w:ascii="Wingdings" w:hAnsi="Wingdings" w:hint="default"/>
      </w:rPr>
    </w:lvl>
    <w:lvl w:ilvl="8" w:tplc="6E8C59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F0850"/>
    <w:multiLevelType w:val="hybridMultilevel"/>
    <w:tmpl w:val="FFFFFFFF"/>
    <w:lvl w:ilvl="0" w:tplc="1EC4BDD0">
      <w:start w:val="1"/>
      <w:numFmt w:val="bullet"/>
      <w:lvlText w:val=""/>
      <w:lvlJc w:val="left"/>
      <w:pPr>
        <w:tabs>
          <w:tab w:val="num" w:pos="720"/>
        </w:tabs>
        <w:ind w:left="720" w:hanging="360"/>
      </w:pPr>
      <w:rPr>
        <w:rFonts w:ascii="Wingdings" w:hAnsi="Wingdings" w:hint="default"/>
      </w:rPr>
    </w:lvl>
    <w:lvl w:ilvl="1" w:tplc="539E5344" w:tentative="1">
      <w:start w:val="1"/>
      <w:numFmt w:val="bullet"/>
      <w:lvlText w:val=""/>
      <w:lvlJc w:val="left"/>
      <w:pPr>
        <w:tabs>
          <w:tab w:val="num" w:pos="1440"/>
        </w:tabs>
        <w:ind w:left="1440" w:hanging="360"/>
      </w:pPr>
      <w:rPr>
        <w:rFonts w:ascii="Wingdings" w:hAnsi="Wingdings" w:hint="default"/>
      </w:rPr>
    </w:lvl>
    <w:lvl w:ilvl="2" w:tplc="E49CF9D2" w:tentative="1">
      <w:start w:val="1"/>
      <w:numFmt w:val="bullet"/>
      <w:lvlText w:val=""/>
      <w:lvlJc w:val="left"/>
      <w:pPr>
        <w:tabs>
          <w:tab w:val="num" w:pos="2160"/>
        </w:tabs>
        <w:ind w:left="2160" w:hanging="360"/>
      </w:pPr>
      <w:rPr>
        <w:rFonts w:ascii="Wingdings" w:hAnsi="Wingdings" w:hint="default"/>
      </w:rPr>
    </w:lvl>
    <w:lvl w:ilvl="3" w:tplc="789EA940" w:tentative="1">
      <w:start w:val="1"/>
      <w:numFmt w:val="bullet"/>
      <w:lvlText w:val=""/>
      <w:lvlJc w:val="left"/>
      <w:pPr>
        <w:tabs>
          <w:tab w:val="num" w:pos="2880"/>
        </w:tabs>
        <w:ind w:left="2880" w:hanging="360"/>
      </w:pPr>
      <w:rPr>
        <w:rFonts w:ascii="Wingdings" w:hAnsi="Wingdings" w:hint="default"/>
      </w:rPr>
    </w:lvl>
    <w:lvl w:ilvl="4" w:tplc="68223AD8" w:tentative="1">
      <w:start w:val="1"/>
      <w:numFmt w:val="bullet"/>
      <w:lvlText w:val=""/>
      <w:lvlJc w:val="left"/>
      <w:pPr>
        <w:tabs>
          <w:tab w:val="num" w:pos="3600"/>
        </w:tabs>
        <w:ind w:left="3600" w:hanging="360"/>
      </w:pPr>
      <w:rPr>
        <w:rFonts w:ascii="Wingdings" w:hAnsi="Wingdings" w:hint="default"/>
      </w:rPr>
    </w:lvl>
    <w:lvl w:ilvl="5" w:tplc="00225AE0" w:tentative="1">
      <w:start w:val="1"/>
      <w:numFmt w:val="bullet"/>
      <w:lvlText w:val=""/>
      <w:lvlJc w:val="left"/>
      <w:pPr>
        <w:tabs>
          <w:tab w:val="num" w:pos="4320"/>
        </w:tabs>
        <w:ind w:left="4320" w:hanging="360"/>
      </w:pPr>
      <w:rPr>
        <w:rFonts w:ascii="Wingdings" w:hAnsi="Wingdings" w:hint="default"/>
      </w:rPr>
    </w:lvl>
    <w:lvl w:ilvl="6" w:tplc="98023512" w:tentative="1">
      <w:start w:val="1"/>
      <w:numFmt w:val="bullet"/>
      <w:lvlText w:val=""/>
      <w:lvlJc w:val="left"/>
      <w:pPr>
        <w:tabs>
          <w:tab w:val="num" w:pos="5040"/>
        </w:tabs>
        <w:ind w:left="5040" w:hanging="360"/>
      </w:pPr>
      <w:rPr>
        <w:rFonts w:ascii="Wingdings" w:hAnsi="Wingdings" w:hint="default"/>
      </w:rPr>
    </w:lvl>
    <w:lvl w:ilvl="7" w:tplc="449C6632" w:tentative="1">
      <w:start w:val="1"/>
      <w:numFmt w:val="bullet"/>
      <w:lvlText w:val=""/>
      <w:lvlJc w:val="left"/>
      <w:pPr>
        <w:tabs>
          <w:tab w:val="num" w:pos="5760"/>
        </w:tabs>
        <w:ind w:left="5760" w:hanging="360"/>
      </w:pPr>
      <w:rPr>
        <w:rFonts w:ascii="Wingdings" w:hAnsi="Wingdings" w:hint="default"/>
      </w:rPr>
    </w:lvl>
    <w:lvl w:ilvl="8" w:tplc="E77ACB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62A5D"/>
    <w:multiLevelType w:val="hybridMultilevel"/>
    <w:tmpl w:val="FFFFFFFF"/>
    <w:lvl w:ilvl="0" w:tplc="CB90ED84">
      <w:start w:val="1"/>
      <w:numFmt w:val="decimal"/>
      <w:lvlText w:val="%1."/>
      <w:lvlJc w:val="left"/>
      <w:pPr>
        <w:tabs>
          <w:tab w:val="num" w:pos="720"/>
        </w:tabs>
        <w:ind w:left="720" w:hanging="360"/>
      </w:pPr>
    </w:lvl>
    <w:lvl w:ilvl="1" w:tplc="6610DC5A" w:tentative="1">
      <w:start w:val="1"/>
      <w:numFmt w:val="decimal"/>
      <w:lvlText w:val="%2."/>
      <w:lvlJc w:val="left"/>
      <w:pPr>
        <w:tabs>
          <w:tab w:val="num" w:pos="1440"/>
        </w:tabs>
        <w:ind w:left="1440" w:hanging="360"/>
      </w:pPr>
    </w:lvl>
    <w:lvl w:ilvl="2" w:tplc="F4306500" w:tentative="1">
      <w:start w:val="1"/>
      <w:numFmt w:val="decimal"/>
      <w:lvlText w:val="%3."/>
      <w:lvlJc w:val="left"/>
      <w:pPr>
        <w:tabs>
          <w:tab w:val="num" w:pos="2160"/>
        </w:tabs>
        <w:ind w:left="2160" w:hanging="360"/>
      </w:pPr>
    </w:lvl>
    <w:lvl w:ilvl="3" w:tplc="14EA9B3A" w:tentative="1">
      <w:start w:val="1"/>
      <w:numFmt w:val="decimal"/>
      <w:lvlText w:val="%4."/>
      <w:lvlJc w:val="left"/>
      <w:pPr>
        <w:tabs>
          <w:tab w:val="num" w:pos="2880"/>
        </w:tabs>
        <w:ind w:left="2880" w:hanging="360"/>
      </w:pPr>
    </w:lvl>
    <w:lvl w:ilvl="4" w:tplc="AA4A7A2E" w:tentative="1">
      <w:start w:val="1"/>
      <w:numFmt w:val="decimal"/>
      <w:lvlText w:val="%5."/>
      <w:lvlJc w:val="left"/>
      <w:pPr>
        <w:tabs>
          <w:tab w:val="num" w:pos="3600"/>
        </w:tabs>
        <w:ind w:left="3600" w:hanging="360"/>
      </w:pPr>
    </w:lvl>
    <w:lvl w:ilvl="5" w:tplc="B838DE98" w:tentative="1">
      <w:start w:val="1"/>
      <w:numFmt w:val="decimal"/>
      <w:lvlText w:val="%6."/>
      <w:lvlJc w:val="left"/>
      <w:pPr>
        <w:tabs>
          <w:tab w:val="num" w:pos="4320"/>
        </w:tabs>
        <w:ind w:left="4320" w:hanging="360"/>
      </w:pPr>
    </w:lvl>
    <w:lvl w:ilvl="6" w:tplc="E64CB01A" w:tentative="1">
      <w:start w:val="1"/>
      <w:numFmt w:val="decimal"/>
      <w:lvlText w:val="%7."/>
      <w:lvlJc w:val="left"/>
      <w:pPr>
        <w:tabs>
          <w:tab w:val="num" w:pos="5040"/>
        </w:tabs>
        <w:ind w:left="5040" w:hanging="360"/>
      </w:pPr>
    </w:lvl>
    <w:lvl w:ilvl="7" w:tplc="721E75A6" w:tentative="1">
      <w:start w:val="1"/>
      <w:numFmt w:val="decimal"/>
      <w:lvlText w:val="%8."/>
      <w:lvlJc w:val="left"/>
      <w:pPr>
        <w:tabs>
          <w:tab w:val="num" w:pos="5760"/>
        </w:tabs>
        <w:ind w:left="5760" w:hanging="360"/>
      </w:pPr>
    </w:lvl>
    <w:lvl w:ilvl="8" w:tplc="D66467DE" w:tentative="1">
      <w:start w:val="1"/>
      <w:numFmt w:val="decimal"/>
      <w:lvlText w:val="%9."/>
      <w:lvlJc w:val="left"/>
      <w:pPr>
        <w:tabs>
          <w:tab w:val="num" w:pos="6480"/>
        </w:tabs>
        <w:ind w:left="6480" w:hanging="360"/>
      </w:pPr>
    </w:lvl>
  </w:abstractNum>
  <w:abstractNum w:abstractNumId="24" w15:restartNumberingAfterBreak="0">
    <w:nsid w:val="58AA457D"/>
    <w:multiLevelType w:val="hybridMultilevel"/>
    <w:tmpl w:val="FFFFFFFF"/>
    <w:lvl w:ilvl="0" w:tplc="266C72D0">
      <w:start w:val="1"/>
      <w:numFmt w:val="bullet"/>
      <w:lvlText w:val="•"/>
      <w:lvlJc w:val="left"/>
      <w:pPr>
        <w:tabs>
          <w:tab w:val="num" w:pos="720"/>
        </w:tabs>
        <w:ind w:left="720" w:hanging="360"/>
      </w:pPr>
      <w:rPr>
        <w:rFonts w:ascii="Arial" w:hAnsi="Arial" w:hint="default"/>
      </w:rPr>
    </w:lvl>
    <w:lvl w:ilvl="1" w:tplc="F4E20C7C" w:tentative="1">
      <w:start w:val="1"/>
      <w:numFmt w:val="bullet"/>
      <w:lvlText w:val="•"/>
      <w:lvlJc w:val="left"/>
      <w:pPr>
        <w:tabs>
          <w:tab w:val="num" w:pos="1440"/>
        </w:tabs>
        <w:ind w:left="1440" w:hanging="360"/>
      </w:pPr>
      <w:rPr>
        <w:rFonts w:ascii="Arial" w:hAnsi="Arial" w:hint="default"/>
      </w:rPr>
    </w:lvl>
    <w:lvl w:ilvl="2" w:tplc="5660F4BC" w:tentative="1">
      <w:start w:val="1"/>
      <w:numFmt w:val="bullet"/>
      <w:lvlText w:val="•"/>
      <w:lvlJc w:val="left"/>
      <w:pPr>
        <w:tabs>
          <w:tab w:val="num" w:pos="2160"/>
        </w:tabs>
        <w:ind w:left="2160" w:hanging="360"/>
      </w:pPr>
      <w:rPr>
        <w:rFonts w:ascii="Arial" w:hAnsi="Arial" w:hint="default"/>
      </w:rPr>
    </w:lvl>
    <w:lvl w:ilvl="3" w:tplc="6A42CFE0" w:tentative="1">
      <w:start w:val="1"/>
      <w:numFmt w:val="bullet"/>
      <w:lvlText w:val="•"/>
      <w:lvlJc w:val="left"/>
      <w:pPr>
        <w:tabs>
          <w:tab w:val="num" w:pos="2880"/>
        </w:tabs>
        <w:ind w:left="2880" w:hanging="360"/>
      </w:pPr>
      <w:rPr>
        <w:rFonts w:ascii="Arial" w:hAnsi="Arial" w:hint="default"/>
      </w:rPr>
    </w:lvl>
    <w:lvl w:ilvl="4" w:tplc="6F86E15A" w:tentative="1">
      <w:start w:val="1"/>
      <w:numFmt w:val="bullet"/>
      <w:lvlText w:val="•"/>
      <w:lvlJc w:val="left"/>
      <w:pPr>
        <w:tabs>
          <w:tab w:val="num" w:pos="3600"/>
        </w:tabs>
        <w:ind w:left="3600" w:hanging="360"/>
      </w:pPr>
      <w:rPr>
        <w:rFonts w:ascii="Arial" w:hAnsi="Arial" w:hint="default"/>
      </w:rPr>
    </w:lvl>
    <w:lvl w:ilvl="5" w:tplc="C4A22976" w:tentative="1">
      <w:start w:val="1"/>
      <w:numFmt w:val="bullet"/>
      <w:lvlText w:val="•"/>
      <w:lvlJc w:val="left"/>
      <w:pPr>
        <w:tabs>
          <w:tab w:val="num" w:pos="4320"/>
        </w:tabs>
        <w:ind w:left="4320" w:hanging="360"/>
      </w:pPr>
      <w:rPr>
        <w:rFonts w:ascii="Arial" w:hAnsi="Arial" w:hint="default"/>
      </w:rPr>
    </w:lvl>
    <w:lvl w:ilvl="6" w:tplc="126AEFBA" w:tentative="1">
      <w:start w:val="1"/>
      <w:numFmt w:val="bullet"/>
      <w:lvlText w:val="•"/>
      <w:lvlJc w:val="left"/>
      <w:pPr>
        <w:tabs>
          <w:tab w:val="num" w:pos="5040"/>
        </w:tabs>
        <w:ind w:left="5040" w:hanging="360"/>
      </w:pPr>
      <w:rPr>
        <w:rFonts w:ascii="Arial" w:hAnsi="Arial" w:hint="default"/>
      </w:rPr>
    </w:lvl>
    <w:lvl w:ilvl="7" w:tplc="7678790A" w:tentative="1">
      <w:start w:val="1"/>
      <w:numFmt w:val="bullet"/>
      <w:lvlText w:val="•"/>
      <w:lvlJc w:val="left"/>
      <w:pPr>
        <w:tabs>
          <w:tab w:val="num" w:pos="5760"/>
        </w:tabs>
        <w:ind w:left="5760" w:hanging="360"/>
      </w:pPr>
      <w:rPr>
        <w:rFonts w:ascii="Arial" w:hAnsi="Arial" w:hint="default"/>
      </w:rPr>
    </w:lvl>
    <w:lvl w:ilvl="8" w:tplc="0EB248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104647"/>
    <w:multiLevelType w:val="hybridMultilevel"/>
    <w:tmpl w:val="C6A402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871D17"/>
    <w:multiLevelType w:val="hybridMultilevel"/>
    <w:tmpl w:val="8918FFB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D751DA"/>
    <w:multiLevelType w:val="hybridMultilevel"/>
    <w:tmpl w:val="D70C6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13BD6"/>
    <w:multiLevelType w:val="hybridMultilevel"/>
    <w:tmpl w:val="FFFFFFFF"/>
    <w:lvl w:ilvl="0" w:tplc="621413AA">
      <w:start w:val="1"/>
      <w:numFmt w:val="bullet"/>
      <w:lvlText w:val=""/>
      <w:lvlJc w:val="left"/>
      <w:pPr>
        <w:tabs>
          <w:tab w:val="num" w:pos="720"/>
        </w:tabs>
        <w:ind w:left="720" w:hanging="360"/>
      </w:pPr>
      <w:rPr>
        <w:rFonts w:ascii="Wingdings" w:hAnsi="Wingdings" w:hint="default"/>
      </w:rPr>
    </w:lvl>
    <w:lvl w:ilvl="1" w:tplc="B49E8DDE" w:tentative="1">
      <w:start w:val="1"/>
      <w:numFmt w:val="bullet"/>
      <w:lvlText w:val=""/>
      <w:lvlJc w:val="left"/>
      <w:pPr>
        <w:tabs>
          <w:tab w:val="num" w:pos="1440"/>
        </w:tabs>
        <w:ind w:left="1440" w:hanging="360"/>
      </w:pPr>
      <w:rPr>
        <w:rFonts w:ascii="Wingdings" w:hAnsi="Wingdings" w:hint="default"/>
      </w:rPr>
    </w:lvl>
    <w:lvl w:ilvl="2" w:tplc="240AEA1A" w:tentative="1">
      <w:start w:val="1"/>
      <w:numFmt w:val="bullet"/>
      <w:lvlText w:val=""/>
      <w:lvlJc w:val="left"/>
      <w:pPr>
        <w:tabs>
          <w:tab w:val="num" w:pos="2160"/>
        </w:tabs>
        <w:ind w:left="2160" w:hanging="360"/>
      </w:pPr>
      <w:rPr>
        <w:rFonts w:ascii="Wingdings" w:hAnsi="Wingdings" w:hint="default"/>
      </w:rPr>
    </w:lvl>
    <w:lvl w:ilvl="3" w:tplc="9C6EB14A" w:tentative="1">
      <w:start w:val="1"/>
      <w:numFmt w:val="bullet"/>
      <w:lvlText w:val=""/>
      <w:lvlJc w:val="left"/>
      <w:pPr>
        <w:tabs>
          <w:tab w:val="num" w:pos="2880"/>
        </w:tabs>
        <w:ind w:left="2880" w:hanging="360"/>
      </w:pPr>
      <w:rPr>
        <w:rFonts w:ascii="Wingdings" w:hAnsi="Wingdings" w:hint="default"/>
      </w:rPr>
    </w:lvl>
    <w:lvl w:ilvl="4" w:tplc="EE70E2DC" w:tentative="1">
      <w:start w:val="1"/>
      <w:numFmt w:val="bullet"/>
      <w:lvlText w:val=""/>
      <w:lvlJc w:val="left"/>
      <w:pPr>
        <w:tabs>
          <w:tab w:val="num" w:pos="3600"/>
        </w:tabs>
        <w:ind w:left="3600" w:hanging="360"/>
      </w:pPr>
      <w:rPr>
        <w:rFonts w:ascii="Wingdings" w:hAnsi="Wingdings" w:hint="default"/>
      </w:rPr>
    </w:lvl>
    <w:lvl w:ilvl="5" w:tplc="BB46ED22" w:tentative="1">
      <w:start w:val="1"/>
      <w:numFmt w:val="bullet"/>
      <w:lvlText w:val=""/>
      <w:lvlJc w:val="left"/>
      <w:pPr>
        <w:tabs>
          <w:tab w:val="num" w:pos="4320"/>
        </w:tabs>
        <w:ind w:left="4320" w:hanging="360"/>
      </w:pPr>
      <w:rPr>
        <w:rFonts w:ascii="Wingdings" w:hAnsi="Wingdings" w:hint="default"/>
      </w:rPr>
    </w:lvl>
    <w:lvl w:ilvl="6" w:tplc="B828478E" w:tentative="1">
      <w:start w:val="1"/>
      <w:numFmt w:val="bullet"/>
      <w:lvlText w:val=""/>
      <w:lvlJc w:val="left"/>
      <w:pPr>
        <w:tabs>
          <w:tab w:val="num" w:pos="5040"/>
        </w:tabs>
        <w:ind w:left="5040" w:hanging="360"/>
      </w:pPr>
      <w:rPr>
        <w:rFonts w:ascii="Wingdings" w:hAnsi="Wingdings" w:hint="default"/>
      </w:rPr>
    </w:lvl>
    <w:lvl w:ilvl="7" w:tplc="8C4CA670" w:tentative="1">
      <w:start w:val="1"/>
      <w:numFmt w:val="bullet"/>
      <w:lvlText w:val=""/>
      <w:lvlJc w:val="left"/>
      <w:pPr>
        <w:tabs>
          <w:tab w:val="num" w:pos="5760"/>
        </w:tabs>
        <w:ind w:left="5760" w:hanging="360"/>
      </w:pPr>
      <w:rPr>
        <w:rFonts w:ascii="Wingdings" w:hAnsi="Wingdings" w:hint="default"/>
      </w:rPr>
    </w:lvl>
    <w:lvl w:ilvl="8" w:tplc="B68465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8583C"/>
    <w:multiLevelType w:val="hybridMultilevel"/>
    <w:tmpl w:val="E4B0C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14547"/>
    <w:multiLevelType w:val="hybridMultilevel"/>
    <w:tmpl w:val="FFFFFFFF"/>
    <w:lvl w:ilvl="0" w:tplc="D2F23ECC">
      <w:start w:val="1"/>
      <w:numFmt w:val="bullet"/>
      <w:lvlText w:val=""/>
      <w:lvlJc w:val="left"/>
      <w:pPr>
        <w:tabs>
          <w:tab w:val="num" w:pos="720"/>
        </w:tabs>
        <w:ind w:left="720" w:hanging="360"/>
      </w:pPr>
      <w:rPr>
        <w:rFonts w:ascii="Wingdings" w:hAnsi="Wingdings" w:hint="default"/>
      </w:rPr>
    </w:lvl>
    <w:lvl w:ilvl="1" w:tplc="A240FC1C" w:tentative="1">
      <w:start w:val="1"/>
      <w:numFmt w:val="bullet"/>
      <w:lvlText w:val=""/>
      <w:lvlJc w:val="left"/>
      <w:pPr>
        <w:tabs>
          <w:tab w:val="num" w:pos="1440"/>
        </w:tabs>
        <w:ind w:left="1440" w:hanging="360"/>
      </w:pPr>
      <w:rPr>
        <w:rFonts w:ascii="Wingdings" w:hAnsi="Wingdings" w:hint="default"/>
      </w:rPr>
    </w:lvl>
    <w:lvl w:ilvl="2" w:tplc="618EF0DE" w:tentative="1">
      <w:start w:val="1"/>
      <w:numFmt w:val="bullet"/>
      <w:lvlText w:val=""/>
      <w:lvlJc w:val="left"/>
      <w:pPr>
        <w:tabs>
          <w:tab w:val="num" w:pos="2160"/>
        </w:tabs>
        <w:ind w:left="2160" w:hanging="360"/>
      </w:pPr>
      <w:rPr>
        <w:rFonts w:ascii="Wingdings" w:hAnsi="Wingdings" w:hint="default"/>
      </w:rPr>
    </w:lvl>
    <w:lvl w:ilvl="3" w:tplc="04A6A26A" w:tentative="1">
      <w:start w:val="1"/>
      <w:numFmt w:val="bullet"/>
      <w:lvlText w:val=""/>
      <w:lvlJc w:val="left"/>
      <w:pPr>
        <w:tabs>
          <w:tab w:val="num" w:pos="2880"/>
        </w:tabs>
        <w:ind w:left="2880" w:hanging="360"/>
      </w:pPr>
      <w:rPr>
        <w:rFonts w:ascii="Wingdings" w:hAnsi="Wingdings" w:hint="default"/>
      </w:rPr>
    </w:lvl>
    <w:lvl w:ilvl="4" w:tplc="4C62B07A" w:tentative="1">
      <w:start w:val="1"/>
      <w:numFmt w:val="bullet"/>
      <w:lvlText w:val=""/>
      <w:lvlJc w:val="left"/>
      <w:pPr>
        <w:tabs>
          <w:tab w:val="num" w:pos="3600"/>
        </w:tabs>
        <w:ind w:left="3600" w:hanging="360"/>
      </w:pPr>
      <w:rPr>
        <w:rFonts w:ascii="Wingdings" w:hAnsi="Wingdings" w:hint="default"/>
      </w:rPr>
    </w:lvl>
    <w:lvl w:ilvl="5" w:tplc="B0A6505C" w:tentative="1">
      <w:start w:val="1"/>
      <w:numFmt w:val="bullet"/>
      <w:lvlText w:val=""/>
      <w:lvlJc w:val="left"/>
      <w:pPr>
        <w:tabs>
          <w:tab w:val="num" w:pos="4320"/>
        </w:tabs>
        <w:ind w:left="4320" w:hanging="360"/>
      </w:pPr>
      <w:rPr>
        <w:rFonts w:ascii="Wingdings" w:hAnsi="Wingdings" w:hint="default"/>
      </w:rPr>
    </w:lvl>
    <w:lvl w:ilvl="6" w:tplc="6A9405EC" w:tentative="1">
      <w:start w:val="1"/>
      <w:numFmt w:val="bullet"/>
      <w:lvlText w:val=""/>
      <w:lvlJc w:val="left"/>
      <w:pPr>
        <w:tabs>
          <w:tab w:val="num" w:pos="5040"/>
        </w:tabs>
        <w:ind w:left="5040" w:hanging="360"/>
      </w:pPr>
      <w:rPr>
        <w:rFonts w:ascii="Wingdings" w:hAnsi="Wingdings" w:hint="default"/>
      </w:rPr>
    </w:lvl>
    <w:lvl w:ilvl="7" w:tplc="97F2CE2A" w:tentative="1">
      <w:start w:val="1"/>
      <w:numFmt w:val="bullet"/>
      <w:lvlText w:val=""/>
      <w:lvlJc w:val="left"/>
      <w:pPr>
        <w:tabs>
          <w:tab w:val="num" w:pos="5760"/>
        </w:tabs>
        <w:ind w:left="5760" w:hanging="360"/>
      </w:pPr>
      <w:rPr>
        <w:rFonts w:ascii="Wingdings" w:hAnsi="Wingdings" w:hint="default"/>
      </w:rPr>
    </w:lvl>
    <w:lvl w:ilvl="8" w:tplc="C4C40B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82ED0"/>
    <w:multiLevelType w:val="hybridMultilevel"/>
    <w:tmpl w:val="D4F8CF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23"/>
  </w:num>
  <w:num w:numId="5">
    <w:abstractNumId w:val="2"/>
  </w:num>
  <w:num w:numId="6">
    <w:abstractNumId w:val="17"/>
  </w:num>
  <w:num w:numId="7">
    <w:abstractNumId w:val="18"/>
  </w:num>
  <w:num w:numId="8">
    <w:abstractNumId w:val="0"/>
  </w:num>
  <w:num w:numId="9">
    <w:abstractNumId w:val="10"/>
  </w:num>
  <w:num w:numId="10">
    <w:abstractNumId w:val="4"/>
  </w:num>
  <w:num w:numId="11">
    <w:abstractNumId w:val="27"/>
  </w:num>
  <w:num w:numId="12">
    <w:abstractNumId w:val="21"/>
  </w:num>
  <w:num w:numId="13">
    <w:abstractNumId w:val="16"/>
  </w:num>
  <w:num w:numId="14">
    <w:abstractNumId w:val="1"/>
  </w:num>
  <w:num w:numId="15">
    <w:abstractNumId w:val="29"/>
  </w:num>
  <w:num w:numId="16">
    <w:abstractNumId w:val="22"/>
  </w:num>
  <w:num w:numId="17">
    <w:abstractNumId w:val="26"/>
  </w:num>
  <w:num w:numId="18">
    <w:abstractNumId w:val="19"/>
  </w:num>
  <w:num w:numId="19">
    <w:abstractNumId w:val="5"/>
  </w:num>
  <w:num w:numId="20">
    <w:abstractNumId w:val="31"/>
  </w:num>
  <w:num w:numId="21">
    <w:abstractNumId w:val="8"/>
  </w:num>
  <w:num w:numId="22">
    <w:abstractNumId w:val="6"/>
  </w:num>
  <w:num w:numId="23">
    <w:abstractNumId w:val="11"/>
  </w:num>
  <w:num w:numId="24">
    <w:abstractNumId w:val="25"/>
  </w:num>
  <w:num w:numId="25">
    <w:abstractNumId w:val="9"/>
  </w:num>
  <w:num w:numId="26">
    <w:abstractNumId w:val="20"/>
  </w:num>
  <w:num w:numId="27">
    <w:abstractNumId w:val="3"/>
  </w:num>
  <w:num w:numId="28">
    <w:abstractNumId w:val="15"/>
  </w:num>
  <w:num w:numId="29">
    <w:abstractNumId w:val="30"/>
  </w:num>
  <w:num w:numId="30">
    <w:abstractNumId w:val="24"/>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5D"/>
    <w:rsid w:val="00045305"/>
    <w:rsid w:val="00047D88"/>
    <w:rsid w:val="00060E7F"/>
    <w:rsid w:val="00086568"/>
    <w:rsid w:val="0008771A"/>
    <w:rsid w:val="00094A03"/>
    <w:rsid w:val="000F1C1B"/>
    <w:rsid w:val="00117D1C"/>
    <w:rsid w:val="001202F6"/>
    <w:rsid w:val="00123C33"/>
    <w:rsid w:val="00126B04"/>
    <w:rsid w:val="00173248"/>
    <w:rsid w:val="0018325D"/>
    <w:rsid w:val="001A1F50"/>
    <w:rsid w:val="001A56ED"/>
    <w:rsid w:val="001D5235"/>
    <w:rsid w:val="00201F34"/>
    <w:rsid w:val="00220E9A"/>
    <w:rsid w:val="00270038"/>
    <w:rsid w:val="00287A27"/>
    <w:rsid w:val="002C149B"/>
    <w:rsid w:val="002D56B6"/>
    <w:rsid w:val="002E47BC"/>
    <w:rsid w:val="002E7AB8"/>
    <w:rsid w:val="00364C5A"/>
    <w:rsid w:val="003813E4"/>
    <w:rsid w:val="00381648"/>
    <w:rsid w:val="003A1DA3"/>
    <w:rsid w:val="003E0330"/>
    <w:rsid w:val="0040256E"/>
    <w:rsid w:val="004074AC"/>
    <w:rsid w:val="00425471"/>
    <w:rsid w:val="00436983"/>
    <w:rsid w:val="00462293"/>
    <w:rsid w:val="0046582A"/>
    <w:rsid w:val="004800BB"/>
    <w:rsid w:val="004A7E38"/>
    <w:rsid w:val="004D244F"/>
    <w:rsid w:val="004D4A3A"/>
    <w:rsid w:val="004E5048"/>
    <w:rsid w:val="005011C5"/>
    <w:rsid w:val="00501D74"/>
    <w:rsid w:val="00506B60"/>
    <w:rsid w:val="005616C3"/>
    <w:rsid w:val="00571662"/>
    <w:rsid w:val="00576B2E"/>
    <w:rsid w:val="00584204"/>
    <w:rsid w:val="005A7B5D"/>
    <w:rsid w:val="005E4B03"/>
    <w:rsid w:val="005F1035"/>
    <w:rsid w:val="00611EB9"/>
    <w:rsid w:val="00632F31"/>
    <w:rsid w:val="00660837"/>
    <w:rsid w:val="00672750"/>
    <w:rsid w:val="00677145"/>
    <w:rsid w:val="006A095E"/>
    <w:rsid w:val="006A35B3"/>
    <w:rsid w:val="006B23BE"/>
    <w:rsid w:val="006D5D0E"/>
    <w:rsid w:val="006E5ECC"/>
    <w:rsid w:val="00712F95"/>
    <w:rsid w:val="0072445D"/>
    <w:rsid w:val="00770FFF"/>
    <w:rsid w:val="00782E72"/>
    <w:rsid w:val="007C5189"/>
    <w:rsid w:val="00841831"/>
    <w:rsid w:val="00845B2E"/>
    <w:rsid w:val="0085133A"/>
    <w:rsid w:val="00852737"/>
    <w:rsid w:val="00893238"/>
    <w:rsid w:val="008B6F08"/>
    <w:rsid w:val="008E569A"/>
    <w:rsid w:val="008F6421"/>
    <w:rsid w:val="0090336A"/>
    <w:rsid w:val="00927F9A"/>
    <w:rsid w:val="009302B6"/>
    <w:rsid w:val="00941D1A"/>
    <w:rsid w:val="00942C54"/>
    <w:rsid w:val="0094699F"/>
    <w:rsid w:val="00971036"/>
    <w:rsid w:val="00996A56"/>
    <w:rsid w:val="009A6448"/>
    <w:rsid w:val="009B4475"/>
    <w:rsid w:val="009D1ADC"/>
    <w:rsid w:val="009D6085"/>
    <w:rsid w:val="00A021BF"/>
    <w:rsid w:val="00A03B20"/>
    <w:rsid w:val="00A15DEA"/>
    <w:rsid w:val="00A46304"/>
    <w:rsid w:val="00A569BD"/>
    <w:rsid w:val="00A970A7"/>
    <w:rsid w:val="00AA3AE8"/>
    <w:rsid w:val="00AB7191"/>
    <w:rsid w:val="00AD07C4"/>
    <w:rsid w:val="00B05722"/>
    <w:rsid w:val="00B157F2"/>
    <w:rsid w:val="00B17DFA"/>
    <w:rsid w:val="00B67353"/>
    <w:rsid w:val="00B82200"/>
    <w:rsid w:val="00B911B1"/>
    <w:rsid w:val="00BA1CF1"/>
    <w:rsid w:val="00BA2162"/>
    <w:rsid w:val="00BC5189"/>
    <w:rsid w:val="00BC5421"/>
    <w:rsid w:val="00BE0B4F"/>
    <w:rsid w:val="00C030C2"/>
    <w:rsid w:val="00C45FC2"/>
    <w:rsid w:val="00C96F83"/>
    <w:rsid w:val="00CC14B9"/>
    <w:rsid w:val="00CC2B42"/>
    <w:rsid w:val="00CE6170"/>
    <w:rsid w:val="00D276BE"/>
    <w:rsid w:val="00D3224D"/>
    <w:rsid w:val="00D411C0"/>
    <w:rsid w:val="00D53E7E"/>
    <w:rsid w:val="00D632BC"/>
    <w:rsid w:val="00D76E55"/>
    <w:rsid w:val="00D82C1F"/>
    <w:rsid w:val="00D96A2A"/>
    <w:rsid w:val="00DA03F7"/>
    <w:rsid w:val="00DA4C59"/>
    <w:rsid w:val="00DD0F34"/>
    <w:rsid w:val="00DE16ED"/>
    <w:rsid w:val="00DE4C1B"/>
    <w:rsid w:val="00E222BF"/>
    <w:rsid w:val="00E228DA"/>
    <w:rsid w:val="00E72C70"/>
    <w:rsid w:val="00E87CFD"/>
    <w:rsid w:val="00EC4B3C"/>
    <w:rsid w:val="00EF0FA1"/>
    <w:rsid w:val="00F15266"/>
    <w:rsid w:val="00F8198E"/>
    <w:rsid w:val="00F95D23"/>
    <w:rsid w:val="00FA1935"/>
    <w:rsid w:val="00FC67B6"/>
    <w:rsid w:val="00FD72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CC81-F344-8A44-AB3E-3D975587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B2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03B20"/>
    <w:pPr>
      <w:ind w:left="720"/>
      <w:contextualSpacing/>
    </w:pPr>
    <w:rPr>
      <w:rFonts w:ascii="Times New Roman" w:hAnsi="Times New Roman" w:cs="Times New Roman"/>
      <w:sz w:val="24"/>
      <w:szCs w:val="24"/>
    </w:rPr>
  </w:style>
  <w:style w:type="table" w:styleId="TableGrid">
    <w:name w:val="Table Grid"/>
    <w:basedOn w:val="TableNormal"/>
    <w:uiPriority w:val="39"/>
    <w:rsid w:val="00CE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A56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56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1A56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56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A56E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5463">
      <w:bodyDiv w:val="1"/>
      <w:marLeft w:val="0"/>
      <w:marRight w:val="0"/>
      <w:marTop w:val="0"/>
      <w:marBottom w:val="0"/>
      <w:divBdr>
        <w:top w:val="none" w:sz="0" w:space="0" w:color="auto"/>
        <w:left w:val="none" w:sz="0" w:space="0" w:color="auto"/>
        <w:bottom w:val="none" w:sz="0" w:space="0" w:color="auto"/>
        <w:right w:val="none" w:sz="0" w:space="0" w:color="auto"/>
      </w:divBdr>
      <w:divsChild>
        <w:div w:id="433791346">
          <w:marLeft w:val="547"/>
          <w:marRight w:val="0"/>
          <w:marTop w:val="115"/>
          <w:marBottom w:val="0"/>
          <w:divBdr>
            <w:top w:val="none" w:sz="0" w:space="0" w:color="auto"/>
            <w:left w:val="none" w:sz="0" w:space="0" w:color="auto"/>
            <w:bottom w:val="none" w:sz="0" w:space="0" w:color="auto"/>
            <w:right w:val="none" w:sz="0" w:space="0" w:color="auto"/>
          </w:divBdr>
        </w:div>
        <w:div w:id="1867015859">
          <w:marLeft w:val="547"/>
          <w:marRight w:val="0"/>
          <w:marTop w:val="115"/>
          <w:marBottom w:val="0"/>
          <w:divBdr>
            <w:top w:val="none" w:sz="0" w:space="0" w:color="auto"/>
            <w:left w:val="none" w:sz="0" w:space="0" w:color="auto"/>
            <w:bottom w:val="none" w:sz="0" w:space="0" w:color="auto"/>
            <w:right w:val="none" w:sz="0" w:space="0" w:color="auto"/>
          </w:divBdr>
        </w:div>
        <w:div w:id="698549193">
          <w:marLeft w:val="547"/>
          <w:marRight w:val="0"/>
          <w:marTop w:val="115"/>
          <w:marBottom w:val="0"/>
          <w:divBdr>
            <w:top w:val="none" w:sz="0" w:space="0" w:color="auto"/>
            <w:left w:val="none" w:sz="0" w:space="0" w:color="auto"/>
            <w:bottom w:val="none" w:sz="0" w:space="0" w:color="auto"/>
            <w:right w:val="none" w:sz="0" w:space="0" w:color="auto"/>
          </w:divBdr>
        </w:div>
        <w:div w:id="1670060597">
          <w:marLeft w:val="720"/>
          <w:marRight w:val="0"/>
          <w:marTop w:val="115"/>
          <w:marBottom w:val="0"/>
          <w:divBdr>
            <w:top w:val="none" w:sz="0" w:space="0" w:color="auto"/>
            <w:left w:val="none" w:sz="0" w:space="0" w:color="auto"/>
            <w:bottom w:val="none" w:sz="0" w:space="0" w:color="auto"/>
            <w:right w:val="none" w:sz="0" w:space="0" w:color="auto"/>
          </w:divBdr>
        </w:div>
        <w:div w:id="1747457800">
          <w:marLeft w:val="720"/>
          <w:marRight w:val="0"/>
          <w:marTop w:val="115"/>
          <w:marBottom w:val="0"/>
          <w:divBdr>
            <w:top w:val="none" w:sz="0" w:space="0" w:color="auto"/>
            <w:left w:val="none" w:sz="0" w:space="0" w:color="auto"/>
            <w:bottom w:val="none" w:sz="0" w:space="0" w:color="auto"/>
            <w:right w:val="none" w:sz="0" w:space="0" w:color="auto"/>
          </w:divBdr>
        </w:div>
        <w:div w:id="1883403082">
          <w:marLeft w:val="547"/>
          <w:marRight w:val="0"/>
          <w:marTop w:val="115"/>
          <w:marBottom w:val="0"/>
          <w:divBdr>
            <w:top w:val="none" w:sz="0" w:space="0" w:color="auto"/>
            <w:left w:val="none" w:sz="0" w:space="0" w:color="auto"/>
            <w:bottom w:val="none" w:sz="0" w:space="0" w:color="auto"/>
            <w:right w:val="none" w:sz="0" w:space="0" w:color="auto"/>
          </w:divBdr>
        </w:div>
      </w:divsChild>
    </w:div>
    <w:div w:id="378744370">
      <w:bodyDiv w:val="1"/>
      <w:marLeft w:val="0"/>
      <w:marRight w:val="0"/>
      <w:marTop w:val="0"/>
      <w:marBottom w:val="0"/>
      <w:divBdr>
        <w:top w:val="none" w:sz="0" w:space="0" w:color="auto"/>
        <w:left w:val="none" w:sz="0" w:space="0" w:color="auto"/>
        <w:bottom w:val="none" w:sz="0" w:space="0" w:color="auto"/>
        <w:right w:val="none" w:sz="0" w:space="0" w:color="auto"/>
      </w:divBdr>
      <w:divsChild>
        <w:div w:id="636371516">
          <w:marLeft w:val="907"/>
          <w:marRight w:val="0"/>
          <w:marTop w:val="115"/>
          <w:marBottom w:val="0"/>
          <w:divBdr>
            <w:top w:val="none" w:sz="0" w:space="0" w:color="auto"/>
            <w:left w:val="none" w:sz="0" w:space="0" w:color="auto"/>
            <w:bottom w:val="none" w:sz="0" w:space="0" w:color="auto"/>
            <w:right w:val="none" w:sz="0" w:space="0" w:color="auto"/>
          </w:divBdr>
        </w:div>
      </w:divsChild>
    </w:div>
    <w:div w:id="600530789">
      <w:bodyDiv w:val="1"/>
      <w:marLeft w:val="0"/>
      <w:marRight w:val="0"/>
      <w:marTop w:val="0"/>
      <w:marBottom w:val="0"/>
      <w:divBdr>
        <w:top w:val="none" w:sz="0" w:space="0" w:color="auto"/>
        <w:left w:val="none" w:sz="0" w:space="0" w:color="auto"/>
        <w:bottom w:val="none" w:sz="0" w:space="0" w:color="auto"/>
        <w:right w:val="none" w:sz="0" w:space="0" w:color="auto"/>
      </w:divBdr>
      <w:divsChild>
        <w:div w:id="720712949">
          <w:marLeft w:val="547"/>
          <w:marRight w:val="0"/>
          <w:marTop w:val="115"/>
          <w:marBottom w:val="0"/>
          <w:divBdr>
            <w:top w:val="none" w:sz="0" w:space="0" w:color="auto"/>
            <w:left w:val="none" w:sz="0" w:space="0" w:color="auto"/>
            <w:bottom w:val="none" w:sz="0" w:space="0" w:color="auto"/>
            <w:right w:val="none" w:sz="0" w:space="0" w:color="auto"/>
          </w:divBdr>
        </w:div>
      </w:divsChild>
    </w:div>
    <w:div w:id="678314134">
      <w:bodyDiv w:val="1"/>
      <w:marLeft w:val="0"/>
      <w:marRight w:val="0"/>
      <w:marTop w:val="0"/>
      <w:marBottom w:val="0"/>
      <w:divBdr>
        <w:top w:val="none" w:sz="0" w:space="0" w:color="auto"/>
        <w:left w:val="none" w:sz="0" w:space="0" w:color="auto"/>
        <w:bottom w:val="none" w:sz="0" w:space="0" w:color="auto"/>
        <w:right w:val="none" w:sz="0" w:space="0" w:color="auto"/>
      </w:divBdr>
      <w:divsChild>
        <w:div w:id="989483160">
          <w:marLeft w:val="547"/>
          <w:marRight w:val="0"/>
          <w:marTop w:val="115"/>
          <w:marBottom w:val="0"/>
          <w:divBdr>
            <w:top w:val="none" w:sz="0" w:space="0" w:color="auto"/>
            <w:left w:val="none" w:sz="0" w:space="0" w:color="auto"/>
            <w:bottom w:val="none" w:sz="0" w:space="0" w:color="auto"/>
            <w:right w:val="none" w:sz="0" w:space="0" w:color="auto"/>
          </w:divBdr>
        </w:div>
        <w:div w:id="2107070321">
          <w:marLeft w:val="806"/>
          <w:marRight w:val="0"/>
          <w:marTop w:val="115"/>
          <w:marBottom w:val="0"/>
          <w:divBdr>
            <w:top w:val="none" w:sz="0" w:space="0" w:color="auto"/>
            <w:left w:val="none" w:sz="0" w:space="0" w:color="auto"/>
            <w:bottom w:val="none" w:sz="0" w:space="0" w:color="auto"/>
            <w:right w:val="none" w:sz="0" w:space="0" w:color="auto"/>
          </w:divBdr>
        </w:div>
        <w:div w:id="1937975076">
          <w:marLeft w:val="806"/>
          <w:marRight w:val="0"/>
          <w:marTop w:val="115"/>
          <w:marBottom w:val="0"/>
          <w:divBdr>
            <w:top w:val="none" w:sz="0" w:space="0" w:color="auto"/>
            <w:left w:val="none" w:sz="0" w:space="0" w:color="auto"/>
            <w:bottom w:val="none" w:sz="0" w:space="0" w:color="auto"/>
            <w:right w:val="none" w:sz="0" w:space="0" w:color="auto"/>
          </w:divBdr>
        </w:div>
        <w:div w:id="821428300">
          <w:marLeft w:val="547"/>
          <w:marRight w:val="0"/>
          <w:marTop w:val="115"/>
          <w:marBottom w:val="0"/>
          <w:divBdr>
            <w:top w:val="none" w:sz="0" w:space="0" w:color="auto"/>
            <w:left w:val="none" w:sz="0" w:space="0" w:color="auto"/>
            <w:bottom w:val="none" w:sz="0" w:space="0" w:color="auto"/>
            <w:right w:val="none" w:sz="0" w:space="0" w:color="auto"/>
          </w:divBdr>
        </w:div>
        <w:div w:id="1758942304">
          <w:marLeft w:val="547"/>
          <w:marRight w:val="0"/>
          <w:marTop w:val="115"/>
          <w:marBottom w:val="0"/>
          <w:divBdr>
            <w:top w:val="none" w:sz="0" w:space="0" w:color="auto"/>
            <w:left w:val="none" w:sz="0" w:space="0" w:color="auto"/>
            <w:bottom w:val="none" w:sz="0" w:space="0" w:color="auto"/>
            <w:right w:val="none" w:sz="0" w:space="0" w:color="auto"/>
          </w:divBdr>
        </w:div>
        <w:div w:id="1978338759">
          <w:marLeft w:val="547"/>
          <w:marRight w:val="0"/>
          <w:marTop w:val="115"/>
          <w:marBottom w:val="0"/>
          <w:divBdr>
            <w:top w:val="none" w:sz="0" w:space="0" w:color="auto"/>
            <w:left w:val="none" w:sz="0" w:space="0" w:color="auto"/>
            <w:bottom w:val="none" w:sz="0" w:space="0" w:color="auto"/>
            <w:right w:val="none" w:sz="0" w:space="0" w:color="auto"/>
          </w:divBdr>
        </w:div>
      </w:divsChild>
    </w:div>
    <w:div w:id="694774827">
      <w:bodyDiv w:val="1"/>
      <w:marLeft w:val="0"/>
      <w:marRight w:val="0"/>
      <w:marTop w:val="0"/>
      <w:marBottom w:val="0"/>
      <w:divBdr>
        <w:top w:val="none" w:sz="0" w:space="0" w:color="auto"/>
        <w:left w:val="none" w:sz="0" w:space="0" w:color="auto"/>
        <w:bottom w:val="none" w:sz="0" w:space="0" w:color="auto"/>
        <w:right w:val="none" w:sz="0" w:space="0" w:color="auto"/>
      </w:divBdr>
      <w:divsChild>
        <w:div w:id="1202204750">
          <w:marLeft w:val="547"/>
          <w:marRight w:val="0"/>
          <w:marTop w:val="115"/>
          <w:marBottom w:val="0"/>
          <w:divBdr>
            <w:top w:val="none" w:sz="0" w:space="0" w:color="auto"/>
            <w:left w:val="none" w:sz="0" w:space="0" w:color="auto"/>
            <w:bottom w:val="none" w:sz="0" w:space="0" w:color="auto"/>
            <w:right w:val="none" w:sz="0" w:space="0" w:color="auto"/>
          </w:divBdr>
        </w:div>
      </w:divsChild>
    </w:div>
    <w:div w:id="1134062837">
      <w:bodyDiv w:val="1"/>
      <w:marLeft w:val="0"/>
      <w:marRight w:val="0"/>
      <w:marTop w:val="0"/>
      <w:marBottom w:val="0"/>
      <w:divBdr>
        <w:top w:val="none" w:sz="0" w:space="0" w:color="auto"/>
        <w:left w:val="none" w:sz="0" w:space="0" w:color="auto"/>
        <w:bottom w:val="none" w:sz="0" w:space="0" w:color="auto"/>
        <w:right w:val="none" w:sz="0" w:space="0" w:color="auto"/>
      </w:divBdr>
      <w:divsChild>
        <w:div w:id="651563711">
          <w:marLeft w:val="547"/>
          <w:marRight w:val="0"/>
          <w:marTop w:val="115"/>
          <w:marBottom w:val="0"/>
          <w:divBdr>
            <w:top w:val="none" w:sz="0" w:space="0" w:color="auto"/>
            <w:left w:val="none" w:sz="0" w:space="0" w:color="auto"/>
            <w:bottom w:val="none" w:sz="0" w:space="0" w:color="auto"/>
            <w:right w:val="none" w:sz="0" w:space="0" w:color="auto"/>
          </w:divBdr>
        </w:div>
      </w:divsChild>
    </w:div>
    <w:div w:id="1140686693">
      <w:bodyDiv w:val="1"/>
      <w:marLeft w:val="0"/>
      <w:marRight w:val="0"/>
      <w:marTop w:val="0"/>
      <w:marBottom w:val="0"/>
      <w:divBdr>
        <w:top w:val="none" w:sz="0" w:space="0" w:color="auto"/>
        <w:left w:val="none" w:sz="0" w:space="0" w:color="auto"/>
        <w:bottom w:val="none" w:sz="0" w:space="0" w:color="auto"/>
        <w:right w:val="none" w:sz="0" w:space="0" w:color="auto"/>
      </w:divBdr>
    </w:div>
    <w:div w:id="11614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22233">
          <w:marLeft w:val="907"/>
          <w:marRight w:val="0"/>
          <w:marTop w:val="115"/>
          <w:marBottom w:val="0"/>
          <w:divBdr>
            <w:top w:val="none" w:sz="0" w:space="0" w:color="auto"/>
            <w:left w:val="none" w:sz="0" w:space="0" w:color="auto"/>
            <w:bottom w:val="none" w:sz="0" w:space="0" w:color="auto"/>
            <w:right w:val="none" w:sz="0" w:space="0" w:color="auto"/>
          </w:divBdr>
        </w:div>
        <w:div w:id="175657996">
          <w:marLeft w:val="907"/>
          <w:marRight w:val="0"/>
          <w:marTop w:val="115"/>
          <w:marBottom w:val="0"/>
          <w:divBdr>
            <w:top w:val="none" w:sz="0" w:space="0" w:color="auto"/>
            <w:left w:val="none" w:sz="0" w:space="0" w:color="auto"/>
            <w:bottom w:val="none" w:sz="0" w:space="0" w:color="auto"/>
            <w:right w:val="none" w:sz="0" w:space="0" w:color="auto"/>
          </w:divBdr>
        </w:div>
        <w:div w:id="692192325">
          <w:marLeft w:val="907"/>
          <w:marRight w:val="0"/>
          <w:marTop w:val="115"/>
          <w:marBottom w:val="0"/>
          <w:divBdr>
            <w:top w:val="none" w:sz="0" w:space="0" w:color="auto"/>
            <w:left w:val="none" w:sz="0" w:space="0" w:color="auto"/>
            <w:bottom w:val="none" w:sz="0" w:space="0" w:color="auto"/>
            <w:right w:val="none" w:sz="0" w:space="0" w:color="auto"/>
          </w:divBdr>
        </w:div>
        <w:div w:id="6299676">
          <w:marLeft w:val="907"/>
          <w:marRight w:val="0"/>
          <w:marTop w:val="115"/>
          <w:marBottom w:val="0"/>
          <w:divBdr>
            <w:top w:val="none" w:sz="0" w:space="0" w:color="auto"/>
            <w:left w:val="none" w:sz="0" w:space="0" w:color="auto"/>
            <w:bottom w:val="none" w:sz="0" w:space="0" w:color="auto"/>
            <w:right w:val="none" w:sz="0" w:space="0" w:color="auto"/>
          </w:divBdr>
        </w:div>
        <w:div w:id="1410729836">
          <w:marLeft w:val="907"/>
          <w:marRight w:val="0"/>
          <w:marTop w:val="115"/>
          <w:marBottom w:val="0"/>
          <w:divBdr>
            <w:top w:val="none" w:sz="0" w:space="0" w:color="auto"/>
            <w:left w:val="none" w:sz="0" w:space="0" w:color="auto"/>
            <w:bottom w:val="none" w:sz="0" w:space="0" w:color="auto"/>
            <w:right w:val="none" w:sz="0" w:space="0" w:color="auto"/>
          </w:divBdr>
        </w:div>
      </w:divsChild>
    </w:div>
    <w:div w:id="1180385607">
      <w:bodyDiv w:val="1"/>
      <w:marLeft w:val="0"/>
      <w:marRight w:val="0"/>
      <w:marTop w:val="0"/>
      <w:marBottom w:val="0"/>
      <w:divBdr>
        <w:top w:val="none" w:sz="0" w:space="0" w:color="auto"/>
        <w:left w:val="none" w:sz="0" w:space="0" w:color="auto"/>
        <w:bottom w:val="none" w:sz="0" w:space="0" w:color="auto"/>
        <w:right w:val="none" w:sz="0" w:space="0" w:color="auto"/>
      </w:divBdr>
    </w:div>
    <w:div w:id="1819805864">
      <w:bodyDiv w:val="1"/>
      <w:marLeft w:val="0"/>
      <w:marRight w:val="0"/>
      <w:marTop w:val="0"/>
      <w:marBottom w:val="0"/>
      <w:divBdr>
        <w:top w:val="none" w:sz="0" w:space="0" w:color="auto"/>
        <w:left w:val="none" w:sz="0" w:space="0" w:color="auto"/>
        <w:bottom w:val="none" w:sz="0" w:space="0" w:color="auto"/>
        <w:right w:val="none" w:sz="0" w:space="0" w:color="auto"/>
      </w:divBdr>
      <w:divsChild>
        <w:div w:id="1755735735">
          <w:marLeft w:val="806"/>
          <w:marRight w:val="0"/>
          <w:marTop w:val="115"/>
          <w:marBottom w:val="0"/>
          <w:divBdr>
            <w:top w:val="none" w:sz="0" w:space="0" w:color="auto"/>
            <w:left w:val="none" w:sz="0" w:space="0" w:color="auto"/>
            <w:bottom w:val="none" w:sz="0" w:space="0" w:color="auto"/>
            <w:right w:val="none" w:sz="0" w:space="0" w:color="auto"/>
          </w:divBdr>
        </w:div>
        <w:div w:id="846015904">
          <w:marLeft w:val="547"/>
          <w:marRight w:val="0"/>
          <w:marTop w:val="115"/>
          <w:marBottom w:val="0"/>
          <w:divBdr>
            <w:top w:val="none" w:sz="0" w:space="0" w:color="auto"/>
            <w:left w:val="none" w:sz="0" w:space="0" w:color="auto"/>
            <w:bottom w:val="none" w:sz="0" w:space="0" w:color="auto"/>
            <w:right w:val="none" w:sz="0" w:space="0" w:color="auto"/>
          </w:divBdr>
        </w:div>
        <w:div w:id="158082018">
          <w:marLeft w:val="547"/>
          <w:marRight w:val="0"/>
          <w:marTop w:val="115"/>
          <w:marBottom w:val="0"/>
          <w:divBdr>
            <w:top w:val="none" w:sz="0" w:space="0" w:color="auto"/>
            <w:left w:val="none" w:sz="0" w:space="0" w:color="auto"/>
            <w:bottom w:val="none" w:sz="0" w:space="0" w:color="auto"/>
            <w:right w:val="none" w:sz="0" w:space="0" w:color="auto"/>
          </w:divBdr>
        </w:div>
        <w:div w:id="1897936154">
          <w:marLeft w:val="547"/>
          <w:marRight w:val="0"/>
          <w:marTop w:val="115"/>
          <w:marBottom w:val="0"/>
          <w:divBdr>
            <w:top w:val="none" w:sz="0" w:space="0" w:color="auto"/>
            <w:left w:val="none" w:sz="0" w:space="0" w:color="auto"/>
            <w:bottom w:val="none" w:sz="0" w:space="0" w:color="auto"/>
            <w:right w:val="none" w:sz="0" w:space="0" w:color="auto"/>
          </w:divBdr>
        </w:div>
        <w:div w:id="816844927">
          <w:marLeft w:val="547"/>
          <w:marRight w:val="0"/>
          <w:marTop w:val="115"/>
          <w:marBottom w:val="0"/>
          <w:divBdr>
            <w:top w:val="none" w:sz="0" w:space="0" w:color="auto"/>
            <w:left w:val="none" w:sz="0" w:space="0" w:color="auto"/>
            <w:bottom w:val="none" w:sz="0" w:space="0" w:color="auto"/>
            <w:right w:val="none" w:sz="0" w:space="0" w:color="auto"/>
          </w:divBdr>
        </w:div>
      </w:divsChild>
    </w:div>
    <w:div w:id="1823816526">
      <w:bodyDiv w:val="1"/>
      <w:marLeft w:val="0"/>
      <w:marRight w:val="0"/>
      <w:marTop w:val="0"/>
      <w:marBottom w:val="0"/>
      <w:divBdr>
        <w:top w:val="none" w:sz="0" w:space="0" w:color="auto"/>
        <w:left w:val="none" w:sz="0" w:space="0" w:color="auto"/>
        <w:bottom w:val="none" w:sz="0" w:space="0" w:color="auto"/>
        <w:right w:val="none" w:sz="0" w:space="0" w:color="auto"/>
      </w:divBdr>
      <w:divsChild>
        <w:div w:id="818040361">
          <w:marLeft w:val="547"/>
          <w:marRight w:val="0"/>
          <w:marTop w:val="115"/>
          <w:marBottom w:val="0"/>
          <w:divBdr>
            <w:top w:val="none" w:sz="0" w:space="0" w:color="auto"/>
            <w:left w:val="none" w:sz="0" w:space="0" w:color="auto"/>
            <w:bottom w:val="none" w:sz="0" w:space="0" w:color="auto"/>
            <w:right w:val="none" w:sz="0" w:space="0" w:color="auto"/>
          </w:divBdr>
        </w:div>
        <w:div w:id="17223588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Ejim</dc:creator>
  <cp:keywords/>
  <dc:description/>
  <cp:lastModifiedBy>ebubechukwuka622@gmail.com</cp:lastModifiedBy>
  <cp:revision>2</cp:revision>
  <dcterms:created xsi:type="dcterms:W3CDTF">2020-04-30T12:51:00Z</dcterms:created>
  <dcterms:modified xsi:type="dcterms:W3CDTF">2020-04-30T12:51:00Z</dcterms:modified>
</cp:coreProperties>
</file>