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38" w:rsidRPr="00687DB9" w:rsidRDefault="00A44E53">
      <w:pPr>
        <w:rPr>
          <w:rFonts w:ascii="Times New Roman" w:hAnsi="Times New Roman" w:cs="Times New Roman"/>
          <w:b/>
          <w:sz w:val="28"/>
          <w:szCs w:val="28"/>
        </w:rPr>
      </w:pPr>
      <w:r w:rsidRPr="00687DB9">
        <w:rPr>
          <w:rFonts w:ascii="Times New Roman" w:hAnsi="Times New Roman" w:cs="Times New Roman"/>
          <w:b/>
          <w:sz w:val="28"/>
          <w:szCs w:val="28"/>
        </w:rPr>
        <w:t>NAME: OMIGIE EHIZEMEN. O</w:t>
      </w:r>
      <w:bookmarkStart w:id="0" w:name="_GoBack"/>
      <w:bookmarkEnd w:id="0"/>
    </w:p>
    <w:p w:rsidR="00A44E53" w:rsidRPr="00687DB9" w:rsidRDefault="00A44E53">
      <w:pPr>
        <w:rPr>
          <w:rFonts w:ascii="Times New Roman" w:hAnsi="Times New Roman" w:cs="Times New Roman"/>
          <w:b/>
          <w:sz w:val="28"/>
          <w:szCs w:val="28"/>
        </w:rPr>
      </w:pPr>
      <w:r w:rsidRPr="00687DB9">
        <w:rPr>
          <w:rFonts w:ascii="Times New Roman" w:hAnsi="Times New Roman" w:cs="Times New Roman"/>
          <w:b/>
          <w:sz w:val="28"/>
          <w:szCs w:val="28"/>
        </w:rPr>
        <w:t>MATRIC NO: 17/MHS02/075</w:t>
      </w:r>
    </w:p>
    <w:p w:rsidR="00A44E53" w:rsidRPr="00687DB9" w:rsidRDefault="00A44E53">
      <w:pPr>
        <w:rPr>
          <w:rFonts w:ascii="Times New Roman" w:hAnsi="Times New Roman" w:cs="Times New Roman"/>
          <w:b/>
          <w:sz w:val="28"/>
          <w:szCs w:val="28"/>
        </w:rPr>
      </w:pPr>
      <w:r w:rsidRPr="00687DB9">
        <w:rPr>
          <w:rFonts w:ascii="Times New Roman" w:hAnsi="Times New Roman" w:cs="Times New Roman"/>
          <w:b/>
          <w:sz w:val="28"/>
          <w:szCs w:val="28"/>
        </w:rPr>
        <w:t>DEPARTMENT: NURSING 300L</w:t>
      </w:r>
    </w:p>
    <w:p w:rsidR="00A44E53" w:rsidRPr="00687DB9" w:rsidRDefault="00A44E53" w:rsidP="00A44E53">
      <w:pPr>
        <w:rPr>
          <w:rFonts w:ascii="Times New Roman" w:hAnsi="Times New Roman" w:cs="Times New Roman"/>
          <w:b/>
          <w:sz w:val="28"/>
          <w:szCs w:val="28"/>
        </w:rPr>
      </w:pPr>
      <w:r w:rsidRPr="00687DB9">
        <w:rPr>
          <w:rFonts w:ascii="Times New Roman" w:hAnsi="Times New Roman" w:cs="Times New Roman"/>
          <w:b/>
          <w:sz w:val="28"/>
          <w:szCs w:val="28"/>
        </w:rPr>
        <w:t>COURSE CODE: PHA 324</w:t>
      </w:r>
    </w:p>
    <w:p w:rsidR="00687DB9" w:rsidRPr="00687DB9" w:rsidRDefault="00687DB9" w:rsidP="00A44E53">
      <w:pPr>
        <w:rPr>
          <w:rFonts w:ascii="Times New Roman" w:hAnsi="Times New Roman" w:cs="Times New Roman"/>
          <w:b/>
          <w:sz w:val="28"/>
          <w:szCs w:val="28"/>
        </w:rPr>
      </w:pPr>
      <w:r w:rsidRPr="00687DB9">
        <w:rPr>
          <w:rFonts w:ascii="Times New Roman" w:hAnsi="Times New Roman" w:cs="Times New Roman"/>
          <w:b/>
          <w:sz w:val="28"/>
          <w:szCs w:val="28"/>
        </w:rPr>
        <w:t>ASSIGNMENT TITLE: CHEMOTHERAPY OF ANTIMALARIALS</w:t>
      </w:r>
    </w:p>
    <w:p w:rsidR="00A44E53" w:rsidRPr="00823568" w:rsidRDefault="00A44E53" w:rsidP="00A44E53">
      <w:pPr>
        <w:rPr>
          <w:rFonts w:ascii="Times New Roman" w:hAnsi="Times New Roman" w:cs="Times New Roman"/>
          <w:b/>
          <w:sz w:val="32"/>
          <w:szCs w:val="32"/>
        </w:rPr>
      </w:pPr>
    </w:p>
    <w:p w:rsidR="00A44E53" w:rsidRPr="00823568" w:rsidRDefault="00687DB9" w:rsidP="00A44E53">
      <w:pPr>
        <w:rPr>
          <w:rFonts w:ascii="Times New Roman" w:hAnsi="Times New Roman" w:cs="Times New Roman"/>
          <w:b/>
          <w:sz w:val="32"/>
          <w:szCs w:val="32"/>
        </w:rPr>
      </w:pPr>
      <w:r>
        <w:rPr>
          <w:rFonts w:ascii="Times New Roman" w:hAnsi="Times New Roman" w:cs="Times New Roman"/>
          <w:b/>
          <w:sz w:val="32"/>
          <w:szCs w:val="32"/>
        </w:rPr>
        <w:t xml:space="preserve">      </w:t>
      </w:r>
      <w:r w:rsidR="00A44E53" w:rsidRPr="00823568">
        <w:rPr>
          <w:rFonts w:ascii="Times New Roman" w:hAnsi="Times New Roman" w:cs="Times New Roman"/>
          <w:b/>
          <w:sz w:val="32"/>
          <w:szCs w:val="32"/>
        </w:rPr>
        <w:t xml:space="preserve">   CLASSIFICATION OF ANTIMALARIAL AGENTS </w:t>
      </w:r>
    </w:p>
    <w:p w:rsidR="00A44E53" w:rsidRPr="00823568" w:rsidRDefault="00A44E53" w:rsidP="00A44E53">
      <w:pPr>
        <w:rPr>
          <w:rFonts w:ascii="Times New Roman" w:hAnsi="Times New Roman" w:cs="Times New Roman"/>
          <w:sz w:val="32"/>
          <w:szCs w:val="32"/>
        </w:rPr>
      </w:pPr>
      <w:r w:rsidRPr="00823568">
        <w:rPr>
          <w:rFonts w:ascii="Times New Roman" w:hAnsi="Times New Roman" w:cs="Times New Roman"/>
          <w:sz w:val="32"/>
          <w:szCs w:val="32"/>
        </w:rPr>
        <w:t>The antimalarial drugs can b</w:t>
      </w:r>
      <w:r w:rsidR="000E2520" w:rsidRPr="00823568">
        <w:rPr>
          <w:rFonts w:ascii="Times New Roman" w:hAnsi="Times New Roman" w:cs="Times New Roman"/>
          <w:sz w:val="32"/>
          <w:szCs w:val="32"/>
        </w:rPr>
        <w:t>e classified into four major classes which are; the quinoline related class, the antifolates, the artemisinin derivatives and the antibiotic or antimicrobial class</w:t>
      </w:r>
      <w:r w:rsidR="00A61217" w:rsidRPr="00823568">
        <w:rPr>
          <w:rFonts w:ascii="Times New Roman" w:hAnsi="Times New Roman" w:cs="Times New Roman"/>
          <w:sz w:val="32"/>
          <w:szCs w:val="32"/>
        </w:rPr>
        <w:t xml:space="preserve">. Other classes of antimalarial agents include; phenanthrene methanol and hydroxynaphthoquinones </w:t>
      </w:r>
    </w:p>
    <w:p w:rsidR="000E2520" w:rsidRPr="00823568" w:rsidRDefault="00497875" w:rsidP="00A44E53">
      <w:pPr>
        <w:pStyle w:val="ListParagraph"/>
        <w:numPr>
          <w:ilvl w:val="0"/>
          <w:numId w:val="1"/>
        </w:numPr>
        <w:rPr>
          <w:rFonts w:ascii="Times New Roman" w:hAnsi="Times New Roman" w:cs="Times New Roman"/>
          <w:sz w:val="32"/>
          <w:szCs w:val="32"/>
        </w:rPr>
      </w:pPr>
      <w:r w:rsidRPr="00823568">
        <w:rPr>
          <w:rFonts w:ascii="Times New Roman" w:hAnsi="Times New Roman" w:cs="Times New Roman"/>
          <w:b/>
          <w:sz w:val="32"/>
          <w:szCs w:val="32"/>
        </w:rPr>
        <w:t xml:space="preserve">The </w:t>
      </w:r>
      <w:r w:rsidR="002F21B5" w:rsidRPr="00823568">
        <w:rPr>
          <w:rFonts w:ascii="Times New Roman" w:hAnsi="Times New Roman" w:cs="Times New Roman"/>
          <w:b/>
          <w:sz w:val="32"/>
          <w:szCs w:val="32"/>
        </w:rPr>
        <w:t>Q</w:t>
      </w:r>
      <w:r w:rsidRPr="00823568">
        <w:rPr>
          <w:rFonts w:ascii="Times New Roman" w:hAnsi="Times New Roman" w:cs="Times New Roman"/>
          <w:b/>
          <w:sz w:val="32"/>
          <w:szCs w:val="32"/>
        </w:rPr>
        <w:t>uinoli</w:t>
      </w:r>
      <w:r w:rsidR="00C34256" w:rsidRPr="00823568">
        <w:rPr>
          <w:rFonts w:ascii="Times New Roman" w:hAnsi="Times New Roman" w:cs="Times New Roman"/>
          <w:b/>
          <w:sz w:val="32"/>
          <w:szCs w:val="32"/>
        </w:rPr>
        <w:t>ne</w:t>
      </w:r>
      <w:r w:rsidR="00C34256" w:rsidRPr="00823568">
        <w:rPr>
          <w:rFonts w:ascii="Times New Roman" w:hAnsi="Times New Roman" w:cs="Times New Roman"/>
          <w:sz w:val="32"/>
          <w:szCs w:val="32"/>
        </w:rPr>
        <w:t xml:space="preserve"> related</w:t>
      </w:r>
      <w:r w:rsidR="000E2520" w:rsidRPr="00823568">
        <w:rPr>
          <w:rFonts w:ascii="Times New Roman" w:hAnsi="Times New Roman" w:cs="Times New Roman"/>
          <w:sz w:val="32"/>
          <w:szCs w:val="32"/>
        </w:rPr>
        <w:t xml:space="preserve"> class has a subdivision of the following;</w:t>
      </w:r>
    </w:p>
    <w:p w:rsidR="000E2520" w:rsidRPr="00823568" w:rsidRDefault="000E2520" w:rsidP="000E2520">
      <w:pPr>
        <w:pStyle w:val="ListParagraph"/>
        <w:rPr>
          <w:rFonts w:ascii="Times New Roman" w:hAnsi="Times New Roman" w:cs="Times New Roman"/>
          <w:sz w:val="32"/>
          <w:szCs w:val="32"/>
        </w:rPr>
      </w:pPr>
    </w:p>
    <w:p w:rsidR="000E2520" w:rsidRPr="00823568" w:rsidRDefault="000E2520" w:rsidP="000E2520">
      <w:pPr>
        <w:pStyle w:val="ListParagraph"/>
        <w:rPr>
          <w:rFonts w:ascii="Times New Roman" w:hAnsi="Times New Roman" w:cs="Times New Roman"/>
          <w:sz w:val="32"/>
          <w:szCs w:val="32"/>
        </w:rPr>
      </w:pPr>
      <w:r w:rsidRPr="00823568">
        <w:rPr>
          <w:rFonts w:ascii="Times New Roman" w:hAnsi="Times New Roman" w:cs="Times New Roman"/>
          <w:b/>
          <w:sz w:val="32"/>
          <w:szCs w:val="32"/>
        </w:rPr>
        <w:t xml:space="preserve">. </w:t>
      </w:r>
      <w:r w:rsidRPr="00823568">
        <w:rPr>
          <w:rFonts w:ascii="Times New Roman" w:hAnsi="Times New Roman" w:cs="Times New Roman"/>
          <w:sz w:val="32"/>
          <w:szCs w:val="32"/>
        </w:rPr>
        <w:t>4-Aminoquinolines: the drugs under this class include chloroquine, amodiaquine and hydroxychloroquine.</w:t>
      </w:r>
    </w:p>
    <w:p w:rsidR="000E2520" w:rsidRPr="00823568" w:rsidRDefault="000E2520" w:rsidP="000E2520">
      <w:pPr>
        <w:pStyle w:val="ListParagraph"/>
        <w:rPr>
          <w:rFonts w:ascii="Times New Roman" w:hAnsi="Times New Roman" w:cs="Times New Roman"/>
          <w:sz w:val="32"/>
          <w:szCs w:val="32"/>
        </w:rPr>
      </w:pPr>
    </w:p>
    <w:p w:rsidR="000E2520" w:rsidRPr="00823568" w:rsidRDefault="000E2520" w:rsidP="000E2520">
      <w:pPr>
        <w:pStyle w:val="ListParagraph"/>
        <w:rPr>
          <w:rFonts w:ascii="Times New Roman" w:hAnsi="Times New Roman" w:cs="Times New Roman"/>
          <w:sz w:val="32"/>
          <w:szCs w:val="32"/>
        </w:rPr>
      </w:pPr>
      <w:r w:rsidRPr="00823568">
        <w:rPr>
          <w:rFonts w:ascii="Times New Roman" w:hAnsi="Times New Roman" w:cs="Times New Roman"/>
          <w:b/>
          <w:sz w:val="32"/>
          <w:szCs w:val="32"/>
        </w:rPr>
        <w:t xml:space="preserve">. </w:t>
      </w:r>
      <w:r w:rsidRPr="00823568">
        <w:rPr>
          <w:rFonts w:ascii="Times New Roman" w:hAnsi="Times New Roman" w:cs="Times New Roman"/>
          <w:sz w:val="32"/>
          <w:szCs w:val="32"/>
        </w:rPr>
        <w:t>8-Aminoquinolines: the drugs under this class include primaquine, pentaquine</w:t>
      </w:r>
      <w:r w:rsidR="00083DDC" w:rsidRPr="00823568">
        <w:rPr>
          <w:rFonts w:ascii="Times New Roman" w:hAnsi="Times New Roman" w:cs="Times New Roman"/>
          <w:sz w:val="32"/>
          <w:szCs w:val="32"/>
        </w:rPr>
        <w:t>, tafenoquine</w:t>
      </w:r>
      <w:r w:rsidRPr="00823568">
        <w:rPr>
          <w:rFonts w:ascii="Times New Roman" w:hAnsi="Times New Roman" w:cs="Times New Roman"/>
          <w:sz w:val="32"/>
          <w:szCs w:val="32"/>
        </w:rPr>
        <w:t xml:space="preserve"> and isopentaquine</w:t>
      </w:r>
    </w:p>
    <w:p w:rsidR="000E2520" w:rsidRPr="00823568" w:rsidRDefault="000E2520" w:rsidP="000E2520">
      <w:pPr>
        <w:pStyle w:val="ListParagraph"/>
        <w:rPr>
          <w:rFonts w:ascii="Times New Roman" w:hAnsi="Times New Roman" w:cs="Times New Roman"/>
          <w:sz w:val="32"/>
          <w:szCs w:val="32"/>
        </w:rPr>
      </w:pPr>
    </w:p>
    <w:p w:rsidR="00A44E53" w:rsidRPr="00823568" w:rsidRDefault="000E2520" w:rsidP="000E2520">
      <w:pPr>
        <w:pStyle w:val="ListParagraph"/>
        <w:rPr>
          <w:rFonts w:ascii="Times New Roman" w:hAnsi="Times New Roman" w:cs="Times New Roman"/>
          <w:sz w:val="32"/>
          <w:szCs w:val="32"/>
        </w:rPr>
      </w:pPr>
      <w:r w:rsidRPr="00823568">
        <w:rPr>
          <w:rFonts w:ascii="Times New Roman" w:hAnsi="Times New Roman" w:cs="Times New Roman"/>
          <w:b/>
          <w:sz w:val="32"/>
          <w:szCs w:val="32"/>
        </w:rPr>
        <w:t xml:space="preserve">. </w:t>
      </w:r>
      <w:r w:rsidRPr="00823568">
        <w:rPr>
          <w:rFonts w:ascii="Times New Roman" w:hAnsi="Times New Roman" w:cs="Times New Roman"/>
          <w:sz w:val="32"/>
          <w:szCs w:val="32"/>
        </w:rPr>
        <w:t>Quinolinemethanols: th</w:t>
      </w:r>
      <w:r w:rsidR="00607348" w:rsidRPr="00823568">
        <w:rPr>
          <w:rFonts w:ascii="Times New Roman" w:hAnsi="Times New Roman" w:cs="Times New Roman"/>
          <w:sz w:val="32"/>
          <w:szCs w:val="32"/>
        </w:rPr>
        <w:t>e drug under this class is mefloquine.</w:t>
      </w:r>
    </w:p>
    <w:p w:rsidR="00607348" w:rsidRPr="00823568" w:rsidRDefault="00607348" w:rsidP="000E2520">
      <w:pPr>
        <w:pStyle w:val="ListParagraph"/>
        <w:rPr>
          <w:rFonts w:ascii="Times New Roman" w:hAnsi="Times New Roman" w:cs="Times New Roman"/>
          <w:sz w:val="32"/>
          <w:szCs w:val="32"/>
        </w:rPr>
      </w:pPr>
    </w:p>
    <w:p w:rsidR="00607348" w:rsidRPr="00823568" w:rsidRDefault="00607348" w:rsidP="000E2520">
      <w:pPr>
        <w:pStyle w:val="ListParagraph"/>
        <w:rPr>
          <w:rFonts w:ascii="Times New Roman" w:hAnsi="Times New Roman" w:cs="Times New Roman"/>
          <w:sz w:val="32"/>
          <w:szCs w:val="32"/>
        </w:rPr>
      </w:pPr>
      <w:r w:rsidRPr="00823568">
        <w:rPr>
          <w:rFonts w:ascii="Times New Roman" w:hAnsi="Times New Roman" w:cs="Times New Roman"/>
          <w:b/>
          <w:sz w:val="32"/>
          <w:szCs w:val="32"/>
        </w:rPr>
        <w:t xml:space="preserve">. </w:t>
      </w:r>
      <w:r w:rsidRPr="00823568">
        <w:rPr>
          <w:rFonts w:ascii="Times New Roman" w:hAnsi="Times New Roman" w:cs="Times New Roman"/>
          <w:sz w:val="32"/>
          <w:szCs w:val="32"/>
        </w:rPr>
        <w:t xml:space="preserve">Cinchona alkaloid: the drugs under this class include quinine and quinidine. </w:t>
      </w:r>
    </w:p>
    <w:p w:rsidR="00497875" w:rsidRPr="00823568" w:rsidRDefault="00497875" w:rsidP="00497875">
      <w:pPr>
        <w:pStyle w:val="ListParagraph"/>
        <w:rPr>
          <w:rFonts w:ascii="Times New Roman" w:hAnsi="Times New Roman" w:cs="Times New Roman"/>
          <w:sz w:val="32"/>
          <w:szCs w:val="32"/>
        </w:rPr>
      </w:pPr>
    </w:p>
    <w:p w:rsidR="00EB3350" w:rsidRPr="00823568" w:rsidRDefault="00497875" w:rsidP="00EB3350">
      <w:pPr>
        <w:pStyle w:val="ListParagraph"/>
        <w:numPr>
          <w:ilvl w:val="0"/>
          <w:numId w:val="1"/>
        </w:numPr>
        <w:rPr>
          <w:rFonts w:ascii="Times New Roman" w:hAnsi="Times New Roman" w:cs="Times New Roman"/>
          <w:sz w:val="32"/>
          <w:szCs w:val="32"/>
        </w:rPr>
      </w:pPr>
      <w:r w:rsidRPr="00823568">
        <w:rPr>
          <w:rFonts w:ascii="Times New Roman" w:hAnsi="Times New Roman" w:cs="Times New Roman"/>
          <w:b/>
          <w:sz w:val="32"/>
          <w:szCs w:val="32"/>
        </w:rPr>
        <w:t xml:space="preserve">The </w:t>
      </w:r>
      <w:r w:rsidR="002F21B5" w:rsidRPr="00823568">
        <w:rPr>
          <w:rFonts w:ascii="Times New Roman" w:hAnsi="Times New Roman" w:cs="Times New Roman"/>
          <w:b/>
          <w:sz w:val="32"/>
          <w:szCs w:val="32"/>
        </w:rPr>
        <w:t>A</w:t>
      </w:r>
      <w:r w:rsidR="00A61217" w:rsidRPr="00823568">
        <w:rPr>
          <w:rFonts w:ascii="Times New Roman" w:hAnsi="Times New Roman" w:cs="Times New Roman"/>
          <w:b/>
          <w:sz w:val="32"/>
          <w:szCs w:val="32"/>
        </w:rPr>
        <w:t>ntifolates:</w:t>
      </w:r>
      <w:r w:rsidRPr="00823568">
        <w:rPr>
          <w:rFonts w:ascii="Times New Roman" w:hAnsi="Times New Roman" w:cs="Times New Roman"/>
          <w:sz w:val="32"/>
          <w:szCs w:val="32"/>
        </w:rPr>
        <w:t xml:space="preserve"> the drugs under this class includes pyrimethamine, </w:t>
      </w:r>
      <w:r w:rsidR="00A03D24" w:rsidRPr="00823568">
        <w:rPr>
          <w:rFonts w:ascii="Times New Roman" w:hAnsi="Times New Roman" w:cs="Times New Roman"/>
          <w:sz w:val="32"/>
          <w:szCs w:val="32"/>
        </w:rPr>
        <w:t>proguanil,</w:t>
      </w:r>
      <w:r w:rsidR="00FD4367" w:rsidRPr="00823568">
        <w:rPr>
          <w:rFonts w:ascii="Times New Roman" w:hAnsi="Times New Roman" w:cs="Times New Roman"/>
          <w:sz w:val="32"/>
          <w:szCs w:val="32"/>
        </w:rPr>
        <w:t xml:space="preserve"> sulf</w:t>
      </w:r>
      <w:r w:rsidR="00083DDC" w:rsidRPr="00823568">
        <w:rPr>
          <w:rFonts w:ascii="Times New Roman" w:hAnsi="Times New Roman" w:cs="Times New Roman"/>
          <w:sz w:val="32"/>
          <w:szCs w:val="32"/>
        </w:rPr>
        <w:t>amethopyrazine,</w:t>
      </w:r>
      <w:r w:rsidR="00A03D24" w:rsidRPr="00823568">
        <w:rPr>
          <w:rFonts w:ascii="Times New Roman" w:hAnsi="Times New Roman" w:cs="Times New Roman"/>
          <w:sz w:val="32"/>
          <w:szCs w:val="32"/>
        </w:rPr>
        <w:t xml:space="preserve"> dapsone and sulfadoxine.</w:t>
      </w:r>
      <w:r w:rsidR="00EB3350" w:rsidRPr="00823568">
        <w:rPr>
          <w:rFonts w:ascii="Times New Roman" w:hAnsi="Times New Roman" w:cs="Times New Roman"/>
          <w:sz w:val="32"/>
          <w:szCs w:val="32"/>
        </w:rPr>
        <w:t xml:space="preserve">  </w:t>
      </w:r>
    </w:p>
    <w:p w:rsidR="00FD4367" w:rsidRPr="00823568" w:rsidRDefault="00FD4367" w:rsidP="00FD4367">
      <w:pPr>
        <w:pStyle w:val="ListParagraph"/>
        <w:ind w:left="502"/>
        <w:rPr>
          <w:rFonts w:ascii="Times New Roman" w:hAnsi="Times New Roman" w:cs="Times New Roman"/>
          <w:b/>
          <w:sz w:val="32"/>
          <w:szCs w:val="32"/>
        </w:rPr>
      </w:pPr>
    </w:p>
    <w:p w:rsidR="00FD4367" w:rsidRPr="00823568" w:rsidRDefault="00FD4367" w:rsidP="00FD4367">
      <w:pPr>
        <w:pStyle w:val="ListParagraph"/>
        <w:ind w:left="502"/>
        <w:rPr>
          <w:rFonts w:ascii="Times New Roman" w:hAnsi="Times New Roman" w:cs="Times New Roman"/>
          <w:sz w:val="32"/>
          <w:szCs w:val="32"/>
        </w:rPr>
      </w:pPr>
      <w:r w:rsidRPr="00823568">
        <w:rPr>
          <w:rFonts w:ascii="Times New Roman" w:hAnsi="Times New Roman" w:cs="Times New Roman"/>
          <w:b/>
          <w:sz w:val="32"/>
          <w:szCs w:val="32"/>
        </w:rPr>
        <w:t xml:space="preserve">. </w:t>
      </w:r>
      <w:r w:rsidRPr="00823568">
        <w:rPr>
          <w:rFonts w:ascii="Times New Roman" w:hAnsi="Times New Roman" w:cs="Times New Roman"/>
          <w:sz w:val="32"/>
          <w:szCs w:val="32"/>
        </w:rPr>
        <w:t>sulfonamides and sulfones: the drugs under this class include sulfadoxine, sulfamethopyrazine and dapsone.</w:t>
      </w:r>
    </w:p>
    <w:p w:rsidR="00EB3350" w:rsidRPr="00823568" w:rsidRDefault="00EB3350" w:rsidP="00EB3350">
      <w:pPr>
        <w:pStyle w:val="ListParagraph"/>
        <w:ind w:left="502"/>
        <w:rPr>
          <w:rFonts w:ascii="Times New Roman" w:hAnsi="Times New Roman" w:cs="Times New Roman"/>
          <w:sz w:val="32"/>
          <w:szCs w:val="32"/>
        </w:rPr>
      </w:pPr>
    </w:p>
    <w:p w:rsidR="00EB3350" w:rsidRPr="00823568" w:rsidRDefault="00EB3350" w:rsidP="00EB3350">
      <w:pPr>
        <w:pStyle w:val="ListParagraph"/>
        <w:ind w:left="502"/>
        <w:rPr>
          <w:rFonts w:ascii="Times New Roman" w:hAnsi="Times New Roman" w:cs="Times New Roman"/>
          <w:sz w:val="32"/>
          <w:szCs w:val="32"/>
        </w:rPr>
      </w:pPr>
      <w:r w:rsidRPr="00823568">
        <w:rPr>
          <w:rFonts w:ascii="Times New Roman" w:hAnsi="Times New Roman" w:cs="Times New Roman"/>
          <w:b/>
          <w:sz w:val="32"/>
          <w:szCs w:val="32"/>
        </w:rPr>
        <w:lastRenderedPageBreak/>
        <w:t xml:space="preserve">. </w:t>
      </w:r>
      <w:r w:rsidRPr="00823568">
        <w:rPr>
          <w:rFonts w:ascii="Times New Roman" w:hAnsi="Times New Roman" w:cs="Times New Roman"/>
          <w:sz w:val="32"/>
          <w:szCs w:val="32"/>
        </w:rPr>
        <w:t>Diaminopyrimidines: the drug under this class is pyrimethamine</w:t>
      </w:r>
      <w:r w:rsidR="00607348" w:rsidRPr="00823568">
        <w:rPr>
          <w:rFonts w:ascii="Times New Roman" w:hAnsi="Times New Roman" w:cs="Times New Roman"/>
          <w:sz w:val="32"/>
          <w:szCs w:val="32"/>
        </w:rPr>
        <w:t>.</w:t>
      </w:r>
    </w:p>
    <w:p w:rsidR="00EB3350" w:rsidRPr="00823568" w:rsidRDefault="00EB3350" w:rsidP="00EB3350">
      <w:pPr>
        <w:pStyle w:val="ListParagraph"/>
        <w:ind w:left="502"/>
        <w:rPr>
          <w:rFonts w:ascii="Times New Roman" w:hAnsi="Times New Roman" w:cs="Times New Roman"/>
          <w:sz w:val="32"/>
          <w:szCs w:val="32"/>
        </w:rPr>
      </w:pPr>
    </w:p>
    <w:p w:rsidR="00EB3350" w:rsidRPr="00823568" w:rsidRDefault="00EB3350" w:rsidP="00EB3350">
      <w:pPr>
        <w:pStyle w:val="ListParagraph"/>
        <w:ind w:left="502"/>
        <w:rPr>
          <w:rFonts w:ascii="Times New Roman" w:hAnsi="Times New Roman" w:cs="Times New Roman"/>
          <w:sz w:val="32"/>
          <w:szCs w:val="32"/>
        </w:rPr>
      </w:pPr>
      <w:r w:rsidRPr="00823568">
        <w:rPr>
          <w:rFonts w:ascii="Times New Roman" w:hAnsi="Times New Roman" w:cs="Times New Roman"/>
          <w:b/>
          <w:sz w:val="32"/>
          <w:szCs w:val="32"/>
        </w:rPr>
        <w:t xml:space="preserve">. </w:t>
      </w:r>
      <w:r w:rsidRPr="00823568">
        <w:rPr>
          <w:rFonts w:ascii="Times New Roman" w:hAnsi="Times New Roman" w:cs="Times New Roman"/>
          <w:sz w:val="32"/>
          <w:szCs w:val="32"/>
        </w:rPr>
        <w:t>Biguanides: the drug under this class is proguanil</w:t>
      </w:r>
      <w:r w:rsidR="00607348" w:rsidRPr="00823568">
        <w:rPr>
          <w:rFonts w:ascii="Times New Roman" w:hAnsi="Times New Roman" w:cs="Times New Roman"/>
          <w:sz w:val="32"/>
          <w:szCs w:val="32"/>
        </w:rPr>
        <w:t>.</w:t>
      </w:r>
    </w:p>
    <w:p w:rsidR="002F21B5" w:rsidRPr="00823568" w:rsidRDefault="002F21B5" w:rsidP="002F21B5">
      <w:pPr>
        <w:pStyle w:val="ListParagraph"/>
        <w:rPr>
          <w:rFonts w:ascii="Times New Roman" w:hAnsi="Times New Roman" w:cs="Times New Roman"/>
          <w:sz w:val="32"/>
          <w:szCs w:val="32"/>
        </w:rPr>
      </w:pPr>
    </w:p>
    <w:p w:rsidR="002F21B5" w:rsidRPr="00823568" w:rsidRDefault="002F21B5" w:rsidP="00497875">
      <w:pPr>
        <w:pStyle w:val="ListParagraph"/>
        <w:numPr>
          <w:ilvl w:val="0"/>
          <w:numId w:val="1"/>
        </w:numPr>
        <w:rPr>
          <w:rFonts w:ascii="Times New Roman" w:hAnsi="Times New Roman" w:cs="Times New Roman"/>
          <w:sz w:val="32"/>
          <w:szCs w:val="32"/>
        </w:rPr>
      </w:pPr>
      <w:r w:rsidRPr="00823568">
        <w:rPr>
          <w:rFonts w:ascii="Times New Roman" w:hAnsi="Times New Roman" w:cs="Times New Roman"/>
          <w:b/>
          <w:sz w:val="32"/>
          <w:szCs w:val="32"/>
        </w:rPr>
        <w:t>The Artemisinin Derivatives</w:t>
      </w:r>
      <w:r w:rsidR="00A61217" w:rsidRPr="00823568">
        <w:rPr>
          <w:rFonts w:ascii="Times New Roman" w:hAnsi="Times New Roman" w:cs="Times New Roman"/>
          <w:sz w:val="32"/>
          <w:szCs w:val="32"/>
        </w:rPr>
        <w:t>:</w:t>
      </w:r>
      <w:r w:rsidRPr="00823568">
        <w:rPr>
          <w:rFonts w:ascii="Times New Roman" w:hAnsi="Times New Roman" w:cs="Times New Roman"/>
          <w:sz w:val="32"/>
          <w:szCs w:val="32"/>
        </w:rPr>
        <w:t xml:space="preserve"> the drugs under this class includes artemisinin, artesunate, artemether and arteether.</w:t>
      </w:r>
    </w:p>
    <w:p w:rsidR="002F21B5" w:rsidRPr="00823568" w:rsidRDefault="002F21B5" w:rsidP="002F21B5">
      <w:pPr>
        <w:pStyle w:val="ListParagraph"/>
        <w:rPr>
          <w:rFonts w:ascii="Times New Roman" w:hAnsi="Times New Roman" w:cs="Times New Roman"/>
          <w:sz w:val="32"/>
          <w:szCs w:val="32"/>
        </w:rPr>
      </w:pPr>
    </w:p>
    <w:p w:rsidR="00A03D24" w:rsidRPr="00823568" w:rsidRDefault="002F21B5" w:rsidP="00A03D24">
      <w:pPr>
        <w:pStyle w:val="ListParagraph"/>
        <w:numPr>
          <w:ilvl w:val="0"/>
          <w:numId w:val="1"/>
        </w:numPr>
        <w:rPr>
          <w:rFonts w:ascii="Times New Roman" w:hAnsi="Times New Roman" w:cs="Times New Roman"/>
          <w:sz w:val="32"/>
          <w:szCs w:val="32"/>
        </w:rPr>
      </w:pPr>
      <w:r w:rsidRPr="00823568">
        <w:rPr>
          <w:rFonts w:ascii="Times New Roman" w:hAnsi="Times New Roman" w:cs="Times New Roman"/>
          <w:b/>
          <w:sz w:val="32"/>
          <w:szCs w:val="32"/>
        </w:rPr>
        <w:t>Antibiotics</w:t>
      </w:r>
      <w:r w:rsidR="00A61217" w:rsidRPr="00823568">
        <w:rPr>
          <w:rFonts w:ascii="Times New Roman" w:hAnsi="Times New Roman" w:cs="Times New Roman"/>
          <w:sz w:val="32"/>
          <w:szCs w:val="32"/>
        </w:rPr>
        <w:t>:</w:t>
      </w:r>
      <w:r w:rsidRPr="00823568">
        <w:rPr>
          <w:rFonts w:ascii="Times New Roman" w:hAnsi="Times New Roman" w:cs="Times New Roman"/>
          <w:sz w:val="32"/>
          <w:szCs w:val="32"/>
        </w:rPr>
        <w:t xml:space="preserve"> the drugs under this class includes tetracycline, doxycycline, </w:t>
      </w:r>
      <w:r w:rsidR="00A03D24" w:rsidRPr="00823568">
        <w:rPr>
          <w:rFonts w:ascii="Times New Roman" w:hAnsi="Times New Roman" w:cs="Times New Roman"/>
          <w:sz w:val="32"/>
          <w:szCs w:val="32"/>
        </w:rPr>
        <w:t>minocycline.</w:t>
      </w:r>
    </w:p>
    <w:p w:rsidR="00A03D24" w:rsidRPr="00823568" w:rsidRDefault="00A03D24" w:rsidP="00A03D24">
      <w:pPr>
        <w:pStyle w:val="ListParagraph"/>
        <w:rPr>
          <w:rFonts w:ascii="Times New Roman" w:hAnsi="Times New Roman" w:cs="Times New Roman"/>
          <w:sz w:val="32"/>
          <w:szCs w:val="32"/>
        </w:rPr>
      </w:pPr>
    </w:p>
    <w:p w:rsidR="00A03D24" w:rsidRPr="00823568" w:rsidRDefault="00607348" w:rsidP="00497875">
      <w:pPr>
        <w:pStyle w:val="ListParagraph"/>
        <w:numPr>
          <w:ilvl w:val="0"/>
          <w:numId w:val="1"/>
        </w:numPr>
        <w:rPr>
          <w:rFonts w:ascii="Times New Roman" w:hAnsi="Times New Roman" w:cs="Times New Roman"/>
          <w:sz w:val="32"/>
          <w:szCs w:val="32"/>
        </w:rPr>
      </w:pPr>
      <w:r w:rsidRPr="00823568">
        <w:rPr>
          <w:rFonts w:ascii="Times New Roman" w:hAnsi="Times New Roman" w:cs="Times New Roman"/>
          <w:b/>
          <w:sz w:val="32"/>
          <w:szCs w:val="32"/>
        </w:rPr>
        <w:t>Naphthyridine</w:t>
      </w:r>
      <w:r w:rsidRPr="00823568">
        <w:rPr>
          <w:rFonts w:ascii="Times New Roman" w:hAnsi="Times New Roman" w:cs="Times New Roman"/>
          <w:sz w:val="32"/>
          <w:szCs w:val="32"/>
        </w:rPr>
        <w:t xml:space="preserve">: the drug under this class is pyronaridine. </w:t>
      </w:r>
      <w:r w:rsidRPr="00823568">
        <w:rPr>
          <w:rFonts w:ascii="Times New Roman" w:hAnsi="Times New Roman" w:cs="Times New Roman"/>
          <w:b/>
          <w:sz w:val="32"/>
          <w:szCs w:val="32"/>
        </w:rPr>
        <w:t xml:space="preserve"> </w:t>
      </w:r>
    </w:p>
    <w:p w:rsidR="00A61217" w:rsidRPr="00823568" w:rsidRDefault="00A61217" w:rsidP="00A61217">
      <w:pPr>
        <w:pStyle w:val="ListParagraph"/>
        <w:rPr>
          <w:rFonts w:ascii="Times New Roman" w:hAnsi="Times New Roman" w:cs="Times New Roman"/>
          <w:sz w:val="32"/>
          <w:szCs w:val="32"/>
        </w:rPr>
      </w:pPr>
    </w:p>
    <w:p w:rsidR="00EB3350" w:rsidRPr="00823568" w:rsidRDefault="00607348" w:rsidP="00607348">
      <w:pPr>
        <w:pStyle w:val="ListParagraph"/>
        <w:numPr>
          <w:ilvl w:val="0"/>
          <w:numId w:val="1"/>
        </w:numPr>
        <w:rPr>
          <w:rFonts w:ascii="Times New Roman" w:hAnsi="Times New Roman" w:cs="Times New Roman"/>
          <w:sz w:val="32"/>
          <w:szCs w:val="32"/>
        </w:rPr>
      </w:pPr>
      <w:r w:rsidRPr="00823568">
        <w:rPr>
          <w:rFonts w:ascii="Times New Roman" w:hAnsi="Times New Roman" w:cs="Times New Roman"/>
          <w:b/>
          <w:sz w:val="32"/>
          <w:szCs w:val="32"/>
        </w:rPr>
        <w:t>N</w:t>
      </w:r>
      <w:r w:rsidR="00A61217" w:rsidRPr="00823568">
        <w:rPr>
          <w:rFonts w:ascii="Times New Roman" w:hAnsi="Times New Roman" w:cs="Times New Roman"/>
          <w:b/>
          <w:sz w:val="32"/>
          <w:szCs w:val="32"/>
        </w:rPr>
        <w:t>aphthoquinones</w:t>
      </w:r>
      <w:r w:rsidR="00A61217" w:rsidRPr="00823568">
        <w:rPr>
          <w:rFonts w:ascii="Times New Roman" w:hAnsi="Times New Roman" w:cs="Times New Roman"/>
          <w:sz w:val="32"/>
          <w:szCs w:val="32"/>
        </w:rPr>
        <w:t xml:space="preserve">: the drug under this class is </w:t>
      </w:r>
      <w:r w:rsidR="00D53F21" w:rsidRPr="00823568">
        <w:rPr>
          <w:rFonts w:ascii="Times New Roman" w:hAnsi="Times New Roman" w:cs="Times New Roman"/>
          <w:sz w:val="32"/>
          <w:szCs w:val="32"/>
        </w:rPr>
        <w:t xml:space="preserve">atovaquone </w:t>
      </w:r>
    </w:p>
    <w:p w:rsidR="00607348" w:rsidRPr="00823568" w:rsidRDefault="00607348" w:rsidP="00607348">
      <w:pPr>
        <w:pStyle w:val="ListParagraph"/>
        <w:rPr>
          <w:rFonts w:ascii="Times New Roman" w:hAnsi="Times New Roman" w:cs="Times New Roman"/>
          <w:sz w:val="32"/>
          <w:szCs w:val="32"/>
        </w:rPr>
      </w:pPr>
    </w:p>
    <w:p w:rsidR="00607348" w:rsidRPr="00823568" w:rsidRDefault="00607348" w:rsidP="00EB3350">
      <w:pPr>
        <w:pStyle w:val="ListParagraph"/>
        <w:numPr>
          <w:ilvl w:val="0"/>
          <w:numId w:val="1"/>
        </w:numPr>
        <w:rPr>
          <w:rFonts w:ascii="Times New Roman" w:hAnsi="Times New Roman" w:cs="Times New Roman"/>
          <w:b/>
          <w:sz w:val="32"/>
          <w:szCs w:val="32"/>
        </w:rPr>
      </w:pPr>
      <w:r w:rsidRPr="00823568">
        <w:rPr>
          <w:rFonts w:ascii="Times New Roman" w:hAnsi="Times New Roman" w:cs="Times New Roman"/>
          <w:b/>
          <w:sz w:val="32"/>
          <w:szCs w:val="32"/>
        </w:rPr>
        <w:t xml:space="preserve">Amino Alcohols: </w:t>
      </w:r>
      <w:r w:rsidRPr="00823568">
        <w:rPr>
          <w:rFonts w:ascii="Times New Roman" w:hAnsi="Times New Roman" w:cs="Times New Roman"/>
          <w:sz w:val="32"/>
          <w:szCs w:val="32"/>
        </w:rPr>
        <w:t xml:space="preserve">the drugs under this class include halofantrine and lumefantrine. </w:t>
      </w:r>
    </w:p>
    <w:p w:rsidR="00D53F21" w:rsidRPr="00823568" w:rsidRDefault="00D53F21" w:rsidP="00D53F21">
      <w:pPr>
        <w:pStyle w:val="ListParagraph"/>
        <w:rPr>
          <w:rFonts w:ascii="Times New Roman" w:hAnsi="Times New Roman" w:cs="Times New Roman"/>
          <w:sz w:val="32"/>
          <w:szCs w:val="32"/>
        </w:rPr>
      </w:pPr>
    </w:p>
    <w:p w:rsidR="00D53F21" w:rsidRPr="00823568" w:rsidRDefault="00D53F21" w:rsidP="00D53F21">
      <w:pPr>
        <w:pStyle w:val="ListParagraph"/>
        <w:ind w:left="643"/>
        <w:rPr>
          <w:rFonts w:ascii="Times New Roman" w:hAnsi="Times New Roman" w:cs="Times New Roman"/>
          <w:sz w:val="32"/>
          <w:szCs w:val="32"/>
        </w:rPr>
      </w:pPr>
    </w:p>
    <w:p w:rsidR="00A201EA" w:rsidRPr="00823568" w:rsidRDefault="00823568" w:rsidP="00A201EA">
      <w:pPr>
        <w:pStyle w:val="ListParagraph"/>
        <w:ind w:left="643"/>
        <w:rPr>
          <w:rFonts w:ascii="Times New Roman" w:hAnsi="Times New Roman" w:cs="Times New Roman"/>
          <w:b/>
          <w:sz w:val="32"/>
          <w:szCs w:val="32"/>
        </w:rPr>
      </w:pPr>
      <w:r>
        <w:rPr>
          <w:rFonts w:ascii="Times New Roman" w:hAnsi="Times New Roman" w:cs="Times New Roman"/>
          <w:sz w:val="32"/>
          <w:szCs w:val="32"/>
        </w:rPr>
        <w:t xml:space="preserve">      </w:t>
      </w:r>
      <w:r w:rsidR="00D53F21" w:rsidRPr="00823568">
        <w:rPr>
          <w:rFonts w:ascii="Times New Roman" w:hAnsi="Times New Roman" w:cs="Times New Roman"/>
          <w:b/>
          <w:sz w:val="32"/>
          <w:szCs w:val="32"/>
        </w:rPr>
        <w:t>MECHANISM OF ACTION FOR QUINOLINES</w:t>
      </w:r>
    </w:p>
    <w:p w:rsidR="00A201EA" w:rsidRPr="00823568" w:rsidRDefault="00A201EA" w:rsidP="00A201EA">
      <w:pPr>
        <w:pStyle w:val="ListParagraph"/>
        <w:ind w:left="643"/>
        <w:rPr>
          <w:rFonts w:ascii="Times New Roman" w:hAnsi="Times New Roman" w:cs="Times New Roman"/>
          <w:b/>
          <w:sz w:val="32"/>
          <w:szCs w:val="32"/>
        </w:rPr>
      </w:pPr>
    </w:p>
    <w:p w:rsidR="00D53F21" w:rsidRPr="00823568" w:rsidRDefault="00582B75" w:rsidP="00A201EA">
      <w:pPr>
        <w:pStyle w:val="ListParagraph"/>
        <w:ind w:left="643"/>
        <w:rPr>
          <w:rFonts w:ascii="Times New Roman" w:hAnsi="Times New Roman" w:cs="Times New Roman"/>
          <w:sz w:val="32"/>
          <w:szCs w:val="32"/>
        </w:rPr>
      </w:pPr>
      <w:r w:rsidRPr="00823568">
        <w:rPr>
          <w:rFonts w:ascii="Times New Roman" w:hAnsi="Times New Roman" w:cs="Times New Roman"/>
          <w:sz w:val="32"/>
          <w:szCs w:val="32"/>
        </w:rPr>
        <w:t>Quinoline containing antimalarial drugs are mainstays of chemotherapy against malaria</w:t>
      </w:r>
      <w:r w:rsidR="00A201EA" w:rsidRPr="00823568">
        <w:rPr>
          <w:rFonts w:ascii="Times New Roman" w:hAnsi="Times New Roman" w:cs="Times New Roman"/>
          <w:sz w:val="32"/>
          <w:szCs w:val="32"/>
        </w:rPr>
        <w:t xml:space="preserve">, these drugs interfere </w:t>
      </w:r>
      <w:r w:rsidR="00232D42" w:rsidRPr="00823568">
        <w:rPr>
          <w:rFonts w:ascii="Times New Roman" w:hAnsi="Times New Roman" w:cs="Times New Roman"/>
          <w:sz w:val="32"/>
          <w:szCs w:val="32"/>
        </w:rPr>
        <w:t>with the</w:t>
      </w:r>
      <w:r w:rsidR="0035496A" w:rsidRPr="00823568">
        <w:rPr>
          <w:rFonts w:ascii="Times New Roman" w:hAnsi="Times New Roman" w:cs="Times New Roman"/>
          <w:sz w:val="32"/>
          <w:szCs w:val="32"/>
        </w:rPr>
        <w:t xml:space="preserve"> digestion and</w:t>
      </w:r>
      <w:r w:rsidR="00232D42" w:rsidRPr="00823568">
        <w:rPr>
          <w:rFonts w:ascii="Times New Roman" w:hAnsi="Times New Roman" w:cs="Times New Roman"/>
          <w:sz w:val="32"/>
          <w:szCs w:val="32"/>
        </w:rPr>
        <w:t xml:space="preserve"> degradation</w:t>
      </w:r>
      <w:r w:rsidR="00A201EA" w:rsidRPr="00823568">
        <w:rPr>
          <w:rFonts w:ascii="Times New Roman" w:hAnsi="Times New Roman" w:cs="Times New Roman"/>
          <w:sz w:val="32"/>
          <w:szCs w:val="32"/>
        </w:rPr>
        <w:t xml:space="preserve"> of haemoglobin in the blood stages of the malaria parasite’s life cycle. The parasite degrades haemoglobin in an acidic food vacuole, producing free heme and reactive oxygen species as toxic by-products. The h</w:t>
      </w:r>
      <w:r w:rsidR="00F40D44" w:rsidRPr="00823568">
        <w:rPr>
          <w:rFonts w:ascii="Times New Roman" w:hAnsi="Times New Roman" w:cs="Times New Roman"/>
          <w:sz w:val="32"/>
          <w:szCs w:val="32"/>
        </w:rPr>
        <w:t>a</w:t>
      </w:r>
      <w:r w:rsidR="00A201EA" w:rsidRPr="00823568">
        <w:rPr>
          <w:rFonts w:ascii="Times New Roman" w:hAnsi="Times New Roman" w:cs="Times New Roman"/>
          <w:sz w:val="32"/>
          <w:szCs w:val="32"/>
        </w:rPr>
        <w:t xml:space="preserve">eme moieties are neutralized by polymerisation, while the free radical species are detoxified by a vulnerable series of antioxidant mechanisms. </w:t>
      </w:r>
    </w:p>
    <w:p w:rsidR="005A2E56" w:rsidRPr="00823568" w:rsidRDefault="005A2E56" w:rsidP="00A201EA">
      <w:pPr>
        <w:pStyle w:val="ListParagraph"/>
        <w:ind w:left="643"/>
        <w:rPr>
          <w:rFonts w:ascii="Times New Roman" w:hAnsi="Times New Roman" w:cs="Times New Roman"/>
          <w:sz w:val="32"/>
          <w:szCs w:val="32"/>
        </w:rPr>
      </w:pPr>
    </w:p>
    <w:p w:rsidR="00A201EA" w:rsidRPr="00823568" w:rsidRDefault="00A201EA" w:rsidP="00A201EA">
      <w:pPr>
        <w:pStyle w:val="ListParagraph"/>
        <w:ind w:left="643"/>
        <w:rPr>
          <w:rFonts w:ascii="Times New Roman" w:hAnsi="Times New Roman" w:cs="Times New Roman"/>
          <w:sz w:val="32"/>
          <w:szCs w:val="32"/>
        </w:rPr>
      </w:pPr>
      <w:r w:rsidRPr="00823568">
        <w:rPr>
          <w:rFonts w:ascii="Times New Roman" w:hAnsi="Times New Roman" w:cs="Times New Roman"/>
          <w:sz w:val="32"/>
          <w:szCs w:val="32"/>
        </w:rPr>
        <w:t>Chloroquine which is a dibasic drug,</w:t>
      </w:r>
      <w:r w:rsidR="005A2E56" w:rsidRPr="00823568">
        <w:rPr>
          <w:rFonts w:ascii="Times New Roman" w:hAnsi="Times New Roman" w:cs="Times New Roman"/>
          <w:sz w:val="32"/>
          <w:szCs w:val="32"/>
        </w:rPr>
        <w:t xml:space="preserve"> is actively concentrated by sensitive intra-erythrocytic plasmodia accumulat</w:t>
      </w:r>
      <w:r w:rsidRPr="00823568">
        <w:rPr>
          <w:rFonts w:ascii="Times New Roman" w:hAnsi="Times New Roman" w:cs="Times New Roman"/>
          <w:sz w:val="32"/>
          <w:szCs w:val="32"/>
        </w:rPr>
        <w:t>in</w:t>
      </w:r>
      <w:r w:rsidR="005A2E56" w:rsidRPr="00823568">
        <w:rPr>
          <w:rFonts w:ascii="Times New Roman" w:hAnsi="Times New Roman" w:cs="Times New Roman"/>
          <w:sz w:val="32"/>
          <w:szCs w:val="32"/>
        </w:rPr>
        <w:t>g in the acidic vesicles of</w:t>
      </w:r>
      <w:r w:rsidRPr="00823568">
        <w:rPr>
          <w:rFonts w:ascii="Times New Roman" w:hAnsi="Times New Roman" w:cs="Times New Roman"/>
          <w:sz w:val="32"/>
          <w:szCs w:val="32"/>
        </w:rPr>
        <w:t xml:space="preserve"> the</w:t>
      </w:r>
      <w:r w:rsidR="005A2E56" w:rsidRPr="00823568">
        <w:rPr>
          <w:rFonts w:ascii="Times New Roman" w:hAnsi="Times New Roman" w:cs="Times New Roman"/>
          <w:sz w:val="32"/>
          <w:szCs w:val="32"/>
        </w:rPr>
        <w:t xml:space="preserve"> parasite</w:t>
      </w:r>
      <w:r w:rsidRPr="00823568">
        <w:rPr>
          <w:rFonts w:ascii="Times New Roman" w:hAnsi="Times New Roman" w:cs="Times New Roman"/>
          <w:sz w:val="32"/>
          <w:szCs w:val="32"/>
        </w:rPr>
        <w:t xml:space="preserve">. The high intravacuolar chloroquine concentration is proposed to interfere with the </w:t>
      </w:r>
      <w:r w:rsidR="005A2E56" w:rsidRPr="00823568">
        <w:rPr>
          <w:rFonts w:ascii="Times New Roman" w:hAnsi="Times New Roman" w:cs="Times New Roman"/>
          <w:sz w:val="32"/>
          <w:szCs w:val="32"/>
        </w:rPr>
        <w:t xml:space="preserve">degradation and </w:t>
      </w:r>
      <w:r w:rsidRPr="00823568">
        <w:rPr>
          <w:rFonts w:ascii="Times New Roman" w:hAnsi="Times New Roman" w:cs="Times New Roman"/>
          <w:sz w:val="32"/>
          <w:szCs w:val="32"/>
        </w:rPr>
        <w:t>polymerisation of h</w:t>
      </w:r>
      <w:r w:rsidR="005A2E56" w:rsidRPr="00823568">
        <w:rPr>
          <w:rFonts w:ascii="Times New Roman" w:hAnsi="Times New Roman" w:cs="Times New Roman"/>
          <w:sz w:val="32"/>
          <w:szCs w:val="32"/>
        </w:rPr>
        <w:t>a</w:t>
      </w:r>
      <w:r w:rsidRPr="00823568">
        <w:rPr>
          <w:rFonts w:ascii="Times New Roman" w:hAnsi="Times New Roman" w:cs="Times New Roman"/>
          <w:sz w:val="32"/>
          <w:szCs w:val="32"/>
        </w:rPr>
        <w:t xml:space="preserve">eme and </w:t>
      </w:r>
      <w:r w:rsidR="002364EF" w:rsidRPr="00823568">
        <w:rPr>
          <w:rFonts w:ascii="Times New Roman" w:hAnsi="Times New Roman" w:cs="Times New Roman"/>
          <w:sz w:val="32"/>
          <w:szCs w:val="32"/>
        </w:rPr>
        <w:t>or the detoxification of the reactive oxygen species, which effectively results in the killing of the parasite with its own metabolic waste.</w:t>
      </w:r>
    </w:p>
    <w:p w:rsidR="005A2E56" w:rsidRPr="00823568" w:rsidRDefault="005A2E56" w:rsidP="00A201EA">
      <w:pPr>
        <w:pStyle w:val="ListParagraph"/>
        <w:ind w:left="643"/>
        <w:rPr>
          <w:rFonts w:ascii="Times New Roman" w:hAnsi="Times New Roman" w:cs="Times New Roman"/>
          <w:sz w:val="32"/>
          <w:szCs w:val="32"/>
        </w:rPr>
      </w:pPr>
    </w:p>
    <w:p w:rsidR="00A03D24" w:rsidRPr="00823568" w:rsidRDefault="002364EF" w:rsidP="0035496A">
      <w:pPr>
        <w:pStyle w:val="ListParagraph"/>
        <w:ind w:left="643"/>
        <w:rPr>
          <w:rFonts w:ascii="Times New Roman" w:hAnsi="Times New Roman" w:cs="Times New Roman"/>
          <w:sz w:val="32"/>
          <w:szCs w:val="32"/>
        </w:rPr>
      </w:pPr>
      <w:r w:rsidRPr="00823568">
        <w:rPr>
          <w:rFonts w:ascii="Times New Roman" w:hAnsi="Times New Roman" w:cs="Times New Roman"/>
          <w:sz w:val="32"/>
          <w:szCs w:val="32"/>
        </w:rPr>
        <w:t>Whereas,</w:t>
      </w:r>
      <w:r w:rsidR="00232D42" w:rsidRPr="00823568">
        <w:rPr>
          <w:rFonts w:ascii="Times New Roman" w:hAnsi="Times New Roman" w:cs="Times New Roman"/>
          <w:sz w:val="32"/>
          <w:szCs w:val="32"/>
        </w:rPr>
        <w:t xml:space="preserve"> the</w:t>
      </w:r>
      <w:r w:rsidR="0035496A" w:rsidRPr="00823568">
        <w:rPr>
          <w:rFonts w:ascii="Times New Roman" w:hAnsi="Times New Roman" w:cs="Times New Roman"/>
          <w:sz w:val="32"/>
          <w:szCs w:val="32"/>
        </w:rPr>
        <w:t xml:space="preserve"> quinolinemethanol</w:t>
      </w:r>
      <w:r w:rsidR="00232D42" w:rsidRPr="00823568">
        <w:rPr>
          <w:rFonts w:ascii="Times New Roman" w:hAnsi="Times New Roman" w:cs="Times New Roman"/>
          <w:sz w:val="32"/>
          <w:szCs w:val="32"/>
        </w:rPr>
        <w:t xml:space="preserve"> and cinchona alkaloid drug</w:t>
      </w:r>
      <w:r w:rsidR="0035496A" w:rsidRPr="00823568">
        <w:rPr>
          <w:rFonts w:ascii="Times New Roman" w:hAnsi="Times New Roman" w:cs="Times New Roman"/>
          <w:sz w:val="32"/>
          <w:szCs w:val="32"/>
        </w:rPr>
        <w:t>s</w:t>
      </w:r>
      <w:r w:rsidR="00232D42" w:rsidRPr="00823568">
        <w:rPr>
          <w:rFonts w:ascii="Times New Roman" w:hAnsi="Times New Roman" w:cs="Times New Roman"/>
          <w:sz w:val="32"/>
          <w:szCs w:val="32"/>
        </w:rPr>
        <w:t xml:space="preserve"> </w:t>
      </w:r>
      <w:r w:rsidR="00245879" w:rsidRPr="00823568">
        <w:rPr>
          <w:rFonts w:ascii="Times New Roman" w:hAnsi="Times New Roman" w:cs="Times New Roman"/>
          <w:sz w:val="32"/>
          <w:szCs w:val="32"/>
        </w:rPr>
        <w:t xml:space="preserve">which include mefloquine, </w:t>
      </w:r>
      <w:r w:rsidRPr="00823568">
        <w:rPr>
          <w:rFonts w:ascii="Times New Roman" w:hAnsi="Times New Roman" w:cs="Times New Roman"/>
          <w:sz w:val="32"/>
          <w:szCs w:val="32"/>
        </w:rPr>
        <w:t>quinine</w:t>
      </w:r>
      <w:r w:rsidR="00245879" w:rsidRPr="00823568">
        <w:rPr>
          <w:rFonts w:ascii="Times New Roman" w:hAnsi="Times New Roman" w:cs="Times New Roman"/>
          <w:sz w:val="32"/>
          <w:szCs w:val="32"/>
        </w:rPr>
        <w:t xml:space="preserve"> and quinidine</w:t>
      </w:r>
      <w:r w:rsidRPr="00823568">
        <w:rPr>
          <w:rFonts w:ascii="Times New Roman" w:hAnsi="Times New Roman" w:cs="Times New Roman"/>
          <w:sz w:val="32"/>
          <w:szCs w:val="32"/>
        </w:rPr>
        <w:t xml:space="preserve"> do not appear to be concentrated as extensively in the food vacuole like chloroquine. Chloroquine causes clumping of the malaria pigment, while q</w:t>
      </w:r>
      <w:r w:rsidR="00245879" w:rsidRPr="00823568">
        <w:rPr>
          <w:rFonts w:ascii="Times New Roman" w:hAnsi="Times New Roman" w:cs="Times New Roman"/>
          <w:sz w:val="32"/>
          <w:szCs w:val="32"/>
        </w:rPr>
        <w:t>u</w:t>
      </w:r>
      <w:r w:rsidR="00F40D44" w:rsidRPr="00823568">
        <w:rPr>
          <w:rFonts w:ascii="Times New Roman" w:hAnsi="Times New Roman" w:cs="Times New Roman"/>
          <w:sz w:val="32"/>
          <w:szCs w:val="32"/>
        </w:rPr>
        <w:t>inine antagonizes this process. Q</w:t>
      </w:r>
      <w:r w:rsidRPr="00823568">
        <w:rPr>
          <w:rFonts w:ascii="Times New Roman" w:hAnsi="Times New Roman" w:cs="Times New Roman"/>
          <w:sz w:val="32"/>
          <w:szCs w:val="32"/>
        </w:rPr>
        <w:t>uinine is a weaker base than chloroquine</w:t>
      </w:r>
      <w:r w:rsidR="0035496A" w:rsidRPr="00823568">
        <w:rPr>
          <w:rFonts w:ascii="Times New Roman" w:hAnsi="Times New Roman" w:cs="Times New Roman"/>
          <w:sz w:val="32"/>
          <w:szCs w:val="32"/>
        </w:rPr>
        <w:t xml:space="preserve"> and has less affinity for h</w:t>
      </w:r>
      <w:r w:rsidR="00F40D44" w:rsidRPr="00823568">
        <w:rPr>
          <w:rFonts w:ascii="Times New Roman" w:hAnsi="Times New Roman" w:cs="Times New Roman"/>
          <w:sz w:val="32"/>
          <w:szCs w:val="32"/>
        </w:rPr>
        <w:t>a</w:t>
      </w:r>
      <w:r w:rsidR="0035496A" w:rsidRPr="00823568">
        <w:rPr>
          <w:rFonts w:ascii="Times New Roman" w:hAnsi="Times New Roman" w:cs="Times New Roman"/>
          <w:sz w:val="32"/>
          <w:szCs w:val="32"/>
        </w:rPr>
        <w:t>eme but it also inhibits the spontaneous formation of beta-haematin (malaria pigment) which is a toxic product of the digestion of haemoglobin by parasites.</w:t>
      </w:r>
      <w:r w:rsidR="00F40D44" w:rsidRPr="00823568">
        <w:rPr>
          <w:rFonts w:ascii="Times New Roman" w:hAnsi="Times New Roman" w:cs="Times New Roman"/>
          <w:sz w:val="32"/>
          <w:szCs w:val="32"/>
        </w:rPr>
        <w:t xml:space="preserve"> Quinidine does this as well.</w:t>
      </w:r>
    </w:p>
    <w:p w:rsidR="00F40D44" w:rsidRPr="00823568" w:rsidRDefault="00F40D44" w:rsidP="0035496A">
      <w:pPr>
        <w:pStyle w:val="ListParagraph"/>
        <w:ind w:left="643"/>
        <w:rPr>
          <w:rFonts w:ascii="Times New Roman" w:hAnsi="Times New Roman" w:cs="Times New Roman"/>
          <w:sz w:val="32"/>
          <w:szCs w:val="32"/>
        </w:rPr>
      </w:pPr>
    </w:p>
    <w:p w:rsidR="00245879" w:rsidRPr="00823568" w:rsidRDefault="00245879" w:rsidP="0035496A">
      <w:pPr>
        <w:pStyle w:val="ListParagraph"/>
        <w:ind w:left="643"/>
        <w:rPr>
          <w:rFonts w:ascii="Times New Roman" w:hAnsi="Times New Roman" w:cs="Times New Roman"/>
          <w:sz w:val="32"/>
          <w:szCs w:val="32"/>
        </w:rPr>
      </w:pPr>
      <w:r w:rsidRPr="00823568">
        <w:rPr>
          <w:rFonts w:ascii="Times New Roman" w:hAnsi="Times New Roman" w:cs="Times New Roman"/>
          <w:sz w:val="32"/>
          <w:szCs w:val="32"/>
        </w:rPr>
        <w:t>Mefloquine has the same mechanism of action as chloroquine and is a fast acting erythrocytic schizonticidal drug. It is an effective therapy for many chloroquine resistant strains of P falciparum. Other related anti-malarials</w:t>
      </w:r>
      <w:r w:rsidR="00F40D44" w:rsidRPr="00823568">
        <w:rPr>
          <w:rFonts w:ascii="Times New Roman" w:hAnsi="Times New Roman" w:cs="Times New Roman"/>
          <w:sz w:val="32"/>
          <w:szCs w:val="32"/>
        </w:rPr>
        <w:t xml:space="preserve"> apart from mefloquine and quinine that act in an analogous manner with chloroquine include amodiaquine and lumefantrine.</w:t>
      </w:r>
      <w:r w:rsidRPr="00823568">
        <w:rPr>
          <w:rFonts w:ascii="Times New Roman" w:hAnsi="Times New Roman" w:cs="Times New Roman"/>
          <w:sz w:val="32"/>
          <w:szCs w:val="32"/>
        </w:rPr>
        <w:t xml:space="preserve"> </w:t>
      </w:r>
    </w:p>
    <w:p w:rsidR="00AF5F5D" w:rsidRPr="00823568" w:rsidRDefault="00AF5F5D" w:rsidP="0035496A">
      <w:pPr>
        <w:pStyle w:val="ListParagraph"/>
        <w:ind w:left="643"/>
        <w:rPr>
          <w:rFonts w:ascii="Times New Roman" w:hAnsi="Times New Roman" w:cs="Times New Roman"/>
          <w:sz w:val="32"/>
          <w:szCs w:val="32"/>
        </w:rPr>
      </w:pPr>
      <w:r w:rsidRPr="00823568">
        <w:rPr>
          <w:rFonts w:ascii="Times New Roman" w:hAnsi="Times New Roman" w:cs="Times New Roman"/>
          <w:sz w:val="32"/>
          <w:szCs w:val="32"/>
        </w:rPr>
        <w:t>Primaquine which falls under the class of 8-aminoquinoline is a poor erythrocytic schizonticide, it acts at gametocytes and hence it is used as a prophylactic drug. It is used in combination with chloroquine for the complete eradication of malaria but has no well-established mechanism of action.</w:t>
      </w:r>
    </w:p>
    <w:p w:rsidR="00DB3E2C" w:rsidRPr="00823568" w:rsidRDefault="00DB3E2C" w:rsidP="0035496A">
      <w:pPr>
        <w:pStyle w:val="ListParagraph"/>
        <w:ind w:left="643"/>
        <w:rPr>
          <w:rFonts w:ascii="Times New Roman" w:hAnsi="Times New Roman" w:cs="Times New Roman"/>
          <w:sz w:val="32"/>
          <w:szCs w:val="32"/>
        </w:rPr>
      </w:pPr>
    </w:p>
    <w:p w:rsidR="00DB3E2C" w:rsidRPr="00823568" w:rsidRDefault="00823568" w:rsidP="00823568">
      <w:pPr>
        <w:rPr>
          <w:rFonts w:ascii="Times New Roman" w:hAnsi="Times New Roman" w:cs="Times New Roman"/>
          <w:b/>
          <w:sz w:val="32"/>
          <w:szCs w:val="32"/>
        </w:rPr>
      </w:pPr>
      <w:r>
        <w:rPr>
          <w:rFonts w:ascii="Times New Roman" w:hAnsi="Times New Roman" w:cs="Times New Roman"/>
          <w:b/>
          <w:sz w:val="32"/>
          <w:szCs w:val="32"/>
        </w:rPr>
        <w:t xml:space="preserve">        </w:t>
      </w:r>
      <w:r w:rsidR="00DB3E2C" w:rsidRPr="00823568">
        <w:rPr>
          <w:rFonts w:ascii="Times New Roman" w:hAnsi="Times New Roman" w:cs="Times New Roman"/>
          <w:b/>
          <w:sz w:val="32"/>
          <w:szCs w:val="32"/>
        </w:rPr>
        <w:t xml:space="preserve">   MECHANISM OF ACTION FOR ANTIFOLATES</w:t>
      </w:r>
    </w:p>
    <w:p w:rsidR="00DB3E2C" w:rsidRPr="00823568" w:rsidRDefault="00DB3E2C" w:rsidP="0035496A">
      <w:pPr>
        <w:pStyle w:val="ListParagraph"/>
        <w:ind w:left="643"/>
        <w:rPr>
          <w:rFonts w:ascii="Times New Roman" w:hAnsi="Times New Roman" w:cs="Times New Roman"/>
          <w:sz w:val="32"/>
          <w:szCs w:val="32"/>
        </w:rPr>
      </w:pPr>
      <w:r w:rsidRPr="00823568">
        <w:rPr>
          <w:rFonts w:ascii="Times New Roman" w:hAnsi="Times New Roman" w:cs="Times New Roman"/>
          <w:sz w:val="32"/>
          <w:szCs w:val="32"/>
        </w:rPr>
        <w:t>The antifolates can be majorly classified into two;</w:t>
      </w:r>
    </w:p>
    <w:p w:rsidR="00FD4367" w:rsidRPr="00823568" w:rsidRDefault="00FD4367" w:rsidP="0035496A">
      <w:pPr>
        <w:pStyle w:val="ListParagraph"/>
        <w:ind w:left="643"/>
        <w:rPr>
          <w:rFonts w:ascii="Times New Roman" w:hAnsi="Times New Roman" w:cs="Times New Roman"/>
          <w:sz w:val="32"/>
          <w:szCs w:val="32"/>
        </w:rPr>
      </w:pPr>
    </w:p>
    <w:p w:rsidR="00FD4367" w:rsidRPr="00823568" w:rsidRDefault="00DB3E2C" w:rsidP="00FD4367">
      <w:pPr>
        <w:pStyle w:val="ListParagraph"/>
        <w:numPr>
          <w:ilvl w:val="0"/>
          <w:numId w:val="3"/>
        </w:numPr>
        <w:rPr>
          <w:rFonts w:ascii="Times New Roman" w:hAnsi="Times New Roman" w:cs="Times New Roman"/>
          <w:sz w:val="32"/>
          <w:szCs w:val="32"/>
        </w:rPr>
      </w:pPr>
      <w:r w:rsidRPr="00823568">
        <w:rPr>
          <w:rFonts w:ascii="Times New Roman" w:hAnsi="Times New Roman" w:cs="Times New Roman"/>
          <w:sz w:val="32"/>
          <w:szCs w:val="32"/>
        </w:rPr>
        <w:t>The Type-1 antifolates: which consists of sulfonamides and sulfones (</w:t>
      </w:r>
      <w:r w:rsidR="00FD4367" w:rsidRPr="00823568">
        <w:rPr>
          <w:rFonts w:ascii="Times New Roman" w:hAnsi="Times New Roman" w:cs="Times New Roman"/>
          <w:sz w:val="32"/>
          <w:szCs w:val="32"/>
        </w:rPr>
        <w:t>sulfadoxine, sulfamethopyrazine and dapsone). They prevent the formation of dihydropteroate from hydoxymethyldyhidropterin catalysed by dihydropteroate synthase (DHPS) by competing for the active site of DHPS which is a bifunctional enzyme in the pla</w:t>
      </w:r>
      <w:r w:rsidR="00CB3144" w:rsidRPr="00823568">
        <w:rPr>
          <w:rFonts w:ascii="Times New Roman" w:hAnsi="Times New Roman" w:cs="Times New Roman"/>
          <w:sz w:val="32"/>
          <w:szCs w:val="32"/>
        </w:rPr>
        <w:t>smodia coupled with 2-amino-4-hydroxy-6-hydroxymethyl-dihydropteridine pyrophosphokinase (PPPK).</w:t>
      </w:r>
    </w:p>
    <w:p w:rsidR="00CB3144" w:rsidRPr="00823568" w:rsidRDefault="00CB3144" w:rsidP="00CB3144">
      <w:pPr>
        <w:pStyle w:val="ListParagraph"/>
        <w:ind w:left="862"/>
        <w:rPr>
          <w:rFonts w:ascii="Times New Roman" w:hAnsi="Times New Roman" w:cs="Times New Roman"/>
          <w:sz w:val="32"/>
          <w:szCs w:val="32"/>
        </w:rPr>
      </w:pPr>
    </w:p>
    <w:p w:rsidR="00CB3144" w:rsidRPr="00823568" w:rsidRDefault="00CB3144" w:rsidP="00FD4367">
      <w:pPr>
        <w:pStyle w:val="ListParagraph"/>
        <w:numPr>
          <w:ilvl w:val="0"/>
          <w:numId w:val="3"/>
        </w:numPr>
        <w:rPr>
          <w:rFonts w:ascii="Times New Roman" w:hAnsi="Times New Roman" w:cs="Times New Roman"/>
          <w:sz w:val="32"/>
          <w:szCs w:val="32"/>
        </w:rPr>
      </w:pPr>
      <w:r w:rsidRPr="00823568">
        <w:rPr>
          <w:rFonts w:ascii="Times New Roman" w:hAnsi="Times New Roman" w:cs="Times New Roman"/>
          <w:sz w:val="32"/>
          <w:szCs w:val="32"/>
        </w:rPr>
        <w:t>The Type-2 antifolates: which consists of the biguanides (proguanil) and the diaminopyrimidines (pyrimethamine). They inhibit dihydrofolate reductase (DHFR) which is also a bifunctional enzyme in plasmodia coupled with thymidylate synthase (TS)</w:t>
      </w:r>
      <w:r w:rsidR="00F11AE9" w:rsidRPr="00823568">
        <w:rPr>
          <w:rFonts w:ascii="Times New Roman" w:hAnsi="Times New Roman" w:cs="Times New Roman"/>
          <w:sz w:val="32"/>
          <w:szCs w:val="32"/>
        </w:rPr>
        <w:t xml:space="preserve">. </w:t>
      </w:r>
    </w:p>
    <w:p w:rsidR="00F11AE9" w:rsidRPr="00823568" w:rsidRDefault="00F11AE9" w:rsidP="00F11AE9">
      <w:pPr>
        <w:pStyle w:val="ListParagraph"/>
        <w:rPr>
          <w:rFonts w:ascii="Times New Roman" w:hAnsi="Times New Roman" w:cs="Times New Roman"/>
          <w:sz w:val="32"/>
          <w:szCs w:val="32"/>
        </w:rPr>
      </w:pPr>
    </w:p>
    <w:p w:rsidR="00F11AE9" w:rsidRPr="00823568" w:rsidRDefault="00F11AE9" w:rsidP="00F11AE9">
      <w:pPr>
        <w:pStyle w:val="ListParagraph"/>
        <w:ind w:left="862"/>
        <w:rPr>
          <w:rFonts w:ascii="Times New Roman" w:hAnsi="Times New Roman" w:cs="Times New Roman"/>
          <w:sz w:val="32"/>
          <w:szCs w:val="32"/>
        </w:rPr>
      </w:pPr>
      <w:r w:rsidRPr="00823568">
        <w:rPr>
          <w:rFonts w:ascii="Times New Roman" w:hAnsi="Times New Roman" w:cs="Times New Roman"/>
          <w:sz w:val="32"/>
          <w:szCs w:val="32"/>
        </w:rPr>
        <w:t xml:space="preserve">The antifolate drugs inhibit either dihydrofolate reductase or dihydropteroate synthase and these are the two key enzymes in the </w:t>
      </w:r>
      <w:r w:rsidR="00AE3AC9" w:rsidRPr="00823568">
        <w:rPr>
          <w:rFonts w:ascii="Times New Roman" w:hAnsi="Times New Roman" w:cs="Times New Roman"/>
          <w:sz w:val="32"/>
          <w:szCs w:val="32"/>
        </w:rPr>
        <w:t xml:space="preserve">de novo </w:t>
      </w:r>
      <w:r w:rsidRPr="00823568">
        <w:rPr>
          <w:rFonts w:ascii="Times New Roman" w:hAnsi="Times New Roman" w:cs="Times New Roman"/>
          <w:sz w:val="32"/>
          <w:szCs w:val="32"/>
        </w:rPr>
        <w:t>folate biosynthesis. Inhibition of this metabolic pathway leads to the inhibition of the biosynthesis of pyrimidines, purines and some amino acids. Antifolate antimalarial drugs</w:t>
      </w:r>
      <w:r w:rsidR="00AE3AC9" w:rsidRPr="00823568">
        <w:rPr>
          <w:rFonts w:ascii="Times New Roman" w:hAnsi="Times New Roman" w:cs="Times New Roman"/>
          <w:sz w:val="32"/>
          <w:szCs w:val="32"/>
        </w:rPr>
        <w:t xml:space="preserve"> therefore</w:t>
      </w:r>
      <w:r w:rsidRPr="00823568">
        <w:rPr>
          <w:rFonts w:ascii="Times New Roman" w:hAnsi="Times New Roman" w:cs="Times New Roman"/>
          <w:sz w:val="32"/>
          <w:szCs w:val="32"/>
        </w:rPr>
        <w:t xml:space="preserve"> interfere with folate metabolism which is a pathway essential to the malaria parasite for survival.</w:t>
      </w:r>
    </w:p>
    <w:p w:rsidR="00AE3AC9" w:rsidRPr="00823568" w:rsidRDefault="00AE3AC9" w:rsidP="00F11AE9">
      <w:pPr>
        <w:pStyle w:val="ListParagraph"/>
        <w:ind w:left="862"/>
        <w:rPr>
          <w:rFonts w:ascii="Times New Roman" w:hAnsi="Times New Roman" w:cs="Times New Roman"/>
          <w:sz w:val="32"/>
          <w:szCs w:val="32"/>
        </w:rPr>
      </w:pPr>
    </w:p>
    <w:p w:rsidR="000F2375" w:rsidRDefault="000F2375" w:rsidP="00F11AE9">
      <w:pPr>
        <w:pStyle w:val="ListParagraph"/>
        <w:ind w:left="862"/>
        <w:rPr>
          <w:rFonts w:ascii="Times New Roman" w:hAnsi="Times New Roman" w:cs="Times New Roman"/>
          <w:b/>
          <w:sz w:val="32"/>
          <w:szCs w:val="32"/>
        </w:rPr>
      </w:pPr>
      <w:r>
        <w:rPr>
          <w:rFonts w:ascii="Times New Roman" w:hAnsi="Times New Roman" w:cs="Times New Roman"/>
          <w:b/>
          <w:sz w:val="32"/>
          <w:szCs w:val="32"/>
        </w:rPr>
        <w:t xml:space="preserve">   </w:t>
      </w:r>
      <w:r w:rsidR="00AE3AC9" w:rsidRPr="00823568">
        <w:rPr>
          <w:rFonts w:ascii="Times New Roman" w:hAnsi="Times New Roman" w:cs="Times New Roman"/>
          <w:b/>
          <w:sz w:val="32"/>
          <w:szCs w:val="32"/>
        </w:rPr>
        <w:t>MECHANISM OF ACTION FOR ARTEMISININ</w:t>
      </w:r>
    </w:p>
    <w:p w:rsidR="00AE3AC9" w:rsidRPr="00823568" w:rsidRDefault="000F2375" w:rsidP="00F11AE9">
      <w:pPr>
        <w:pStyle w:val="ListParagraph"/>
        <w:ind w:left="862"/>
        <w:rPr>
          <w:rFonts w:ascii="Times New Roman" w:hAnsi="Times New Roman" w:cs="Times New Roman"/>
          <w:b/>
          <w:sz w:val="32"/>
          <w:szCs w:val="32"/>
        </w:rPr>
      </w:pPr>
      <w:r>
        <w:rPr>
          <w:rFonts w:ascii="Times New Roman" w:hAnsi="Times New Roman" w:cs="Times New Roman"/>
          <w:b/>
          <w:sz w:val="32"/>
          <w:szCs w:val="32"/>
        </w:rPr>
        <w:t xml:space="preserve">                                 DERIVATIVES</w:t>
      </w:r>
      <w:r w:rsidR="00AE3AC9" w:rsidRPr="00823568">
        <w:rPr>
          <w:rFonts w:ascii="Times New Roman" w:hAnsi="Times New Roman" w:cs="Times New Roman"/>
          <w:b/>
          <w:sz w:val="32"/>
          <w:szCs w:val="32"/>
        </w:rPr>
        <w:t xml:space="preserve"> </w:t>
      </w:r>
      <w:r w:rsidR="00823568">
        <w:rPr>
          <w:rFonts w:ascii="Times New Roman" w:hAnsi="Times New Roman" w:cs="Times New Roman"/>
          <w:b/>
          <w:sz w:val="32"/>
          <w:szCs w:val="32"/>
        </w:rPr>
        <w:t xml:space="preserve">                                                          </w:t>
      </w:r>
    </w:p>
    <w:p w:rsidR="000F2375" w:rsidRDefault="00AE3AC9" w:rsidP="00F11AE9">
      <w:pPr>
        <w:pStyle w:val="ListParagraph"/>
        <w:ind w:left="862"/>
        <w:rPr>
          <w:rFonts w:ascii="Times New Roman" w:hAnsi="Times New Roman" w:cs="Times New Roman"/>
          <w:sz w:val="32"/>
          <w:szCs w:val="32"/>
        </w:rPr>
      </w:pPr>
      <w:r w:rsidRPr="00823568">
        <w:rPr>
          <w:rFonts w:ascii="Times New Roman" w:hAnsi="Times New Roman" w:cs="Times New Roman"/>
          <w:sz w:val="32"/>
          <w:szCs w:val="32"/>
        </w:rPr>
        <w:t>Artemisinin and its derivatives are se</w:t>
      </w:r>
      <w:r w:rsidR="009A3FFA" w:rsidRPr="00823568">
        <w:rPr>
          <w:rFonts w:ascii="Times New Roman" w:hAnsi="Times New Roman" w:cs="Times New Roman"/>
          <w:sz w:val="32"/>
          <w:szCs w:val="32"/>
        </w:rPr>
        <w:t>s</w:t>
      </w:r>
      <w:r w:rsidRPr="00823568">
        <w:rPr>
          <w:rFonts w:ascii="Times New Roman" w:hAnsi="Times New Roman" w:cs="Times New Roman"/>
          <w:sz w:val="32"/>
          <w:szCs w:val="32"/>
        </w:rPr>
        <w:t>quiterpene lactones. Once administered, the artemisinin derivatives are hydrolyzed rapidly to the biologically active metabolite dihy</w:t>
      </w:r>
      <w:r w:rsidR="00330FAE" w:rsidRPr="00823568">
        <w:rPr>
          <w:rFonts w:ascii="Times New Roman" w:hAnsi="Times New Roman" w:cs="Times New Roman"/>
          <w:sz w:val="32"/>
          <w:szCs w:val="32"/>
        </w:rPr>
        <w:t>d</w:t>
      </w:r>
      <w:r w:rsidRPr="00823568">
        <w:rPr>
          <w:rFonts w:ascii="Times New Roman" w:hAnsi="Times New Roman" w:cs="Times New Roman"/>
          <w:sz w:val="32"/>
          <w:szCs w:val="32"/>
        </w:rPr>
        <w:t>roartemisinin</w:t>
      </w:r>
      <w:r w:rsidR="00A419B3" w:rsidRPr="00823568">
        <w:rPr>
          <w:rFonts w:ascii="Times New Roman" w:hAnsi="Times New Roman" w:cs="Times New Roman"/>
          <w:sz w:val="32"/>
          <w:szCs w:val="32"/>
        </w:rPr>
        <w:t>. Their action involves the heme mediated decomposition of the endoperoxide bridge to produce carbon-centred free radicals.</w:t>
      </w:r>
    </w:p>
    <w:p w:rsidR="00AE3AC9" w:rsidRPr="00823568" w:rsidRDefault="00A419B3" w:rsidP="00F11AE9">
      <w:pPr>
        <w:pStyle w:val="ListParagraph"/>
        <w:ind w:left="862"/>
        <w:rPr>
          <w:rFonts w:ascii="Times New Roman" w:hAnsi="Times New Roman" w:cs="Times New Roman"/>
          <w:sz w:val="32"/>
          <w:szCs w:val="32"/>
        </w:rPr>
      </w:pPr>
      <w:r w:rsidRPr="00823568">
        <w:rPr>
          <w:rFonts w:ascii="Times New Roman" w:hAnsi="Times New Roman" w:cs="Times New Roman"/>
          <w:sz w:val="32"/>
          <w:szCs w:val="32"/>
        </w:rPr>
        <w:t xml:space="preserve"> The involvement of h</w:t>
      </w:r>
      <w:r w:rsidR="009A3FFA" w:rsidRPr="00823568">
        <w:rPr>
          <w:rFonts w:ascii="Times New Roman" w:hAnsi="Times New Roman" w:cs="Times New Roman"/>
          <w:sz w:val="32"/>
          <w:szCs w:val="32"/>
        </w:rPr>
        <w:t xml:space="preserve">aem </w:t>
      </w:r>
      <w:r w:rsidRPr="00823568">
        <w:rPr>
          <w:rFonts w:ascii="Times New Roman" w:hAnsi="Times New Roman" w:cs="Times New Roman"/>
          <w:sz w:val="32"/>
          <w:szCs w:val="32"/>
        </w:rPr>
        <w:t>explains why the drugs are selectively toxic to the malaria parasites</w:t>
      </w:r>
      <w:r w:rsidR="009A3FFA" w:rsidRPr="00823568">
        <w:rPr>
          <w:rFonts w:ascii="Times New Roman" w:hAnsi="Times New Roman" w:cs="Times New Roman"/>
          <w:sz w:val="32"/>
          <w:szCs w:val="32"/>
        </w:rPr>
        <w:t xml:space="preserve"> or why there is alkylation of malaria specific proteins</w:t>
      </w:r>
      <w:r w:rsidRPr="00823568">
        <w:rPr>
          <w:rFonts w:ascii="Times New Roman" w:hAnsi="Times New Roman" w:cs="Times New Roman"/>
          <w:sz w:val="32"/>
          <w:szCs w:val="32"/>
        </w:rPr>
        <w:t xml:space="preserve">. </w:t>
      </w:r>
      <w:r w:rsidR="009A3FFA" w:rsidRPr="00823568">
        <w:rPr>
          <w:rFonts w:ascii="Times New Roman" w:hAnsi="Times New Roman" w:cs="Times New Roman"/>
          <w:sz w:val="32"/>
          <w:szCs w:val="32"/>
        </w:rPr>
        <w:t xml:space="preserve">The malaria parasite is rich in haem iron derived from a breakdown of the host cell haemoglobin and this haem is responsible for activating the artemisinin inside the parasite. </w:t>
      </w:r>
    </w:p>
    <w:p w:rsidR="008A76B6" w:rsidRPr="00823568" w:rsidRDefault="008A76B6" w:rsidP="00F11AE9">
      <w:pPr>
        <w:pStyle w:val="ListParagraph"/>
        <w:ind w:left="862"/>
        <w:rPr>
          <w:rFonts w:ascii="Times New Roman" w:hAnsi="Times New Roman" w:cs="Times New Roman"/>
          <w:sz w:val="32"/>
          <w:szCs w:val="32"/>
        </w:rPr>
      </w:pPr>
    </w:p>
    <w:p w:rsidR="008A76B6" w:rsidRPr="00823568" w:rsidRDefault="008A76B6" w:rsidP="00F11AE9">
      <w:pPr>
        <w:pStyle w:val="ListParagraph"/>
        <w:ind w:left="862"/>
        <w:rPr>
          <w:rFonts w:ascii="Times New Roman" w:hAnsi="Times New Roman" w:cs="Times New Roman"/>
          <w:b/>
          <w:sz w:val="32"/>
          <w:szCs w:val="32"/>
        </w:rPr>
      </w:pPr>
      <w:r w:rsidRPr="00823568">
        <w:rPr>
          <w:rFonts w:ascii="Times New Roman" w:hAnsi="Times New Roman" w:cs="Times New Roman"/>
          <w:b/>
          <w:sz w:val="32"/>
          <w:szCs w:val="32"/>
        </w:rPr>
        <w:t xml:space="preserve">        MECHANISM OF ACTION FOR ANTIBIOTICS</w:t>
      </w:r>
    </w:p>
    <w:p w:rsidR="000F2375" w:rsidRDefault="002041B1" w:rsidP="00F11AE9">
      <w:pPr>
        <w:pStyle w:val="ListParagraph"/>
        <w:ind w:left="862"/>
        <w:rPr>
          <w:rFonts w:ascii="Times New Roman" w:hAnsi="Times New Roman" w:cs="Times New Roman"/>
          <w:sz w:val="32"/>
          <w:szCs w:val="32"/>
        </w:rPr>
      </w:pPr>
      <w:r w:rsidRPr="00823568">
        <w:rPr>
          <w:rFonts w:ascii="Times New Roman" w:hAnsi="Times New Roman" w:cs="Times New Roman"/>
          <w:sz w:val="32"/>
          <w:szCs w:val="32"/>
        </w:rPr>
        <w:t>The cyclines are family of antibiotics that act by inhibiting bacterial protein synthesis. Cyclines act by binding to several proteins in the 30S ribosomal small subunit and to different ribonucleic ac</w:t>
      </w:r>
      <w:r w:rsidR="003055F3" w:rsidRPr="00823568">
        <w:rPr>
          <w:rFonts w:ascii="Times New Roman" w:hAnsi="Times New Roman" w:cs="Times New Roman"/>
          <w:sz w:val="32"/>
          <w:szCs w:val="32"/>
        </w:rPr>
        <w:t>ids in the 16S</w:t>
      </w:r>
      <w:r w:rsidRPr="00823568">
        <w:rPr>
          <w:rFonts w:ascii="Times New Roman" w:hAnsi="Times New Roman" w:cs="Times New Roman"/>
          <w:sz w:val="32"/>
          <w:szCs w:val="32"/>
        </w:rPr>
        <w:t xml:space="preserve"> ribosomal RNA</w:t>
      </w:r>
      <w:r w:rsidR="003055F3" w:rsidRPr="00823568">
        <w:rPr>
          <w:rFonts w:ascii="Times New Roman" w:hAnsi="Times New Roman" w:cs="Times New Roman"/>
          <w:sz w:val="32"/>
          <w:szCs w:val="32"/>
        </w:rPr>
        <w:t xml:space="preserve">. </w:t>
      </w:r>
    </w:p>
    <w:p w:rsidR="00823568" w:rsidRPr="00823568" w:rsidRDefault="003055F3" w:rsidP="00F11AE9">
      <w:pPr>
        <w:pStyle w:val="ListParagraph"/>
        <w:ind w:left="862"/>
        <w:rPr>
          <w:rFonts w:ascii="Times New Roman" w:hAnsi="Times New Roman" w:cs="Times New Roman"/>
          <w:sz w:val="32"/>
          <w:szCs w:val="32"/>
        </w:rPr>
      </w:pPr>
      <w:r w:rsidRPr="00823568">
        <w:rPr>
          <w:rFonts w:ascii="Times New Roman" w:hAnsi="Times New Roman" w:cs="Times New Roman"/>
          <w:sz w:val="32"/>
          <w:szCs w:val="32"/>
        </w:rPr>
        <w:t xml:space="preserve">They inhibit the binding of aminoacyl-tRNA to the </w:t>
      </w:r>
      <w:r w:rsidR="00A71B69" w:rsidRPr="00823568">
        <w:rPr>
          <w:rFonts w:ascii="Times New Roman" w:hAnsi="Times New Roman" w:cs="Times New Roman"/>
          <w:sz w:val="32"/>
          <w:szCs w:val="32"/>
        </w:rPr>
        <w:t xml:space="preserve">mRNA translation complex. </w:t>
      </w:r>
    </w:p>
    <w:p w:rsidR="003B3626" w:rsidRDefault="00A71B69" w:rsidP="00F11AE9">
      <w:pPr>
        <w:pStyle w:val="ListParagraph"/>
        <w:ind w:left="862"/>
        <w:rPr>
          <w:rFonts w:ascii="Times New Roman" w:hAnsi="Times New Roman" w:cs="Times New Roman"/>
          <w:sz w:val="32"/>
          <w:szCs w:val="32"/>
        </w:rPr>
      </w:pPr>
      <w:r w:rsidRPr="00823568">
        <w:rPr>
          <w:rFonts w:ascii="Times New Roman" w:hAnsi="Times New Roman" w:cs="Times New Roman"/>
          <w:sz w:val="32"/>
          <w:szCs w:val="32"/>
        </w:rPr>
        <w:t>There are three categories of ribosomes in plasmodium; mitochondrial, plastid, and nuclea</w:t>
      </w:r>
      <w:r w:rsidR="00823568" w:rsidRPr="00823568">
        <w:rPr>
          <w:rFonts w:ascii="Times New Roman" w:hAnsi="Times New Roman" w:cs="Times New Roman"/>
          <w:sz w:val="32"/>
          <w:szCs w:val="32"/>
        </w:rPr>
        <w:t>r. Tetracyclines directly inhibit mitochondrial protein synthesis and also decrease the activity of a mitochondria enzyme, dihydroorotate dehydrogenase involved in the de novo pyrimidine synthesis.</w:t>
      </w:r>
    </w:p>
    <w:p w:rsidR="000F2375" w:rsidRDefault="000F2375" w:rsidP="00F11AE9">
      <w:pPr>
        <w:pStyle w:val="ListParagraph"/>
        <w:ind w:left="862"/>
        <w:rPr>
          <w:rFonts w:ascii="Times New Roman" w:hAnsi="Times New Roman" w:cs="Times New Roman"/>
          <w:sz w:val="32"/>
          <w:szCs w:val="32"/>
        </w:rPr>
      </w:pPr>
    </w:p>
    <w:p w:rsidR="000F2375" w:rsidRDefault="000F2375" w:rsidP="00F11AE9">
      <w:pPr>
        <w:pStyle w:val="ListParagraph"/>
        <w:ind w:left="862"/>
        <w:rPr>
          <w:rFonts w:ascii="Times New Roman" w:hAnsi="Times New Roman" w:cs="Times New Roman"/>
          <w:b/>
          <w:sz w:val="32"/>
          <w:szCs w:val="32"/>
        </w:rPr>
      </w:pPr>
      <w:r>
        <w:rPr>
          <w:rFonts w:ascii="Times New Roman" w:hAnsi="Times New Roman" w:cs="Times New Roman"/>
          <w:b/>
          <w:sz w:val="32"/>
          <w:szCs w:val="32"/>
        </w:rPr>
        <w:t>MECHANISM OF ACTION FOR NAPHTHOQUINONES</w:t>
      </w:r>
    </w:p>
    <w:p w:rsidR="000F2375" w:rsidRDefault="000F2375" w:rsidP="00F11AE9">
      <w:pPr>
        <w:pStyle w:val="ListParagraph"/>
        <w:ind w:left="862"/>
        <w:rPr>
          <w:rFonts w:ascii="Times New Roman" w:hAnsi="Times New Roman" w:cs="Times New Roman"/>
          <w:sz w:val="32"/>
          <w:szCs w:val="32"/>
        </w:rPr>
      </w:pPr>
      <w:r>
        <w:rPr>
          <w:rFonts w:ascii="Times New Roman" w:hAnsi="Times New Roman" w:cs="Times New Roman"/>
          <w:sz w:val="32"/>
          <w:szCs w:val="32"/>
        </w:rPr>
        <w:t>Atovaquone which is the effective compound in this class of naphthoquinone, is used for both the prevention and treatment of malaria in a fixed combination with proguanil. It acts primarily on m</w:t>
      </w:r>
      <w:r w:rsidR="00B80F5D">
        <w:rPr>
          <w:rFonts w:ascii="Times New Roman" w:hAnsi="Times New Roman" w:cs="Times New Roman"/>
          <w:sz w:val="32"/>
          <w:szCs w:val="32"/>
        </w:rPr>
        <w:t>itochondrial functions, atovaqu</w:t>
      </w:r>
      <w:r>
        <w:rPr>
          <w:rFonts w:ascii="Times New Roman" w:hAnsi="Times New Roman" w:cs="Times New Roman"/>
          <w:sz w:val="32"/>
          <w:szCs w:val="32"/>
        </w:rPr>
        <w:t xml:space="preserve">one </w:t>
      </w:r>
      <w:r w:rsidR="00B80F5D">
        <w:rPr>
          <w:rFonts w:ascii="Times New Roman" w:hAnsi="Times New Roman" w:cs="Times New Roman"/>
          <w:sz w:val="32"/>
          <w:szCs w:val="32"/>
        </w:rPr>
        <w:t>acts on the mitochondrial electron transfer chain, although more recently its activity with proguanil has been ascribed to its interference with the mitochondrial membrane potential.</w:t>
      </w:r>
    </w:p>
    <w:p w:rsidR="00B80F5D" w:rsidRDefault="00B80F5D" w:rsidP="00F11AE9">
      <w:pPr>
        <w:pStyle w:val="ListParagraph"/>
        <w:ind w:left="862"/>
        <w:rPr>
          <w:rFonts w:ascii="Times New Roman" w:hAnsi="Times New Roman" w:cs="Times New Roman"/>
          <w:sz w:val="32"/>
          <w:szCs w:val="32"/>
        </w:rPr>
      </w:pPr>
      <w:r>
        <w:rPr>
          <w:rFonts w:ascii="Times New Roman" w:hAnsi="Times New Roman" w:cs="Times New Roman"/>
          <w:sz w:val="32"/>
          <w:szCs w:val="32"/>
        </w:rPr>
        <w:t>Atovaquone inhibits cytochrome c reductase activity in P falciparum, as it is a ubiquinone analogue that binds to the cytochrome bc1 complex of the parasite mitochondrial electron transport chain. The malaria mitochondria electron transport chain disposes of electrons generated by dihydroorotate dehydrogenase during the synthesis of pyrimidines</w:t>
      </w:r>
      <w:r w:rsidR="00AE1C69">
        <w:rPr>
          <w:rFonts w:ascii="Times New Roman" w:hAnsi="Times New Roman" w:cs="Times New Roman"/>
          <w:sz w:val="32"/>
          <w:szCs w:val="32"/>
        </w:rPr>
        <w:t xml:space="preserve"> and the inhibition of this process by atovaquone could kill the parasite.</w:t>
      </w:r>
    </w:p>
    <w:p w:rsidR="00AE1C69" w:rsidRDefault="00AE1C69" w:rsidP="00F11AE9">
      <w:pPr>
        <w:pStyle w:val="ListParagraph"/>
        <w:ind w:left="862"/>
        <w:rPr>
          <w:rFonts w:ascii="Times New Roman" w:hAnsi="Times New Roman" w:cs="Times New Roman"/>
          <w:sz w:val="32"/>
          <w:szCs w:val="32"/>
        </w:rPr>
      </w:pPr>
    </w:p>
    <w:p w:rsidR="00AE1C69" w:rsidRDefault="00AE1C69" w:rsidP="00F11AE9">
      <w:pPr>
        <w:pStyle w:val="ListParagraph"/>
        <w:ind w:left="862"/>
        <w:rPr>
          <w:rFonts w:ascii="Times New Roman" w:hAnsi="Times New Roman" w:cs="Times New Roman"/>
          <w:b/>
          <w:sz w:val="32"/>
          <w:szCs w:val="32"/>
        </w:rPr>
      </w:pPr>
      <w:r>
        <w:rPr>
          <w:rFonts w:ascii="Times New Roman" w:hAnsi="Times New Roman" w:cs="Times New Roman"/>
          <w:b/>
          <w:sz w:val="32"/>
          <w:szCs w:val="32"/>
        </w:rPr>
        <w:t>MECHANISM OF ACTION FOR NAPHTHYRIDINE</w:t>
      </w:r>
    </w:p>
    <w:p w:rsidR="00AE1C69" w:rsidRDefault="00F238E4" w:rsidP="00F11AE9">
      <w:pPr>
        <w:pStyle w:val="ListParagraph"/>
        <w:ind w:left="862"/>
        <w:rPr>
          <w:rFonts w:ascii="Times New Roman" w:hAnsi="Times New Roman" w:cs="Times New Roman"/>
          <w:sz w:val="32"/>
          <w:szCs w:val="32"/>
        </w:rPr>
      </w:pPr>
      <w:r>
        <w:rPr>
          <w:rFonts w:ascii="Times New Roman" w:hAnsi="Times New Roman" w:cs="Times New Roman"/>
          <w:sz w:val="32"/>
          <w:szCs w:val="32"/>
        </w:rPr>
        <w:t>Pyronaridine</w:t>
      </w:r>
      <w:r w:rsidR="00F951BD">
        <w:rPr>
          <w:rFonts w:ascii="Times New Roman" w:hAnsi="Times New Roman" w:cs="Times New Roman"/>
          <w:sz w:val="32"/>
          <w:szCs w:val="32"/>
        </w:rPr>
        <w:t xml:space="preserve"> which is a drug under the class naphthyridine has evidences showing that it acts as an antimalarial with actions similar to chloroquine. It inhibits beta hematin formation in vitro (a process which closely parallels hemozoin formation within the parasite food vacuole). Pyronaridine</w:t>
      </w:r>
      <w:r w:rsidR="004113B2">
        <w:rPr>
          <w:rFonts w:ascii="Times New Roman" w:hAnsi="Times New Roman" w:cs="Times New Roman"/>
          <w:sz w:val="32"/>
          <w:szCs w:val="32"/>
        </w:rPr>
        <w:t xml:space="preserve"> </w:t>
      </w:r>
      <w:r w:rsidR="00991B3F">
        <w:rPr>
          <w:rFonts w:ascii="Times New Roman" w:hAnsi="Times New Roman" w:cs="Times New Roman"/>
          <w:sz w:val="32"/>
          <w:szCs w:val="32"/>
        </w:rPr>
        <w:t>forms a drug-hematin complex and inhibits glutathione-dependent degradation of hematin</w:t>
      </w:r>
      <w:r w:rsidR="004113B2">
        <w:rPr>
          <w:rFonts w:ascii="Times New Roman" w:hAnsi="Times New Roman" w:cs="Times New Roman"/>
          <w:sz w:val="32"/>
          <w:szCs w:val="32"/>
        </w:rPr>
        <w:t xml:space="preserve"> and </w:t>
      </w:r>
      <w:r w:rsidR="004113B2">
        <w:rPr>
          <w:rFonts w:ascii="Times New Roman" w:hAnsi="Times New Roman" w:cs="Times New Roman"/>
          <w:sz w:val="32"/>
          <w:szCs w:val="32"/>
        </w:rPr>
        <w:t xml:space="preserve">is also capable of enhancing hematin induced lysis of </w:t>
      </w:r>
      <w:r w:rsidR="004113B2">
        <w:rPr>
          <w:rFonts w:ascii="Times New Roman" w:hAnsi="Times New Roman" w:cs="Times New Roman"/>
          <w:sz w:val="32"/>
          <w:szCs w:val="32"/>
        </w:rPr>
        <w:t xml:space="preserve">the red </w:t>
      </w:r>
      <w:r w:rsidR="004113B2">
        <w:rPr>
          <w:rFonts w:ascii="Times New Roman" w:hAnsi="Times New Roman" w:cs="Times New Roman"/>
          <w:sz w:val="32"/>
          <w:szCs w:val="32"/>
        </w:rPr>
        <w:t>blood cells</w:t>
      </w:r>
      <w:r w:rsidR="004113B2">
        <w:rPr>
          <w:rFonts w:ascii="Times New Roman" w:hAnsi="Times New Roman" w:cs="Times New Roman"/>
          <w:sz w:val="32"/>
          <w:szCs w:val="32"/>
        </w:rPr>
        <w:t>.</w:t>
      </w:r>
    </w:p>
    <w:p w:rsidR="004113B2" w:rsidRDefault="004113B2" w:rsidP="00F11AE9">
      <w:pPr>
        <w:pStyle w:val="ListParagraph"/>
        <w:ind w:left="862"/>
        <w:rPr>
          <w:rFonts w:ascii="Times New Roman" w:hAnsi="Times New Roman" w:cs="Times New Roman"/>
          <w:sz w:val="32"/>
          <w:szCs w:val="32"/>
        </w:rPr>
      </w:pPr>
    </w:p>
    <w:p w:rsidR="004113B2" w:rsidRDefault="004113B2" w:rsidP="00F11AE9">
      <w:pPr>
        <w:pStyle w:val="ListParagraph"/>
        <w:ind w:left="862"/>
        <w:rPr>
          <w:rFonts w:ascii="Times New Roman" w:hAnsi="Times New Roman" w:cs="Times New Roman"/>
          <w:b/>
          <w:sz w:val="32"/>
          <w:szCs w:val="32"/>
        </w:rPr>
      </w:pPr>
      <w:r>
        <w:rPr>
          <w:rFonts w:ascii="Times New Roman" w:hAnsi="Times New Roman" w:cs="Times New Roman"/>
          <w:b/>
          <w:sz w:val="32"/>
          <w:szCs w:val="32"/>
        </w:rPr>
        <w:t>MECHANISM OF ACTION FOR AMINO ALCOHOLS</w:t>
      </w:r>
    </w:p>
    <w:p w:rsidR="00743A92" w:rsidRDefault="001A3BDD" w:rsidP="00F058F8">
      <w:pPr>
        <w:pStyle w:val="ListParagraph"/>
        <w:ind w:left="862"/>
        <w:rPr>
          <w:rFonts w:ascii="Times New Roman" w:hAnsi="Times New Roman" w:cs="Times New Roman"/>
          <w:sz w:val="32"/>
          <w:szCs w:val="32"/>
        </w:rPr>
      </w:pPr>
      <w:r>
        <w:rPr>
          <w:rFonts w:ascii="Times New Roman" w:hAnsi="Times New Roman" w:cs="Times New Roman"/>
          <w:sz w:val="32"/>
          <w:szCs w:val="32"/>
        </w:rPr>
        <w:t>The drugs under this class include halofantrine and lumefantrine</w:t>
      </w:r>
      <w:r w:rsidR="00F058F8">
        <w:rPr>
          <w:rFonts w:ascii="Times New Roman" w:hAnsi="Times New Roman" w:cs="Times New Roman"/>
          <w:sz w:val="32"/>
          <w:szCs w:val="32"/>
        </w:rPr>
        <w:t xml:space="preserve">. </w:t>
      </w:r>
      <w:r w:rsidRPr="00F058F8">
        <w:rPr>
          <w:rFonts w:ascii="Times New Roman" w:hAnsi="Times New Roman" w:cs="Times New Roman"/>
          <w:sz w:val="32"/>
          <w:szCs w:val="32"/>
        </w:rPr>
        <w:t xml:space="preserve">Halofantrine is a malaria drug with a rapid schizonticide activity against the erythrocytic forms of the plasmodium that are resistant to chloroquine. </w:t>
      </w:r>
      <w:r w:rsidR="00743A92">
        <w:rPr>
          <w:rFonts w:ascii="Times New Roman" w:hAnsi="Times New Roman" w:cs="Times New Roman"/>
          <w:sz w:val="32"/>
          <w:szCs w:val="32"/>
        </w:rPr>
        <w:t xml:space="preserve">                                                                       </w:t>
      </w:r>
      <w:r w:rsidR="00F058F8" w:rsidRPr="00F058F8">
        <w:rPr>
          <w:rFonts w:ascii="Times New Roman" w:hAnsi="Times New Roman" w:cs="Times New Roman"/>
          <w:sz w:val="32"/>
          <w:szCs w:val="32"/>
        </w:rPr>
        <w:t xml:space="preserve">       </w:t>
      </w:r>
      <w:r w:rsidR="00F058F8">
        <w:rPr>
          <w:rFonts w:ascii="Times New Roman" w:hAnsi="Times New Roman" w:cs="Times New Roman"/>
          <w:sz w:val="32"/>
          <w:szCs w:val="32"/>
        </w:rPr>
        <w:t xml:space="preserve">                                </w:t>
      </w:r>
    </w:p>
    <w:p w:rsidR="00F058F8" w:rsidRDefault="001A3BDD" w:rsidP="00F058F8">
      <w:pPr>
        <w:pStyle w:val="ListParagraph"/>
        <w:ind w:left="862"/>
        <w:rPr>
          <w:rFonts w:ascii="Times New Roman" w:hAnsi="Times New Roman" w:cs="Times New Roman"/>
          <w:sz w:val="32"/>
          <w:szCs w:val="32"/>
        </w:rPr>
      </w:pPr>
      <w:r w:rsidRPr="00F058F8">
        <w:rPr>
          <w:rFonts w:ascii="Times New Roman" w:hAnsi="Times New Roman" w:cs="Times New Roman"/>
          <w:sz w:val="32"/>
          <w:szCs w:val="32"/>
        </w:rPr>
        <w:t>Halofantrine</w:t>
      </w:r>
      <w:r w:rsidR="00F058F8" w:rsidRPr="00F058F8">
        <w:rPr>
          <w:rFonts w:ascii="Times New Roman" w:hAnsi="Times New Roman" w:cs="Times New Roman"/>
          <w:sz w:val="32"/>
          <w:szCs w:val="32"/>
        </w:rPr>
        <w:t xml:space="preserve"> may be similar in action to mefloquine by forming</w:t>
      </w:r>
      <w:r w:rsidR="00F058F8">
        <w:rPr>
          <w:rFonts w:ascii="Times New Roman" w:hAnsi="Times New Roman" w:cs="Times New Roman"/>
          <w:sz w:val="32"/>
          <w:szCs w:val="32"/>
        </w:rPr>
        <w:t xml:space="preserve"> </w:t>
      </w:r>
      <w:r w:rsidR="00F058F8">
        <w:rPr>
          <w:rFonts w:ascii="Times New Roman" w:hAnsi="Times New Roman" w:cs="Times New Roman"/>
          <w:sz w:val="32"/>
          <w:szCs w:val="32"/>
        </w:rPr>
        <w:t xml:space="preserve">complexes </w:t>
      </w:r>
      <w:r w:rsidR="00F058F8" w:rsidRPr="00F058F8">
        <w:rPr>
          <w:rFonts w:ascii="Times New Roman" w:hAnsi="Times New Roman" w:cs="Times New Roman"/>
          <w:sz w:val="32"/>
          <w:szCs w:val="32"/>
        </w:rPr>
        <w:t>with ferritoporphyrin IX which damages the membrane of the parasite and has been shown t</w:t>
      </w:r>
      <w:r w:rsidR="00F058F8">
        <w:rPr>
          <w:rFonts w:ascii="Times New Roman" w:hAnsi="Times New Roman" w:cs="Times New Roman"/>
          <w:sz w:val="32"/>
          <w:szCs w:val="32"/>
        </w:rPr>
        <w:t>o bind to plasmpesin which is a</w:t>
      </w:r>
      <w:r w:rsidR="00F058F8">
        <w:rPr>
          <w:rFonts w:ascii="Times New Roman" w:hAnsi="Times New Roman" w:cs="Times New Roman"/>
          <w:sz w:val="32"/>
          <w:szCs w:val="32"/>
        </w:rPr>
        <w:t xml:space="preserve"> </w:t>
      </w:r>
      <w:r w:rsidR="00F058F8" w:rsidRPr="00F058F8">
        <w:rPr>
          <w:rFonts w:ascii="Times New Roman" w:hAnsi="Times New Roman" w:cs="Times New Roman"/>
          <w:sz w:val="32"/>
          <w:szCs w:val="32"/>
        </w:rPr>
        <w:t xml:space="preserve">haemoglobin degrading enzyme unique to the malarial parasite. </w:t>
      </w:r>
      <w:r w:rsidR="00F058F8">
        <w:rPr>
          <w:rFonts w:ascii="Times New Roman" w:hAnsi="Times New Roman" w:cs="Times New Roman"/>
          <w:sz w:val="32"/>
          <w:szCs w:val="32"/>
        </w:rPr>
        <w:t>It could be used as a second-line agent to mefloquine.</w:t>
      </w:r>
      <w:r w:rsidR="00743A92">
        <w:rPr>
          <w:rFonts w:ascii="Times New Roman" w:hAnsi="Times New Roman" w:cs="Times New Roman"/>
          <w:sz w:val="32"/>
          <w:szCs w:val="32"/>
        </w:rPr>
        <w:t xml:space="preserve">    </w:t>
      </w:r>
    </w:p>
    <w:p w:rsidR="00687DB9" w:rsidRDefault="00687DB9" w:rsidP="00F058F8">
      <w:pPr>
        <w:pStyle w:val="ListParagraph"/>
        <w:ind w:left="862"/>
        <w:rPr>
          <w:rFonts w:ascii="Times New Roman" w:hAnsi="Times New Roman" w:cs="Times New Roman"/>
          <w:sz w:val="32"/>
          <w:szCs w:val="32"/>
        </w:rPr>
      </w:pPr>
    </w:p>
    <w:p w:rsidR="00743A92" w:rsidRPr="00F058F8" w:rsidRDefault="00743A92" w:rsidP="00F058F8">
      <w:pPr>
        <w:pStyle w:val="ListParagraph"/>
        <w:ind w:left="862"/>
        <w:rPr>
          <w:rFonts w:ascii="Times New Roman" w:hAnsi="Times New Roman" w:cs="Times New Roman"/>
          <w:sz w:val="32"/>
          <w:szCs w:val="32"/>
        </w:rPr>
      </w:pPr>
      <w:r>
        <w:rPr>
          <w:rFonts w:ascii="Times New Roman" w:hAnsi="Times New Roman" w:cs="Times New Roman"/>
          <w:sz w:val="32"/>
          <w:szCs w:val="32"/>
        </w:rPr>
        <w:t>Lumefantrine is an antimalarial agent used to treat acute uncomplicated malaria. It is used in combination with artemether for an improved efficacy. This combination exerts its effects against the erythrocytic stages of plasmodium spp. And may be used to treat infections caused by P. falciparum, lumefantrine inhibits the formation of beta hematin by forming a complex with hemin and inhibits nucleic acid and protein synthes</w:t>
      </w:r>
      <w:r w:rsidR="00687DB9">
        <w:rPr>
          <w:rFonts w:ascii="Times New Roman" w:hAnsi="Times New Roman" w:cs="Times New Roman"/>
          <w:sz w:val="32"/>
          <w:szCs w:val="32"/>
        </w:rPr>
        <w:t>is, through the interaction with haem, lumefantrine is able to exert the antimalarial effect in the parasite’s acid food vacuole.</w:t>
      </w:r>
    </w:p>
    <w:p w:rsidR="00F058F8" w:rsidRPr="00F058F8" w:rsidRDefault="00F058F8" w:rsidP="00F058F8">
      <w:pPr>
        <w:pStyle w:val="ListParagraph"/>
        <w:ind w:left="862"/>
        <w:rPr>
          <w:rFonts w:ascii="Times New Roman" w:hAnsi="Times New Roman" w:cs="Times New Roman"/>
          <w:sz w:val="32"/>
          <w:szCs w:val="32"/>
        </w:rPr>
      </w:pPr>
      <w:r>
        <w:rPr>
          <w:rFonts w:ascii="Times New Roman" w:hAnsi="Times New Roman" w:cs="Times New Roman"/>
          <w:sz w:val="32"/>
          <w:szCs w:val="32"/>
        </w:rPr>
        <w:t xml:space="preserve">                                                                           </w:t>
      </w:r>
    </w:p>
    <w:p w:rsidR="000F2375" w:rsidRPr="000F2375" w:rsidRDefault="000F2375" w:rsidP="00F11AE9">
      <w:pPr>
        <w:pStyle w:val="ListParagraph"/>
        <w:ind w:left="862"/>
        <w:rPr>
          <w:rFonts w:ascii="Times New Roman" w:hAnsi="Times New Roman" w:cs="Times New Roman"/>
          <w:b/>
          <w:sz w:val="32"/>
          <w:szCs w:val="32"/>
        </w:rPr>
      </w:pPr>
    </w:p>
    <w:p w:rsidR="008A76B6" w:rsidRPr="00823568" w:rsidRDefault="008A76B6" w:rsidP="00F11AE9">
      <w:pPr>
        <w:pStyle w:val="ListParagraph"/>
        <w:ind w:left="862"/>
        <w:rPr>
          <w:rFonts w:ascii="Times New Roman" w:hAnsi="Times New Roman" w:cs="Times New Roman"/>
          <w:sz w:val="32"/>
          <w:szCs w:val="32"/>
        </w:rPr>
      </w:pPr>
    </w:p>
    <w:p w:rsidR="00FD4367" w:rsidRPr="00823568" w:rsidRDefault="00FD4367" w:rsidP="00FD4367">
      <w:pPr>
        <w:pStyle w:val="ListParagraph"/>
        <w:ind w:left="502"/>
        <w:rPr>
          <w:rFonts w:ascii="Times New Roman" w:hAnsi="Times New Roman" w:cs="Times New Roman"/>
          <w:sz w:val="32"/>
          <w:szCs w:val="32"/>
        </w:rPr>
      </w:pPr>
    </w:p>
    <w:p w:rsidR="00DB3E2C" w:rsidRPr="00823568" w:rsidRDefault="00DB3E2C" w:rsidP="00FD4367">
      <w:pPr>
        <w:pStyle w:val="ListParagraph"/>
        <w:ind w:left="1003"/>
        <w:rPr>
          <w:rFonts w:ascii="Times New Roman" w:hAnsi="Times New Roman" w:cs="Times New Roman"/>
          <w:sz w:val="32"/>
          <w:szCs w:val="32"/>
        </w:rPr>
      </w:pPr>
    </w:p>
    <w:p w:rsidR="00A44E53" w:rsidRPr="00823568" w:rsidRDefault="00A44E53" w:rsidP="00A44E53">
      <w:pPr>
        <w:rPr>
          <w:rFonts w:ascii="Times New Roman" w:hAnsi="Times New Roman" w:cs="Times New Roman"/>
          <w:b/>
          <w:sz w:val="32"/>
          <w:szCs w:val="32"/>
        </w:rPr>
      </w:pPr>
    </w:p>
    <w:p w:rsidR="00A44E53" w:rsidRPr="00823568" w:rsidRDefault="00A44E53">
      <w:pPr>
        <w:rPr>
          <w:rFonts w:ascii="Times New Roman" w:hAnsi="Times New Roman" w:cs="Times New Roman"/>
          <w:b/>
          <w:sz w:val="32"/>
          <w:szCs w:val="32"/>
        </w:rPr>
      </w:pPr>
    </w:p>
    <w:sectPr w:rsidR="00A44E53" w:rsidRPr="00823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01" w:rsidRDefault="00973E01" w:rsidP="008E2296">
      <w:pPr>
        <w:spacing w:after="0" w:line="240" w:lineRule="auto"/>
      </w:pPr>
      <w:r>
        <w:separator/>
      </w:r>
    </w:p>
  </w:endnote>
  <w:endnote w:type="continuationSeparator" w:id="0">
    <w:p w:rsidR="00973E01" w:rsidRDefault="00973E01" w:rsidP="008E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01" w:rsidRDefault="00973E01" w:rsidP="008E2296">
      <w:pPr>
        <w:spacing w:after="0" w:line="240" w:lineRule="auto"/>
      </w:pPr>
      <w:r>
        <w:separator/>
      </w:r>
    </w:p>
  </w:footnote>
  <w:footnote w:type="continuationSeparator" w:id="0">
    <w:p w:rsidR="00973E01" w:rsidRDefault="00973E01" w:rsidP="008E2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5CCF"/>
    <w:multiLevelType w:val="hybridMultilevel"/>
    <w:tmpl w:val="7D98B94C"/>
    <w:lvl w:ilvl="0" w:tplc="AC861EDE">
      <w:start w:val="1"/>
      <w:numFmt w:val="decimal"/>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734E4BCA"/>
    <w:multiLevelType w:val="hybridMultilevel"/>
    <w:tmpl w:val="B9D0FCA0"/>
    <w:lvl w:ilvl="0" w:tplc="F5D22C3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75A16B48"/>
    <w:multiLevelType w:val="hybridMultilevel"/>
    <w:tmpl w:val="8E82A69C"/>
    <w:lvl w:ilvl="0" w:tplc="2C786816">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53"/>
    <w:rsid w:val="00083DDC"/>
    <w:rsid w:val="000E2520"/>
    <w:rsid w:val="000F2375"/>
    <w:rsid w:val="001A3BDD"/>
    <w:rsid w:val="002041B1"/>
    <w:rsid w:val="00232D42"/>
    <w:rsid w:val="002364EF"/>
    <w:rsid w:val="00245879"/>
    <w:rsid w:val="002F21B5"/>
    <w:rsid w:val="003055F3"/>
    <w:rsid w:val="0032711B"/>
    <w:rsid w:val="00330FAE"/>
    <w:rsid w:val="0035496A"/>
    <w:rsid w:val="003A13C9"/>
    <w:rsid w:val="003B3626"/>
    <w:rsid w:val="004113B2"/>
    <w:rsid w:val="00497875"/>
    <w:rsid w:val="004C2338"/>
    <w:rsid w:val="00504B60"/>
    <w:rsid w:val="00582B75"/>
    <w:rsid w:val="005A2E56"/>
    <w:rsid w:val="00607348"/>
    <w:rsid w:val="00687DB9"/>
    <w:rsid w:val="00743A92"/>
    <w:rsid w:val="00823568"/>
    <w:rsid w:val="00826FF0"/>
    <w:rsid w:val="008A76B6"/>
    <w:rsid w:val="008B50FB"/>
    <w:rsid w:val="008E2296"/>
    <w:rsid w:val="0090487A"/>
    <w:rsid w:val="00973E01"/>
    <w:rsid w:val="00991B3F"/>
    <w:rsid w:val="009A3FFA"/>
    <w:rsid w:val="00A03D24"/>
    <w:rsid w:val="00A201EA"/>
    <w:rsid w:val="00A419B3"/>
    <w:rsid w:val="00A44E53"/>
    <w:rsid w:val="00A61217"/>
    <w:rsid w:val="00A71B69"/>
    <w:rsid w:val="00AE1C69"/>
    <w:rsid w:val="00AE3AC9"/>
    <w:rsid w:val="00AF5F5D"/>
    <w:rsid w:val="00B80F5D"/>
    <w:rsid w:val="00C34256"/>
    <w:rsid w:val="00CB3144"/>
    <w:rsid w:val="00CD0209"/>
    <w:rsid w:val="00D26C02"/>
    <w:rsid w:val="00D418B9"/>
    <w:rsid w:val="00D53F21"/>
    <w:rsid w:val="00DB3E2C"/>
    <w:rsid w:val="00EB3350"/>
    <w:rsid w:val="00F058F8"/>
    <w:rsid w:val="00F11AE9"/>
    <w:rsid w:val="00F238E4"/>
    <w:rsid w:val="00F40D44"/>
    <w:rsid w:val="00F91FD1"/>
    <w:rsid w:val="00F951BD"/>
    <w:rsid w:val="00FD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5ADD"/>
  <w15:chartTrackingRefBased/>
  <w15:docId w15:val="{B4A34204-A0D9-4D10-94A9-B0049002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E53"/>
    <w:pPr>
      <w:ind w:left="720"/>
      <w:contextualSpacing/>
    </w:pPr>
  </w:style>
  <w:style w:type="paragraph" w:styleId="Header">
    <w:name w:val="header"/>
    <w:basedOn w:val="Normal"/>
    <w:link w:val="HeaderChar"/>
    <w:uiPriority w:val="99"/>
    <w:unhideWhenUsed/>
    <w:rsid w:val="008E2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296"/>
  </w:style>
  <w:style w:type="paragraph" w:styleId="Footer">
    <w:name w:val="footer"/>
    <w:basedOn w:val="Normal"/>
    <w:link w:val="FooterChar"/>
    <w:uiPriority w:val="99"/>
    <w:unhideWhenUsed/>
    <w:rsid w:val="008E2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973</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EHIZEMEN OMIGIE</dc:creator>
  <cp:keywords/>
  <dc:description/>
  <cp:lastModifiedBy>EHIZEMEN OMIGIE</cp:lastModifiedBy>
  <cp:revision>9</cp:revision>
  <dcterms:created xsi:type="dcterms:W3CDTF">2020-04-28T23:40:00Z</dcterms:created>
  <dcterms:modified xsi:type="dcterms:W3CDTF">2020-04-30T14:14:00Z</dcterms:modified>
</cp:coreProperties>
</file>