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62" w:rsidRDefault="0046148B">
      <w:pPr>
        <w:rPr>
          <w:sz w:val="56"/>
          <w:szCs w:val="56"/>
        </w:rPr>
      </w:pPr>
      <w:r>
        <w:rPr>
          <w:sz w:val="56"/>
          <w:szCs w:val="56"/>
        </w:rPr>
        <w:t>NAME: OSUEKE JANE C.</w:t>
      </w:r>
    </w:p>
    <w:p w:rsidR="0046148B" w:rsidRDefault="0046148B">
      <w:pPr>
        <w:rPr>
          <w:sz w:val="56"/>
          <w:szCs w:val="56"/>
        </w:rPr>
      </w:pPr>
      <w:r>
        <w:rPr>
          <w:sz w:val="56"/>
          <w:szCs w:val="56"/>
        </w:rPr>
        <w:t>MATRIC NO: 17/MHS01/276</w:t>
      </w:r>
    </w:p>
    <w:p w:rsidR="0046148B" w:rsidRDefault="0046148B">
      <w:pPr>
        <w:rPr>
          <w:sz w:val="56"/>
          <w:szCs w:val="56"/>
        </w:rPr>
      </w:pPr>
      <w:r>
        <w:rPr>
          <w:sz w:val="56"/>
          <w:szCs w:val="56"/>
        </w:rPr>
        <w:t>COLLEGE: MEDICINE AND HEALTH SCIENCES</w:t>
      </w:r>
    </w:p>
    <w:p w:rsidR="0046148B" w:rsidRDefault="0046148B">
      <w:pPr>
        <w:rPr>
          <w:sz w:val="56"/>
          <w:szCs w:val="56"/>
        </w:rPr>
      </w:pPr>
      <w:r>
        <w:rPr>
          <w:sz w:val="56"/>
          <w:szCs w:val="56"/>
        </w:rPr>
        <w:t xml:space="preserve">DEPT: MEDICINE </w:t>
      </w:r>
    </w:p>
    <w:p w:rsidR="0046148B" w:rsidRDefault="0046148B">
      <w:pPr>
        <w:rPr>
          <w:sz w:val="56"/>
          <w:szCs w:val="56"/>
        </w:rPr>
      </w:pPr>
      <w:r>
        <w:rPr>
          <w:sz w:val="56"/>
          <w:szCs w:val="56"/>
        </w:rPr>
        <w:t>COURSE: GROSS ANATOMY</w:t>
      </w:r>
    </w:p>
    <w:p w:rsidR="0046148B" w:rsidRDefault="0046148B">
      <w:pPr>
        <w:rPr>
          <w:sz w:val="44"/>
          <w:szCs w:val="44"/>
        </w:rPr>
      </w:pPr>
      <w:r>
        <w:rPr>
          <w:sz w:val="44"/>
          <w:szCs w:val="44"/>
          <w:u w:val="single"/>
        </w:rPr>
        <w:t>QUESTIONS</w:t>
      </w:r>
      <w:r>
        <w:rPr>
          <w:sz w:val="44"/>
          <w:szCs w:val="44"/>
        </w:rPr>
        <w:t xml:space="preserve">: </w:t>
      </w:r>
    </w:p>
    <w:p w:rsidR="0046148B" w:rsidRDefault="0046148B" w:rsidP="0046148B">
      <w:pPr>
        <w:pStyle w:val="ListParagraph"/>
        <w:numPr>
          <w:ilvl w:val="0"/>
          <w:numId w:val="3"/>
        </w:numPr>
        <w:rPr>
          <w:sz w:val="32"/>
          <w:szCs w:val="32"/>
        </w:rPr>
      </w:pPr>
      <w:r>
        <w:rPr>
          <w:sz w:val="32"/>
          <w:szCs w:val="32"/>
        </w:rPr>
        <w:t>Discuss the anatomy of the tongue and comment on its applied anatomy</w:t>
      </w:r>
    </w:p>
    <w:p w:rsidR="0046148B" w:rsidRDefault="0046148B" w:rsidP="0046148B">
      <w:pPr>
        <w:pStyle w:val="ListParagraph"/>
        <w:numPr>
          <w:ilvl w:val="0"/>
          <w:numId w:val="3"/>
        </w:numPr>
        <w:rPr>
          <w:sz w:val="32"/>
          <w:szCs w:val="32"/>
        </w:rPr>
      </w:pPr>
      <w:r>
        <w:rPr>
          <w:sz w:val="32"/>
          <w:szCs w:val="32"/>
        </w:rPr>
        <w:t>Write an essay on the air sinus</w:t>
      </w:r>
    </w:p>
    <w:p w:rsidR="0046148B" w:rsidRDefault="0046148B" w:rsidP="0046148B">
      <w:pPr>
        <w:rPr>
          <w:sz w:val="44"/>
          <w:szCs w:val="44"/>
        </w:rPr>
      </w:pPr>
      <w:r>
        <w:rPr>
          <w:sz w:val="44"/>
          <w:szCs w:val="44"/>
          <w:u w:val="single"/>
        </w:rPr>
        <w:t>ANSWERS</w:t>
      </w:r>
      <w:r>
        <w:rPr>
          <w:sz w:val="44"/>
          <w:szCs w:val="44"/>
        </w:rPr>
        <w:t>:</w:t>
      </w:r>
    </w:p>
    <w:p w:rsidR="0046148B" w:rsidRDefault="0046148B" w:rsidP="0046148B">
      <w:pPr>
        <w:rPr>
          <w:sz w:val="32"/>
          <w:szCs w:val="32"/>
        </w:rPr>
      </w:pPr>
      <w:r w:rsidRPr="0046148B">
        <w:rPr>
          <w:sz w:val="32"/>
          <w:szCs w:val="32"/>
        </w:rPr>
        <w:t>The tongue is a muscular organ in the mouth of most vertebrates that manipulates food for mastication and is used in the act of swallowing. It has importance in the digestive system and is the primary organ of</w:t>
      </w:r>
      <w:r>
        <w:rPr>
          <w:sz w:val="32"/>
          <w:szCs w:val="32"/>
        </w:rPr>
        <w:t xml:space="preserve"> taste in the gustatory system. </w:t>
      </w:r>
    </w:p>
    <w:p w:rsidR="0046148B" w:rsidRDefault="0046148B" w:rsidP="0046148B">
      <w:pPr>
        <w:rPr>
          <w:sz w:val="32"/>
          <w:szCs w:val="32"/>
        </w:rPr>
      </w:pPr>
      <w:r>
        <w:rPr>
          <w:sz w:val="32"/>
          <w:szCs w:val="32"/>
        </w:rPr>
        <w:t xml:space="preserve">                    </w:t>
      </w:r>
      <w:r w:rsidRPr="0046148B">
        <w:rPr>
          <w:sz w:val="32"/>
          <w:szCs w:val="32"/>
        </w:rPr>
        <w:t>The tongue's upper surface (dorsum) is covered by taste buds housed in numerous lingual papillae. It is sensitive and kept moist by saliva and is richly supplied with nerves and bl</w:t>
      </w:r>
      <w:r>
        <w:rPr>
          <w:sz w:val="32"/>
          <w:szCs w:val="32"/>
        </w:rPr>
        <w:t>ood vessels.</w:t>
      </w:r>
    </w:p>
    <w:p w:rsidR="0046148B" w:rsidRDefault="0046148B" w:rsidP="0046148B">
      <w:pPr>
        <w:rPr>
          <w:sz w:val="32"/>
          <w:szCs w:val="32"/>
        </w:rPr>
      </w:pPr>
      <w:r>
        <w:rPr>
          <w:sz w:val="32"/>
          <w:szCs w:val="32"/>
        </w:rPr>
        <w:t xml:space="preserve">                    </w:t>
      </w:r>
      <w:r w:rsidRPr="0046148B">
        <w:rPr>
          <w:sz w:val="32"/>
          <w:szCs w:val="32"/>
        </w:rPr>
        <w:t>A major function of the tongue is the enabling of speech in humans and vocalization in other animals.</w:t>
      </w:r>
    </w:p>
    <w:p w:rsidR="00BE2A47" w:rsidRDefault="00BE2A47" w:rsidP="0046148B">
      <w:pPr>
        <w:rPr>
          <w:sz w:val="32"/>
          <w:szCs w:val="32"/>
        </w:rPr>
      </w:pPr>
      <w:r w:rsidRPr="00BE2A47">
        <w:rPr>
          <w:sz w:val="32"/>
          <w:szCs w:val="32"/>
        </w:rPr>
        <w:t>The human t</w:t>
      </w:r>
      <w:r>
        <w:rPr>
          <w:sz w:val="32"/>
          <w:szCs w:val="32"/>
        </w:rPr>
        <w:t>ongue is divided into two parts:</w:t>
      </w:r>
      <w:r w:rsidRPr="00BE2A47">
        <w:rPr>
          <w:sz w:val="32"/>
          <w:szCs w:val="32"/>
        </w:rPr>
        <w:t xml:space="preserve"> </w:t>
      </w:r>
    </w:p>
    <w:p w:rsidR="00BE2A47" w:rsidRDefault="00BE2A47" w:rsidP="00BE2A47">
      <w:pPr>
        <w:pStyle w:val="ListParagraph"/>
        <w:numPr>
          <w:ilvl w:val="0"/>
          <w:numId w:val="5"/>
        </w:numPr>
        <w:rPr>
          <w:sz w:val="32"/>
          <w:szCs w:val="32"/>
        </w:rPr>
      </w:pPr>
      <w:r w:rsidRPr="00BE2A47">
        <w:rPr>
          <w:sz w:val="32"/>
          <w:szCs w:val="32"/>
        </w:rPr>
        <w:lastRenderedPageBreak/>
        <w:t>An or</w:t>
      </w:r>
      <w:r>
        <w:rPr>
          <w:sz w:val="32"/>
          <w:szCs w:val="32"/>
        </w:rPr>
        <w:t>al part at the front and a</w:t>
      </w:r>
      <w:r w:rsidRPr="00BE2A47">
        <w:rPr>
          <w:sz w:val="32"/>
          <w:szCs w:val="32"/>
        </w:rPr>
        <w:t xml:space="preserve"> pharyngeal part at the back. </w:t>
      </w:r>
    </w:p>
    <w:p w:rsidR="00BE2A47" w:rsidRPr="00BE2A47" w:rsidRDefault="00BE2A47" w:rsidP="00BE2A47">
      <w:pPr>
        <w:pStyle w:val="ListParagraph"/>
        <w:numPr>
          <w:ilvl w:val="0"/>
          <w:numId w:val="5"/>
        </w:numPr>
        <w:rPr>
          <w:sz w:val="32"/>
          <w:szCs w:val="32"/>
        </w:rPr>
      </w:pPr>
      <w:r w:rsidRPr="00BE2A47">
        <w:rPr>
          <w:sz w:val="32"/>
          <w:szCs w:val="32"/>
        </w:rPr>
        <w:t>The left and right sides are also separated along most of its length by a vertical section of fibrous tissue (the lingual septum) that results in a groove, the median sulcus, on the tongue's surface.</w:t>
      </w:r>
    </w:p>
    <w:p w:rsidR="00BE2A47" w:rsidRDefault="00BE2A47" w:rsidP="0046148B">
      <w:pPr>
        <w:rPr>
          <w:sz w:val="32"/>
          <w:szCs w:val="32"/>
        </w:rPr>
      </w:pPr>
      <w:r w:rsidRPr="00BE2A47">
        <w:rPr>
          <w:sz w:val="32"/>
          <w:szCs w:val="32"/>
        </w:rPr>
        <w:t>There are two groups of muscles of the tongue.</w:t>
      </w:r>
    </w:p>
    <w:p w:rsidR="00BE2A47" w:rsidRDefault="00BE2A47" w:rsidP="00BE2A47">
      <w:pPr>
        <w:pStyle w:val="ListParagraph"/>
        <w:numPr>
          <w:ilvl w:val="0"/>
          <w:numId w:val="4"/>
        </w:numPr>
        <w:rPr>
          <w:sz w:val="32"/>
          <w:szCs w:val="32"/>
        </w:rPr>
      </w:pPr>
      <w:r w:rsidRPr="00BE2A47">
        <w:rPr>
          <w:sz w:val="32"/>
          <w:szCs w:val="32"/>
        </w:rPr>
        <w:t xml:space="preserve">The four </w:t>
      </w:r>
      <w:r w:rsidRPr="00BE2A47">
        <w:rPr>
          <w:b/>
          <w:sz w:val="32"/>
          <w:szCs w:val="32"/>
        </w:rPr>
        <w:t>INTRINSIC MUSCLES</w:t>
      </w:r>
      <w:r w:rsidRPr="00BE2A47">
        <w:rPr>
          <w:sz w:val="32"/>
          <w:szCs w:val="32"/>
        </w:rPr>
        <w:t xml:space="preserve"> alter the shape of the tongue</w:t>
      </w:r>
      <w:r>
        <w:rPr>
          <w:sz w:val="32"/>
          <w:szCs w:val="32"/>
        </w:rPr>
        <w:t xml:space="preserve"> and are not attached to bone.</w:t>
      </w:r>
    </w:p>
    <w:p w:rsidR="002F0181" w:rsidRDefault="00BE2A47" w:rsidP="002F0181">
      <w:pPr>
        <w:pStyle w:val="ListParagraph"/>
        <w:numPr>
          <w:ilvl w:val="0"/>
          <w:numId w:val="4"/>
        </w:numPr>
        <w:rPr>
          <w:sz w:val="32"/>
          <w:szCs w:val="32"/>
        </w:rPr>
      </w:pPr>
      <w:r w:rsidRPr="00BE2A47">
        <w:rPr>
          <w:sz w:val="32"/>
          <w:szCs w:val="32"/>
        </w:rPr>
        <w:t xml:space="preserve">The four paired </w:t>
      </w:r>
      <w:r w:rsidRPr="00BE2A47">
        <w:rPr>
          <w:b/>
          <w:sz w:val="32"/>
          <w:szCs w:val="32"/>
        </w:rPr>
        <w:t>EXTRINSIC MUSCLES</w:t>
      </w:r>
      <w:r w:rsidRPr="00BE2A47">
        <w:rPr>
          <w:sz w:val="32"/>
          <w:szCs w:val="32"/>
        </w:rPr>
        <w:t xml:space="preserve"> change the position of the tongue and are anchored to bone.</w:t>
      </w:r>
    </w:p>
    <w:p w:rsidR="002F0181" w:rsidRPr="002F0181" w:rsidRDefault="002F0181" w:rsidP="002F0181">
      <w:pPr>
        <w:rPr>
          <w:b/>
          <w:sz w:val="32"/>
          <w:szCs w:val="32"/>
        </w:rPr>
      </w:pPr>
      <w:r w:rsidRPr="002F0181">
        <w:rPr>
          <w:b/>
          <w:sz w:val="32"/>
          <w:szCs w:val="32"/>
        </w:rPr>
        <w:t>INTRINSIC MUSCLE</w:t>
      </w:r>
    </w:p>
    <w:p w:rsidR="002F0181" w:rsidRDefault="002F0181" w:rsidP="002F0181">
      <w:pPr>
        <w:pStyle w:val="ListParagraph"/>
        <w:numPr>
          <w:ilvl w:val="0"/>
          <w:numId w:val="6"/>
        </w:numPr>
        <w:rPr>
          <w:sz w:val="32"/>
          <w:szCs w:val="32"/>
        </w:rPr>
      </w:pPr>
      <w:r>
        <w:rPr>
          <w:sz w:val="32"/>
          <w:szCs w:val="32"/>
        </w:rPr>
        <w:t>the superior longitudinal muscle</w:t>
      </w:r>
    </w:p>
    <w:p w:rsidR="002F0181" w:rsidRDefault="00BE2A47" w:rsidP="002F0181">
      <w:pPr>
        <w:pStyle w:val="ListParagraph"/>
        <w:numPr>
          <w:ilvl w:val="0"/>
          <w:numId w:val="6"/>
        </w:numPr>
        <w:rPr>
          <w:sz w:val="32"/>
          <w:szCs w:val="32"/>
        </w:rPr>
      </w:pPr>
      <w:r w:rsidRPr="002F0181">
        <w:rPr>
          <w:sz w:val="32"/>
          <w:szCs w:val="32"/>
        </w:rPr>
        <w:t xml:space="preserve">inferior longitudinal </w:t>
      </w:r>
      <w:r w:rsidR="002F0181">
        <w:rPr>
          <w:sz w:val="32"/>
          <w:szCs w:val="32"/>
        </w:rPr>
        <w:t>muscle</w:t>
      </w:r>
    </w:p>
    <w:p w:rsidR="002F0181" w:rsidRDefault="002F0181" w:rsidP="002F0181">
      <w:pPr>
        <w:pStyle w:val="ListParagraph"/>
        <w:numPr>
          <w:ilvl w:val="0"/>
          <w:numId w:val="6"/>
        </w:numPr>
        <w:rPr>
          <w:sz w:val="32"/>
          <w:szCs w:val="32"/>
        </w:rPr>
      </w:pPr>
      <w:r>
        <w:rPr>
          <w:sz w:val="32"/>
          <w:szCs w:val="32"/>
        </w:rPr>
        <w:t>transverse muscle</w:t>
      </w:r>
    </w:p>
    <w:p w:rsidR="002F0181" w:rsidRDefault="002F0181" w:rsidP="002F0181">
      <w:pPr>
        <w:pStyle w:val="ListParagraph"/>
        <w:numPr>
          <w:ilvl w:val="0"/>
          <w:numId w:val="6"/>
        </w:numPr>
        <w:rPr>
          <w:sz w:val="32"/>
          <w:szCs w:val="32"/>
        </w:rPr>
      </w:pPr>
      <w:proofErr w:type="gramStart"/>
      <w:r>
        <w:rPr>
          <w:sz w:val="32"/>
          <w:szCs w:val="32"/>
        </w:rPr>
        <w:t>vertical</w:t>
      </w:r>
      <w:proofErr w:type="gramEnd"/>
      <w:r>
        <w:rPr>
          <w:sz w:val="32"/>
          <w:szCs w:val="32"/>
        </w:rPr>
        <w:t xml:space="preserve"> muscle</w:t>
      </w:r>
      <w:r w:rsidR="00BE2A47" w:rsidRPr="002F0181">
        <w:rPr>
          <w:sz w:val="32"/>
          <w:szCs w:val="32"/>
        </w:rPr>
        <w:t xml:space="preserve">. </w:t>
      </w:r>
    </w:p>
    <w:p w:rsidR="002F0181" w:rsidRDefault="00BE2A47" w:rsidP="00BE2A47">
      <w:pPr>
        <w:rPr>
          <w:sz w:val="32"/>
          <w:szCs w:val="32"/>
        </w:rPr>
      </w:pPr>
      <w:r w:rsidRPr="002F0181">
        <w:rPr>
          <w:sz w:val="32"/>
          <w:szCs w:val="32"/>
        </w:rPr>
        <w:t>These muscles affect th</w:t>
      </w:r>
      <w:r w:rsidR="002F0181">
        <w:rPr>
          <w:sz w:val="32"/>
          <w:szCs w:val="32"/>
        </w:rPr>
        <w:t>e shape and size of the tongue,</w:t>
      </w:r>
      <w:r w:rsidRPr="002F0181">
        <w:rPr>
          <w:sz w:val="32"/>
          <w:szCs w:val="32"/>
        </w:rPr>
        <w:t xml:space="preserve"> f</w:t>
      </w:r>
      <w:r w:rsidR="002F0181">
        <w:rPr>
          <w:sz w:val="32"/>
          <w:szCs w:val="32"/>
        </w:rPr>
        <w:t xml:space="preserve">or example, in tongue rolling </w:t>
      </w:r>
      <w:r w:rsidRPr="002F0181">
        <w:rPr>
          <w:sz w:val="32"/>
          <w:szCs w:val="32"/>
        </w:rPr>
        <w:t>and have a role in facilitating speech, eating and swallowing.</w:t>
      </w:r>
    </w:p>
    <w:p w:rsidR="00BE2A47" w:rsidRPr="00BE2A47" w:rsidRDefault="00BE2A47" w:rsidP="00BE2A47">
      <w:pPr>
        <w:rPr>
          <w:sz w:val="32"/>
          <w:szCs w:val="32"/>
        </w:rPr>
      </w:pPr>
      <w:r w:rsidRPr="00BE2A47">
        <w:rPr>
          <w:sz w:val="32"/>
          <w:szCs w:val="32"/>
        </w:rPr>
        <w:t>Motor innervation for the intrinsic muscles of the tongue is via the hypoglossal nerve (CNXII).</w:t>
      </w:r>
    </w:p>
    <w:p w:rsidR="00BE2A47" w:rsidRPr="002F0181" w:rsidRDefault="002F0181" w:rsidP="00BE2A47">
      <w:pPr>
        <w:rPr>
          <w:b/>
          <w:sz w:val="32"/>
          <w:szCs w:val="32"/>
        </w:rPr>
      </w:pPr>
      <w:r w:rsidRPr="002F0181">
        <w:rPr>
          <w:b/>
          <w:sz w:val="32"/>
          <w:szCs w:val="32"/>
        </w:rPr>
        <w:t>EXTRINSIC MUSCLES</w:t>
      </w:r>
    </w:p>
    <w:p w:rsidR="002F0181" w:rsidRDefault="00BE2A47" w:rsidP="002F0181">
      <w:pPr>
        <w:rPr>
          <w:sz w:val="32"/>
          <w:szCs w:val="32"/>
        </w:rPr>
      </w:pPr>
      <w:r w:rsidRPr="00BE2A47">
        <w:rPr>
          <w:sz w:val="32"/>
          <w:szCs w:val="32"/>
        </w:rPr>
        <w:t>The ex</w:t>
      </w:r>
      <w:r w:rsidR="002F0181">
        <w:rPr>
          <w:sz w:val="32"/>
          <w:szCs w:val="32"/>
        </w:rPr>
        <w:t>trinsic muscles are as follows:</w:t>
      </w:r>
    </w:p>
    <w:p w:rsidR="00BE2A47" w:rsidRPr="002F0181" w:rsidRDefault="00BE2A47" w:rsidP="002F0181">
      <w:pPr>
        <w:pStyle w:val="ListParagraph"/>
        <w:numPr>
          <w:ilvl w:val="0"/>
          <w:numId w:val="13"/>
        </w:numPr>
        <w:rPr>
          <w:sz w:val="32"/>
          <w:szCs w:val="32"/>
        </w:rPr>
      </w:pPr>
      <w:proofErr w:type="spellStart"/>
      <w:r w:rsidRPr="002F0181">
        <w:rPr>
          <w:sz w:val="32"/>
          <w:szCs w:val="32"/>
        </w:rPr>
        <w:t>Genioglossus</w:t>
      </w:r>
      <w:proofErr w:type="spellEnd"/>
    </w:p>
    <w:p w:rsidR="00BE2A47" w:rsidRPr="00BE2A47" w:rsidRDefault="00BE2A47" w:rsidP="00BE2A47">
      <w:pPr>
        <w:rPr>
          <w:sz w:val="32"/>
          <w:szCs w:val="32"/>
        </w:rPr>
      </w:pPr>
      <w:r w:rsidRPr="002F0181">
        <w:rPr>
          <w:sz w:val="32"/>
          <w:szCs w:val="32"/>
          <w:u w:val="single"/>
        </w:rPr>
        <w:t>Attachments</w:t>
      </w:r>
      <w:r w:rsidRPr="00BE2A47">
        <w:rPr>
          <w:sz w:val="32"/>
          <w:szCs w:val="32"/>
        </w:rPr>
        <w:t xml:space="preserve">: Arises from the mandibular </w:t>
      </w:r>
      <w:proofErr w:type="spellStart"/>
      <w:r w:rsidRPr="00BE2A47">
        <w:rPr>
          <w:sz w:val="32"/>
          <w:szCs w:val="32"/>
        </w:rPr>
        <w:t>symphsis</w:t>
      </w:r>
      <w:proofErr w:type="spellEnd"/>
      <w:r w:rsidRPr="00BE2A47">
        <w:rPr>
          <w:sz w:val="32"/>
          <w:szCs w:val="32"/>
        </w:rPr>
        <w:t>. Inserts into the body of the hyoid bone and the entire length of the tongue.</w:t>
      </w:r>
    </w:p>
    <w:p w:rsidR="002F0181" w:rsidRDefault="00BE2A47" w:rsidP="00BE2A47">
      <w:pPr>
        <w:rPr>
          <w:sz w:val="32"/>
          <w:szCs w:val="32"/>
        </w:rPr>
      </w:pPr>
      <w:r w:rsidRPr="002F0181">
        <w:rPr>
          <w:sz w:val="32"/>
          <w:szCs w:val="32"/>
          <w:u w:val="single"/>
        </w:rPr>
        <w:t>Function</w:t>
      </w:r>
      <w:r w:rsidRPr="00BE2A47">
        <w:rPr>
          <w:sz w:val="32"/>
          <w:szCs w:val="32"/>
        </w:rPr>
        <w:t xml:space="preserve">: Inferior </w:t>
      </w:r>
      <w:proofErr w:type="spellStart"/>
      <w:r w:rsidRPr="00BE2A47">
        <w:rPr>
          <w:sz w:val="32"/>
          <w:szCs w:val="32"/>
        </w:rPr>
        <w:t>fibres</w:t>
      </w:r>
      <w:proofErr w:type="spellEnd"/>
      <w:r w:rsidRPr="00BE2A47">
        <w:rPr>
          <w:sz w:val="32"/>
          <w:szCs w:val="32"/>
        </w:rPr>
        <w:t xml:space="preserve"> protrude the tongue, middle </w:t>
      </w:r>
      <w:proofErr w:type="spellStart"/>
      <w:r w:rsidRPr="00BE2A47">
        <w:rPr>
          <w:sz w:val="32"/>
          <w:szCs w:val="32"/>
        </w:rPr>
        <w:t>fibres</w:t>
      </w:r>
      <w:proofErr w:type="spellEnd"/>
      <w:r w:rsidRPr="00BE2A47">
        <w:rPr>
          <w:sz w:val="32"/>
          <w:szCs w:val="32"/>
        </w:rPr>
        <w:t xml:space="preserve"> depress the tongue, and superior </w:t>
      </w:r>
      <w:proofErr w:type="spellStart"/>
      <w:r w:rsidRPr="00BE2A47">
        <w:rPr>
          <w:sz w:val="32"/>
          <w:szCs w:val="32"/>
        </w:rPr>
        <w:t>fibres</w:t>
      </w:r>
      <w:proofErr w:type="spellEnd"/>
      <w:r w:rsidRPr="00BE2A47">
        <w:rPr>
          <w:sz w:val="32"/>
          <w:szCs w:val="32"/>
        </w:rPr>
        <w:t xml:space="preserve"> draw the tip back and down</w:t>
      </w:r>
    </w:p>
    <w:p w:rsidR="00BE2A47" w:rsidRPr="00BE2A47" w:rsidRDefault="00BE2A47" w:rsidP="00BE2A47">
      <w:pPr>
        <w:rPr>
          <w:sz w:val="32"/>
          <w:szCs w:val="32"/>
        </w:rPr>
      </w:pPr>
      <w:r w:rsidRPr="002F0181">
        <w:rPr>
          <w:sz w:val="32"/>
          <w:szCs w:val="32"/>
          <w:u w:val="single"/>
        </w:rPr>
        <w:lastRenderedPageBreak/>
        <w:t>Innervation</w:t>
      </w:r>
      <w:r w:rsidRPr="00BE2A47">
        <w:rPr>
          <w:sz w:val="32"/>
          <w:szCs w:val="32"/>
        </w:rPr>
        <w:t>: Motor innervation via the hypoglossal nerve (CNXII).</w:t>
      </w:r>
    </w:p>
    <w:p w:rsidR="00BE2A47" w:rsidRPr="002F0181" w:rsidRDefault="00BE2A47" w:rsidP="002F0181">
      <w:pPr>
        <w:pStyle w:val="ListParagraph"/>
        <w:numPr>
          <w:ilvl w:val="0"/>
          <w:numId w:val="14"/>
        </w:numPr>
        <w:rPr>
          <w:sz w:val="32"/>
          <w:szCs w:val="32"/>
        </w:rPr>
      </w:pPr>
      <w:proofErr w:type="spellStart"/>
      <w:r w:rsidRPr="002F0181">
        <w:rPr>
          <w:sz w:val="32"/>
          <w:szCs w:val="32"/>
        </w:rPr>
        <w:t>Hyoglossus</w:t>
      </w:r>
      <w:proofErr w:type="spellEnd"/>
    </w:p>
    <w:p w:rsidR="00BE2A47" w:rsidRPr="00BE2A47" w:rsidRDefault="00BE2A47" w:rsidP="00BE2A47">
      <w:pPr>
        <w:rPr>
          <w:sz w:val="32"/>
          <w:szCs w:val="32"/>
        </w:rPr>
      </w:pPr>
      <w:r w:rsidRPr="002F0181">
        <w:rPr>
          <w:sz w:val="32"/>
          <w:szCs w:val="32"/>
          <w:u w:val="single"/>
        </w:rPr>
        <w:t>Attachments</w:t>
      </w:r>
      <w:r w:rsidRPr="00BE2A47">
        <w:rPr>
          <w:sz w:val="32"/>
          <w:szCs w:val="32"/>
        </w:rPr>
        <w:t xml:space="preserve">: Arises from the hyoid bone and inserts into the side of </w:t>
      </w:r>
      <w:proofErr w:type="gramStart"/>
      <w:r w:rsidRPr="00BE2A47">
        <w:rPr>
          <w:sz w:val="32"/>
          <w:szCs w:val="32"/>
        </w:rPr>
        <w:t>the</w:t>
      </w:r>
      <w:proofErr w:type="gramEnd"/>
      <w:r w:rsidRPr="00BE2A47">
        <w:rPr>
          <w:sz w:val="32"/>
          <w:szCs w:val="32"/>
        </w:rPr>
        <w:t xml:space="preserve"> tongue</w:t>
      </w:r>
    </w:p>
    <w:p w:rsidR="00BE2A47" w:rsidRPr="00BE2A47" w:rsidRDefault="00BE2A47" w:rsidP="00BE2A47">
      <w:pPr>
        <w:rPr>
          <w:sz w:val="32"/>
          <w:szCs w:val="32"/>
        </w:rPr>
      </w:pPr>
      <w:r w:rsidRPr="002F0181">
        <w:rPr>
          <w:sz w:val="32"/>
          <w:szCs w:val="32"/>
          <w:u w:val="single"/>
        </w:rPr>
        <w:t>Function</w:t>
      </w:r>
      <w:r w:rsidRPr="00BE2A47">
        <w:rPr>
          <w:sz w:val="32"/>
          <w:szCs w:val="32"/>
        </w:rPr>
        <w:t>: Depresses and retracts the tongue</w:t>
      </w:r>
    </w:p>
    <w:p w:rsidR="00BE2A47" w:rsidRPr="00BE2A47" w:rsidRDefault="00BE2A47" w:rsidP="00BE2A47">
      <w:pPr>
        <w:rPr>
          <w:sz w:val="32"/>
          <w:szCs w:val="32"/>
        </w:rPr>
      </w:pPr>
      <w:r w:rsidRPr="002F0181">
        <w:rPr>
          <w:sz w:val="32"/>
          <w:szCs w:val="32"/>
          <w:u w:val="single"/>
        </w:rPr>
        <w:t>Innervation</w:t>
      </w:r>
      <w:r w:rsidRPr="00BE2A47">
        <w:rPr>
          <w:sz w:val="32"/>
          <w:szCs w:val="32"/>
        </w:rPr>
        <w:t>: Motor innervation via the hypoglossal nerve (CNXII).</w:t>
      </w:r>
    </w:p>
    <w:p w:rsidR="00BE2A47" w:rsidRPr="002F0181" w:rsidRDefault="00BE2A47" w:rsidP="002F0181">
      <w:pPr>
        <w:pStyle w:val="ListParagraph"/>
        <w:numPr>
          <w:ilvl w:val="0"/>
          <w:numId w:val="15"/>
        </w:numPr>
        <w:rPr>
          <w:sz w:val="32"/>
          <w:szCs w:val="32"/>
        </w:rPr>
      </w:pPr>
      <w:proofErr w:type="spellStart"/>
      <w:r w:rsidRPr="002F0181">
        <w:rPr>
          <w:sz w:val="32"/>
          <w:szCs w:val="32"/>
        </w:rPr>
        <w:t>Styloglossus</w:t>
      </w:r>
      <w:proofErr w:type="spellEnd"/>
    </w:p>
    <w:p w:rsidR="00BE2A47" w:rsidRPr="00BE2A47" w:rsidRDefault="00BE2A47" w:rsidP="00BE2A47">
      <w:pPr>
        <w:rPr>
          <w:sz w:val="32"/>
          <w:szCs w:val="32"/>
        </w:rPr>
      </w:pPr>
      <w:r w:rsidRPr="002F0181">
        <w:rPr>
          <w:sz w:val="32"/>
          <w:szCs w:val="32"/>
          <w:u w:val="single"/>
        </w:rPr>
        <w:t>Attachments</w:t>
      </w:r>
      <w:r w:rsidRPr="00BE2A47">
        <w:rPr>
          <w:sz w:val="32"/>
          <w:szCs w:val="32"/>
        </w:rPr>
        <w:t xml:space="preserve">: Originates at the </w:t>
      </w:r>
      <w:proofErr w:type="spellStart"/>
      <w:r w:rsidRPr="00BE2A47">
        <w:rPr>
          <w:sz w:val="32"/>
          <w:szCs w:val="32"/>
        </w:rPr>
        <w:t>styloid</w:t>
      </w:r>
      <w:proofErr w:type="spellEnd"/>
      <w:r w:rsidRPr="00BE2A47">
        <w:rPr>
          <w:sz w:val="32"/>
          <w:szCs w:val="32"/>
        </w:rPr>
        <w:t xml:space="preserve"> process of the temporal bone and inserts into the side of the tongue</w:t>
      </w:r>
    </w:p>
    <w:p w:rsidR="00BE2A47" w:rsidRPr="00BE2A47" w:rsidRDefault="00BE2A47" w:rsidP="00BE2A47">
      <w:pPr>
        <w:rPr>
          <w:sz w:val="32"/>
          <w:szCs w:val="32"/>
        </w:rPr>
      </w:pPr>
      <w:r w:rsidRPr="002F0181">
        <w:rPr>
          <w:sz w:val="32"/>
          <w:szCs w:val="32"/>
          <w:u w:val="single"/>
        </w:rPr>
        <w:t>Function</w:t>
      </w:r>
      <w:r w:rsidRPr="00BE2A47">
        <w:rPr>
          <w:sz w:val="32"/>
          <w:szCs w:val="32"/>
        </w:rPr>
        <w:t>: Retracts and elevates the tongue</w:t>
      </w:r>
    </w:p>
    <w:p w:rsidR="00BE2A47" w:rsidRPr="00BE2A47" w:rsidRDefault="00BE2A47" w:rsidP="00BE2A47">
      <w:pPr>
        <w:rPr>
          <w:sz w:val="32"/>
          <w:szCs w:val="32"/>
        </w:rPr>
      </w:pPr>
      <w:r w:rsidRPr="002F0181">
        <w:rPr>
          <w:sz w:val="32"/>
          <w:szCs w:val="32"/>
          <w:u w:val="single"/>
        </w:rPr>
        <w:t>Innervation</w:t>
      </w:r>
      <w:r w:rsidRPr="00BE2A47">
        <w:rPr>
          <w:sz w:val="32"/>
          <w:szCs w:val="32"/>
        </w:rPr>
        <w:t>: Motor innervation via the hypoglossal nerve (CNXII).</w:t>
      </w:r>
    </w:p>
    <w:p w:rsidR="00BE2A47" w:rsidRPr="002F0181" w:rsidRDefault="00BE2A47" w:rsidP="002F0181">
      <w:pPr>
        <w:pStyle w:val="ListParagraph"/>
        <w:numPr>
          <w:ilvl w:val="0"/>
          <w:numId w:val="16"/>
        </w:numPr>
        <w:rPr>
          <w:sz w:val="32"/>
          <w:szCs w:val="32"/>
        </w:rPr>
      </w:pPr>
      <w:proofErr w:type="spellStart"/>
      <w:r w:rsidRPr="002F0181">
        <w:rPr>
          <w:sz w:val="32"/>
          <w:szCs w:val="32"/>
        </w:rPr>
        <w:t>Palatoglossus</w:t>
      </w:r>
      <w:proofErr w:type="spellEnd"/>
    </w:p>
    <w:p w:rsidR="00BE2A47" w:rsidRPr="00BE2A47" w:rsidRDefault="00BE2A47" w:rsidP="00BE2A47">
      <w:pPr>
        <w:rPr>
          <w:sz w:val="32"/>
          <w:szCs w:val="32"/>
        </w:rPr>
      </w:pPr>
      <w:r w:rsidRPr="002F0181">
        <w:rPr>
          <w:sz w:val="32"/>
          <w:szCs w:val="32"/>
          <w:u w:val="single"/>
        </w:rPr>
        <w:t>Attachments</w:t>
      </w:r>
      <w:r w:rsidRPr="00BE2A47">
        <w:rPr>
          <w:sz w:val="32"/>
          <w:szCs w:val="32"/>
        </w:rPr>
        <w:t>: Arises from the palatine aponeurosis and inserts broadly across the tongue</w:t>
      </w:r>
    </w:p>
    <w:p w:rsidR="00BE2A47" w:rsidRPr="00BE2A47" w:rsidRDefault="00BE2A47" w:rsidP="00BE2A47">
      <w:pPr>
        <w:rPr>
          <w:sz w:val="32"/>
          <w:szCs w:val="32"/>
        </w:rPr>
      </w:pPr>
      <w:r w:rsidRPr="002F0181">
        <w:rPr>
          <w:sz w:val="32"/>
          <w:szCs w:val="32"/>
          <w:u w:val="single"/>
        </w:rPr>
        <w:t>Function</w:t>
      </w:r>
      <w:r w:rsidRPr="00BE2A47">
        <w:rPr>
          <w:sz w:val="32"/>
          <w:szCs w:val="32"/>
        </w:rPr>
        <w:t>: Elevates the posterior aspect of the tongue</w:t>
      </w:r>
    </w:p>
    <w:p w:rsidR="00BE2A47" w:rsidRPr="00BE2A47" w:rsidRDefault="00BE2A47" w:rsidP="00BE2A47">
      <w:pPr>
        <w:rPr>
          <w:sz w:val="32"/>
          <w:szCs w:val="32"/>
        </w:rPr>
      </w:pPr>
      <w:r w:rsidRPr="002F0181">
        <w:rPr>
          <w:sz w:val="32"/>
          <w:szCs w:val="32"/>
          <w:u w:val="single"/>
        </w:rPr>
        <w:t>Innervation</w:t>
      </w:r>
      <w:r w:rsidRPr="00BE2A47">
        <w:rPr>
          <w:sz w:val="32"/>
          <w:szCs w:val="32"/>
        </w:rPr>
        <w:t xml:space="preserve">: Motor innervation via the </w:t>
      </w:r>
      <w:proofErr w:type="spellStart"/>
      <w:r w:rsidRPr="00BE2A47">
        <w:rPr>
          <w:sz w:val="32"/>
          <w:szCs w:val="32"/>
        </w:rPr>
        <w:t>vagus</w:t>
      </w:r>
      <w:proofErr w:type="spellEnd"/>
      <w:r w:rsidRPr="00BE2A47">
        <w:rPr>
          <w:sz w:val="32"/>
          <w:szCs w:val="32"/>
        </w:rPr>
        <w:t xml:space="preserve"> nerve (CNX).</w:t>
      </w:r>
    </w:p>
    <w:p w:rsidR="00CF1638" w:rsidRDefault="00CF1638" w:rsidP="00380737">
      <w:pPr>
        <w:rPr>
          <w:b/>
          <w:sz w:val="32"/>
          <w:szCs w:val="32"/>
          <w:u w:val="single"/>
        </w:rPr>
      </w:pPr>
      <w:r>
        <w:rPr>
          <w:b/>
          <w:noProof/>
          <w:sz w:val="32"/>
          <w:szCs w:val="32"/>
          <w:u w:val="single"/>
        </w:rPr>
        <w:lastRenderedPageBreak/>
        <w:drawing>
          <wp:inline distT="0" distB="0" distL="0" distR="0">
            <wp:extent cx="3114675" cy="6017860"/>
            <wp:effectExtent l="0" t="3492" r="6032" b="603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30-WA0197.jpe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118564" cy="6025375"/>
                    </a:xfrm>
                    <a:prstGeom prst="rect">
                      <a:avLst/>
                    </a:prstGeom>
                  </pic:spPr>
                </pic:pic>
              </a:graphicData>
            </a:graphic>
          </wp:inline>
        </w:drawing>
      </w:r>
      <w:bookmarkStart w:id="0" w:name="_GoBack"/>
      <w:bookmarkEnd w:id="0"/>
    </w:p>
    <w:p w:rsidR="00380737" w:rsidRPr="00380737" w:rsidRDefault="00380737" w:rsidP="00380737">
      <w:pPr>
        <w:rPr>
          <w:b/>
          <w:sz w:val="32"/>
          <w:szCs w:val="32"/>
        </w:rPr>
      </w:pPr>
      <w:r>
        <w:rPr>
          <w:b/>
          <w:sz w:val="32"/>
          <w:szCs w:val="32"/>
          <w:u w:val="single"/>
        </w:rPr>
        <w:t>INNERVATION</w:t>
      </w:r>
      <w:r>
        <w:rPr>
          <w:b/>
          <w:sz w:val="32"/>
          <w:szCs w:val="32"/>
        </w:rPr>
        <w:t>:</w:t>
      </w:r>
    </w:p>
    <w:p w:rsidR="00380737" w:rsidRPr="00380737" w:rsidRDefault="00380737" w:rsidP="00380737">
      <w:pPr>
        <w:rPr>
          <w:sz w:val="32"/>
          <w:szCs w:val="32"/>
        </w:rPr>
      </w:pPr>
      <w:r>
        <w:rPr>
          <w:sz w:val="32"/>
          <w:szCs w:val="32"/>
        </w:rPr>
        <w:t>I</w:t>
      </w:r>
      <w:r w:rsidRPr="00380737">
        <w:rPr>
          <w:sz w:val="32"/>
          <w:szCs w:val="32"/>
        </w:rPr>
        <w:t>n the anterior 2/3, general sensation is supplied by the trigeminal nerve (CNV). Specifically the lingual nerve, a branch of the mandibular nerve (CN V3).</w:t>
      </w:r>
    </w:p>
    <w:p w:rsidR="00380737" w:rsidRDefault="00380737" w:rsidP="00380737">
      <w:pPr>
        <w:rPr>
          <w:sz w:val="32"/>
          <w:szCs w:val="32"/>
        </w:rPr>
      </w:pPr>
      <w:r w:rsidRPr="00380737">
        <w:rPr>
          <w:sz w:val="32"/>
          <w:szCs w:val="32"/>
        </w:rPr>
        <w:t xml:space="preserve">On the other hand, taste in the anterior 2/3 is supplied from the facial nerve (CNVII). In the petrous part of the temporal bone, the facial nerve gives off three branches, one </w:t>
      </w:r>
      <w:r>
        <w:rPr>
          <w:sz w:val="32"/>
          <w:szCs w:val="32"/>
        </w:rPr>
        <w:t xml:space="preserve">of which is chorda tympani (which supplies the tongue). </w:t>
      </w:r>
    </w:p>
    <w:p w:rsidR="00BE2A47" w:rsidRDefault="00380737" w:rsidP="00380737">
      <w:pPr>
        <w:rPr>
          <w:sz w:val="32"/>
          <w:szCs w:val="32"/>
        </w:rPr>
      </w:pPr>
      <w:r w:rsidRPr="00380737">
        <w:rPr>
          <w:sz w:val="32"/>
          <w:szCs w:val="32"/>
        </w:rPr>
        <w:t>The posterior 1/3 of the tongue is slightly easier. Both touch and taste are supplied by the glossopharyngeal nerve (CNIX).</w:t>
      </w:r>
    </w:p>
    <w:p w:rsidR="00380737" w:rsidRDefault="00380737" w:rsidP="00380737">
      <w:pPr>
        <w:rPr>
          <w:sz w:val="32"/>
          <w:szCs w:val="32"/>
        </w:rPr>
      </w:pPr>
      <w:r>
        <w:rPr>
          <w:b/>
          <w:sz w:val="32"/>
          <w:szCs w:val="32"/>
          <w:u w:val="single"/>
        </w:rPr>
        <w:t>VASCULATURE</w:t>
      </w:r>
      <w:r>
        <w:rPr>
          <w:b/>
          <w:sz w:val="32"/>
          <w:szCs w:val="32"/>
        </w:rPr>
        <w:t>.</w:t>
      </w:r>
    </w:p>
    <w:p w:rsidR="00380737" w:rsidRDefault="00380737" w:rsidP="00380737">
      <w:pPr>
        <w:rPr>
          <w:sz w:val="32"/>
          <w:szCs w:val="32"/>
        </w:rPr>
      </w:pPr>
      <w:r w:rsidRPr="00380737">
        <w:rPr>
          <w:sz w:val="32"/>
          <w:szCs w:val="32"/>
        </w:rPr>
        <w:t xml:space="preserve">The lingual artery (branch of the external carotid) does most of the supply, but there is a branch from the facial artery, called the </w:t>
      </w:r>
      <w:proofErr w:type="spellStart"/>
      <w:r w:rsidRPr="00380737">
        <w:rPr>
          <w:sz w:val="32"/>
          <w:szCs w:val="32"/>
        </w:rPr>
        <w:t>tonsillar</w:t>
      </w:r>
      <w:proofErr w:type="spellEnd"/>
      <w:r w:rsidRPr="00380737">
        <w:rPr>
          <w:sz w:val="32"/>
          <w:szCs w:val="32"/>
        </w:rPr>
        <w:t xml:space="preserve"> artery, which can provide some collateral circulation. </w:t>
      </w:r>
    </w:p>
    <w:p w:rsidR="00380737" w:rsidRDefault="00380737" w:rsidP="00380737">
      <w:pPr>
        <w:rPr>
          <w:sz w:val="32"/>
          <w:szCs w:val="32"/>
        </w:rPr>
      </w:pPr>
      <w:r w:rsidRPr="00380737">
        <w:rPr>
          <w:sz w:val="32"/>
          <w:szCs w:val="32"/>
        </w:rPr>
        <w:t>Drainage is by the lingual vein</w:t>
      </w:r>
      <w:r>
        <w:rPr>
          <w:sz w:val="32"/>
          <w:szCs w:val="32"/>
        </w:rPr>
        <w:t xml:space="preserve"> which goes into the internal jugular vein</w:t>
      </w:r>
      <w:r w:rsidRPr="00380737">
        <w:rPr>
          <w:sz w:val="32"/>
          <w:szCs w:val="32"/>
        </w:rPr>
        <w:t>.</w:t>
      </w:r>
    </w:p>
    <w:p w:rsidR="00380737" w:rsidRDefault="00380737" w:rsidP="00380737">
      <w:pPr>
        <w:rPr>
          <w:sz w:val="32"/>
          <w:szCs w:val="32"/>
        </w:rPr>
      </w:pPr>
      <w:r>
        <w:rPr>
          <w:b/>
          <w:sz w:val="32"/>
          <w:szCs w:val="32"/>
          <w:u w:val="single"/>
        </w:rPr>
        <w:lastRenderedPageBreak/>
        <w:t>LYMPHATIC DRAINAGE</w:t>
      </w:r>
      <w:r>
        <w:rPr>
          <w:b/>
          <w:sz w:val="32"/>
          <w:szCs w:val="32"/>
        </w:rPr>
        <w:t>:</w:t>
      </w:r>
    </w:p>
    <w:p w:rsidR="00380737" w:rsidRPr="00380737" w:rsidRDefault="00380737" w:rsidP="00380737">
      <w:pPr>
        <w:pStyle w:val="ListParagraph"/>
        <w:numPr>
          <w:ilvl w:val="0"/>
          <w:numId w:val="17"/>
        </w:numPr>
        <w:rPr>
          <w:sz w:val="32"/>
          <w:szCs w:val="32"/>
        </w:rPr>
      </w:pPr>
      <w:r w:rsidRPr="00380737">
        <w:rPr>
          <w:sz w:val="32"/>
          <w:szCs w:val="32"/>
        </w:rPr>
        <w:t xml:space="preserve">Anterior two thirds – initially into the </w:t>
      </w:r>
      <w:proofErr w:type="spellStart"/>
      <w:r w:rsidRPr="00380737">
        <w:rPr>
          <w:sz w:val="32"/>
          <w:szCs w:val="32"/>
        </w:rPr>
        <w:t>submental</w:t>
      </w:r>
      <w:proofErr w:type="spellEnd"/>
      <w:r w:rsidRPr="00380737">
        <w:rPr>
          <w:sz w:val="32"/>
          <w:szCs w:val="32"/>
        </w:rPr>
        <w:t xml:space="preserve"> and submandibular nodes, which empty into the deep cervical lymph nodes</w:t>
      </w:r>
    </w:p>
    <w:p w:rsidR="00380737" w:rsidRDefault="00380737" w:rsidP="00380737">
      <w:pPr>
        <w:pStyle w:val="ListParagraph"/>
        <w:numPr>
          <w:ilvl w:val="0"/>
          <w:numId w:val="17"/>
        </w:numPr>
        <w:rPr>
          <w:sz w:val="32"/>
          <w:szCs w:val="32"/>
        </w:rPr>
      </w:pPr>
      <w:r w:rsidRPr="00380737">
        <w:rPr>
          <w:sz w:val="32"/>
          <w:szCs w:val="32"/>
        </w:rPr>
        <w:t>Posterior third – directly into the deep cervical lymph nodes</w:t>
      </w:r>
      <w:r w:rsidRPr="00380737">
        <w:rPr>
          <w:sz w:val="32"/>
          <w:szCs w:val="32"/>
        </w:rPr>
        <w:t>.</w:t>
      </w:r>
    </w:p>
    <w:p w:rsidR="00380737" w:rsidRDefault="00380737" w:rsidP="00380737">
      <w:pPr>
        <w:rPr>
          <w:sz w:val="32"/>
          <w:szCs w:val="32"/>
        </w:rPr>
      </w:pPr>
      <w:r>
        <w:rPr>
          <w:sz w:val="32"/>
          <w:szCs w:val="32"/>
        </w:rPr>
        <w:t>ANKYLOGLOSSIA (tongue tie)</w:t>
      </w:r>
    </w:p>
    <w:p w:rsidR="00380737" w:rsidRDefault="00380737" w:rsidP="00380737">
      <w:pPr>
        <w:rPr>
          <w:sz w:val="32"/>
          <w:szCs w:val="32"/>
        </w:rPr>
      </w:pPr>
      <w:r>
        <w:rPr>
          <w:sz w:val="32"/>
          <w:szCs w:val="32"/>
        </w:rPr>
        <w:t xml:space="preserve">   It is cong</w:t>
      </w:r>
      <w:r w:rsidR="00451CDC">
        <w:rPr>
          <w:sz w:val="32"/>
          <w:szCs w:val="32"/>
        </w:rPr>
        <w:t>enital disorder where the tongue is tied to the floor of the mouth by a very short and thickened frenulum and this affects the speech, eating and swallowing.</w:t>
      </w:r>
    </w:p>
    <w:p w:rsidR="00451CDC" w:rsidRDefault="00451CDC" w:rsidP="00380737">
      <w:pPr>
        <w:rPr>
          <w:sz w:val="32"/>
          <w:szCs w:val="32"/>
        </w:rPr>
      </w:pPr>
      <w:r>
        <w:rPr>
          <w:sz w:val="32"/>
          <w:szCs w:val="32"/>
        </w:rPr>
        <w:t xml:space="preserve">MEDIAN RHOMBOID GLOSSITIS </w:t>
      </w:r>
    </w:p>
    <w:p w:rsidR="00451CDC" w:rsidRDefault="00451CDC" w:rsidP="00380737">
      <w:pPr>
        <w:rPr>
          <w:sz w:val="32"/>
          <w:szCs w:val="32"/>
        </w:rPr>
      </w:pPr>
      <w:r>
        <w:rPr>
          <w:sz w:val="32"/>
          <w:szCs w:val="32"/>
        </w:rPr>
        <w:t xml:space="preserve">  It is a condition characterized by an area of redness and loss of lingual papillae on the central dorsum of the tongue. It often seen in smokers and people using inhaled steroids.</w:t>
      </w:r>
    </w:p>
    <w:p w:rsidR="00451CDC" w:rsidRDefault="00451CDC" w:rsidP="00380737">
      <w:pPr>
        <w:rPr>
          <w:sz w:val="32"/>
          <w:szCs w:val="32"/>
        </w:rPr>
      </w:pPr>
      <w:r>
        <w:rPr>
          <w:sz w:val="32"/>
          <w:szCs w:val="32"/>
        </w:rPr>
        <w:t>BLACK HAIRY TONGUE</w:t>
      </w:r>
    </w:p>
    <w:p w:rsidR="00451CDC" w:rsidRDefault="00451CDC" w:rsidP="00380737">
      <w:pPr>
        <w:rPr>
          <w:sz w:val="32"/>
          <w:szCs w:val="32"/>
        </w:rPr>
      </w:pPr>
      <w:r>
        <w:rPr>
          <w:sz w:val="32"/>
          <w:szCs w:val="32"/>
        </w:rPr>
        <w:t xml:space="preserve">  It is a condition of the tongue in which the small bumps on the tongue elongates with black discoloration giving it a black hairy appearance. Preventive measure should be oral hygiene, especially scraping and brushing the tongue</w:t>
      </w:r>
    </w:p>
    <w:p w:rsidR="00451CDC" w:rsidRDefault="00451CDC" w:rsidP="00380737">
      <w:pPr>
        <w:rPr>
          <w:sz w:val="32"/>
          <w:szCs w:val="32"/>
        </w:rPr>
      </w:pPr>
    </w:p>
    <w:p w:rsidR="00451CDC" w:rsidRDefault="00451CDC" w:rsidP="00380737">
      <w:pPr>
        <w:rPr>
          <w:sz w:val="32"/>
          <w:szCs w:val="32"/>
        </w:rPr>
      </w:pPr>
      <w:r>
        <w:rPr>
          <w:sz w:val="32"/>
          <w:szCs w:val="32"/>
        </w:rPr>
        <w:t>FISSURED TONGUE</w:t>
      </w:r>
    </w:p>
    <w:p w:rsidR="00451CDC" w:rsidRDefault="00451CDC" w:rsidP="00380737">
      <w:pPr>
        <w:rPr>
          <w:sz w:val="32"/>
          <w:szCs w:val="32"/>
        </w:rPr>
      </w:pPr>
      <w:r>
        <w:rPr>
          <w:sz w:val="32"/>
          <w:szCs w:val="32"/>
        </w:rPr>
        <w:t xml:space="preserve">  It is a benign condition characterized by deep groove in the dorsum of the tongue</w:t>
      </w:r>
    </w:p>
    <w:p w:rsidR="00451CDC" w:rsidRDefault="00451CDC" w:rsidP="00451CDC">
      <w:pPr>
        <w:rPr>
          <w:sz w:val="32"/>
          <w:szCs w:val="32"/>
        </w:rPr>
      </w:pPr>
    </w:p>
    <w:p w:rsidR="00451CDC" w:rsidRDefault="00451CDC" w:rsidP="00451CDC">
      <w:pPr>
        <w:rPr>
          <w:sz w:val="32"/>
          <w:szCs w:val="32"/>
        </w:rPr>
      </w:pPr>
    </w:p>
    <w:p w:rsidR="00451CDC" w:rsidRDefault="00451CDC" w:rsidP="00451CDC">
      <w:pPr>
        <w:rPr>
          <w:b/>
          <w:sz w:val="32"/>
          <w:szCs w:val="32"/>
        </w:rPr>
      </w:pPr>
      <w:r>
        <w:rPr>
          <w:b/>
          <w:sz w:val="32"/>
          <w:szCs w:val="32"/>
          <w:u w:val="single"/>
        </w:rPr>
        <w:t>AIR SINUS</w:t>
      </w:r>
      <w:r>
        <w:rPr>
          <w:b/>
          <w:sz w:val="32"/>
          <w:szCs w:val="32"/>
        </w:rPr>
        <w:t>.</w:t>
      </w:r>
    </w:p>
    <w:p w:rsidR="00D6221C" w:rsidRDefault="00D6221C" w:rsidP="00451CDC">
      <w:pPr>
        <w:rPr>
          <w:sz w:val="32"/>
          <w:szCs w:val="32"/>
        </w:rPr>
      </w:pPr>
      <w:r>
        <w:rPr>
          <w:sz w:val="32"/>
          <w:szCs w:val="32"/>
        </w:rPr>
        <w:lastRenderedPageBreak/>
        <w:t xml:space="preserve">It is also known as </w:t>
      </w:r>
      <w:proofErr w:type="spellStart"/>
      <w:r w:rsidRPr="00D6221C">
        <w:rPr>
          <w:sz w:val="32"/>
          <w:szCs w:val="32"/>
        </w:rPr>
        <w:t>Paranasal</w:t>
      </w:r>
      <w:proofErr w:type="spellEnd"/>
      <w:r w:rsidRPr="00D6221C">
        <w:rPr>
          <w:sz w:val="32"/>
          <w:szCs w:val="32"/>
        </w:rPr>
        <w:t xml:space="preserve"> sinuses</w:t>
      </w:r>
      <w:r>
        <w:rPr>
          <w:sz w:val="32"/>
          <w:szCs w:val="32"/>
        </w:rPr>
        <w:t>.</w:t>
      </w:r>
      <w:r w:rsidRPr="00D6221C">
        <w:rPr>
          <w:sz w:val="32"/>
          <w:szCs w:val="32"/>
        </w:rPr>
        <w:t xml:space="preserve"> </w:t>
      </w:r>
    </w:p>
    <w:p w:rsidR="00D6221C" w:rsidRDefault="00D6221C" w:rsidP="00D6221C">
      <w:pPr>
        <w:pStyle w:val="ListParagraph"/>
        <w:rPr>
          <w:sz w:val="32"/>
          <w:szCs w:val="32"/>
        </w:rPr>
      </w:pPr>
      <w:proofErr w:type="spellStart"/>
      <w:r w:rsidRPr="00D6221C">
        <w:rPr>
          <w:sz w:val="32"/>
          <w:szCs w:val="32"/>
        </w:rPr>
        <w:t>Paranasal</w:t>
      </w:r>
      <w:proofErr w:type="spellEnd"/>
      <w:r w:rsidRPr="00D6221C">
        <w:rPr>
          <w:sz w:val="32"/>
          <w:szCs w:val="32"/>
        </w:rPr>
        <w:t xml:space="preserve"> sinuses are a group of four paired air-filled spaces that surround the nasal cavity. </w:t>
      </w:r>
    </w:p>
    <w:p w:rsidR="00D6221C" w:rsidRDefault="00D6221C" w:rsidP="00D6221C">
      <w:pPr>
        <w:pStyle w:val="ListParagraph"/>
        <w:numPr>
          <w:ilvl w:val="0"/>
          <w:numId w:val="19"/>
        </w:numPr>
        <w:rPr>
          <w:sz w:val="32"/>
          <w:szCs w:val="32"/>
        </w:rPr>
      </w:pPr>
      <w:r w:rsidRPr="00D6221C">
        <w:rPr>
          <w:sz w:val="32"/>
          <w:szCs w:val="32"/>
        </w:rPr>
        <w:t>The maxillary sinuse</w:t>
      </w:r>
      <w:r>
        <w:rPr>
          <w:sz w:val="32"/>
          <w:szCs w:val="32"/>
        </w:rPr>
        <w:t>s are located under the eyes</w:t>
      </w:r>
    </w:p>
    <w:p w:rsidR="00D6221C" w:rsidRDefault="00D6221C" w:rsidP="00D6221C">
      <w:pPr>
        <w:pStyle w:val="ListParagraph"/>
        <w:numPr>
          <w:ilvl w:val="0"/>
          <w:numId w:val="19"/>
        </w:numPr>
        <w:rPr>
          <w:sz w:val="32"/>
          <w:szCs w:val="32"/>
        </w:rPr>
      </w:pPr>
      <w:r w:rsidRPr="00D6221C">
        <w:rPr>
          <w:sz w:val="32"/>
          <w:szCs w:val="32"/>
        </w:rPr>
        <w:t>The fron</w:t>
      </w:r>
      <w:r>
        <w:rPr>
          <w:sz w:val="32"/>
          <w:szCs w:val="32"/>
        </w:rPr>
        <w:t>tal sinuses are above the eyes</w:t>
      </w:r>
    </w:p>
    <w:p w:rsidR="00D6221C" w:rsidRDefault="00D6221C" w:rsidP="00D6221C">
      <w:pPr>
        <w:pStyle w:val="ListParagraph"/>
        <w:numPr>
          <w:ilvl w:val="0"/>
          <w:numId w:val="19"/>
        </w:numPr>
        <w:rPr>
          <w:sz w:val="32"/>
          <w:szCs w:val="32"/>
        </w:rPr>
      </w:pPr>
      <w:r w:rsidRPr="00D6221C">
        <w:rPr>
          <w:sz w:val="32"/>
          <w:szCs w:val="32"/>
        </w:rPr>
        <w:t xml:space="preserve">The </w:t>
      </w:r>
      <w:proofErr w:type="spellStart"/>
      <w:r w:rsidRPr="00D6221C">
        <w:rPr>
          <w:sz w:val="32"/>
          <w:szCs w:val="32"/>
        </w:rPr>
        <w:t>ethmoidal</w:t>
      </w:r>
      <w:proofErr w:type="spellEnd"/>
      <w:r w:rsidRPr="00D6221C">
        <w:rPr>
          <w:sz w:val="32"/>
          <w:szCs w:val="32"/>
        </w:rPr>
        <w:t xml:space="preserve"> </w:t>
      </w:r>
      <w:r>
        <w:rPr>
          <w:sz w:val="32"/>
          <w:szCs w:val="32"/>
        </w:rPr>
        <w:t xml:space="preserve">sinuses are between the eyes </w:t>
      </w:r>
    </w:p>
    <w:p w:rsidR="00D6221C" w:rsidRDefault="00D6221C" w:rsidP="00D6221C">
      <w:pPr>
        <w:pStyle w:val="ListParagraph"/>
        <w:numPr>
          <w:ilvl w:val="0"/>
          <w:numId w:val="19"/>
        </w:numPr>
        <w:rPr>
          <w:sz w:val="32"/>
          <w:szCs w:val="32"/>
        </w:rPr>
      </w:pPr>
      <w:r w:rsidRPr="00D6221C">
        <w:rPr>
          <w:sz w:val="32"/>
          <w:szCs w:val="32"/>
        </w:rPr>
        <w:t xml:space="preserve">The </w:t>
      </w:r>
      <w:proofErr w:type="spellStart"/>
      <w:r w:rsidRPr="00D6221C">
        <w:rPr>
          <w:sz w:val="32"/>
          <w:szCs w:val="32"/>
        </w:rPr>
        <w:t>sphenoi</w:t>
      </w:r>
      <w:r>
        <w:rPr>
          <w:sz w:val="32"/>
          <w:szCs w:val="32"/>
        </w:rPr>
        <w:t>dal</w:t>
      </w:r>
      <w:proofErr w:type="spellEnd"/>
      <w:r>
        <w:rPr>
          <w:sz w:val="32"/>
          <w:szCs w:val="32"/>
        </w:rPr>
        <w:t xml:space="preserve"> sinuses are behind the eyes</w:t>
      </w:r>
      <w:r w:rsidRPr="00D6221C">
        <w:rPr>
          <w:sz w:val="32"/>
          <w:szCs w:val="32"/>
        </w:rPr>
        <w:t xml:space="preserve"> </w:t>
      </w:r>
    </w:p>
    <w:p w:rsidR="00451CDC" w:rsidRDefault="00D6221C" w:rsidP="00D6221C">
      <w:pPr>
        <w:rPr>
          <w:sz w:val="32"/>
          <w:szCs w:val="32"/>
        </w:rPr>
      </w:pPr>
      <w:r w:rsidRPr="00D6221C">
        <w:rPr>
          <w:sz w:val="32"/>
          <w:szCs w:val="32"/>
        </w:rPr>
        <w:t>The sinuses are named for the facial bones in which they are located.</w:t>
      </w:r>
    </w:p>
    <w:p w:rsidR="00D6221C" w:rsidRDefault="00D6221C" w:rsidP="00D6221C">
      <w:pPr>
        <w:rPr>
          <w:sz w:val="32"/>
          <w:szCs w:val="32"/>
          <w:u w:val="single"/>
        </w:rPr>
      </w:pPr>
      <w:r>
        <w:rPr>
          <w:sz w:val="32"/>
          <w:szCs w:val="32"/>
          <w:u w:val="single"/>
        </w:rPr>
        <w:t>STRUCTURE.</w:t>
      </w:r>
    </w:p>
    <w:p w:rsidR="00D6221C" w:rsidRPr="00D6221C" w:rsidRDefault="00D6221C" w:rsidP="00D6221C">
      <w:pPr>
        <w:pStyle w:val="ListParagraph"/>
        <w:numPr>
          <w:ilvl w:val="0"/>
          <w:numId w:val="20"/>
        </w:numPr>
        <w:rPr>
          <w:sz w:val="32"/>
          <w:szCs w:val="32"/>
        </w:rPr>
      </w:pPr>
      <w:r w:rsidRPr="00D6221C">
        <w:rPr>
          <w:sz w:val="32"/>
          <w:szCs w:val="32"/>
        </w:rPr>
        <w:t xml:space="preserve">The maxillary sinuses, the largest of the </w:t>
      </w:r>
      <w:proofErr w:type="spellStart"/>
      <w:r w:rsidRPr="00D6221C">
        <w:rPr>
          <w:sz w:val="32"/>
          <w:szCs w:val="32"/>
        </w:rPr>
        <w:t>paranasal</w:t>
      </w:r>
      <w:proofErr w:type="spellEnd"/>
      <w:r w:rsidRPr="00D6221C">
        <w:rPr>
          <w:sz w:val="32"/>
          <w:szCs w:val="32"/>
        </w:rPr>
        <w:t xml:space="preserve"> sinuses, are under the eyes, in the maxillary bones (open in the back of the semilunar hiatus of the nose). They are innervated by </w:t>
      </w:r>
      <w:r>
        <w:rPr>
          <w:sz w:val="32"/>
          <w:szCs w:val="32"/>
        </w:rPr>
        <w:t>the trigeminal nerve (CN V)</w:t>
      </w:r>
    </w:p>
    <w:p w:rsidR="00D6221C" w:rsidRPr="00D6221C" w:rsidRDefault="00D6221C" w:rsidP="00D6221C">
      <w:pPr>
        <w:pStyle w:val="ListParagraph"/>
        <w:numPr>
          <w:ilvl w:val="0"/>
          <w:numId w:val="20"/>
        </w:numPr>
        <w:rPr>
          <w:sz w:val="32"/>
          <w:szCs w:val="32"/>
        </w:rPr>
      </w:pPr>
      <w:r w:rsidRPr="00D6221C">
        <w:rPr>
          <w:sz w:val="32"/>
          <w:szCs w:val="32"/>
        </w:rPr>
        <w:t xml:space="preserve">The frontal sinuses, superior to the eyes, in the frontal bone, which forms the hard part of the forehead. They are also innervated by </w:t>
      </w:r>
      <w:r>
        <w:rPr>
          <w:sz w:val="32"/>
          <w:szCs w:val="32"/>
        </w:rPr>
        <w:t>the trigeminal nerve (CN V</w:t>
      </w:r>
      <w:r w:rsidRPr="00D6221C">
        <w:rPr>
          <w:sz w:val="32"/>
          <w:szCs w:val="32"/>
        </w:rPr>
        <w:t>)</w:t>
      </w:r>
    </w:p>
    <w:p w:rsidR="00D6221C" w:rsidRPr="00D6221C" w:rsidRDefault="00D6221C" w:rsidP="00D6221C">
      <w:pPr>
        <w:pStyle w:val="ListParagraph"/>
        <w:numPr>
          <w:ilvl w:val="0"/>
          <w:numId w:val="20"/>
        </w:numPr>
        <w:rPr>
          <w:sz w:val="32"/>
          <w:szCs w:val="32"/>
        </w:rPr>
      </w:pPr>
      <w:r w:rsidRPr="00D6221C">
        <w:rPr>
          <w:sz w:val="32"/>
          <w:szCs w:val="32"/>
        </w:rPr>
        <w:t xml:space="preserve">The </w:t>
      </w:r>
      <w:proofErr w:type="spellStart"/>
      <w:r w:rsidRPr="00D6221C">
        <w:rPr>
          <w:sz w:val="32"/>
          <w:szCs w:val="32"/>
        </w:rPr>
        <w:t>ethmoidal</w:t>
      </w:r>
      <w:proofErr w:type="spellEnd"/>
      <w:r w:rsidRPr="00D6221C">
        <w:rPr>
          <w:sz w:val="32"/>
          <w:szCs w:val="32"/>
        </w:rPr>
        <w:t xml:space="preserve"> sinuses, which are formed from several discrete air cells within the </w:t>
      </w:r>
      <w:proofErr w:type="spellStart"/>
      <w:r w:rsidRPr="00D6221C">
        <w:rPr>
          <w:sz w:val="32"/>
          <w:szCs w:val="32"/>
        </w:rPr>
        <w:t>ethmoid</w:t>
      </w:r>
      <w:proofErr w:type="spellEnd"/>
      <w:r w:rsidRPr="00D6221C">
        <w:rPr>
          <w:sz w:val="32"/>
          <w:szCs w:val="32"/>
        </w:rPr>
        <w:t xml:space="preserve"> bone between the nose and the eyes. They are innervated by the </w:t>
      </w:r>
      <w:proofErr w:type="spellStart"/>
      <w:r w:rsidRPr="00D6221C">
        <w:rPr>
          <w:sz w:val="32"/>
          <w:szCs w:val="32"/>
        </w:rPr>
        <w:t>ethmoidal</w:t>
      </w:r>
      <w:proofErr w:type="spellEnd"/>
      <w:r w:rsidRPr="00D6221C">
        <w:rPr>
          <w:sz w:val="32"/>
          <w:szCs w:val="32"/>
        </w:rPr>
        <w:t xml:space="preserve"> nerves, which branch from the </w:t>
      </w:r>
      <w:proofErr w:type="spellStart"/>
      <w:r w:rsidRPr="00D6221C">
        <w:rPr>
          <w:sz w:val="32"/>
          <w:szCs w:val="32"/>
        </w:rPr>
        <w:t>nasociliary</w:t>
      </w:r>
      <w:proofErr w:type="spellEnd"/>
      <w:r w:rsidRPr="00D6221C">
        <w:rPr>
          <w:sz w:val="32"/>
          <w:szCs w:val="32"/>
        </w:rPr>
        <w:t xml:space="preserve"> nerv</w:t>
      </w:r>
      <w:r>
        <w:rPr>
          <w:sz w:val="32"/>
          <w:szCs w:val="32"/>
        </w:rPr>
        <w:t>e of the trigeminal nerve (CN V</w:t>
      </w:r>
      <w:r w:rsidRPr="00D6221C">
        <w:rPr>
          <w:sz w:val="32"/>
          <w:szCs w:val="32"/>
        </w:rPr>
        <w:t>).</w:t>
      </w:r>
    </w:p>
    <w:p w:rsidR="00D6221C" w:rsidRPr="00D6221C" w:rsidRDefault="00D6221C" w:rsidP="00D6221C">
      <w:pPr>
        <w:pStyle w:val="ListParagraph"/>
        <w:numPr>
          <w:ilvl w:val="0"/>
          <w:numId w:val="20"/>
        </w:numPr>
        <w:rPr>
          <w:sz w:val="32"/>
          <w:szCs w:val="32"/>
        </w:rPr>
      </w:pPr>
      <w:r w:rsidRPr="00D6221C">
        <w:rPr>
          <w:sz w:val="32"/>
          <w:szCs w:val="32"/>
        </w:rPr>
        <w:t xml:space="preserve">The </w:t>
      </w:r>
      <w:proofErr w:type="spellStart"/>
      <w:r w:rsidRPr="00D6221C">
        <w:rPr>
          <w:sz w:val="32"/>
          <w:szCs w:val="32"/>
        </w:rPr>
        <w:t>sphenoidal</w:t>
      </w:r>
      <w:proofErr w:type="spellEnd"/>
      <w:r w:rsidRPr="00D6221C">
        <w:rPr>
          <w:sz w:val="32"/>
          <w:szCs w:val="32"/>
        </w:rPr>
        <w:t xml:space="preserve"> sinuses, in the sphenoid bone. They are innervated by </w:t>
      </w:r>
      <w:r>
        <w:rPr>
          <w:sz w:val="32"/>
          <w:szCs w:val="32"/>
        </w:rPr>
        <w:t>the trigeminal nerve (CN V</w:t>
      </w:r>
      <w:r w:rsidR="00A60627">
        <w:rPr>
          <w:sz w:val="32"/>
          <w:szCs w:val="32"/>
        </w:rPr>
        <w:t>).</w:t>
      </w:r>
    </w:p>
    <w:p w:rsidR="00D6221C" w:rsidRDefault="00D6221C" w:rsidP="00D6221C">
      <w:pPr>
        <w:rPr>
          <w:sz w:val="32"/>
          <w:szCs w:val="32"/>
        </w:rPr>
      </w:pPr>
      <w:r w:rsidRPr="00D6221C">
        <w:rPr>
          <w:sz w:val="32"/>
          <w:szCs w:val="32"/>
        </w:rPr>
        <w:t xml:space="preserve">The </w:t>
      </w:r>
      <w:proofErr w:type="spellStart"/>
      <w:r w:rsidRPr="00D6221C">
        <w:rPr>
          <w:sz w:val="32"/>
          <w:szCs w:val="32"/>
        </w:rPr>
        <w:t>paranasal</w:t>
      </w:r>
      <w:proofErr w:type="spellEnd"/>
      <w:r w:rsidRPr="00D6221C">
        <w:rPr>
          <w:sz w:val="32"/>
          <w:szCs w:val="32"/>
        </w:rPr>
        <w:t xml:space="preserve"> air sinuses are lined with respiratory epithelium (ciliated </w:t>
      </w:r>
      <w:proofErr w:type="spellStart"/>
      <w:r w:rsidRPr="00D6221C">
        <w:rPr>
          <w:sz w:val="32"/>
          <w:szCs w:val="32"/>
        </w:rPr>
        <w:t>pseudostratified</w:t>
      </w:r>
      <w:proofErr w:type="spellEnd"/>
      <w:r w:rsidRPr="00D6221C">
        <w:rPr>
          <w:sz w:val="32"/>
          <w:szCs w:val="32"/>
        </w:rPr>
        <w:t xml:space="preserve"> columnar epithelium).</w:t>
      </w:r>
    </w:p>
    <w:p w:rsidR="00D6221C" w:rsidRDefault="00D6221C" w:rsidP="00D6221C">
      <w:pPr>
        <w:rPr>
          <w:sz w:val="32"/>
          <w:szCs w:val="32"/>
        </w:rPr>
      </w:pPr>
      <w:r>
        <w:rPr>
          <w:sz w:val="32"/>
          <w:szCs w:val="32"/>
          <w:u w:val="single"/>
        </w:rPr>
        <w:t>DEVELOPMENT</w:t>
      </w:r>
      <w:r>
        <w:rPr>
          <w:sz w:val="32"/>
          <w:szCs w:val="32"/>
        </w:rPr>
        <w:t>.</w:t>
      </w:r>
    </w:p>
    <w:p w:rsidR="00D6221C" w:rsidRPr="00D6221C" w:rsidRDefault="00D6221C" w:rsidP="00D6221C">
      <w:pPr>
        <w:rPr>
          <w:sz w:val="32"/>
          <w:szCs w:val="32"/>
        </w:rPr>
      </w:pPr>
      <w:proofErr w:type="spellStart"/>
      <w:r w:rsidRPr="00D6221C">
        <w:rPr>
          <w:sz w:val="32"/>
          <w:szCs w:val="32"/>
        </w:rPr>
        <w:t>Paranasal</w:t>
      </w:r>
      <w:proofErr w:type="spellEnd"/>
      <w:r w:rsidRPr="00D6221C">
        <w:rPr>
          <w:sz w:val="32"/>
          <w:szCs w:val="32"/>
        </w:rPr>
        <w:t xml:space="preserve"> sinuses form developmentally through excavation of bone by air-filled sacs (pneumatic diverticula) from the nasal cavity. This process </w:t>
      </w:r>
      <w:r w:rsidRPr="00D6221C">
        <w:rPr>
          <w:sz w:val="32"/>
          <w:szCs w:val="32"/>
        </w:rPr>
        <w:lastRenderedPageBreak/>
        <w:t>begins prenatally (intrauterine life), and it continues through the course of an organism's lifetime.</w:t>
      </w:r>
    </w:p>
    <w:p w:rsidR="00D6221C" w:rsidRPr="00D6221C" w:rsidRDefault="00D6221C" w:rsidP="00D6221C">
      <w:pPr>
        <w:rPr>
          <w:sz w:val="32"/>
          <w:szCs w:val="32"/>
        </w:rPr>
      </w:pPr>
    </w:p>
    <w:p w:rsidR="00D6221C" w:rsidRPr="00D6221C" w:rsidRDefault="00D6221C" w:rsidP="00D6221C">
      <w:pPr>
        <w:rPr>
          <w:sz w:val="32"/>
          <w:szCs w:val="32"/>
        </w:rPr>
      </w:pPr>
      <w:r>
        <w:rPr>
          <w:sz w:val="32"/>
          <w:szCs w:val="32"/>
        </w:rPr>
        <w:t xml:space="preserve"> S</w:t>
      </w:r>
      <w:r w:rsidRPr="00D6221C">
        <w:rPr>
          <w:sz w:val="32"/>
          <w:szCs w:val="32"/>
        </w:rPr>
        <w:t xml:space="preserve">tudies suggest that the natural ventilation rate of a sinus with a single sinus </w:t>
      </w:r>
      <w:proofErr w:type="spellStart"/>
      <w:r w:rsidRPr="00D6221C">
        <w:rPr>
          <w:sz w:val="32"/>
          <w:szCs w:val="32"/>
        </w:rPr>
        <w:t>ostium</w:t>
      </w:r>
      <w:proofErr w:type="spellEnd"/>
      <w:r w:rsidRPr="00D6221C">
        <w:rPr>
          <w:sz w:val="32"/>
          <w:szCs w:val="32"/>
        </w:rPr>
        <w:t xml:space="preserve"> (opening) is extremely slow. Such limited ventilation may be protective for the sinus, as it would help prevent drying of its mucosal surface and maintain a near-sterile environment with high carbon dioxide concentrations and minimal pathogen access. Thus composition of gas content in the maxillary sinus is similar to venous blood, with high carbon dioxide and lower oxygen leve</w:t>
      </w:r>
      <w:r>
        <w:rPr>
          <w:sz w:val="32"/>
          <w:szCs w:val="32"/>
        </w:rPr>
        <w:t>ls compared to breathing air</w:t>
      </w:r>
    </w:p>
    <w:p w:rsidR="00D6221C" w:rsidRDefault="00D6221C" w:rsidP="00D6221C">
      <w:pPr>
        <w:rPr>
          <w:sz w:val="32"/>
          <w:szCs w:val="32"/>
        </w:rPr>
      </w:pPr>
      <w:r w:rsidRPr="00D6221C">
        <w:rPr>
          <w:sz w:val="32"/>
          <w:szCs w:val="32"/>
        </w:rPr>
        <w:t xml:space="preserve">At birth only the maxillary sinus and the </w:t>
      </w:r>
      <w:proofErr w:type="spellStart"/>
      <w:r w:rsidRPr="00D6221C">
        <w:rPr>
          <w:sz w:val="32"/>
          <w:szCs w:val="32"/>
        </w:rPr>
        <w:t>ethmoid</w:t>
      </w:r>
      <w:proofErr w:type="spellEnd"/>
      <w:r w:rsidRPr="00D6221C">
        <w:rPr>
          <w:sz w:val="32"/>
          <w:szCs w:val="32"/>
        </w:rPr>
        <w:t xml:space="preserve"> sinus are developed but not yet </w:t>
      </w:r>
      <w:proofErr w:type="spellStart"/>
      <w:r w:rsidRPr="00D6221C">
        <w:rPr>
          <w:sz w:val="32"/>
          <w:szCs w:val="32"/>
        </w:rPr>
        <w:t>pneumatized</w:t>
      </w:r>
      <w:proofErr w:type="spellEnd"/>
      <w:r w:rsidRPr="00D6221C">
        <w:rPr>
          <w:sz w:val="32"/>
          <w:szCs w:val="32"/>
        </w:rPr>
        <w:t xml:space="preserve">; only by the age of seven they are fully aerated. </w:t>
      </w:r>
    </w:p>
    <w:p w:rsidR="00D6221C" w:rsidRDefault="00D6221C" w:rsidP="00D6221C">
      <w:pPr>
        <w:rPr>
          <w:sz w:val="32"/>
          <w:szCs w:val="32"/>
        </w:rPr>
      </w:pPr>
      <w:r w:rsidRPr="00D6221C">
        <w:rPr>
          <w:sz w:val="32"/>
          <w:szCs w:val="32"/>
        </w:rPr>
        <w:t>The sphenoid sinus appears at the age of three, and the frontal sinuses first appear at the age of six, and fully deve</w:t>
      </w:r>
      <w:r>
        <w:rPr>
          <w:sz w:val="32"/>
          <w:szCs w:val="32"/>
        </w:rPr>
        <w:t>lop during adulthood</w:t>
      </w:r>
    </w:p>
    <w:p w:rsidR="00D6221C" w:rsidRPr="00D6221C" w:rsidRDefault="00D6221C" w:rsidP="00D6221C">
      <w:pPr>
        <w:rPr>
          <w:sz w:val="32"/>
          <w:szCs w:val="32"/>
        </w:rPr>
      </w:pPr>
    </w:p>
    <w:sectPr w:rsidR="00D6221C" w:rsidRPr="00D6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4DA"/>
    <w:multiLevelType w:val="hybridMultilevel"/>
    <w:tmpl w:val="6624C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6B3C"/>
    <w:multiLevelType w:val="hybridMultilevel"/>
    <w:tmpl w:val="6FF69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B10E54"/>
    <w:multiLevelType w:val="hybridMultilevel"/>
    <w:tmpl w:val="D8E0C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7A8"/>
    <w:multiLevelType w:val="hybridMultilevel"/>
    <w:tmpl w:val="4874F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41088"/>
    <w:multiLevelType w:val="hybridMultilevel"/>
    <w:tmpl w:val="EC82D276"/>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22695BFD"/>
    <w:multiLevelType w:val="hybridMultilevel"/>
    <w:tmpl w:val="74CE7A8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3133417E"/>
    <w:multiLevelType w:val="hybridMultilevel"/>
    <w:tmpl w:val="A5AAE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384EE2"/>
    <w:multiLevelType w:val="hybridMultilevel"/>
    <w:tmpl w:val="D86EA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40F5B"/>
    <w:multiLevelType w:val="hybridMultilevel"/>
    <w:tmpl w:val="A962A97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43CA5CDC"/>
    <w:multiLevelType w:val="hybridMultilevel"/>
    <w:tmpl w:val="4BBA7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5251C"/>
    <w:multiLevelType w:val="hybridMultilevel"/>
    <w:tmpl w:val="C8AAA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B22C2"/>
    <w:multiLevelType w:val="hybridMultilevel"/>
    <w:tmpl w:val="7FFEB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B09BE"/>
    <w:multiLevelType w:val="hybridMultilevel"/>
    <w:tmpl w:val="0152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D4050"/>
    <w:multiLevelType w:val="hybridMultilevel"/>
    <w:tmpl w:val="E520C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C2F47"/>
    <w:multiLevelType w:val="hybridMultilevel"/>
    <w:tmpl w:val="FB06A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A1F61"/>
    <w:multiLevelType w:val="hybridMultilevel"/>
    <w:tmpl w:val="2DA8157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6FF14B97"/>
    <w:multiLevelType w:val="hybridMultilevel"/>
    <w:tmpl w:val="35521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8200E"/>
    <w:multiLevelType w:val="hybridMultilevel"/>
    <w:tmpl w:val="FDF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92E3C"/>
    <w:multiLevelType w:val="hybridMultilevel"/>
    <w:tmpl w:val="E45C5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E4CED"/>
    <w:multiLevelType w:val="hybridMultilevel"/>
    <w:tmpl w:val="A81A6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4"/>
  </w:num>
  <w:num w:numId="5">
    <w:abstractNumId w:val="3"/>
  </w:num>
  <w:num w:numId="6">
    <w:abstractNumId w:val="5"/>
  </w:num>
  <w:num w:numId="7">
    <w:abstractNumId w:val="17"/>
  </w:num>
  <w:num w:numId="8">
    <w:abstractNumId w:val="14"/>
  </w:num>
  <w:num w:numId="9">
    <w:abstractNumId w:val="13"/>
  </w:num>
  <w:num w:numId="10">
    <w:abstractNumId w:val="2"/>
  </w:num>
  <w:num w:numId="11">
    <w:abstractNumId w:val="9"/>
  </w:num>
  <w:num w:numId="12">
    <w:abstractNumId w:val="1"/>
  </w:num>
  <w:num w:numId="13">
    <w:abstractNumId w:val="10"/>
  </w:num>
  <w:num w:numId="14">
    <w:abstractNumId w:val="18"/>
  </w:num>
  <w:num w:numId="15">
    <w:abstractNumId w:val="7"/>
  </w:num>
  <w:num w:numId="16">
    <w:abstractNumId w:val="0"/>
  </w:num>
  <w:num w:numId="17">
    <w:abstractNumId w:val="11"/>
  </w:num>
  <w:num w:numId="18">
    <w:abstractNumId w:val="16"/>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8B"/>
    <w:rsid w:val="002F0181"/>
    <w:rsid w:val="00380737"/>
    <w:rsid w:val="00451CDC"/>
    <w:rsid w:val="0046148B"/>
    <w:rsid w:val="00916762"/>
    <w:rsid w:val="00A60627"/>
    <w:rsid w:val="00BE2A47"/>
    <w:rsid w:val="00CE0B39"/>
    <w:rsid w:val="00CF1638"/>
    <w:rsid w:val="00D6221C"/>
    <w:rsid w:val="00E5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7B453-0D20-4678-9415-343FCE65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7</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Osueke Christian</dc:creator>
  <cp:keywords/>
  <dc:description/>
  <cp:lastModifiedBy>Osueke Christian</cp:lastModifiedBy>
  <cp:revision>6</cp:revision>
  <dcterms:created xsi:type="dcterms:W3CDTF">2020-04-30T04:29:00Z</dcterms:created>
  <dcterms:modified xsi:type="dcterms:W3CDTF">2020-04-30T15:00:00Z</dcterms:modified>
</cp:coreProperties>
</file>