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D94" w:rsidRPr="00C76D94" w:rsidRDefault="00C76D94" w:rsidP="00C76D94">
      <w:pPr>
        <w:numPr>
          <w:ilvl w:val="0"/>
          <w:numId w:val="1"/>
        </w:numPr>
        <w:shd w:val="clear" w:color="auto" w:fill="3C3C3C"/>
        <w:spacing w:before="240" w:after="240" w:line="240" w:lineRule="auto"/>
        <w:ind w:left="0"/>
        <w:rPr>
          <w:rFonts w:ascii="Helvetica" w:eastAsia="Times New Roman" w:hAnsi="Helvetica" w:cs="Helvetica"/>
          <w:color w:val="999999"/>
          <w:sz w:val="20"/>
          <w:szCs w:val="20"/>
          <w:lang w:eastAsia="en-GB"/>
        </w:rPr>
      </w:pPr>
      <w:r w:rsidRPr="00C76D94">
        <w:rPr>
          <w:rFonts w:ascii="Helvetica" w:eastAsia="Times New Roman" w:hAnsi="Helvetica" w:cs="Helvetica"/>
          <w:color w:val="999999"/>
          <w:sz w:val="20"/>
          <w:szCs w:val="20"/>
          <w:lang w:eastAsia="en-GB"/>
        </w:rPr>
        <w:t>What is the difference between a compiler and an interpreter?</w:t>
      </w:r>
    </w:p>
    <w:p w:rsidR="00C76D94" w:rsidRPr="00C76D94" w:rsidRDefault="00C76D94" w:rsidP="00C76D94">
      <w:pPr>
        <w:shd w:val="clear" w:color="auto" w:fill="3C3C3C"/>
        <w:spacing w:before="240" w:after="240" w:line="240" w:lineRule="auto"/>
        <w:rPr>
          <w:rFonts w:ascii="Helvetica" w:eastAsia="Times New Roman" w:hAnsi="Helvetica" w:cs="Helvetica"/>
          <w:color w:val="999999"/>
          <w:sz w:val="20"/>
          <w:szCs w:val="20"/>
          <w:lang w:eastAsia="en-GB"/>
        </w:rPr>
      </w:pPr>
      <w:r w:rsidRPr="00C76D94">
        <w:rPr>
          <w:rFonts w:ascii="Helvetica" w:eastAsia="Times New Roman" w:hAnsi="Helvetica" w:cs="Helvetica"/>
          <w:color w:val="999999"/>
          <w:sz w:val="20"/>
          <w:szCs w:val="20"/>
          <w:lang w:eastAsia="en-GB"/>
        </w:rPr>
        <w:t>A compiler outputs some sort of code, either intermediate representation (</w:t>
      </w:r>
      <w:proofErr w:type="spellStart"/>
      <w:r w:rsidRPr="00C76D94">
        <w:rPr>
          <w:rFonts w:ascii="Helvetica" w:eastAsia="Times New Roman" w:hAnsi="Helvetica" w:cs="Helvetica"/>
          <w:color w:val="999999"/>
          <w:sz w:val="20"/>
          <w:szCs w:val="20"/>
          <w:lang w:eastAsia="en-GB"/>
        </w:rPr>
        <w:t>bytecode</w:t>
      </w:r>
      <w:proofErr w:type="spellEnd"/>
      <w:r w:rsidRPr="00C76D94">
        <w:rPr>
          <w:rFonts w:ascii="Helvetica" w:eastAsia="Times New Roman" w:hAnsi="Helvetica" w:cs="Helvetica"/>
          <w:color w:val="999999"/>
          <w:sz w:val="20"/>
          <w:szCs w:val="20"/>
          <w:lang w:eastAsia="en-GB"/>
        </w:rPr>
        <w:t xml:space="preserve">, </w:t>
      </w:r>
      <w:proofErr w:type="spellStart"/>
      <w:r w:rsidRPr="00C76D94">
        <w:rPr>
          <w:rFonts w:ascii="Helvetica" w:eastAsia="Times New Roman" w:hAnsi="Helvetica" w:cs="Helvetica"/>
          <w:color w:val="999999"/>
          <w:sz w:val="20"/>
          <w:szCs w:val="20"/>
          <w:lang w:eastAsia="en-GB"/>
        </w:rPr>
        <w:t>etc</w:t>
      </w:r>
      <w:proofErr w:type="spellEnd"/>
      <w:r w:rsidRPr="00C76D94">
        <w:rPr>
          <w:rFonts w:ascii="Helvetica" w:eastAsia="Times New Roman" w:hAnsi="Helvetica" w:cs="Helvetica"/>
          <w:color w:val="999999"/>
          <w:sz w:val="20"/>
          <w:szCs w:val="20"/>
          <w:lang w:eastAsia="en-GB"/>
        </w:rPr>
        <w:t>) or pure machine code, which is then executed directly by the computer. An interpreter takes source code and figures out how to execute it itself, without emitting any external representation.</w:t>
      </w:r>
    </w:p>
    <w:p w:rsidR="00C76D94" w:rsidRPr="00C76D94" w:rsidRDefault="00C76D94" w:rsidP="00C76D94">
      <w:pPr>
        <w:numPr>
          <w:ilvl w:val="0"/>
          <w:numId w:val="1"/>
        </w:numPr>
        <w:shd w:val="clear" w:color="auto" w:fill="3C3C3C"/>
        <w:spacing w:before="120" w:after="120" w:line="240" w:lineRule="auto"/>
        <w:ind w:left="0"/>
        <w:rPr>
          <w:rFonts w:ascii="Helvetica" w:eastAsia="Times New Roman" w:hAnsi="Helvetica" w:cs="Helvetica"/>
          <w:color w:val="999999"/>
          <w:sz w:val="20"/>
          <w:szCs w:val="20"/>
          <w:lang w:eastAsia="en-GB"/>
        </w:rPr>
      </w:pPr>
      <w:r w:rsidRPr="00C76D94">
        <w:rPr>
          <w:rFonts w:ascii="Helvetica" w:eastAsia="Times New Roman" w:hAnsi="Helvetica" w:cs="Helvetica"/>
          <w:color w:val="999999"/>
          <w:sz w:val="20"/>
          <w:szCs w:val="20"/>
          <w:lang w:eastAsia="en-GB"/>
        </w:rPr>
        <w:t>What are the advantages of:</w:t>
      </w:r>
    </w:p>
    <w:p w:rsidR="00C76D94" w:rsidRPr="00C76D94" w:rsidRDefault="00C76D94" w:rsidP="00C76D94">
      <w:pPr>
        <w:numPr>
          <w:ilvl w:val="1"/>
          <w:numId w:val="1"/>
        </w:numPr>
        <w:shd w:val="clear" w:color="auto" w:fill="3C3C3C"/>
        <w:spacing w:before="240" w:after="240" w:line="240" w:lineRule="auto"/>
        <w:ind w:left="0"/>
        <w:rPr>
          <w:rFonts w:ascii="Helvetica" w:eastAsia="Times New Roman" w:hAnsi="Helvetica" w:cs="Helvetica"/>
          <w:color w:val="999999"/>
          <w:sz w:val="20"/>
          <w:szCs w:val="20"/>
          <w:lang w:eastAsia="en-GB"/>
        </w:rPr>
      </w:pPr>
      <w:r w:rsidRPr="00C76D94">
        <w:rPr>
          <w:rFonts w:ascii="Helvetica" w:eastAsia="Times New Roman" w:hAnsi="Helvetica" w:cs="Helvetica"/>
          <w:color w:val="999999"/>
          <w:sz w:val="20"/>
          <w:szCs w:val="20"/>
          <w:lang w:eastAsia="en-GB"/>
        </w:rPr>
        <w:t>An interpreter over a compiler?</w:t>
      </w:r>
    </w:p>
    <w:p w:rsidR="00C76D94" w:rsidRPr="00C76D94" w:rsidRDefault="00C76D94" w:rsidP="00C76D94">
      <w:pPr>
        <w:shd w:val="clear" w:color="auto" w:fill="3C3C3C"/>
        <w:spacing w:before="240" w:after="240" w:line="240" w:lineRule="auto"/>
        <w:rPr>
          <w:rFonts w:ascii="Helvetica" w:eastAsia="Times New Roman" w:hAnsi="Helvetica" w:cs="Helvetica"/>
          <w:color w:val="999999"/>
          <w:sz w:val="20"/>
          <w:szCs w:val="20"/>
          <w:lang w:eastAsia="en-GB"/>
        </w:rPr>
      </w:pPr>
      <w:r w:rsidRPr="00C76D94">
        <w:rPr>
          <w:rFonts w:ascii="Helvetica" w:eastAsia="Times New Roman" w:hAnsi="Helvetica" w:cs="Helvetica"/>
          <w:color w:val="999999"/>
          <w:sz w:val="20"/>
          <w:szCs w:val="20"/>
          <w:lang w:eastAsia="en-GB"/>
        </w:rPr>
        <w:t>An interpreter can give better error diagnostics, is the answer in the book. This is because it is still operating directly on the source code. Additionally, not having to wait for compilation is sometimes a benefit.</w:t>
      </w:r>
    </w:p>
    <w:p w:rsidR="00C76D94" w:rsidRPr="00C76D94" w:rsidRDefault="00C76D94" w:rsidP="00C76D94">
      <w:pPr>
        <w:numPr>
          <w:ilvl w:val="1"/>
          <w:numId w:val="1"/>
        </w:numPr>
        <w:shd w:val="clear" w:color="auto" w:fill="3C3C3C"/>
        <w:spacing w:before="120" w:after="120" w:line="240" w:lineRule="auto"/>
        <w:ind w:left="0"/>
        <w:rPr>
          <w:rFonts w:ascii="Helvetica" w:eastAsia="Times New Roman" w:hAnsi="Helvetica" w:cs="Helvetica"/>
          <w:color w:val="999999"/>
          <w:sz w:val="20"/>
          <w:szCs w:val="20"/>
          <w:lang w:eastAsia="en-GB"/>
        </w:rPr>
      </w:pPr>
      <w:r w:rsidRPr="00C76D94">
        <w:rPr>
          <w:rFonts w:ascii="Helvetica" w:eastAsia="Times New Roman" w:hAnsi="Helvetica" w:cs="Helvetica"/>
          <w:color w:val="999999"/>
          <w:sz w:val="20"/>
          <w:szCs w:val="20"/>
          <w:lang w:eastAsia="en-GB"/>
        </w:rPr>
        <w:t>A compiler over an interpreter?</w:t>
      </w:r>
    </w:p>
    <w:p w:rsidR="00C76D94" w:rsidRPr="00C76D94" w:rsidRDefault="00C76D94" w:rsidP="00C76D94">
      <w:pPr>
        <w:shd w:val="clear" w:color="auto" w:fill="3C3C3C"/>
        <w:spacing w:before="240" w:after="240" w:line="240" w:lineRule="auto"/>
        <w:rPr>
          <w:rFonts w:ascii="Helvetica" w:eastAsia="Times New Roman" w:hAnsi="Helvetica" w:cs="Helvetica"/>
          <w:color w:val="999999"/>
          <w:sz w:val="20"/>
          <w:szCs w:val="20"/>
          <w:lang w:eastAsia="en-GB"/>
        </w:rPr>
      </w:pPr>
      <w:r w:rsidRPr="00C76D94">
        <w:rPr>
          <w:rFonts w:ascii="Helvetica" w:eastAsia="Times New Roman" w:hAnsi="Helvetica" w:cs="Helvetica"/>
          <w:color w:val="999999"/>
          <w:sz w:val="20"/>
          <w:szCs w:val="20"/>
          <w:lang w:eastAsia="en-GB"/>
        </w:rPr>
        <w:t>Compiled code is generally much faster. The actions to be performed have already been figured out by the time the code is running, and many optimizations can be applied that can’t necessarily be run by an interpreter</w:t>
      </w:r>
    </w:p>
    <w:p w:rsidR="00C76D94" w:rsidRPr="00C76D94" w:rsidRDefault="00C76D94" w:rsidP="00C76D94">
      <w:pPr>
        <w:numPr>
          <w:ilvl w:val="0"/>
          <w:numId w:val="1"/>
        </w:numPr>
        <w:shd w:val="clear" w:color="auto" w:fill="3C3C3C"/>
        <w:spacing w:before="240" w:after="240" w:line="240" w:lineRule="auto"/>
        <w:ind w:left="0"/>
        <w:rPr>
          <w:rFonts w:ascii="Helvetica" w:eastAsia="Times New Roman" w:hAnsi="Helvetica" w:cs="Helvetica"/>
          <w:color w:val="999999"/>
          <w:sz w:val="20"/>
          <w:szCs w:val="20"/>
          <w:lang w:eastAsia="en-GB"/>
        </w:rPr>
      </w:pPr>
      <w:r w:rsidRPr="00C76D94">
        <w:rPr>
          <w:rFonts w:ascii="Helvetica" w:eastAsia="Times New Roman" w:hAnsi="Helvetica" w:cs="Helvetica"/>
          <w:color w:val="999999"/>
          <w:sz w:val="20"/>
          <w:szCs w:val="20"/>
          <w:lang w:eastAsia="en-GB"/>
        </w:rPr>
        <w:t>What advantages are there to a language-processing system in which the compiler produces assembly language rather than machine language?</w:t>
      </w:r>
    </w:p>
    <w:p w:rsidR="00C76D94" w:rsidRPr="00C76D94" w:rsidRDefault="00C76D94" w:rsidP="00C76D94">
      <w:pPr>
        <w:shd w:val="clear" w:color="auto" w:fill="3C3C3C"/>
        <w:spacing w:before="240" w:after="240" w:line="240" w:lineRule="auto"/>
        <w:rPr>
          <w:rFonts w:ascii="Helvetica" w:eastAsia="Times New Roman" w:hAnsi="Helvetica" w:cs="Helvetica"/>
          <w:color w:val="999999"/>
          <w:sz w:val="20"/>
          <w:szCs w:val="20"/>
          <w:lang w:eastAsia="en-GB"/>
        </w:rPr>
      </w:pPr>
      <w:r w:rsidRPr="00C76D94">
        <w:rPr>
          <w:rFonts w:ascii="Helvetica" w:eastAsia="Times New Roman" w:hAnsi="Helvetica" w:cs="Helvetica"/>
          <w:color w:val="999999"/>
          <w:sz w:val="20"/>
          <w:szCs w:val="20"/>
          <w:lang w:eastAsia="en-GB"/>
        </w:rPr>
        <w:t>It is “easier to produce and debug.”</w:t>
      </w:r>
    </w:p>
    <w:p w:rsidR="00C76D94" w:rsidRPr="00C76D94" w:rsidRDefault="00C76D94" w:rsidP="00C76D94">
      <w:pPr>
        <w:numPr>
          <w:ilvl w:val="0"/>
          <w:numId w:val="1"/>
        </w:numPr>
        <w:shd w:val="clear" w:color="auto" w:fill="3C3C3C"/>
        <w:spacing w:before="240" w:after="240" w:line="240" w:lineRule="auto"/>
        <w:ind w:left="0"/>
        <w:rPr>
          <w:rFonts w:ascii="Helvetica" w:eastAsia="Times New Roman" w:hAnsi="Helvetica" w:cs="Helvetica"/>
          <w:color w:val="999999"/>
          <w:sz w:val="20"/>
          <w:szCs w:val="20"/>
          <w:lang w:eastAsia="en-GB"/>
        </w:rPr>
      </w:pPr>
      <w:r w:rsidRPr="00C76D94">
        <w:rPr>
          <w:rFonts w:ascii="Helvetica" w:eastAsia="Times New Roman" w:hAnsi="Helvetica" w:cs="Helvetica"/>
          <w:color w:val="999999"/>
          <w:sz w:val="20"/>
          <w:szCs w:val="20"/>
          <w:lang w:eastAsia="en-GB"/>
        </w:rPr>
        <w:t>A compiler that translates a high-level language into another high-level language is called a source-to-source compiler. What advantages are there to using C as a target language for a compiler?</w:t>
      </w:r>
    </w:p>
    <w:p w:rsidR="00C76D94" w:rsidRPr="00C76D94" w:rsidRDefault="00C76D94" w:rsidP="00C76D94">
      <w:pPr>
        <w:shd w:val="clear" w:color="auto" w:fill="3C3C3C"/>
        <w:spacing w:before="240" w:after="240" w:line="240" w:lineRule="auto"/>
        <w:rPr>
          <w:rFonts w:ascii="Helvetica" w:eastAsia="Times New Roman" w:hAnsi="Helvetica" w:cs="Helvetica"/>
          <w:color w:val="999999"/>
          <w:sz w:val="20"/>
          <w:szCs w:val="20"/>
          <w:lang w:eastAsia="en-GB"/>
        </w:rPr>
      </w:pPr>
      <w:r w:rsidRPr="00C76D94">
        <w:rPr>
          <w:rFonts w:ascii="Helvetica" w:eastAsia="Times New Roman" w:hAnsi="Helvetica" w:cs="Helvetica"/>
          <w:color w:val="999999"/>
          <w:sz w:val="20"/>
          <w:szCs w:val="20"/>
          <w:lang w:eastAsia="en-GB"/>
        </w:rPr>
        <w:t>C compilers are insane. They produce compact, highly-</w:t>
      </w:r>
      <w:proofErr w:type="spellStart"/>
      <w:r w:rsidRPr="00C76D94">
        <w:rPr>
          <w:rFonts w:ascii="Helvetica" w:eastAsia="Times New Roman" w:hAnsi="Helvetica" w:cs="Helvetica"/>
          <w:color w:val="999999"/>
          <w:sz w:val="20"/>
          <w:szCs w:val="20"/>
          <w:lang w:eastAsia="en-GB"/>
        </w:rPr>
        <w:t>performant</w:t>
      </w:r>
      <w:proofErr w:type="spellEnd"/>
      <w:r w:rsidRPr="00C76D94">
        <w:rPr>
          <w:rFonts w:ascii="Helvetica" w:eastAsia="Times New Roman" w:hAnsi="Helvetica" w:cs="Helvetica"/>
          <w:color w:val="999999"/>
          <w:sz w:val="20"/>
          <w:szCs w:val="20"/>
          <w:lang w:eastAsia="en-GB"/>
        </w:rPr>
        <w:t xml:space="preserve"> code. If you want your code to run fast, it is probably easier to produce reasonable C code and leverage </w:t>
      </w:r>
      <w:proofErr w:type="gramStart"/>
      <w:r w:rsidRPr="00C76D94">
        <w:rPr>
          <w:rFonts w:ascii="Helvetica" w:eastAsia="Times New Roman" w:hAnsi="Helvetica" w:cs="Helvetica"/>
          <w:color w:val="999999"/>
          <w:sz w:val="20"/>
          <w:szCs w:val="20"/>
          <w:lang w:eastAsia="en-GB"/>
        </w:rPr>
        <w:t xml:space="preserve">the </w:t>
      </w:r>
      <w:proofErr w:type="spellStart"/>
      <w:r w:rsidRPr="00C76D94">
        <w:rPr>
          <w:rFonts w:ascii="Helvetica" w:eastAsia="Times New Roman" w:hAnsi="Helvetica" w:cs="Helvetica"/>
          <w:color w:val="999999"/>
          <w:sz w:val="20"/>
          <w:szCs w:val="20"/>
          <w:lang w:eastAsia="en-GB"/>
        </w:rPr>
        <w:t>tends</w:t>
      </w:r>
      <w:proofErr w:type="spellEnd"/>
      <w:proofErr w:type="gramEnd"/>
      <w:r w:rsidRPr="00C76D94">
        <w:rPr>
          <w:rFonts w:ascii="Helvetica" w:eastAsia="Times New Roman" w:hAnsi="Helvetica" w:cs="Helvetica"/>
          <w:color w:val="999999"/>
          <w:sz w:val="20"/>
          <w:szCs w:val="20"/>
          <w:lang w:eastAsia="en-GB"/>
        </w:rPr>
        <w:t xml:space="preserve"> of thousands of man-hours that have been put into optimizing C compilers than to do it yourself. Also, you gain some benefits of readability, although in my (limited) experience, generated code is usually not readable even in high level languages.</w:t>
      </w:r>
    </w:p>
    <w:p w:rsidR="00C76D94" w:rsidRPr="00C76D94" w:rsidRDefault="00C76D94" w:rsidP="00C76D94">
      <w:pPr>
        <w:numPr>
          <w:ilvl w:val="0"/>
          <w:numId w:val="1"/>
        </w:numPr>
        <w:shd w:val="clear" w:color="auto" w:fill="3C3C3C"/>
        <w:spacing w:before="240" w:after="240" w:line="240" w:lineRule="auto"/>
        <w:ind w:left="0"/>
        <w:rPr>
          <w:rFonts w:ascii="Helvetica" w:eastAsia="Times New Roman" w:hAnsi="Helvetica" w:cs="Helvetica"/>
          <w:color w:val="999999"/>
          <w:sz w:val="20"/>
          <w:szCs w:val="20"/>
          <w:lang w:eastAsia="en-GB"/>
        </w:rPr>
      </w:pPr>
      <w:r w:rsidRPr="00C76D94">
        <w:rPr>
          <w:rFonts w:ascii="Helvetica" w:eastAsia="Times New Roman" w:hAnsi="Helvetica" w:cs="Helvetica"/>
          <w:color w:val="999999"/>
          <w:sz w:val="20"/>
          <w:szCs w:val="20"/>
          <w:lang w:eastAsia="en-GB"/>
        </w:rPr>
        <w:t>Describe some of the tasks that an assembler needs to perform.</w:t>
      </w:r>
    </w:p>
    <w:p w:rsidR="00C76D94" w:rsidRPr="00C76D94" w:rsidRDefault="00C76D94" w:rsidP="00C76D94">
      <w:pPr>
        <w:shd w:val="clear" w:color="auto" w:fill="3C3C3C"/>
        <w:spacing w:before="240" w:after="240" w:line="240" w:lineRule="auto"/>
        <w:rPr>
          <w:rFonts w:ascii="Helvetica" w:eastAsia="Times New Roman" w:hAnsi="Helvetica" w:cs="Helvetica"/>
          <w:color w:val="999999"/>
          <w:sz w:val="20"/>
          <w:szCs w:val="20"/>
          <w:lang w:eastAsia="en-GB"/>
        </w:rPr>
      </w:pPr>
      <w:r w:rsidRPr="00C76D94">
        <w:rPr>
          <w:rFonts w:ascii="Helvetica" w:eastAsia="Times New Roman" w:hAnsi="Helvetica" w:cs="Helvetica"/>
          <w:color w:val="999999"/>
          <w:sz w:val="20"/>
          <w:szCs w:val="20"/>
          <w:lang w:eastAsia="en-GB"/>
        </w:rPr>
        <w:t>Produce machine code from assembly code. This requires knowing about both the assembly language and the target architecture, and turning low-level abstractions such as ‘multiply two numbers’ into code that puts numbers in appropriate registers and such.</w:t>
      </w:r>
    </w:p>
    <w:p w:rsidR="001B33FC" w:rsidRDefault="001B33FC">
      <w:bookmarkStart w:id="0" w:name="_GoBack"/>
      <w:bookmarkEnd w:id="0"/>
    </w:p>
    <w:sectPr w:rsidR="001B33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25314D"/>
    <w:multiLevelType w:val="multilevel"/>
    <w:tmpl w:val="05501A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D94"/>
    <w:rsid w:val="001B33FC"/>
    <w:rsid w:val="00C76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6D9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6D9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5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295</Words>
  <Characters>1688</Characters>
  <Application>Microsoft Office Word</Application>
  <DocSecurity>0</DocSecurity>
  <Lines>14</Lines>
  <Paragraphs>3</Paragraphs>
  <ScaleCrop>false</ScaleCrop>
  <Company>Hewlett-Packard</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Adebayo S. Apelogun</dc:creator>
  <cp:lastModifiedBy>Adebayo S. Apelogun</cp:lastModifiedBy>
  <cp:revision>1</cp:revision>
  <dcterms:created xsi:type="dcterms:W3CDTF">2018-03-08T21:31:00Z</dcterms:created>
  <dcterms:modified xsi:type="dcterms:W3CDTF">2018-03-08T21:34:00Z</dcterms:modified>
</cp:coreProperties>
</file>