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9BAE" w14:textId="7308CD25" w:rsidR="00A713BF" w:rsidRPr="00BA0ADA" w:rsidRDefault="009E293F" w:rsidP="00781207">
      <w:pPr>
        <w:rPr>
          <w:b/>
          <w:bCs/>
          <w:sz w:val="24"/>
          <w:szCs w:val="24"/>
          <w:lang w:val="en-GB"/>
        </w:rPr>
      </w:pPr>
      <w:r w:rsidRPr="00BA0ADA">
        <w:rPr>
          <w:b/>
          <w:bCs/>
          <w:sz w:val="24"/>
          <w:szCs w:val="24"/>
          <w:lang w:val="en-GB"/>
        </w:rPr>
        <w:t xml:space="preserve">NAME: </w:t>
      </w:r>
      <w:r w:rsidRPr="00BA0ADA">
        <w:rPr>
          <w:b/>
          <w:bCs/>
          <w:sz w:val="24"/>
          <w:szCs w:val="24"/>
          <w:lang w:val="en-GB"/>
        </w:rPr>
        <w:tab/>
        <w:t>AMUSAN OPEMIPO FIYINFOLUWA</w:t>
      </w:r>
    </w:p>
    <w:p w14:paraId="33B306E5" w14:textId="51405CDB" w:rsidR="009E293F" w:rsidRPr="00BA0ADA" w:rsidRDefault="009E293F" w:rsidP="00781207">
      <w:pPr>
        <w:rPr>
          <w:b/>
          <w:bCs/>
          <w:sz w:val="24"/>
          <w:szCs w:val="24"/>
          <w:lang w:val="en-GB"/>
        </w:rPr>
      </w:pPr>
      <w:r w:rsidRPr="00BA0ADA">
        <w:rPr>
          <w:b/>
          <w:bCs/>
          <w:sz w:val="24"/>
          <w:szCs w:val="24"/>
          <w:lang w:val="en-GB"/>
        </w:rPr>
        <w:t>MATRIC NO:</w:t>
      </w:r>
      <w:r w:rsidRPr="00BA0ADA">
        <w:rPr>
          <w:b/>
          <w:bCs/>
          <w:sz w:val="24"/>
          <w:szCs w:val="24"/>
          <w:lang w:val="en-GB"/>
        </w:rPr>
        <w:tab/>
        <w:t>17/MHS01/061</w:t>
      </w:r>
    </w:p>
    <w:p w14:paraId="2D372350" w14:textId="0C3CF037" w:rsidR="009E293F" w:rsidRPr="00BA0ADA" w:rsidRDefault="009E293F" w:rsidP="00781207">
      <w:pPr>
        <w:rPr>
          <w:b/>
          <w:bCs/>
          <w:sz w:val="24"/>
          <w:szCs w:val="24"/>
          <w:lang w:val="en-GB"/>
        </w:rPr>
      </w:pPr>
      <w:r w:rsidRPr="00BA0ADA">
        <w:rPr>
          <w:b/>
          <w:bCs/>
          <w:sz w:val="24"/>
          <w:szCs w:val="24"/>
          <w:lang w:val="en-GB"/>
        </w:rPr>
        <w:t>DEPT:</w:t>
      </w:r>
      <w:r w:rsidRPr="00BA0ADA">
        <w:rPr>
          <w:b/>
          <w:bCs/>
          <w:sz w:val="24"/>
          <w:szCs w:val="24"/>
          <w:lang w:val="en-GB"/>
        </w:rPr>
        <w:tab/>
      </w:r>
      <w:r w:rsidR="00BA0ADA">
        <w:rPr>
          <w:b/>
          <w:bCs/>
          <w:sz w:val="24"/>
          <w:szCs w:val="24"/>
          <w:lang w:val="en-GB"/>
        </w:rPr>
        <w:tab/>
      </w:r>
      <w:r w:rsidRPr="00BA0ADA">
        <w:rPr>
          <w:b/>
          <w:bCs/>
          <w:sz w:val="24"/>
          <w:szCs w:val="24"/>
          <w:lang w:val="en-GB"/>
        </w:rPr>
        <w:t>ANATOMY</w:t>
      </w:r>
    </w:p>
    <w:p w14:paraId="5FA6002C" w14:textId="7E6193FD" w:rsidR="009E293F" w:rsidRPr="00BA0ADA" w:rsidRDefault="009E293F" w:rsidP="00781207">
      <w:pPr>
        <w:rPr>
          <w:sz w:val="24"/>
          <w:szCs w:val="24"/>
          <w:lang w:val="en-GB"/>
        </w:rPr>
      </w:pPr>
    </w:p>
    <w:p w14:paraId="0077425B" w14:textId="7A3950D5" w:rsidR="009E293F" w:rsidRPr="00BA0ADA" w:rsidRDefault="009E293F" w:rsidP="00781207">
      <w:pPr>
        <w:rPr>
          <w:sz w:val="24"/>
          <w:szCs w:val="24"/>
          <w:lang w:val="en-GB"/>
        </w:rPr>
      </w:pPr>
    </w:p>
    <w:p w14:paraId="2033EF3C" w14:textId="0EC4CE68" w:rsidR="009E293F" w:rsidRPr="005D12B9" w:rsidRDefault="009E293F" w:rsidP="009E293F">
      <w:pPr>
        <w:pStyle w:val="ListParagraph"/>
        <w:numPr>
          <w:ilvl w:val="0"/>
          <w:numId w:val="1"/>
        </w:numPr>
        <w:rPr>
          <w:b/>
          <w:bCs/>
          <w:sz w:val="24"/>
          <w:szCs w:val="24"/>
          <w:u w:val="single"/>
          <w:lang w:val="en-GB"/>
        </w:rPr>
      </w:pPr>
      <w:r w:rsidRPr="005D12B9">
        <w:rPr>
          <w:b/>
          <w:bCs/>
          <w:sz w:val="24"/>
          <w:szCs w:val="24"/>
          <w:u w:val="single"/>
          <w:lang w:val="en-GB"/>
        </w:rPr>
        <w:t>What is Comparative Anatomy?</w:t>
      </w:r>
    </w:p>
    <w:p w14:paraId="2F2F2E78" w14:textId="77777777" w:rsidR="00BA0ADA" w:rsidRPr="00BA0ADA" w:rsidRDefault="00BA0ADA" w:rsidP="00BA0ADA">
      <w:pPr>
        <w:pStyle w:val="ListParagraph"/>
        <w:rPr>
          <w:sz w:val="24"/>
          <w:szCs w:val="24"/>
          <w:lang w:val="en-GB"/>
        </w:rPr>
      </w:pPr>
    </w:p>
    <w:p w14:paraId="184CD510" w14:textId="62B5E012" w:rsidR="009E293F" w:rsidRDefault="009E293F" w:rsidP="00BA0ADA">
      <w:pPr>
        <w:pStyle w:val="ListParagraph"/>
        <w:rPr>
          <w:sz w:val="24"/>
          <w:szCs w:val="24"/>
          <w:lang w:val="en-GB"/>
        </w:rPr>
      </w:pPr>
      <w:r w:rsidRPr="00BA0ADA">
        <w:rPr>
          <w:sz w:val="24"/>
          <w:szCs w:val="24"/>
          <w:lang w:val="en-GB"/>
        </w:rPr>
        <w:t>Comparative Anatomy is the study of similarities and differences in the anatomy of different species. Comparative Anatomy is the study of the body strictures of different species of animals in order to understand the adaptive changes they have undergone in the course of evolution from common ancestors</w:t>
      </w:r>
      <w:r w:rsidR="00BA0ADA" w:rsidRPr="00BA0ADA">
        <w:rPr>
          <w:sz w:val="24"/>
          <w:szCs w:val="24"/>
          <w:lang w:val="en-GB"/>
        </w:rPr>
        <w:t>. It involves comparing the body structures of two species</w:t>
      </w:r>
      <w:r w:rsidR="00BA0ADA">
        <w:rPr>
          <w:sz w:val="24"/>
          <w:szCs w:val="24"/>
          <w:lang w:val="en-GB"/>
        </w:rPr>
        <w:t>.</w:t>
      </w:r>
    </w:p>
    <w:p w14:paraId="7661F3B8" w14:textId="26CFCA3D" w:rsidR="00BA0ADA" w:rsidRDefault="00BA0ADA" w:rsidP="00BA0ADA">
      <w:pPr>
        <w:pStyle w:val="ListParagraph"/>
        <w:rPr>
          <w:sz w:val="24"/>
          <w:szCs w:val="24"/>
          <w:lang w:val="en-GB"/>
        </w:rPr>
      </w:pPr>
    </w:p>
    <w:p w14:paraId="0C8E4B53" w14:textId="3F8C0651" w:rsidR="00BA0ADA" w:rsidRPr="005D12B9" w:rsidRDefault="00624EED" w:rsidP="00BA0ADA">
      <w:pPr>
        <w:pStyle w:val="ListParagraph"/>
        <w:numPr>
          <w:ilvl w:val="0"/>
          <w:numId w:val="1"/>
        </w:numPr>
        <w:rPr>
          <w:b/>
          <w:bCs/>
          <w:sz w:val="24"/>
          <w:szCs w:val="24"/>
          <w:u w:val="single"/>
          <w:lang w:val="en-GB"/>
        </w:rPr>
      </w:pPr>
      <w:r w:rsidRPr="005D12B9">
        <w:rPr>
          <w:b/>
          <w:bCs/>
          <w:sz w:val="24"/>
          <w:szCs w:val="24"/>
          <w:u w:val="single"/>
          <w:lang w:val="en-GB"/>
        </w:rPr>
        <w:t>Care for Laboratory Animals</w:t>
      </w:r>
      <w:r w:rsidR="007E1435" w:rsidRPr="005D12B9">
        <w:rPr>
          <w:b/>
          <w:bCs/>
          <w:sz w:val="24"/>
          <w:szCs w:val="24"/>
          <w:u w:val="single"/>
          <w:lang w:val="en-GB"/>
        </w:rPr>
        <w:t>?</w:t>
      </w:r>
    </w:p>
    <w:p w14:paraId="2D52BED1" w14:textId="5D0343C2" w:rsidR="00624EED" w:rsidRDefault="00624EED" w:rsidP="00624EED">
      <w:pPr>
        <w:pStyle w:val="ListParagraph"/>
        <w:numPr>
          <w:ilvl w:val="0"/>
          <w:numId w:val="2"/>
        </w:numPr>
        <w:rPr>
          <w:sz w:val="24"/>
          <w:szCs w:val="24"/>
          <w:lang w:val="en-GB"/>
        </w:rPr>
      </w:pPr>
      <w:r>
        <w:rPr>
          <w:sz w:val="24"/>
          <w:szCs w:val="24"/>
          <w:lang w:val="en-GB"/>
        </w:rPr>
        <w:t>Animals used for research should be kept in a suitable home that has a suitable environment very similar to their natural habitat</w:t>
      </w:r>
    </w:p>
    <w:p w14:paraId="614B5B97" w14:textId="18516C88" w:rsidR="00624EED" w:rsidRDefault="00624EED" w:rsidP="00624EED">
      <w:pPr>
        <w:pStyle w:val="ListParagraph"/>
        <w:numPr>
          <w:ilvl w:val="0"/>
          <w:numId w:val="2"/>
        </w:numPr>
        <w:rPr>
          <w:sz w:val="24"/>
          <w:szCs w:val="24"/>
          <w:lang w:val="en-GB"/>
        </w:rPr>
      </w:pPr>
      <w:r>
        <w:rPr>
          <w:sz w:val="24"/>
          <w:szCs w:val="24"/>
          <w:lang w:val="en-GB"/>
        </w:rPr>
        <w:t>Animals being used for research should be fed properly and daily along with other basic necessities</w:t>
      </w:r>
    </w:p>
    <w:p w14:paraId="53E12451" w14:textId="334CC03A" w:rsidR="00624EED" w:rsidRDefault="00624EED" w:rsidP="00624EED">
      <w:pPr>
        <w:pStyle w:val="ListParagraph"/>
        <w:numPr>
          <w:ilvl w:val="0"/>
          <w:numId w:val="2"/>
        </w:numPr>
        <w:rPr>
          <w:sz w:val="24"/>
          <w:szCs w:val="24"/>
          <w:lang w:val="en-GB"/>
        </w:rPr>
      </w:pPr>
      <w:r>
        <w:rPr>
          <w:sz w:val="24"/>
          <w:szCs w:val="24"/>
          <w:lang w:val="en-GB"/>
        </w:rPr>
        <w:t>Animals should be kept in a place far from noise with good ventilation</w:t>
      </w:r>
    </w:p>
    <w:p w14:paraId="22774E95" w14:textId="319ED8E5" w:rsidR="00624EED" w:rsidRDefault="00624EED" w:rsidP="00624EED">
      <w:pPr>
        <w:pStyle w:val="ListParagraph"/>
        <w:numPr>
          <w:ilvl w:val="0"/>
          <w:numId w:val="2"/>
        </w:numPr>
        <w:rPr>
          <w:sz w:val="24"/>
          <w:szCs w:val="24"/>
          <w:lang w:val="en-GB"/>
        </w:rPr>
      </w:pPr>
      <w:r>
        <w:rPr>
          <w:sz w:val="24"/>
          <w:szCs w:val="24"/>
          <w:lang w:val="en-GB"/>
        </w:rPr>
        <w:t>Pain on animals should be minimized as much as people</w:t>
      </w:r>
    </w:p>
    <w:p w14:paraId="35F392D9" w14:textId="5DCDBBA7" w:rsidR="00624EED" w:rsidRDefault="00624EED" w:rsidP="00624EED">
      <w:pPr>
        <w:pStyle w:val="ListParagraph"/>
        <w:numPr>
          <w:ilvl w:val="0"/>
          <w:numId w:val="2"/>
        </w:numPr>
        <w:rPr>
          <w:sz w:val="24"/>
          <w:szCs w:val="24"/>
          <w:lang w:val="en-GB"/>
        </w:rPr>
      </w:pPr>
      <w:r>
        <w:rPr>
          <w:sz w:val="24"/>
          <w:szCs w:val="24"/>
          <w:lang w:val="en-GB"/>
        </w:rPr>
        <w:t>Animals should not be too much for a particular research</w:t>
      </w:r>
    </w:p>
    <w:p w14:paraId="38A4EA42" w14:textId="29BBB1BB" w:rsidR="008D1D6C" w:rsidRDefault="008D1D6C" w:rsidP="008D1D6C">
      <w:pPr>
        <w:pStyle w:val="ListParagraph"/>
        <w:ind w:left="1440"/>
        <w:rPr>
          <w:sz w:val="24"/>
          <w:szCs w:val="24"/>
          <w:lang w:val="en-GB"/>
        </w:rPr>
      </w:pPr>
    </w:p>
    <w:p w14:paraId="4DEB5C90" w14:textId="0F09ADE1" w:rsidR="008D1D6C" w:rsidRPr="005D12B9" w:rsidRDefault="008D1D6C" w:rsidP="00FF21F9">
      <w:pPr>
        <w:pStyle w:val="ListParagraph"/>
        <w:numPr>
          <w:ilvl w:val="0"/>
          <w:numId w:val="1"/>
        </w:numPr>
        <w:rPr>
          <w:sz w:val="24"/>
          <w:szCs w:val="24"/>
          <w:u w:val="single"/>
          <w:lang w:val="en-GB"/>
        </w:rPr>
      </w:pPr>
      <w:r w:rsidRPr="005D12B9">
        <w:rPr>
          <w:b/>
          <w:bCs/>
          <w:sz w:val="24"/>
          <w:szCs w:val="24"/>
          <w:u w:val="single"/>
          <w:lang w:val="en-GB"/>
        </w:rPr>
        <w:t>Differences between the Digestive System of Amphibians (Frog) and Humans</w:t>
      </w:r>
    </w:p>
    <w:p w14:paraId="69D80D33" w14:textId="207F405C" w:rsidR="007E1435" w:rsidRDefault="007E1435" w:rsidP="007E1435">
      <w:pPr>
        <w:pStyle w:val="ListParagraph"/>
        <w:ind w:left="1440"/>
        <w:rPr>
          <w:sz w:val="24"/>
          <w:szCs w:val="24"/>
          <w:lang w:val="en-GB"/>
        </w:rPr>
      </w:pPr>
    </w:p>
    <w:p w14:paraId="4CD4D34D" w14:textId="097F06CD" w:rsidR="007E1435" w:rsidRDefault="007E1435" w:rsidP="00696F37">
      <w:pPr>
        <w:pStyle w:val="ListParagraph"/>
        <w:rPr>
          <w:sz w:val="24"/>
          <w:szCs w:val="24"/>
          <w:lang w:val="en-GB"/>
        </w:rPr>
      </w:pPr>
    </w:p>
    <w:tbl>
      <w:tblPr>
        <w:tblStyle w:val="TableGrid"/>
        <w:tblW w:w="0" w:type="auto"/>
        <w:tblInd w:w="720" w:type="dxa"/>
        <w:tblLook w:val="04A0" w:firstRow="1" w:lastRow="0" w:firstColumn="1" w:lastColumn="0" w:noHBand="0" w:noVBand="1"/>
      </w:tblPr>
      <w:tblGrid>
        <w:gridCol w:w="2531"/>
        <w:gridCol w:w="3067"/>
        <w:gridCol w:w="3032"/>
      </w:tblGrid>
      <w:tr w:rsidR="008D1D6C" w:rsidRPr="008D1D6C" w14:paraId="23988A0D" w14:textId="77777777" w:rsidTr="00696F37">
        <w:tc>
          <w:tcPr>
            <w:tcW w:w="3116" w:type="dxa"/>
          </w:tcPr>
          <w:p w14:paraId="5EE57D22" w14:textId="0F60AFCE" w:rsidR="00696F37" w:rsidRPr="00FF21F9" w:rsidRDefault="00696F37" w:rsidP="00696F37">
            <w:pPr>
              <w:pStyle w:val="ListParagraph"/>
              <w:ind w:left="0"/>
              <w:jc w:val="center"/>
              <w:rPr>
                <w:rFonts w:cstheme="minorHAnsi"/>
                <w:b/>
                <w:bCs/>
                <w:sz w:val="30"/>
                <w:szCs w:val="30"/>
                <w:lang w:val="en-GB"/>
              </w:rPr>
            </w:pPr>
            <w:r w:rsidRPr="00FF21F9">
              <w:rPr>
                <w:rFonts w:cstheme="minorHAnsi"/>
                <w:b/>
                <w:bCs/>
                <w:sz w:val="30"/>
                <w:szCs w:val="30"/>
                <w:lang w:val="en-GB"/>
              </w:rPr>
              <w:t>S/N</w:t>
            </w:r>
          </w:p>
        </w:tc>
        <w:tc>
          <w:tcPr>
            <w:tcW w:w="3117" w:type="dxa"/>
          </w:tcPr>
          <w:p w14:paraId="24FE57F8" w14:textId="7EC7B48E" w:rsidR="00696F37" w:rsidRPr="00FF21F9" w:rsidRDefault="00696F37" w:rsidP="00696F37">
            <w:pPr>
              <w:pStyle w:val="ListParagraph"/>
              <w:ind w:left="0"/>
              <w:jc w:val="center"/>
              <w:rPr>
                <w:rFonts w:cstheme="minorHAnsi"/>
                <w:b/>
                <w:bCs/>
                <w:sz w:val="30"/>
                <w:szCs w:val="30"/>
                <w:lang w:val="en-GB"/>
              </w:rPr>
            </w:pPr>
            <w:r w:rsidRPr="00FF21F9">
              <w:rPr>
                <w:rFonts w:cstheme="minorHAnsi"/>
                <w:b/>
                <w:bCs/>
                <w:sz w:val="30"/>
                <w:szCs w:val="30"/>
                <w:lang w:val="en-GB"/>
              </w:rPr>
              <w:t>Frog</w:t>
            </w:r>
          </w:p>
        </w:tc>
        <w:tc>
          <w:tcPr>
            <w:tcW w:w="3117" w:type="dxa"/>
          </w:tcPr>
          <w:p w14:paraId="4C819E08" w14:textId="4D2F17CA" w:rsidR="00696F37" w:rsidRPr="00FF21F9" w:rsidRDefault="00696F37" w:rsidP="00696F37">
            <w:pPr>
              <w:pStyle w:val="ListParagraph"/>
              <w:ind w:left="0"/>
              <w:jc w:val="center"/>
              <w:rPr>
                <w:rFonts w:cstheme="minorHAnsi"/>
                <w:b/>
                <w:bCs/>
                <w:sz w:val="30"/>
                <w:szCs w:val="30"/>
                <w:lang w:val="en-GB"/>
              </w:rPr>
            </w:pPr>
            <w:r w:rsidRPr="00FF21F9">
              <w:rPr>
                <w:rFonts w:cstheme="minorHAnsi"/>
                <w:b/>
                <w:bCs/>
                <w:sz w:val="30"/>
                <w:szCs w:val="30"/>
                <w:lang w:val="en-GB"/>
              </w:rPr>
              <w:t>Human</w:t>
            </w:r>
          </w:p>
        </w:tc>
      </w:tr>
      <w:tr w:rsidR="008D1D6C" w:rsidRPr="008D1D6C" w14:paraId="32BA7964" w14:textId="77777777" w:rsidTr="00696F37">
        <w:tc>
          <w:tcPr>
            <w:tcW w:w="3116" w:type="dxa"/>
          </w:tcPr>
          <w:p w14:paraId="2DF4D2D7" w14:textId="7925F5BF" w:rsidR="00696F37" w:rsidRPr="00FF21F9" w:rsidRDefault="00696F37" w:rsidP="00696F37">
            <w:pPr>
              <w:pStyle w:val="ListParagraph"/>
              <w:ind w:left="0"/>
              <w:rPr>
                <w:rFonts w:cstheme="minorHAnsi"/>
                <w:b/>
                <w:bCs/>
                <w:sz w:val="30"/>
                <w:szCs w:val="30"/>
                <w:lang w:val="en-GB"/>
              </w:rPr>
            </w:pPr>
            <w:r w:rsidRPr="00FF21F9">
              <w:rPr>
                <w:rFonts w:cstheme="minorHAnsi"/>
                <w:b/>
                <w:bCs/>
                <w:sz w:val="30"/>
                <w:szCs w:val="30"/>
                <w:lang w:val="en-GB"/>
              </w:rPr>
              <w:t>1</w:t>
            </w:r>
          </w:p>
        </w:tc>
        <w:tc>
          <w:tcPr>
            <w:tcW w:w="3117" w:type="dxa"/>
          </w:tcPr>
          <w:p w14:paraId="24494BD6" w14:textId="0F80F031" w:rsidR="00696F37" w:rsidRPr="00FF21F9" w:rsidRDefault="00696F37" w:rsidP="008D1D6C">
            <w:pPr>
              <w:pStyle w:val="ListParagraph"/>
              <w:ind w:left="0"/>
              <w:jc w:val="center"/>
              <w:rPr>
                <w:rFonts w:cstheme="minorHAnsi"/>
                <w:sz w:val="30"/>
                <w:szCs w:val="30"/>
                <w:lang w:val="en-GB"/>
              </w:rPr>
            </w:pPr>
            <w:r w:rsidRPr="00FF21F9">
              <w:rPr>
                <w:rStyle w:val="a"/>
                <w:rFonts w:cstheme="minorHAnsi"/>
                <w:color w:val="000000"/>
                <w:spacing w:val="-15"/>
                <w:sz w:val="30"/>
                <w:szCs w:val="30"/>
                <w:bdr w:val="none" w:sz="0" w:space="0" w:color="auto" w:frame="1"/>
                <w:shd w:val="clear" w:color="auto" w:fill="FFFFFF"/>
              </w:rPr>
              <w:t>Since frogs have shorter small intestine than humans, most of nutrient absorption occurs in the ileum after the proteins, carbohydrates, lipids and nucleic acid are already broken down in the duodenum.</w:t>
            </w:r>
          </w:p>
        </w:tc>
        <w:tc>
          <w:tcPr>
            <w:tcW w:w="3117" w:type="dxa"/>
          </w:tcPr>
          <w:p w14:paraId="2AEF2064" w14:textId="7B853B4C" w:rsidR="00696F37" w:rsidRPr="00FF21F9" w:rsidRDefault="00696F37" w:rsidP="008D1D6C">
            <w:pPr>
              <w:pStyle w:val="ListParagraph"/>
              <w:ind w:left="0"/>
              <w:jc w:val="center"/>
              <w:rPr>
                <w:rFonts w:cstheme="minorHAnsi"/>
                <w:sz w:val="30"/>
                <w:szCs w:val="30"/>
                <w:lang w:val="en-GB"/>
              </w:rPr>
            </w:pPr>
            <w:r w:rsidRPr="00FF21F9">
              <w:rPr>
                <w:rStyle w:val="a"/>
                <w:rFonts w:cstheme="minorHAnsi"/>
                <w:color w:val="000000"/>
                <w:spacing w:val="-15"/>
                <w:sz w:val="30"/>
                <w:szCs w:val="30"/>
                <w:bdr w:val="none" w:sz="0" w:space="0" w:color="auto" w:frame="1"/>
                <w:shd w:val="clear" w:color="auto" w:fill="FFFFFF"/>
              </w:rPr>
              <w:t>Majority of nutrient absorption in humans occur in the jejunum.</w:t>
            </w:r>
          </w:p>
        </w:tc>
      </w:tr>
      <w:tr w:rsidR="008D1D6C" w:rsidRPr="008D1D6C" w14:paraId="0FFE41AC" w14:textId="77777777" w:rsidTr="00696F37">
        <w:tc>
          <w:tcPr>
            <w:tcW w:w="3116" w:type="dxa"/>
          </w:tcPr>
          <w:p w14:paraId="36CFBBBC" w14:textId="40518E62" w:rsidR="00696F37" w:rsidRPr="00FF21F9" w:rsidRDefault="00696F37" w:rsidP="00696F37">
            <w:pPr>
              <w:pStyle w:val="ListParagraph"/>
              <w:ind w:left="0"/>
              <w:rPr>
                <w:rFonts w:cstheme="minorHAnsi"/>
                <w:b/>
                <w:bCs/>
                <w:sz w:val="30"/>
                <w:szCs w:val="30"/>
                <w:lang w:val="en-GB"/>
              </w:rPr>
            </w:pPr>
            <w:r w:rsidRPr="00FF21F9">
              <w:rPr>
                <w:rFonts w:cstheme="minorHAnsi"/>
                <w:b/>
                <w:bCs/>
                <w:sz w:val="30"/>
                <w:szCs w:val="30"/>
                <w:lang w:val="en-GB"/>
              </w:rPr>
              <w:lastRenderedPageBreak/>
              <w:t>2</w:t>
            </w:r>
          </w:p>
        </w:tc>
        <w:tc>
          <w:tcPr>
            <w:tcW w:w="3117" w:type="dxa"/>
          </w:tcPr>
          <w:p w14:paraId="5A61DCEF" w14:textId="74CC7BC7" w:rsidR="00696F37" w:rsidRPr="00FF21F9" w:rsidRDefault="00696F37" w:rsidP="008D1D6C">
            <w:pPr>
              <w:pStyle w:val="ListParagraph"/>
              <w:ind w:left="0"/>
              <w:jc w:val="center"/>
              <w:rPr>
                <w:rFonts w:cstheme="minorHAnsi"/>
                <w:sz w:val="30"/>
                <w:szCs w:val="30"/>
                <w:lang w:val="en-GB"/>
              </w:rPr>
            </w:pPr>
            <w:r w:rsidRPr="00FF21F9">
              <w:rPr>
                <w:rStyle w:val="a"/>
                <w:rFonts w:cstheme="minorHAnsi"/>
                <w:color w:val="000000"/>
                <w:spacing w:val="-15"/>
                <w:sz w:val="30"/>
                <w:szCs w:val="30"/>
                <w:bdr w:val="none" w:sz="0" w:space="0" w:color="auto" w:frame="1"/>
                <w:shd w:val="clear" w:color="auto" w:fill="FFFFFF"/>
              </w:rPr>
              <w:t>frogs' teeth are only used to hold something in place or something, as they usually always just swallow their prey whole</w:t>
            </w:r>
          </w:p>
        </w:tc>
        <w:tc>
          <w:tcPr>
            <w:tcW w:w="3117" w:type="dxa"/>
          </w:tcPr>
          <w:p w14:paraId="77659B28" w14:textId="70629CCC" w:rsidR="00696F37" w:rsidRPr="00FF21F9" w:rsidRDefault="00696F37" w:rsidP="008D1D6C">
            <w:pPr>
              <w:pStyle w:val="ListParagraph"/>
              <w:ind w:left="0"/>
              <w:jc w:val="center"/>
              <w:rPr>
                <w:rFonts w:cstheme="minorHAnsi"/>
                <w:sz w:val="30"/>
                <w:szCs w:val="30"/>
                <w:lang w:val="en-GB"/>
              </w:rPr>
            </w:pPr>
            <w:r w:rsidRPr="00FF21F9">
              <w:rPr>
                <w:rStyle w:val="a"/>
                <w:rFonts w:cstheme="minorHAnsi"/>
                <w:color w:val="000000"/>
                <w:spacing w:val="-15"/>
                <w:sz w:val="30"/>
                <w:szCs w:val="30"/>
                <w:bdr w:val="none" w:sz="0" w:space="0" w:color="auto" w:frame="1"/>
                <w:shd w:val="clear" w:color="auto" w:fill="FFFFFF"/>
              </w:rPr>
              <w:t xml:space="preserve">Humans use their </w:t>
            </w:r>
            <w:proofErr w:type="spellStart"/>
            <w:r w:rsidRPr="00FF21F9">
              <w:rPr>
                <w:rStyle w:val="a"/>
                <w:rFonts w:cstheme="minorHAnsi"/>
                <w:color w:val="000000"/>
                <w:spacing w:val="-15"/>
                <w:sz w:val="30"/>
                <w:szCs w:val="30"/>
                <w:bdr w:val="none" w:sz="0" w:space="0" w:color="auto" w:frame="1"/>
                <w:shd w:val="clear" w:color="auto" w:fill="FFFFFF"/>
              </w:rPr>
              <w:t>teeth</w:t>
            </w:r>
            <w:r w:rsidRPr="00FF21F9">
              <w:rPr>
                <w:rStyle w:val="a"/>
                <w:rFonts w:cstheme="minorHAnsi"/>
                <w:color w:val="000000"/>
                <w:sz w:val="30"/>
                <w:szCs w:val="30"/>
                <w:bdr w:val="none" w:sz="0" w:space="0" w:color="auto" w:frame="1"/>
                <w:shd w:val="clear" w:color="auto" w:fill="FFFFFF"/>
              </w:rPr>
              <w:t>for</w:t>
            </w:r>
            <w:proofErr w:type="spellEnd"/>
            <w:r w:rsidRPr="00FF21F9">
              <w:rPr>
                <w:rStyle w:val="a"/>
                <w:rFonts w:cstheme="minorHAnsi"/>
                <w:color w:val="000000"/>
                <w:sz w:val="30"/>
                <w:szCs w:val="30"/>
                <w:bdr w:val="none" w:sz="0" w:space="0" w:color="auto" w:frame="1"/>
                <w:shd w:val="clear" w:color="auto" w:fill="FFFFFF"/>
              </w:rPr>
              <w:t xml:space="preserve"> all functions,</w:t>
            </w:r>
            <w:r w:rsidR="008D1D6C" w:rsidRPr="00FF21F9">
              <w:rPr>
                <w:rStyle w:val="a"/>
                <w:rFonts w:cstheme="minorHAnsi"/>
                <w:color w:val="000000"/>
                <w:sz w:val="30"/>
                <w:szCs w:val="30"/>
                <w:bdr w:val="none" w:sz="0" w:space="0" w:color="auto" w:frame="1"/>
                <w:shd w:val="clear" w:color="auto" w:fill="FFFFFF"/>
              </w:rPr>
              <w:t xml:space="preserve"> </w:t>
            </w:r>
            <w:r w:rsidRPr="00FF21F9">
              <w:rPr>
                <w:rStyle w:val="a"/>
                <w:rFonts w:cstheme="minorHAnsi"/>
                <w:color w:val="000000"/>
                <w:spacing w:val="-15"/>
                <w:sz w:val="30"/>
                <w:szCs w:val="30"/>
                <w:bdr w:val="none" w:sz="0" w:space="0" w:color="auto" w:frame="1"/>
                <w:shd w:val="clear" w:color="auto" w:fill="FFFFFF"/>
              </w:rPr>
              <w:t>including chewing things up, which frogs don't have the capacity to do</w:t>
            </w:r>
          </w:p>
        </w:tc>
      </w:tr>
      <w:tr w:rsidR="008D1D6C" w:rsidRPr="008D1D6C" w14:paraId="11299742" w14:textId="77777777" w:rsidTr="00696F37">
        <w:tc>
          <w:tcPr>
            <w:tcW w:w="3116" w:type="dxa"/>
          </w:tcPr>
          <w:p w14:paraId="282A2BF1" w14:textId="13D011F5" w:rsidR="00696F37" w:rsidRPr="00FF21F9" w:rsidRDefault="00696F37" w:rsidP="00696F37">
            <w:pPr>
              <w:pStyle w:val="ListParagraph"/>
              <w:ind w:left="0"/>
              <w:rPr>
                <w:rFonts w:cstheme="minorHAnsi"/>
                <w:b/>
                <w:bCs/>
                <w:sz w:val="30"/>
                <w:szCs w:val="30"/>
                <w:lang w:val="en-GB"/>
              </w:rPr>
            </w:pPr>
            <w:r w:rsidRPr="00FF21F9">
              <w:rPr>
                <w:rFonts w:cstheme="minorHAnsi"/>
                <w:b/>
                <w:bCs/>
                <w:sz w:val="30"/>
                <w:szCs w:val="30"/>
                <w:lang w:val="en-GB"/>
              </w:rPr>
              <w:t>3</w:t>
            </w:r>
          </w:p>
        </w:tc>
        <w:tc>
          <w:tcPr>
            <w:tcW w:w="3117" w:type="dxa"/>
          </w:tcPr>
          <w:p w14:paraId="74E488D3" w14:textId="293391F0" w:rsidR="00696F37" w:rsidRPr="00FF21F9" w:rsidRDefault="00696F37" w:rsidP="008D1D6C">
            <w:pPr>
              <w:pStyle w:val="ListParagraph"/>
              <w:ind w:left="0"/>
              <w:jc w:val="center"/>
              <w:rPr>
                <w:rFonts w:cstheme="minorHAnsi"/>
                <w:sz w:val="30"/>
                <w:szCs w:val="30"/>
                <w:lang w:val="en-GB"/>
              </w:rPr>
            </w:pPr>
            <w:r w:rsidRPr="00FF21F9">
              <w:rPr>
                <w:rFonts w:cstheme="minorHAnsi"/>
                <w:sz w:val="30"/>
                <w:szCs w:val="30"/>
              </w:rPr>
              <w:br/>
            </w:r>
            <w:r w:rsidR="008D1D6C" w:rsidRPr="00FF21F9">
              <w:rPr>
                <w:rFonts w:cstheme="minorHAnsi"/>
                <w:color w:val="000000"/>
                <w:spacing w:val="-15"/>
                <w:sz w:val="30"/>
                <w:szCs w:val="30"/>
                <w:shd w:val="clear" w:color="auto" w:fill="FFFFFF"/>
              </w:rPr>
              <w:t>O</w:t>
            </w:r>
            <w:r w:rsidRPr="00FF21F9">
              <w:rPr>
                <w:rFonts w:cstheme="minorHAnsi"/>
                <w:color w:val="000000"/>
                <w:spacing w:val="-15"/>
                <w:sz w:val="30"/>
                <w:szCs w:val="30"/>
                <w:shd w:val="clear" w:color="auto" w:fill="FFFFFF"/>
              </w:rPr>
              <w:t>nly </w:t>
            </w:r>
            <w:r w:rsidRPr="00FF21F9">
              <w:rPr>
                <w:rStyle w:val="l"/>
                <w:rFonts w:cstheme="minorHAnsi"/>
                <w:color w:val="000000"/>
                <w:spacing w:val="-15"/>
                <w:sz w:val="30"/>
                <w:szCs w:val="30"/>
                <w:bdr w:val="none" w:sz="0" w:space="0" w:color="auto" w:frame="1"/>
                <w:shd w:val="clear" w:color="auto" w:fill="FFFFFF"/>
              </w:rPr>
              <w:t>have </w:t>
            </w:r>
            <w:r w:rsidR="008D1D6C" w:rsidRPr="00FF21F9">
              <w:rPr>
                <w:rStyle w:val="l"/>
                <w:rFonts w:cstheme="minorHAnsi"/>
                <w:color w:val="000000"/>
                <w:spacing w:val="-15"/>
                <w:sz w:val="30"/>
                <w:szCs w:val="30"/>
                <w:bdr w:val="none" w:sz="0" w:space="0" w:color="auto" w:frame="1"/>
                <w:shd w:val="clear" w:color="auto" w:fill="FFFFFF"/>
              </w:rPr>
              <w:t>cloacae!</w:t>
            </w:r>
          </w:p>
        </w:tc>
        <w:tc>
          <w:tcPr>
            <w:tcW w:w="3117" w:type="dxa"/>
          </w:tcPr>
          <w:p w14:paraId="7E620368" w14:textId="2BE1E07C" w:rsidR="00696F37" w:rsidRPr="00FF21F9" w:rsidRDefault="00696F37" w:rsidP="008D1D6C">
            <w:pPr>
              <w:pStyle w:val="ListParagraph"/>
              <w:ind w:left="0"/>
              <w:jc w:val="center"/>
              <w:rPr>
                <w:rFonts w:cstheme="minorHAnsi"/>
                <w:sz w:val="30"/>
                <w:szCs w:val="30"/>
                <w:lang w:val="en-GB"/>
              </w:rPr>
            </w:pPr>
            <w:r w:rsidRPr="00FF21F9">
              <w:rPr>
                <w:rStyle w:val="l"/>
                <w:rFonts w:cstheme="minorHAnsi"/>
                <w:color w:val="000000"/>
                <w:spacing w:val="-15"/>
                <w:sz w:val="30"/>
                <w:szCs w:val="30"/>
                <w:bdr w:val="none" w:sz="0" w:space="0" w:color="auto" w:frame="1"/>
                <w:shd w:val="clear" w:color="auto" w:fill="FFFFFF"/>
              </w:rPr>
              <w:t>Rectum and urethra </w:t>
            </w:r>
            <w:proofErr w:type="gramStart"/>
            <w:r w:rsidRPr="00FF21F9">
              <w:rPr>
                <w:rStyle w:val="l"/>
                <w:rFonts w:cstheme="minorHAnsi"/>
                <w:color w:val="000000"/>
                <w:spacing w:val="-15"/>
                <w:sz w:val="30"/>
                <w:szCs w:val="30"/>
                <w:bdr w:val="none" w:sz="0" w:space="0" w:color="auto" w:frame="1"/>
                <w:shd w:val="clear" w:color="auto" w:fill="FFFFFF"/>
              </w:rPr>
              <w:t>is</w:t>
            </w:r>
            <w:proofErr w:type="gramEnd"/>
            <w:r w:rsidRPr="00FF21F9">
              <w:rPr>
                <w:rStyle w:val="a"/>
                <w:rFonts w:cstheme="minorHAnsi"/>
                <w:color w:val="000000"/>
                <w:spacing w:val="-15"/>
                <w:sz w:val="30"/>
                <w:szCs w:val="30"/>
                <w:bdr w:val="none" w:sz="0" w:space="0" w:color="auto" w:frame="1"/>
                <w:shd w:val="clear" w:color="auto" w:fill="FFFFFF"/>
              </w:rPr>
              <w:t xml:space="preserve"> present</w:t>
            </w:r>
          </w:p>
        </w:tc>
      </w:tr>
      <w:tr w:rsidR="008D1D6C" w:rsidRPr="008D1D6C" w14:paraId="268C43A1" w14:textId="77777777" w:rsidTr="00696F37">
        <w:tc>
          <w:tcPr>
            <w:tcW w:w="3116" w:type="dxa"/>
          </w:tcPr>
          <w:p w14:paraId="039C76CD" w14:textId="304D9B01" w:rsidR="00696F37" w:rsidRPr="00FF21F9" w:rsidRDefault="00696F37" w:rsidP="00696F37">
            <w:pPr>
              <w:pStyle w:val="ListParagraph"/>
              <w:ind w:left="0"/>
              <w:rPr>
                <w:rFonts w:cstheme="minorHAnsi"/>
                <w:b/>
                <w:bCs/>
                <w:sz w:val="30"/>
                <w:szCs w:val="30"/>
                <w:lang w:val="en-GB"/>
              </w:rPr>
            </w:pPr>
            <w:r w:rsidRPr="00FF21F9">
              <w:rPr>
                <w:rFonts w:cstheme="minorHAnsi"/>
                <w:b/>
                <w:bCs/>
                <w:sz w:val="30"/>
                <w:szCs w:val="30"/>
                <w:lang w:val="en-GB"/>
              </w:rPr>
              <w:t>4</w:t>
            </w:r>
          </w:p>
        </w:tc>
        <w:tc>
          <w:tcPr>
            <w:tcW w:w="3117" w:type="dxa"/>
          </w:tcPr>
          <w:p w14:paraId="24865650" w14:textId="3044FB80" w:rsidR="00696F37" w:rsidRPr="00FF21F9" w:rsidRDefault="00696F37" w:rsidP="008D1D6C">
            <w:pPr>
              <w:pStyle w:val="ListParagraph"/>
              <w:ind w:left="0"/>
              <w:jc w:val="center"/>
              <w:rPr>
                <w:rFonts w:cstheme="minorHAnsi"/>
                <w:sz w:val="30"/>
                <w:szCs w:val="30"/>
                <w:lang w:val="en-GB"/>
              </w:rPr>
            </w:pPr>
            <w:r w:rsidRPr="00FF21F9">
              <w:rPr>
                <w:rStyle w:val="a"/>
                <w:rFonts w:cstheme="minorHAnsi"/>
                <w:color w:val="000000"/>
                <w:spacing w:val="-15"/>
                <w:sz w:val="30"/>
                <w:szCs w:val="30"/>
                <w:bdr w:val="none" w:sz="0" w:space="0" w:color="auto" w:frame="1"/>
                <w:shd w:val="clear" w:color="auto" w:fill="FFFFFF"/>
              </w:rPr>
              <w:t>Human tongues are attached to the backs of our mouths</w:t>
            </w:r>
          </w:p>
        </w:tc>
        <w:tc>
          <w:tcPr>
            <w:tcW w:w="3117" w:type="dxa"/>
          </w:tcPr>
          <w:p w14:paraId="50AA0B9C" w14:textId="2F266E4F" w:rsidR="00696F37" w:rsidRPr="00FF21F9" w:rsidRDefault="008D1D6C" w:rsidP="008D1D6C">
            <w:pPr>
              <w:pStyle w:val="ListParagraph"/>
              <w:ind w:left="0"/>
              <w:jc w:val="center"/>
              <w:rPr>
                <w:rFonts w:cstheme="minorHAnsi"/>
                <w:sz w:val="30"/>
                <w:szCs w:val="30"/>
                <w:lang w:val="en-GB"/>
              </w:rPr>
            </w:pPr>
            <w:r w:rsidRPr="00FF21F9">
              <w:rPr>
                <w:rStyle w:val="a"/>
                <w:rFonts w:cstheme="minorHAnsi"/>
                <w:color w:val="000000"/>
                <w:spacing w:val="-15"/>
                <w:sz w:val="30"/>
                <w:szCs w:val="30"/>
                <w:bdr w:val="none" w:sz="0" w:space="0" w:color="auto" w:frame="1"/>
                <w:shd w:val="clear" w:color="auto" w:fill="FFFFFF"/>
              </w:rPr>
              <w:t>frogs' tongues are connected right where their mouths start</w:t>
            </w:r>
          </w:p>
        </w:tc>
      </w:tr>
      <w:tr w:rsidR="008D1D6C" w:rsidRPr="008D1D6C" w14:paraId="390B64A4" w14:textId="77777777" w:rsidTr="00696F37">
        <w:tc>
          <w:tcPr>
            <w:tcW w:w="3116" w:type="dxa"/>
          </w:tcPr>
          <w:p w14:paraId="44769CB9" w14:textId="0520B80E" w:rsidR="008D1D6C" w:rsidRPr="00FF21F9" w:rsidRDefault="008D1D6C" w:rsidP="00696F37">
            <w:pPr>
              <w:pStyle w:val="ListParagraph"/>
              <w:ind w:left="0"/>
              <w:rPr>
                <w:rFonts w:cstheme="minorHAnsi"/>
                <w:b/>
                <w:bCs/>
                <w:sz w:val="30"/>
                <w:szCs w:val="30"/>
                <w:lang w:val="en-GB"/>
              </w:rPr>
            </w:pPr>
            <w:r w:rsidRPr="00FF21F9">
              <w:rPr>
                <w:rFonts w:cstheme="minorHAnsi"/>
                <w:b/>
                <w:bCs/>
                <w:sz w:val="30"/>
                <w:szCs w:val="30"/>
                <w:lang w:val="en-GB"/>
              </w:rPr>
              <w:t>5</w:t>
            </w:r>
          </w:p>
        </w:tc>
        <w:tc>
          <w:tcPr>
            <w:tcW w:w="3117" w:type="dxa"/>
          </w:tcPr>
          <w:p w14:paraId="15673F80" w14:textId="6B22DDFA" w:rsidR="008D1D6C" w:rsidRPr="00FF21F9" w:rsidRDefault="008D1D6C" w:rsidP="008D1D6C">
            <w:pPr>
              <w:pStyle w:val="ListParagraph"/>
              <w:ind w:left="0"/>
              <w:jc w:val="center"/>
              <w:rPr>
                <w:rStyle w:val="a"/>
                <w:rFonts w:cstheme="minorHAnsi"/>
                <w:color w:val="000000"/>
                <w:spacing w:val="-15"/>
                <w:sz w:val="30"/>
                <w:szCs w:val="30"/>
                <w:bdr w:val="none" w:sz="0" w:space="0" w:color="auto" w:frame="1"/>
                <w:shd w:val="clear" w:color="auto" w:fill="FFFFFF"/>
              </w:rPr>
            </w:pPr>
            <w:r w:rsidRPr="00FF21F9">
              <w:rPr>
                <w:rFonts w:cstheme="minorHAnsi"/>
                <w:color w:val="000000"/>
                <w:spacing w:val="-15"/>
                <w:sz w:val="30"/>
                <w:szCs w:val="30"/>
                <w:shd w:val="clear" w:color="auto" w:fill="FFFFFF"/>
              </w:rPr>
              <w:t>No </w:t>
            </w:r>
            <w:r w:rsidRPr="00FF21F9">
              <w:rPr>
                <w:rStyle w:val="l"/>
                <w:rFonts w:cstheme="minorHAnsi"/>
                <w:color w:val="000000"/>
                <w:spacing w:val="-15"/>
                <w:sz w:val="30"/>
                <w:szCs w:val="30"/>
                <w:bdr w:val="none" w:sz="0" w:space="0" w:color="auto" w:frame="1"/>
                <w:shd w:val="clear" w:color="auto" w:fill="FFFFFF"/>
              </w:rPr>
              <w:t>presence of appendix</w:t>
            </w:r>
          </w:p>
        </w:tc>
        <w:tc>
          <w:tcPr>
            <w:tcW w:w="3117" w:type="dxa"/>
          </w:tcPr>
          <w:p w14:paraId="34FBC042" w14:textId="74FEA6EE" w:rsidR="008D1D6C" w:rsidRPr="00FF21F9" w:rsidRDefault="008D1D6C" w:rsidP="008D1D6C">
            <w:pPr>
              <w:pStyle w:val="ListParagraph"/>
              <w:ind w:left="0"/>
              <w:jc w:val="center"/>
              <w:rPr>
                <w:rStyle w:val="a"/>
                <w:rFonts w:cstheme="minorHAnsi"/>
                <w:color w:val="000000"/>
                <w:spacing w:val="-15"/>
                <w:sz w:val="30"/>
                <w:szCs w:val="30"/>
                <w:bdr w:val="none" w:sz="0" w:space="0" w:color="auto" w:frame="1"/>
                <w:shd w:val="clear" w:color="auto" w:fill="FFFFFF"/>
              </w:rPr>
            </w:pPr>
            <w:r w:rsidRPr="00FF21F9">
              <w:rPr>
                <w:rFonts w:cstheme="minorHAnsi"/>
                <w:color w:val="000000"/>
                <w:spacing w:val="-15"/>
                <w:sz w:val="30"/>
                <w:szCs w:val="30"/>
                <w:shd w:val="clear" w:color="auto" w:fill="FFFFFF"/>
              </w:rPr>
              <w:t>She </w:t>
            </w:r>
            <w:r w:rsidRPr="00FF21F9">
              <w:rPr>
                <w:rStyle w:val="l"/>
                <w:rFonts w:cstheme="minorHAnsi"/>
                <w:color w:val="000000"/>
                <w:spacing w:val="-15"/>
                <w:sz w:val="30"/>
                <w:szCs w:val="30"/>
                <w:bdr w:val="none" w:sz="0" w:space="0" w:color="auto" w:frame="1"/>
                <w:shd w:val="clear" w:color="auto" w:fill="FFFFFF"/>
              </w:rPr>
              <w:t>appendix is present</w:t>
            </w:r>
          </w:p>
        </w:tc>
      </w:tr>
      <w:tr w:rsidR="008D1D6C" w:rsidRPr="008D1D6C" w14:paraId="5BD84060" w14:textId="77777777" w:rsidTr="008D1D6C">
        <w:trPr>
          <w:trHeight w:val="489"/>
        </w:trPr>
        <w:tc>
          <w:tcPr>
            <w:tcW w:w="3116" w:type="dxa"/>
          </w:tcPr>
          <w:p w14:paraId="4285A10F" w14:textId="122A78AC" w:rsidR="008D1D6C" w:rsidRPr="00FF21F9" w:rsidRDefault="008D1D6C" w:rsidP="00696F37">
            <w:pPr>
              <w:pStyle w:val="ListParagraph"/>
              <w:ind w:left="0"/>
              <w:rPr>
                <w:rFonts w:cstheme="minorHAnsi"/>
                <w:b/>
                <w:bCs/>
                <w:sz w:val="30"/>
                <w:szCs w:val="30"/>
                <w:lang w:val="en-GB"/>
              </w:rPr>
            </w:pPr>
            <w:r w:rsidRPr="00FF21F9">
              <w:rPr>
                <w:rFonts w:cstheme="minorHAnsi"/>
                <w:b/>
                <w:bCs/>
                <w:sz w:val="30"/>
                <w:szCs w:val="30"/>
                <w:lang w:val="en-GB"/>
              </w:rPr>
              <w:t>6</w:t>
            </w:r>
          </w:p>
        </w:tc>
        <w:tc>
          <w:tcPr>
            <w:tcW w:w="3117" w:type="dxa"/>
          </w:tcPr>
          <w:p w14:paraId="1B80A726" w14:textId="00E55E66" w:rsidR="008D1D6C" w:rsidRPr="00FF21F9" w:rsidRDefault="008D1D6C" w:rsidP="008D1D6C">
            <w:pPr>
              <w:pStyle w:val="ListParagraph"/>
              <w:ind w:left="0"/>
              <w:jc w:val="center"/>
              <w:rPr>
                <w:rFonts w:cstheme="minorHAnsi"/>
                <w:color w:val="000000"/>
                <w:spacing w:val="-15"/>
                <w:sz w:val="30"/>
                <w:szCs w:val="30"/>
                <w:shd w:val="clear" w:color="auto" w:fill="FFFFFF"/>
              </w:rPr>
            </w:pPr>
            <w:r w:rsidRPr="00FF21F9">
              <w:rPr>
                <w:rFonts w:cstheme="minorHAnsi"/>
                <w:color w:val="000000"/>
                <w:spacing w:val="45"/>
                <w:sz w:val="30"/>
                <w:szCs w:val="30"/>
                <w:shd w:val="clear" w:color="auto" w:fill="FFFFFF"/>
              </w:rPr>
              <w:t>Ha</w:t>
            </w:r>
            <w:r w:rsidRPr="00FF21F9">
              <w:rPr>
                <w:rStyle w:val="l7"/>
                <w:rFonts w:cstheme="minorHAnsi"/>
                <w:color w:val="000000"/>
                <w:spacing w:val="45"/>
                <w:sz w:val="30"/>
                <w:szCs w:val="30"/>
                <w:bdr w:val="none" w:sz="0" w:space="0" w:color="auto" w:frame="1"/>
                <w:shd w:val="clear" w:color="auto" w:fill="FFFFFF"/>
              </w:rPr>
              <w:t>ve </w:t>
            </w:r>
            <w:r w:rsidRPr="00FF21F9">
              <w:rPr>
                <w:rStyle w:val="l6"/>
                <w:rFonts w:cstheme="minorHAnsi"/>
                <w:color w:val="000000"/>
                <w:spacing w:val="45"/>
                <w:sz w:val="30"/>
                <w:szCs w:val="30"/>
                <w:bdr w:val="none" w:sz="0" w:space="0" w:color="auto" w:frame="1"/>
                <w:shd w:val="clear" w:color="auto" w:fill="FFFFFF"/>
              </w:rPr>
              <w:t>max</w:t>
            </w:r>
            <w:r w:rsidRPr="00FF21F9">
              <w:rPr>
                <w:rStyle w:val="l8"/>
                <w:rFonts w:cstheme="minorHAnsi"/>
                <w:color w:val="000000"/>
                <w:spacing w:val="45"/>
                <w:sz w:val="30"/>
                <w:szCs w:val="30"/>
                <w:bdr w:val="none" w:sz="0" w:space="0" w:color="auto" w:frame="1"/>
                <w:shd w:val="clear" w:color="auto" w:fill="FFFFFF"/>
              </w:rPr>
              <w:t>i</w:t>
            </w:r>
            <w:r w:rsidRPr="00FF21F9">
              <w:rPr>
                <w:rStyle w:val="l7"/>
                <w:rFonts w:cstheme="minorHAnsi"/>
                <w:color w:val="000000"/>
                <w:spacing w:val="45"/>
                <w:sz w:val="30"/>
                <w:szCs w:val="30"/>
                <w:bdr w:val="none" w:sz="0" w:space="0" w:color="auto" w:frame="1"/>
                <w:shd w:val="clear" w:color="auto" w:fill="FFFFFF"/>
              </w:rPr>
              <w:t>llary t</w:t>
            </w:r>
            <w:r w:rsidRPr="00FF21F9">
              <w:rPr>
                <w:rStyle w:val="l8"/>
                <w:rFonts w:cstheme="minorHAnsi"/>
                <w:color w:val="000000"/>
                <w:spacing w:val="45"/>
                <w:sz w:val="30"/>
                <w:szCs w:val="30"/>
                <w:bdr w:val="none" w:sz="0" w:space="0" w:color="auto" w:frame="1"/>
                <w:shd w:val="clear" w:color="auto" w:fill="FFFFFF"/>
              </w:rPr>
              <w:t>ee</w:t>
            </w:r>
            <w:r w:rsidRPr="00FF21F9">
              <w:rPr>
                <w:rStyle w:val="l7"/>
                <w:rFonts w:cstheme="minorHAnsi"/>
                <w:color w:val="000000"/>
                <w:spacing w:val="45"/>
                <w:sz w:val="30"/>
                <w:szCs w:val="30"/>
                <w:bdr w:val="none" w:sz="0" w:space="0" w:color="auto" w:frame="1"/>
                <w:shd w:val="clear" w:color="auto" w:fill="FFFFFF"/>
              </w:rPr>
              <w:t>th </w:t>
            </w:r>
            <w:r w:rsidRPr="00FF21F9">
              <w:rPr>
                <w:rStyle w:val="l6"/>
                <w:rFonts w:cstheme="minorHAnsi"/>
                <w:color w:val="000000"/>
                <w:spacing w:val="45"/>
                <w:sz w:val="30"/>
                <w:szCs w:val="30"/>
                <w:bdr w:val="none" w:sz="0" w:space="0" w:color="auto" w:frame="1"/>
                <w:shd w:val="clear" w:color="auto" w:fill="FFFFFF"/>
              </w:rPr>
              <w:t>an</w:t>
            </w:r>
            <w:r w:rsidRPr="00FF21F9">
              <w:rPr>
                <w:rStyle w:val="l8"/>
                <w:rFonts w:cstheme="minorHAnsi"/>
                <w:color w:val="000000"/>
                <w:spacing w:val="45"/>
                <w:sz w:val="30"/>
                <w:szCs w:val="30"/>
                <w:bdr w:val="none" w:sz="0" w:space="0" w:color="auto" w:frame="1"/>
                <w:shd w:val="clear" w:color="auto" w:fill="FFFFFF"/>
              </w:rPr>
              <w:t>d vo</w:t>
            </w:r>
            <w:r w:rsidRPr="00FF21F9">
              <w:rPr>
                <w:rStyle w:val="l9"/>
                <w:rFonts w:cstheme="minorHAnsi"/>
                <w:color w:val="000000"/>
                <w:spacing w:val="45"/>
                <w:sz w:val="30"/>
                <w:szCs w:val="30"/>
                <w:bdr w:val="none" w:sz="0" w:space="0" w:color="auto" w:frame="1"/>
                <w:shd w:val="clear" w:color="auto" w:fill="FFFFFF"/>
              </w:rPr>
              <w:t>me</w:t>
            </w:r>
            <w:r w:rsidRPr="00FF21F9">
              <w:rPr>
                <w:rStyle w:val="l8"/>
                <w:rFonts w:cstheme="minorHAnsi"/>
                <w:color w:val="000000"/>
                <w:spacing w:val="45"/>
                <w:sz w:val="30"/>
                <w:szCs w:val="30"/>
                <w:bdr w:val="none" w:sz="0" w:space="0" w:color="auto" w:frame="1"/>
                <w:shd w:val="clear" w:color="auto" w:fill="FFFFFF"/>
              </w:rPr>
              <w:t>ri</w:t>
            </w:r>
            <w:r w:rsidRPr="00FF21F9">
              <w:rPr>
                <w:rStyle w:val="l7"/>
                <w:rFonts w:cstheme="minorHAnsi"/>
                <w:color w:val="000000"/>
                <w:spacing w:val="45"/>
                <w:sz w:val="30"/>
                <w:szCs w:val="30"/>
                <w:bdr w:val="none" w:sz="0" w:space="0" w:color="auto" w:frame="1"/>
                <w:shd w:val="clear" w:color="auto" w:fill="FFFFFF"/>
              </w:rPr>
              <w:t>ne t</w:t>
            </w:r>
            <w:r w:rsidRPr="00FF21F9">
              <w:rPr>
                <w:rStyle w:val="l8"/>
                <w:rFonts w:cstheme="minorHAnsi"/>
                <w:color w:val="000000"/>
                <w:spacing w:val="45"/>
                <w:sz w:val="30"/>
                <w:szCs w:val="30"/>
                <w:bdr w:val="none" w:sz="0" w:space="0" w:color="auto" w:frame="1"/>
                <w:shd w:val="clear" w:color="auto" w:fill="FFFFFF"/>
              </w:rPr>
              <w:t>eeth</w:t>
            </w:r>
          </w:p>
        </w:tc>
        <w:tc>
          <w:tcPr>
            <w:tcW w:w="3117" w:type="dxa"/>
          </w:tcPr>
          <w:p w14:paraId="31992975" w14:textId="41C03FE3" w:rsidR="008D1D6C" w:rsidRPr="00FF21F9" w:rsidRDefault="008D1D6C" w:rsidP="008D1D6C">
            <w:pPr>
              <w:pStyle w:val="ListParagraph"/>
              <w:ind w:left="0"/>
              <w:jc w:val="center"/>
              <w:rPr>
                <w:rFonts w:cstheme="minorHAnsi"/>
                <w:color w:val="000000"/>
                <w:spacing w:val="-15"/>
                <w:sz w:val="30"/>
                <w:szCs w:val="30"/>
                <w:shd w:val="clear" w:color="auto" w:fill="FFFFFF"/>
              </w:rPr>
            </w:pPr>
            <w:r w:rsidRPr="00FF21F9">
              <w:rPr>
                <w:rStyle w:val="l8"/>
                <w:rFonts w:cstheme="minorHAnsi"/>
                <w:color w:val="000000"/>
                <w:spacing w:val="45"/>
                <w:sz w:val="30"/>
                <w:szCs w:val="30"/>
                <w:bdr w:val="none" w:sz="0" w:space="0" w:color="auto" w:frame="1"/>
                <w:shd w:val="clear" w:color="auto" w:fill="FFFFFF"/>
              </w:rPr>
              <w:t>On</w:t>
            </w:r>
            <w:r w:rsidRPr="00FF21F9">
              <w:rPr>
                <w:rStyle w:val="l7"/>
                <w:rFonts w:cstheme="minorHAnsi"/>
                <w:color w:val="000000"/>
                <w:spacing w:val="45"/>
                <w:sz w:val="30"/>
                <w:szCs w:val="30"/>
                <w:bdr w:val="none" w:sz="0" w:space="0" w:color="auto" w:frame="1"/>
                <w:shd w:val="clear" w:color="auto" w:fill="FFFFFF"/>
              </w:rPr>
              <w:t>ly o</w:t>
            </w:r>
            <w:r w:rsidRPr="00FF21F9">
              <w:rPr>
                <w:rStyle w:val="l9"/>
                <w:rFonts w:cstheme="minorHAnsi"/>
                <w:color w:val="000000"/>
                <w:spacing w:val="45"/>
                <w:sz w:val="30"/>
                <w:szCs w:val="30"/>
                <w:bdr w:val="none" w:sz="0" w:space="0" w:color="auto" w:frame="1"/>
                <w:shd w:val="clear" w:color="auto" w:fill="FFFFFF"/>
              </w:rPr>
              <w:t>ne s</w:t>
            </w:r>
            <w:r w:rsidRPr="00FF21F9">
              <w:rPr>
                <w:rStyle w:val="l8"/>
                <w:rFonts w:cstheme="minorHAnsi"/>
                <w:color w:val="000000"/>
                <w:spacing w:val="45"/>
                <w:sz w:val="30"/>
                <w:szCs w:val="30"/>
                <w:bdr w:val="none" w:sz="0" w:space="0" w:color="auto" w:frame="1"/>
                <w:shd w:val="clear" w:color="auto" w:fill="FFFFFF"/>
              </w:rPr>
              <w:t>et o</w:t>
            </w:r>
            <w:r w:rsidRPr="00FF21F9">
              <w:rPr>
                <w:rStyle w:val="l9"/>
                <w:rFonts w:cstheme="minorHAnsi"/>
                <w:color w:val="000000"/>
                <w:spacing w:val="45"/>
                <w:sz w:val="30"/>
                <w:szCs w:val="30"/>
                <w:bdr w:val="none" w:sz="0" w:space="0" w:color="auto" w:frame="1"/>
                <w:shd w:val="clear" w:color="auto" w:fill="FFFFFF"/>
              </w:rPr>
              <w:t>f te</w:t>
            </w:r>
            <w:r w:rsidRPr="00FF21F9">
              <w:rPr>
                <w:rStyle w:val="l8"/>
                <w:rFonts w:cstheme="minorHAnsi"/>
                <w:color w:val="000000"/>
                <w:spacing w:val="45"/>
                <w:sz w:val="30"/>
                <w:szCs w:val="30"/>
                <w:bdr w:val="none" w:sz="0" w:space="0" w:color="auto" w:frame="1"/>
                <w:shd w:val="clear" w:color="auto" w:fill="FFFFFF"/>
              </w:rPr>
              <w:t>et</w:t>
            </w:r>
            <w:r w:rsidRPr="00FF21F9">
              <w:rPr>
                <w:rStyle w:val="l6"/>
                <w:rFonts w:cstheme="minorHAnsi"/>
                <w:color w:val="000000"/>
                <w:spacing w:val="45"/>
                <w:sz w:val="30"/>
                <w:szCs w:val="30"/>
                <w:bdr w:val="none" w:sz="0" w:space="0" w:color="auto" w:frame="1"/>
                <w:shd w:val="clear" w:color="auto" w:fill="FFFFFF"/>
              </w:rPr>
              <w:t>h is</w:t>
            </w:r>
            <w:r w:rsidRPr="00FF21F9">
              <w:rPr>
                <w:rStyle w:val="a"/>
                <w:rFonts w:cstheme="minorHAnsi"/>
                <w:color w:val="000000"/>
                <w:spacing w:val="-15"/>
                <w:sz w:val="30"/>
                <w:szCs w:val="30"/>
                <w:bdr w:val="none" w:sz="0" w:space="0" w:color="auto" w:frame="1"/>
                <w:shd w:val="clear" w:color="auto" w:fill="FFFFFF"/>
              </w:rPr>
              <w:t xml:space="preserve"> present</w:t>
            </w:r>
          </w:p>
        </w:tc>
      </w:tr>
      <w:tr w:rsidR="00FF21F9" w:rsidRPr="008D1D6C" w14:paraId="19B69AF8" w14:textId="77777777" w:rsidTr="008D1D6C">
        <w:trPr>
          <w:trHeight w:val="489"/>
        </w:trPr>
        <w:tc>
          <w:tcPr>
            <w:tcW w:w="3116" w:type="dxa"/>
          </w:tcPr>
          <w:p w14:paraId="47AABA4D" w14:textId="661DCF41" w:rsidR="00FF21F9" w:rsidRPr="00FF21F9" w:rsidRDefault="00FF21F9" w:rsidP="00696F37">
            <w:pPr>
              <w:pStyle w:val="ListParagraph"/>
              <w:ind w:left="0"/>
              <w:rPr>
                <w:rFonts w:cstheme="minorHAnsi"/>
                <w:b/>
                <w:bCs/>
                <w:sz w:val="30"/>
                <w:szCs w:val="30"/>
                <w:lang w:val="en-GB"/>
              </w:rPr>
            </w:pPr>
            <w:r>
              <w:rPr>
                <w:rFonts w:cstheme="minorHAnsi"/>
                <w:b/>
                <w:bCs/>
                <w:sz w:val="30"/>
                <w:szCs w:val="30"/>
                <w:lang w:val="en-GB"/>
              </w:rPr>
              <w:t>7</w:t>
            </w:r>
          </w:p>
        </w:tc>
        <w:tc>
          <w:tcPr>
            <w:tcW w:w="3117" w:type="dxa"/>
          </w:tcPr>
          <w:p w14:paraId="7BBA0265" w14:textId="62911585" w:rsidR="00FF21F9" w:rsidRPr="00FF21F9" w:rsidRDefault="00FF21F9" w:rsidP="008D1D6C">
            <w:pPr>
              <w:pStyle w:val="ListParagraph"/>
              <w:ind w:left="0"/>
              <w:jc w:val="center"/>
              <w:rPr>
                <w:rFonts w:cstheme="minorHAnsi"/>
                <w:color w:val="000000"/>
                <w:spacing w:val="45"/>
                <w:sz w:val="30"/>
                <w:szCs w:val="30"/>
                <w:shd w:val="clear" w:color="auto" w:fill="FFFFFF"/>
              </w:rPr>
            </w:pPr>
            <w:r>
              <w:rPr>
                <w:rFonts w:cstheme="minorHAnsi"/>
                <w:color w:val="000000"/>
                <w:spacing w:val="45"/>
                <w:sz w:val="30"/>
                <w:szCs w:val="30"/>
                <w:shd w:val="clear" w:color="auto" w:fill="FFFFFF"/>
              </w:rPr>
              <w:t xml:space="preserve">The tongue of frogs </w:t>
            </w:r>
            <w:r w:rsidR="00FD1DC5">
              <w:rPr>
                <w:rFonts w:cstheme="minorHAnsi"/>
                <w:color w:val="000000"/>
                <w:spacing w:val="45"/>
                <w:sz w:val="30"/>
                <w:szCs w:val="30"/>
                <w:shd w:val="clear" w:color="auto" w:fill="FFFFFF"/>
              </w:rPr>
              <w:t>is</w:t>
            </w:r>
            <w:r>
              <w:rPr>
                <w:rFonts w:cstheme="minorHAnsi"/>
                <w:color w:val="000000"/>
                <w:spacing w:val="45"/>
                <w:sz w:val="30"/>
                <w:szCs w:val="30"/>
                <w:shd w:val="clear" w:color="auto" w:fill="FFFFFF"/>
              </w:rPr>
              <w:t xml:space="preserve"> sticky</w:t>
            </w:r>
          </w:p>
        </w:tc>
        <w:tc>
          <w:tcPr>
            <w:tcW w:w="3117" w:type="dxa"/>
          </w:tcPr>
          <w:p w14:paraId="29FAE882" w14:textId="7FB6EDF5" w:rsidR="00FF21F9" w:rsidRPr="00FF21F9" w:rsidRDefault="00FF21F9" w:rsidP="008D1D6C">
            <w:pPr>
              <w:pStyle w:val="ListParagraph"/>
              <w:ind w:left="0"/>
              <w:jc w:val="center"/>
              <w:rPr>
                <w:rStyle w:val="l8"/>
                <w:rFonts w:cstheme="minorHAnsi"/>
                <w:color w:val="000000"/>
                <w:spacing w:val="45"/>
                <w:sz w:val="30"/>
                <w:szCs w:val="30"/>
                <w:bdr w:val="none" w:sz="0" w:space="0" w:color="auto" w:frame="1"/>
                <w:shd w:val="clear" w:color="auto" w:fill="FFFFFF"/>
              </w:rPr>
            </w:pPr>
            <w:r>
              <w:rPr>
                <w:rStyle w:val="l8"/>
                <w:rFonts w:cstheme="minorHAnsi"/>
                <w:color w:val="000000"/>
                <w:spacing w:val="45"/>
                <w:sz w:val="30"/>
                <w:szCs w:val="30"/>
                <w:bdr w:val="none" w:sz="0" w:space="0" w:color="auto" w:frame="1"/>
                <w:shd w:val="clear" w:color="auto" w:fill="FFFFFF"/>
              </w:rPr>
              <w:t xml:space="preserve">The tongue of humans </w:t>
            </w:r>
            <w:r w:rsidR="00FD1DC5">
              <w:rPr>
                <w:rStyle w:val="l8"/>
                <w:rFonts w:cstheme="minorHAnsi"/>
                <w:color w:val="000000"/>
                <w:spacing w:val="45"/>
                <w:sz w:val="30"/>
                <w:szCs w:val="30"/>
                <w:bdr w:val="none" w:sz="0" w:space="0" w:color="auto" w:frame="1"/>
                <w:shd w:val="clear" w:color="auto" w:fill="FFFFFF"/>
              </w:rPr>
              <w:t>is</w:t>
            </w:r>
            <w:r>
              <w:rPr>
                <w:rStyle w:val="l8"/>
                <w:rFonts w:cstheme="minorHAnsi"/>
                <w:color w:val="000000"/>
                <w:spacing w:val="45"/>
                <w:sz w:val="30"/>
                <w:szCs w:val="30"/>
                <w:bdr w:val="none" w:sz="0" w:space="0" w:color="auto" w:frame="1"/>
                <w:shd w:val="clear" w:color="auto" w:fill="FFFFFF"/>
              </w:rPr>
              <w:t xml:space="preserve"> not sticky</w:t>
            </w:r>
          </w:p>
        </w:tc>
      </w:tr>
    </w:tbl>
    <w:p w14:paraId="6934A4BC" w14:textId="77777777" w:rsidR="00696F37" w:rsidRPr="008D1D6C" w:rsidRDefault="00696F37" w:rsidP="00696F37">
      <w:pPr>
        <w:pStyle w:val="ListParagraph"/>
        <w:rPr>
          <w:sz w:val="30"/>
          <w:szCs w:val="30"/>
          <w:lang w:val="en-GB"/>
        </w:rPr>
      </w:pPr>
    </w:p>
    <w:p w14:paraId="7E45BE79" w14:textId="729FB1FF" w:rsidR="00624EED" w:rsidRDefault="00624EED" w:rsidP="007E1435">
      <w:pPr>
        <w:rPr>
          <w:sz w:val="24"/>
          <w:szCs w:val="24"/>
          <w:lang w:val="en-GB"/>
        </w:rPr>
      </w:pPr>
    </w:p>
    <w:p w14:paraId="737C88DB" w14:textId="7282F12E" w:rsidR="007E1435" w:rsidRPr="005D12B9" w:rsidRDefault="00FF21F9" w:rsidP="007E1435">
      <w:pPr>
        <w:rPr>
          <w:b/>
          <w:bCs/>
          <w:sz w:val="24"/>
          <w:szCs w:val="24"/>
          <w:u w:val="single"/>
          <w:lang w:val="en-GB"/>
        </w:rPr>
      </w:pPr>
      <w:r w:rsidRPr="005D12B9">
        <w:rPr>
          <w:b/>
          <w:bCs/>
          <w:sz w:val="24"/>
          <w:szCs w:val="24"/>
          <w:u w:val="single"/>
          <w:lang w:val="en-GB"/>
        </w:rPr>
        <w:t>Similarities between the Digestive System of Amphibians and Humans</w:t>
      </w:r>
    </w:p>
    <w:tbl>
      <w:tblPr>
        <w:tblStyle w:val="TableGrid"/>
        <w:tblW w:w="9350" w:type="dxa"/>
        <w:tblInd w:w="571" w:type="dxa"/>
        <w:tblLook w:val="04A0" w:firstRow="1" w:lastRow="0" w:firstColumn="1" w:lastColumn="0" w:noHBand="0" w:noVBand="1"/>
      </w:tblPr>
      <w:tblGrid>
        <w:gridCol w:w="716"/>
        <w:gridCol w:w="4095"/>
        <w:gridCol w:w="4539"/>
      </w:tblGrid>
      <w:tr w:rsidR="007A3B30" w14:paraId="6D339CDE" w14:textId="77777777" w:rsidTr="005D12B9">
        <w:tc>
          <w:tcPr>
            <w:tcW w:w="716" w:type="dxa"/>
          </w:tcPr>
          <w:p w14:paraId="15A53896" w14:textId="311B10AC" w:rsidR="007A3B30" w:rsidRPr="005D12B9" w:rsidRDefault="00FD1DC5" w:rsidP="007E1435">
            <w:pPr>
              <w:rPr>
                <w:b/>
                <w:bCs/>
                <w:sz w:val="32"/>
                <w:szCs w:val="32"/>
                <w:lang w:val="en-GB"/>
              </w:rPr>
            </w:pPr>
            <w:r w:rsidRPr="005D12B9">
              <w:rPr>
                <w:b/>
                <w:bCs/>
                <w:sz w:val="32"/>
                <w:szCs w:val="32"/>
                <w:lang w:val="en-GB"/>
              </w:rPr>
              <w:t>S/N</w:t>
            </w:r>
          </w:p>
        </w:tc>
        <w:tc>
          <w:tcPr>
            <w:tcW w:w="4095" w:type="dxa"/>
          </w:tcPr>
          <w:p w14:paraId="7E788B5C" w14:textId="13A3AE7A" w:rsidR="007A3B30" w:rsidRPr="005D12B9" w:rsidRDefault="00FD1DC5" w:rsidP="007E1435">
            <w:pPr>
              <w:rPr>
                <w:b/>
                <w:bCs/>
                <w:sz w:val="32"/>
                <w:szCs w:val="32"/>
                <w:lang w:val="en-GB"/>
              </w:rPr>
            </w:pPr>
            <w:r w:rsidRPr="005D12B9">
              <w:rPr>
                <w:b/>
                <w:bCs/>
                <w:sz w:val="32"/>
                <w:szCs w:val="32"/>
                <w:lang w:val="en-GB"/>
              </w:rPr>
              <w:t>Frog</w:t>
            </w:r>
          </w:p>
        </w:tc>
        <w:tc>
          <w:tcPr>
            <w:tcW w:w="4539" w:type="dxa"/>
          </w:tcPr>
          <w:p w14:paraId="71874374" w14:textId="3259F055" w:rsidR="007A3B30" w:rsidRPr="005D12B9" w:rsidRDefault="005D12B9" w:rsidP="007E1435">
            <w:pPr>
              <w:rPr>
                <w:b/>
                <w:bCs/>
                <w:sz w:val="32"/>
                <w:szCs w:val="32"/>
                <w:lang w:val="en-GB"/>
              </w:rPr>
            </w:pPr>
            <w:r w:rsidRPr="005D12B9">
              <w:rPr>
                <w:b/>
                <w:bCs/>
                <w:sz w:val="32"/>
                <w:szCs w:val="32"/>
                <w:lang w:val="en-GB"/>
              </w:rPr>
              <w:t>Human</w:t>
            </w:r>
          </w:p>
        </w:tc>
      </w:tr>
      <w:tr w:rsidR="007A3B30" w14:paraId="48F6F149" w14:textId="77777777" w:rsidTr="005D12B9">
        <w:tc>
          <w:tcPr>
            <w:tcW w:w="716" w:type="dxa"/>
          </w:tcPr>
          <w:p w14:paraId="7015E7DB" w14:textId="4328796F" w:rsidR="007A3B30" w:rsidRPr="005D12B9" w:rsidRDefault="00FD1DC5" w:rsidP="007E1435">
            <w:pPr>
              <w:rPr>
                <w:b/>
                <w:bCs/>
                <w:sz w:val="32"/>
                <w:szCs w:val="32"/>
                <w:lang w:val="en-GB"/>
              </w:rPr>
            </w:pPr>
            <w:r w:rsidRPr="005D12B9">
              <w:rPr>
                <w:b/>
                <w:bCs/>
                <w:sz w:val="32"/>
                <w:szCs w:val="32"/>
                <w:lang w:val="en-GB"/>
              </w:rPr>
              <w:t>1</w:t>
            </w:r>
          </w:p>
        </w:tc>
        <w:tc>
          <w:tcPr>
            <w:tcW w:w="4095" w:type="dxa"/>
          </w:tcPr>
          <w:p w14:paraId="136CBC77" w14:textId="0751EB51" w:rsidR="007A3B30" w:rsidRPr="005D12B9" w:rsidRDefault="00FD1DC5" w:rsidP="005D12B9">
            <w:pPr>
              <w:jc w:val="center"/>
              <w:rPr>
                <w:sz w:val="32"/>
                <w:szCs w:val="32"/>
                <w:lang w:val="en-GB"/>
              </w:rPr>
            </w:pPr>
            <w:r w:rsidRPr="005D12B9">
              <w:rPr>
                <w:sz w:val="32"/>
                <w:szCs w:val="32"/>
                <w:lang w:val="en-GB"/>
              </w:rPr>
              <w:t xml:space="preserve">The frogs possess mouth (Oral </w:t>
            </w:r>
            <w:r w:rsidR="00BE1E5B" w:rsidRPr="005D12B9">
              <w:rPr>
                <w:sz w:val="32"/>
                <w:szCs w:val="32"/>
                <w:lang w:val="en-GB"/>
              </w:rPr>
              <w:t>cavity)</w:t>
            </w:r>
            <w:r w:rsidRPr="005D12B9">
              <w:rPr>
                <w:sz w:val="32"/>
                <w:szCs w:val="32"/>
                <w:lang w:val="en-GB"/>
              </w:rPr>
              <w:t xml:space="preserve"> for the ingestion of food</w:t>
            </w:r>
          </w:p>
        </w:tc>
        <w:tc>
          <w:tcPr>
            <w:tcW w:w="4539" w:type="dxa"/>
          </w:tcPr>
          <w:p w14:paraId="4D86D71A" w14:textId="2F936A11" w:rsidR="007A3B30" w:rsidRPr="005D12B9" w:rsidRDefault="00FD1DC5" w:rsidP="005D12B9">
            <w:pPr>
              <w:jc w:val="center"/>
              <w:rPr>
                <w:sz w:val="32"/>
                <w:szCs w:val="32"/>
                <w:lang w:val="en-GB"/>
              </w:rPr>
            </w:pPr>
            <w:r w:rsidRPr="005D12B9">
              <w:rPr>
                <w:sz w:val="32"/>
                <w:szCs w:val="32"/>
                <w:lang w:val="en-GB"/>
              </w:rPr>
              <w:t xml:space="preserve">Humans possess mouth (Oral </w:t>
            </w:r>
            <w:r w:rsidR="00BE1E5B" w:rsidRPr="005D12B9">
              <w:rPr>
                <w:sz w:val="32"/>
                <w:szCs w:val="32"/>
                <w:lang w:val="en-GB"/>
              </w:rPr>
              <w:t>cavity)</w:t>
            </w:r>
            <w:r w:rsidRPr="005D12B9">
              <w:rPr>
                <w:sz w:val="32"/>
                <w:szCs w:val="32"/>
                <w:lang w:val="en-GB"/>
              </w:rPr>
              <w:t xml:space="preserve"> for the ingestion of food</w:t>
            </w:r>
          </w:p>
        </w:tc>
      </w:tr>
      <w:tr w:rsidR="007A3B30" w14:paraId="3C322994" w14:textId="77777777" w:rsidTr="005D12B9">
        <w:tc>
          <w:tcPr>
            <w:tcW w:w="716" w:type="dxa"/>
          </w:tcPr>
          <w:p w14:paraId="44936C7D" w14:textId="02C75CA3" w:rsidR="007A3B30" w:rsidRPr="005D12B9" w:rsidRDefault="00FD1DC5" w:rsidP="007E1435">
            <w:pPr>
              <w:rPr>
                <w:b/>
                <w:bCs/>
                <w:sz w:val="32"/>
                <w:szCs w:val="32"/>
                <w:lang w:val="en-GB"/>
              </w:rPr>
            </w:pPr>
            <w:r w:rsidRPr="005D12B9">
              <w:rPr>
                <w:b/>
                <w:bCs/>
                <w:sz w:val="32"/>
                <w:szCs w:val="32"/>
                <w:lang w:val="en-GB"/>
              </w:rPr>
              <w:t>2</w:t>
            </w:r>
          </w:p>
        </w:tc>
        <w:tc>
          <w:tcPr>
            <w:tcW w:w="4095" w:type="dxa"/>
          </w:tcPr>
          <w:p w14:paraId="66B5D19F" w14:textId="6EC62CD6" w:rsidR="007A3B30" w:rsidRPr="005D12B9" w:rsidRDefault="00FD1DC5" w:rsidP="005D12B9">
            <w:pPr>
              <w:jc w:val="center"/>
              <w:rPr>
                <w:sz w:val="32"/>
                <w:szCs w:val="32"/>
                <w:lang w:val="en-GB"/>
              </w:rPr>
            </w:pPr>
            <w:r w:rsidRPr="005D12B9">
              <w:rPr>
                <w:sz w:val="32"/>
                <w:szCs w:val="32"/>
                <w:lang w:val="en-GB"/>
              </w:rPr>
              <w:t>Frogs possess oesophagus for the movement of food into the stomach</w:t>
            </w:r>
          </w:p>
        </w:tc>
        <w:tc>
          <w:tcPr>
            <w:tcW w:w="4539" w:type="dxa"/>
          </w:tcPr>
          <w:p w14:paraId="6837B546" w14:textId="086923BB" w:rsidR="007A3B30" w:rsidRPr="005D12B9" w:rsidRDefault="00FD1DC5" w:rsidP="005D12B9">
            <w:pPr>
              <w:jc w:val="center"/>
              <w:rPr>
                <w:sz w:val="32"/>
                <w:szCs w:val="32"/>
                <w:lang w:val="en-GB"/>
              </w:rPr>
            </w:pPr>
            <w:r w:rsidRPr="005D12B9">
              <w:rPr>
                <w:sz w:val="32"/>
                <w:szCs w:val="32"/>
                <w:lang w:val="en-GB"/>
              </w:rPr>
              <w:t>Humans possess oesophagus for the movement of food into the stomach</w:t>
            </w:r>
          </w:p>
        </w:tc>
      </w:tr>
      <w:tr w:rsidR="007A3B30" w14:paraId="0B403845" w14:textId="77777777" w:rsidTr="005D12B9">
        <w:tc>
          <w:tcPr>
            <w:tcW w:w="716" w:type="dxa"/>
          </w:tcPr>
          <w:p w14:paraId="6B71E2DD" w14:textId="35398D5E" w:rsidR="007A3B30" w:rsidRPr="005D12B9" w:rsidRDefault="00FD1DC5" w:rsidP="007E1435">
            <w:pPr>
              <w:rPr>
                <w:b/>
                <w:bCs/>
                <w:sz w:val="32"/>
                <w:szCs w:val="32"/>
                <w:lang w:val="en-GB"/>
              </w:rPr>
            </w:pPr>
            <w:r w:rsidRPr="005D12B9">
              <w:rPr>
                <w:b/>
                <w:bCs/>
                <w:sz w:val="32"/>
                <w:szCs w:val="32"/>
                <w:lang w:val="en-GB"/>
              </w:rPr>
              <w:t>3</w:t>
            </w:r>
          </w:p>
        </w:tc>
        <w:tc>
          <w:tcPr>
            <w:tcW w:w="4095" w:type="dxa"/>
          </w:tcPr>
          <w:p w14:paraId="0B1918CC" w14:textId="542D7393" w:rsidR="007A3B30" w:rsidRPr="005D12B9" w:rsidRDefault="00FD1DC5" w:rsidP="005D12B9">
            <w:pPr>
              <w:jc w:val="center"/>
              <w:rPr>
                <w:sz w:val="32"/>
                <w:szCs w:val="32"/>
                <w:lang w:val="en-GB"/>
              </w:rPr>
            </w:pPr>
            <w:r w:rsidRPr="005D12B9">
              <w:rPr>
                <w:sz w:val="32"/>
                <w:szCs w:val="32"/>
                <w:lang w:val="en-GB"/>
              </w:rPr>
              <w:t>Fr</w:t>
            </w:r>
            <w:r w:rsidR="00491281" w:rsidRPr="005D12B9">
              <w:rPr>
                <w:sz w:val="32"/>
                <w:szCs w:val="32"/>
                <w:lang w:val="en-GB"/>
              </w:rPr>
              <w:t>og have tongues</w:t>
            </w:r>
          </w:p>
        </w:tc>
        <w:tc>
          <w:tcPr>
            <w:tcW w:w="4539" w:type="dxa"/>
          </w:tcPr>
          <w:p w14:paraId="5CD8FBC9" w14:textId="4C2F8B96" w:rsidR="007A3B30" w:rsidRPr="005D12B9" w:rsidRDefault="00491281" w:rsidP="005D12B9">
            <w:pPr>
              <w:jc w:val="center"/>
              <w:rPr>
                <w:sz w:val="32"/>
                <w:szCs w:val="32"/>
                <w:lang w:val="en-GB"/>
              </w:rPr>
            </w:pPr>
            <w:r w:rsidRPr="005D12B9">
              <w:rPr>
                <w:sz w:val="32"/>
                <w:szCs w:val="32"/>
                <w:lang w:val="en-GB"/>
              </w:rPr>
              <w:t>Humans have tongues</w:t>
            </w:r>
          </w:p>
        </w:tc>
      </w:tr>
      <w:tr w:rsidR="007A3B30" w14:paraId="54D69B1E" w14:textId="77777777" w:rsidTr="005D12B9">
        <w:tc>
          <w:tcPr>
            <w:tcW w:w="716" w:type="dxa"/>
          </w:tcPr>
          <w:p w14:paraId="39BB7846" w14:textId="7BF112CF" w:rsidR="007A3B30" w:rsidRPr="005D12B9" w:rsidRDefault="00FD1DC5" w:rsidP="007E1435">
            <w:pPr>
              <w:rPr>
                <w:b/>
                <w:bCs/>
                <w:sz w:val="32"/>
                <w:szCs w:val="32"/>
                <w:lang w:val="en-GB"/>
              </w:rPr>
            </w:pPr>
            <w:r w:rsidRPr="005D12B9">
              <w:rPr>
                <w:b/>
                <w:bCs/>
                <w:sz w:val="32"/>
                <w:szCs w:val="32"/>
                <w:lang w:val="en-GB"/>
              </w:rPr>
              <w:t>4</w:t>
            </w:r>
          </w:p>
        </w:tc>
        <w:tc>
          <w:tcPr>
            <w:tcW w:w="4095" w:type="dxa"/>
          </w:tcPr>
          <w:p w14:paraId="6801DAA9" w14:textId="10B6AAA5" w:rsidR="007A3B30" w:rsidRPr="005D12B9" w:rsidRDefault="00491281" w:rsidP="005D12B9">
            <w:pPr>
              <w:jc w:val="center"/>
              <w:rPr>
                <w:sz w:val="32"/>
                <w:szCs w:val="32"/>
                <w:lang w:val="en-GB"/>
              </w:rPr>
            </w:pPr>
            <w:r w:rsidRPr="005D12B9">
              <w:rPr>
                <w:sz w:val="32"/>
                <w:szCs w:val="32"/>
                <w:lang w:val="en-GB"/>
              </w:rPr>
              <w:t>Frogs have Small intestines just like humans also</w:t>
            </w:r>
          </w:p>
        </w:tc>
        <w:tc>
          <w:tcPr>
            <w:tcW w:w="4539" w:type="dxa"/>
          </w:tcPr>
          <w:p w14:paraId="2A2E7F4E" w14:textId="0C30949D" w:rsidR="007A3B30" w:rsidRPr="005D12B9" w:rsidRDefault="00491281" w:rsidP="005D12B9">
            <w:pPr>
              <w:jc w:val="center"/>
              <w:rPr>
                <w:sz w:val="32"/>
                <w:szCs w:val="32"/>
                <w:lang w:val="en-GB"/>
              </w:rPr>
            </w:pPr>
            <w:r w:rsidRPr="005D12B9">
              <w:rPr>
                <w:sz w:val="32"/>
                <w:szCs w:val="32"/>
                <w:lang w:val="en-GB"/>
              </w:rPr>
              <w:t>Humans have Small intestines.</w:t>
            </w:r>
          </w:p>
        </w:tc>
      </w:tr>
      <w:tr w:rsidR="005D12B9" w14:paraId="792F42DA" w14:textId="77777777" w:rsidTr="005D12B9">
        <w:tc>
          <w:tcPr>
            <w:tcW w:w="716" w:type="dxa"/>
          </w:tcPr>
          <w:p w14:paraId="6F7941B0" w14:textId="7CB73B3D" w:rsidR="005D12B9" w:rsidRPr="005D12B9" w:rsidRDefault="005D12B9" w:rsidP="005D12B9">
            <w:pPr>
              <w:rPr>
                <w:b/>
                <w:bCs/>
                <w:sz w:val="32"/>
                <w:szCs w:val="32"/>
                <w:lang w:val="en-GB"/>
              </w:rPr>
            </w:pPr>
            <w:r w:rsidRPr="005D12B9">
              <w:rPr>
                <w:b/>
                <w:bCs/>
                <w:sz w:val="32"/>
                <w:szCs w:val="32"/>
                <w:lang w:val="en-GB"/>
              </w:rPr>
              <w:t>5</w:t>
            </w:r>
          </w:p>
        </w:tc>
        <w:tc>
          <w:tcPr>
            <w:tcW w:w="4095" w:type="dxa"/>
          </w:tcPr>
          <w:p w14:paraId="19D9E611" w14:textId="7794B6C1" w:rsidR="005D12B9" w:rsidRPr="005D12B9" w:rsidRDefault="005D12B9" w:rsidP="005D12B9">
            <w:pPr>
              <w:jc w:val="center"/>
              <w:rPr>
                <w:sz w:val="32"/>
                <w:szCs w:val="32"/>
                <w:lang w:val="en-GB"/>
              </w:rPr>
            </w:pPr>
            <w:r w:rsidRPr="005D12B9">
              <w:rPr>
                <w:sz w:val="32"/>
                <w:szCs w:val="32"/>
                <w:lang w:val="en-GB"/>
              </w:rPr>
              <w:t>Frogs have stomachs for temporary storage of food.</w:t>
            </w:r>
          </w:p>
        </w:tc>
        <w:tc>
          <w:tcPr>
            <w:tcW w:w="4539" w:type="dxa"/>
          </w:tcPr>
          <w:p w14:paraId="575BD60B" w14:textId="2992075A" w:rsidR="005D12B9" w:rsidRPr="005D12B9" w:rsidRDefault="005D12B9" w:rsidP="005D12B9">
            <w:pPr>
              <w:jc w:val="center"/>
              <w:rPr>
                <w:sz w:val="32"/>
                <w:szCs w:val="32"/>
                <w:lang w:val="en-GB"/>
              </w:rPr>
            </w:pPr>
            <w:r w:rsidRPr="005D12B9">
              <w:rPr>
                <w:sz w:val="32"/>
                <w:szCs w:val="32"/>
                <w:lang w:val="en-GB"/>
              </w:rPr>
              <w:t>Humans have stomachs for temporary storage of food.</w:t>
            </w:r>
          </w:p>
        </w:tc>
      </w:tr>
      <w:tr w:rsidR="005D12B9" w14:paraId="6BAF1879" w14:textId="77777777" w:rsidTr="005D12B9">
        <w:tc>
          <w:tcPr>
            <w:tcW w:w="716" w:type="dxa"/>
          </w:tcPr>
          <w:p w14:paraId="71E5AC05" w14:textId="1C6892D7" w:rsidR="005D12B9" w:rsidRPr="005D12B9" w:rsidRDefault="005D12B9" w:rsidP="005D12B9">
            <w:pPr>
              <w:rPr>
                <w:b/>
                <w:bCs/>
                <w:sz w:val="32"/>
                <w:szCs w:val="32"/>
                <w:lang w:val="en-GB"/>
              </w:rPr>
            </w:pPr>
            <w:r w:rsidRPr="005D12B9">
              <w:rPr>
                <w:b/>
                <w:bCs/>
                <w:sz w:val="32"/>
                <w:szCs w:val="32"/>
                <w:lang w:val="en-GB"/>
              </w:rPr>
              <w:lastRenderedPageBreak/>
              <w:t>6</w:t>
            </w:r>
          </w:p>
        </w:tc>
        <w:tc>
          <w:tcPr>
            <w:tcW w:w="4095" w:type="dxa"/>
          </w:tcPr>
          <w:p w14:paraId="13052F22" w14:textId="388ADA9C" w:rsidR="005D12B9" w:rsidRPr="005D12B9" w:rsidRDefault="005D12B9" w:rsidP="005D12B9">
            <w:pPr>
              <w:jc w:val="center"/>
              <w:rPr>
                <w:sz w:val="32"/>
                <w:szCs w:val="32"/>
                <w:lang w:val="en-GB"/>
              </w:rPr>
            </w:pPr>
            <w:r w:rsidRPr="005D12B9">
              <w:rPr>
                <w:sz w:val="32"/>
                <w:szCs w:val="32"/>
                <w:lang w:val="en-GB"/>
              </w:rPr>
              <w:t>They have gall bladders</w:t>
            </w:r>
          </w:p>
        </w:tc>
        <w:tc>
          <w:tcPr>
            <w:tcW w:w="4539" w:type="dxa"/>
          </w:tcPr>
          <w:p w14:paraId="48EDF3CF" w14:textId="07746568" w:rsidR="005D12B9" w:rsidRPr="005D12B9" w:rsidRDefault="005D12B9" w:rsidP="005D12B9">
            <w:pPr>
              <w:jc w:val="center"/>
              <w:rPr>
                <w:sz w:val="32"/>
                <w:szCs w:val="32"/>
                <w:lang w:val="en-GB"/>
              </w:rPr>
            </w:pPr>
            <w:r w:rsidRPr="005D12B9">
              <w:rPr>
                <w:sz w:val="32"/>
                <w:szCs w:val="32"/>
                <w:lang w:val="en-GB"/>
              </w:rPr>
              <w:t>They have gall bladders</w:t>
            </w:r>
          </w:p>
        </w:tc>
      </w:tr>
      <w:tr w:rsidR="005D12B9" w14:paraId="116221CC" w14:textId="77777777" w:rsidTr="005D12B9">
        <w:tc>
          <w:tcPr>
            <w:tcW w:w="716" w:type="dxa"/>
          </w:tcPr>
          <w:p w14:paraId="776E86F6" w14:textId="72D6095C" w:rsidR="005D12B9" w:rsidRPr="005D12B9" w:rsidRDefault="005D12B9" w:rsidP="005D12B9">
            <w:pPr>
              <w:rPr>
                <w:b/>
                <w:bCs/>
                <w:sz w:val="32"/>
                <w:szCs w:val="32"/>
                <w:lang w:val="en-GB"/>
              </w:rPr>
            </w:pPr>
            <w:r w:rsidRPr="005D12B9">
              <w:rPr>
                <w:b/>
                <w:bCs/>
                <w:sz w:val="32"/>
                <w:szCs w:val="32"/>
                <w:lang w:val="en-GB"/>
              </w:rPr>
              <w:t>7</w:t>
            </w:r>
          </w:p>
        </w:tc>
        <w:tc>
          <w:tcPr>
            <w:tcW w:w="4095" w:type="dxa"/>
          </w:tcPr>
          <w:p w14:paraId="663C8666" w14:textId="1EE20757" w:rsidR="005D12B9" w:rsidRPr="005D12B9" w:rsidRDefault="005D12B9" w:rsidP="005D12B9">
            <w:pPr>
              <w:jc w:val="center"/>
              <w:rPr>
                <w:sz w:val="32"/>
                <w:szCs w:val="32"/>
                <w:lang w:val="en-GB"/>
              </w:rPr>
            </w:pPr>
            <w:r w:rsidRPr="005D12B9">
              <w:rPr>
                <w:sz w:val="32"/>
                <w:szCs w:val="32"/>
                <w:lang w:val="en-GB"/>
              </w:rPr>
              <w:t>Presence of Large intestine</w:t>
            </w:r>
          </w:p>
        </w:tc>
        <w:tc>
          <w:tcPr>
            <w:tcW w:w="4539" w:type="dxa"/>
          </w:tcPr>
          <w:p w14:paraId="3AFCDAC9" w14:textId="7E219785" w:rsidR="005D12B9" w:rsidRPr="005D12B9" w:rsidRDefault="005D12B9" w:rsidP="005D12B9">
            <w:pPr>
              <w:jc w:val="center"/>
              <w:rPr>
                <w:sz w:val="32"/>
                <w:szCs w:val="32"/>
                <w:lang w:val="en-GB"/>
              </w:rPr>
            </w:pPr>
            <w:r w:rsidRPr="005D12B9">
              <w:rPr>
                <w:sz w:val="32"/>
                <w:szCs w:val="32"/>
                <w:lang w:val="en-GB"/>
              </w:rPr>
              <w:t>They also have large intestines</w:t>
            </w:r>
          </w:p>
        </w:tc>
      </w:tr>
    </w:tbl>
    <w:p w14:paraId="246B57C4" w14:textId="77777777" w:rsidR="007A3B30" w:rsidRPr="007E1435" w:rsidRDefault="007A3B30" w:rsidP="007E1435">
      <w:pPr>
        <w:rPr>
          <w:sz w:val="24"/>
          <w:szCs w:val="24"/>
          <w:lang w:val="en-GB"/>
        </w:rPr>
      </w:pPr>
    </w:p>
    <w:sectPr w:rsidR="007A3B30" w:rsidRPr="007E1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9786B"/>
    <w:multiLevelType w:val="hybridMultilevel"/>
    <w:tmpl w:val="77DCD7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A6E76DC"/>
    <w:multiLevelType w:val="hybridMultilevel"/>
    <w:tmpl w:val="5DDE6F54"/>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07"/>
    <w:rsid w:val="002307C9"/>
    <w:rsid w:val="00491281"/>
    <w:rsid w:val="00510B28"/>
    <w:rsid w:val="005D12B9"/>
    <w:rsid w:val="00624EED"/>
    <w:rsid w:val="00696F37"/>
    <w:rsid w:val="00781207"/>
    <w:rsid w:val="007A3B30"/>
    <w:rsid w:val="007E1435"/>
    <w:rsid w:val="008D1D6C"/>
    <w:rsid w:val="009E293F"/>
    <w:rsid w:val="00BA0ADA"/>
    <w:rsid w:val="00BE1E5B"/>
    <w:rsid w:val="00DE70EB"/>
    <w:rsid w:val="00F848CD"/>
    <w:rsid w:val="00FD1DC5"/>
    <w:rsid w:val="00FF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008B"/>
  <w15:chartTrackingRefBased/>
  <w15:docId w15:val="{58A71C6D-6A38-4730-919D-450CF0B2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3F"/>
    <w:pPr>
      <w:ind w:left="720"/>
      <w:contextualSpacing/>
    </w:pPr>
  </w:style>
  <w:style w:type="table" w:styleId="TableGrid">
    <w:name w:val="Table Grid"/>
    <w:basedOn w:val="TableNormal"/>
    <w:uiPriority w:val="39"/>
    <w:rsid w:val="0069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696F37"/>
  </w:style>
  <w:style w:type="character" w:customStyle="1" w:styleId="l">
    <w:name w:val="l"/>
    <w:basedOn w:val="DefaultParagraphFont"/>
    <w:rsid w:val="00696F37"/>
  </w:style>
  <w:style w:type="character" w:customStyle="1" w:styleId="l7">
    <w:name w:val="l7"/>
    <w:basedOn w:val="DefaultParagraphFont"/>
    <w:rsid w:val="008D1D6C"/>
  </w:style>
  <w:style w:type="character" w:customStyle="1" w:styleId="l6">
    <w:name w:val="l6"/>
    <w:basedOn w:val="DefaultParagraphFont"/>
    <w:rsid w:val="008D1D6C"/>
  </w:style>
  <w:style w:type="character" w:customStyle="1" w:styleId="l8">
    <w:name w:val="l8"/>
    <w:basedOn w:val="DefaultParagraphFont"/>
    <w:rsid w:val="008D1D6C"/>
  </w:style>
  <w:style w:type="character" w:customStyle="1" w:styleId="l9">
    <w:name w:val="l9"/>
    <w:basedOn w:val="DefaultParagraphFont"/>
    <w:rsid w:val="008D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8221">
      <w:bodyDiv w:val="1"/>
      <w:marLeft w:val="0"/>
      <w:marRight w:val="0"/>
      <w:marTop w:val="0"/>
      <w:marBottom w:val="0"/>
      <w:divBdr>
        <w:top w:val="none" w:sz="0" w:space="0" w:color="auto"/>
        <w:left w:val="none" w:sz="0" w:space="0" w:color="auto"/>
        <w:bottom w:val="none" w:sz="0" w:space="0" w:color="auto"/>
        <w:right w:val="none" w:sz="0" w:space="0" w:color="auto"/>
      </w:divBdr>
      <w:divsChild>
        <w:div w:id="2128617840">
          <w:marLeft w:val="0"/>
          <w:marRight w:val="0"/>
          <w:marTop w:val="0"/>
          <w:marBottom w:val="0"/>
          <w:divBdr>
            <w:top w:val="none" w:sz="0" w:space="0" w:color="auto"/>
            <w:left w:val="none" w:sz="0" w:space="0" w:color="auto"/>
            <w:bottom w:val="none" w:sz="0" w:space="0" w:color="auto"/>
            <w:right w:val="none" w:sz="0" w:space="0" w:color="auto"/>
          </w:divBdr>
          <w:divsChild>
            <w:div w:id="1270311643">
              <w:marLeft w:val="0"/>
              <w:marRight w:val="0"/>
              <w:marTop w:val="0"/>
              <w:marBottom w:val="0"/>
              <w:divBdr>
                <w:top w:val="none" w:sz="0" w:space="0" w:color="auto"/>
                <w:left w:val="none" w:sz="0" w:space="0" w:color="auto"/>
                <w:bottom w:val="none" w:sz="0" w:space="0" w:color="auto"/>
                <w:right w:val="none" w:sz="0" w:space="0" w:color="auto"/>
              </w:divBdr>
              <w:divsChild>
                <w:div w:id="842083502">
                  <w:marLeft w:val="0"/>
                  <w:marRight w:val="0"/>
                  <w:marTop w:val="0"/>
                  <w:marBottom w:val="0"/>
                  <w:divBdr>
                    <w:top w:val="none" w:sz="0" w:space="0" w:color="auto"/>
                    <w:left w:val="none" w:sz="0" w:space="0" w:color="auto"/>
                    <w:bottom w:val="none" w:sz="0" w:space="0" w:color="auto"/>
                    <w:right w:val="none" w:sz="0" w:space="0" w:color="auto"/>
                  </w:divBdr>
                </w:div>
                <w:div w:id="905843150">
                  <w:marLeft w:val="0"/>
                  <w:marRight w:val="0"/>
                  <w:marTop w:val="0"/>
                  <w:marBottom w:val="0"/>
                  <w:divBdr>
                    <w:top w:val="none" w:sz="0" w:space="0" w:color="auto"/>
                    <w:left w:val="none" w:sz="0" w:space="0" w:color="auto"/>
                    <w:bottom w:val="none" w:sz="0" w:space="0" w:color="auto"/>
                    <w:right w:val="none" w:sz="0" w:space="0" w:color="auto"/>
                  </w:divBdr>
                </w:div>
                <w:div w:id="338778502">
                  <w:marLeft w:val="0"/>
                  <w:marRight w:val="0"/>
                  <w:marTop w:val="0"/>
                  <w:marBottom w:val="0"/>
                  <w:divBdr>
                    <w:top w:val="none" w:sz="0" w:space="0" w:color="auto"/>
                    <w:left w:val="none" w:sz="0" w:space="0" w:color="auto"/>
                    <w:bottom w:val="none" w:sz="0" w:space="0" w:color="auto"/>
                    <w:right w:val="none" w:sz="0" w:space="0" w:color="auto"/>
                  </w:divBdr>
                </w:div>
                <w:div w:id="186526911">
                  <w:marLeft w:val="0"/>
                  <w:marRight w:val="0"/>
                  <w:marTop w:val="0"/>
                  <w:marBottom w:val="0"/>
                  <w:divBdr>
                    <w:top w:val="none" w:sz="0" w:space="0" w:color="auto"/>
                    <w:left w:val="none" w:sz="0" w:space="0" w:color="auto"/>
                    <w:bottom w:val="none" w:sz="0" w:space="0" w:color="auto"/>
                    <w:right w:val="none" w:sz="0" w:space="0" w:color="auto"/>
                  </w:divBdr>
                </w:div>
                <w:div w:id="893857206">
                  <w:marLeft w:val="0"/>
                  <w:marRight w:val="0"/>
                  <w:marTop w:val="0"/>
                  <w:marBottom w:val="0"/>
                  <w:divBdr>
                    <w:top w:val="none" w:sz="0" w:space="0" w:color="auto"/>
                    <w:left w:val="none" w:sz="0" w:space="0" w:color="auto"/>
                    <w:bottom w:val="none" w:sz="0" w:space="0" w:color="auto"/>
                    <w:right w:val="none" w:sz="0" w:space="0" w:color="auto"/>
                  </w:divBdr>
                </w:div>
                <w:div w:id="1085153390">
                  <w:marLeft w:val="0"/>
                  <w:marRight w:val="0"/>
                  <w:marTop w:val="0"/>
                  <w:marBottom w:val="0"/>
                  <w:divBdr>
                    <w:top w:val="none" w:sz="0" w:space="0" w:color="auto"/>
                    <w:left w:val="none" w:sz="0" w:space="0" w:color="auto"/>
                    <w:bottom w:val="none" w:sz="0" w:space="0" w:color="auto"/>
                    <w:right w:val="none" w:sz="0" w:space="0" w:color="auto"/>
                  </w:divBdr>
                </w:div>
                <w:div w:id="840243890">
                  <w:marLeft w:val="0"/>
                  <w:marRight w:val="0"/>
                  <w:marTop w:val="0"/>
                  <w:marBottom w:val="0"/>
                  <w:divBdr>
                    <w:top w:val="none" w:sz="0" w:space="0" w:color="auto"/>
                    <w:left w:val="none" w:sz="0" w:space="0" w:color="auto"/>
                    <w:bottom w:val="none" w:sz="0" w:space="0" w:color="auto"/>
                    <w:right w:val="none" w:sz="0" w:space="0" w:color="auto"/>
                  </w:divBdr>
                </w:div>
                <w:div w:id="1070418647">
                  <w:marLeft w:val="0"/>
                  <w:marRight w:val="0"/>
                  <w:marTop w:val="0"/>
                  <w:marBottom w:val="0"/>
                  <w:divBdr>
                    <w:top w:val="none" w:sz="0" w:space="0" w:color="auto"/>
                    <w:left w:val="none" w:sz="0" w:space="0" w:color="auto"/>
                    <w:bottom w:val="none" w:sz="0" w:space="0" w:color="auto"/>
                    <w:right w:val="none" w:sz="0" w:space="0" w:color="auto"/>
                  </w:divBdr>
                </w:div>
                <w:div w:id="794060060">
                  <w:marLeft w:val="0"/>
                  <w:marRight w:val="0"/>
                  <w:marTop w:val="0"/>
                  <w:marBottom w:val="0"/>
                  <w:divBdr>
                    <w:top w:val="none" w:sz="0" w:space="0" w:color="auto"/>
                    <w:left w:val="none" w:sz="0" w:space="0" w:color="auto"/>
                    <w:bottom w:val="none" w:sz="0" w:space="0" w:color="auto"/>
                    <w:right w:val="none" w:sz="0" w:space="0" w:color="auto"/>
                  </w:divBdr>
                </w:div>
                <w:div w:id="184946530">
                  <w:marLeft w:val="0"/>
                  <w:marRight w:val="0"/>
                  <w:marTop w:val="0"/>
                  <w:marBottom w:val="0"/>
                  <w:divBdr>
                    <w:top w:val="none" w:sz="0" w:space="0" w:color="auto"/>
                    <w:left w:val="none" w:sz="0" w:space="0" w:color="auto"/>
                    <w:bottom w:val="none" w:sz="0" w:space="0" w:color="auto"/>
                    <w:right w:val="none" w:sz="0" w:space="0" w:color="auto"/>
                  </w:divBdr>
                </w:div>
                <w:div w:id="773399885">
                  <w:marLeft w:val="0"/>
                  <w:marRight w:val="0"/>
                  <w:marTop w:val="0"/>
                  <w:marBottom w:val="0"/>
                  <w:divBdr>
                    <w:top w:val="none" w:sz="0" w:space="0" w:color="auto"/>
                    <w:left w:val="none" w:sz="0" w:space="0" w:color="auto"/>
                    <w:bottom w:val="none" w:sz="0" w:space="0" w:color="auto"/>
                    <w:right w:val="none" w:sz="0" w:space="0" w:color="auto"/>
                  </w:divBdr>
                </w:div>
                <w:div w:id="417019279">
                  <w:marLeft w:val="0"/>
                  <w:marRight w:val="0"/>
                  <w:marTop w:val="0"/>
                  <w:marBottom w:val="0"/>
                  <w:divBdr>
                    <w:top w:val="none" w:sz="0" w:space="0" w:color="auto"/>
                    <w:left w:val="none" w:sz="0" w:space="0" w:color="auto"/>
                    <w:bottom w:val="none" w:sz="0" w:space="0" w:color="auto"/>
                    <w:right w:val="none" w:sz="0" w:space="0" w:color="auto"/>
                  </w:divBdr>
                </w:div>
                <w:div w:id="10829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4362">
          <w:marLeft w:val="0"/>
          <w:marRight w:val="0"/>
          <w:marTop w:val="0"/>
          <w:marBottom w:val="0"/>
          <w:divBdr>
            <w:top w:val="none" w:sz="0" w:space="0" w:color="auto"/>
            <w:left w:val="none" w:sz="0" w:space="0" w:color="auto"/>
            <w:bottom w:val="none" w:sz="0" w:space="0" w:color="auto"/>
            <w:right w:val="none" w:sz="0" w:space="0" w:color="auto"/>
          </w:divBdr>
          <w:divsChild>
            <w:div w:id="15930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246">
      <w:bodyDiv w:val="1"/>
      <w:marLeft w:val="0"/>
      <w:marRight w:val="0"/>
      <w:marTop w:val="0"/>
      <w:marBottom w:val="0"/>
      <w:divBdr>
        <w:top w:val="none" w:sz="0" w:space="0" w:color="auto"/>
        <w:left w:val="none" w:sz="0" w:space="0" w:color="auto"/>
        <w:bottom w:val="none" w:sz="0" w:space="0" w:color="auto"/>
        <w:right w:val="none" w:sz="0" w:space="0" w:color="auto"/>
      </w:divBdr>
      <w:divsChild>
        <w:div w:id="1093361947">
          <w:marLeft w:val="0"/>
          <w:marRight w:val="0"/>
          <w:marTop w:val="0"/>
          <w:marBottom w:val="0"/>
          <w:divBdr>
            <w:top w:val="none" w:sz="0" w:space="0" w:color="auto"/>
            <w:left w:val="none" w:sz="0" w:space="0" w:color="auto"/>
            <w:bottom w:val="none" w:sz="0" w:space="0" w:color="auto"/>
            <w:right w:val="none" w:sz="0" w:space="0" w:color="auto"/>
          </w:divBdr>
        </w:div>
        <w:div w:id="1780221971">
          <w:marLeft w:val="0"/>
          <w:marRight w:val="0"/>
          <w:marTop w:val="0"/>
          <w:marBottom w:val="0"/>
          <w:divBdr>
            <w:top w:val="none" w:sz="0" w:space="0" w:color="auto"/>
            <w:left w:val="none" w:sz="0" w:space="0" w:color="auto"/>
            <w:bottom w:val="none" w:sz="0" w:space="0" w:color="auto"/>
            <w:right w:val="none" w:sz="0" w:space="0" w:color="auto"/>
          </w:divBdr>
        </w:div>
        <w:div w:id="1438138145">
          <w:marLeft w:val="0"/>
          <w:marRight w:val="0"/>
          <w:marTop w:val="0"/>
          <w:marBottom w:val="0"/>
          <w:divBdr>
            <w:top w:val="none" w:sz="0" w:space="0" w:color="auto"/>
            <w:left w:val="none" w:sz="0" w:space="0" w:color="auto"/>
            <w:bottom w:val="none" w:sz="0" w:space="0" w:color="auto"/>
            <w:right w:val="none" w:sz="0" w:space="0" w:color="auto"/>
          </w:divBdr>
        </w:div>
        <w:div w:id="2044556430">
          <w:marLeft w:val="0"/>
          <w:marRight w:val="0"/>
          <w:marTop w:val="0"/>
          <w:marBottom w:val="0"/>
          <w:divBdr>
            <w:top w:val="none" w:sz="0" w:space="0" w:color="auto"/>
            <w:left w:val="none" w:sz="0" w:space="0" w:color="auto"/>
            <w:bottom w:val="none" w:sz="0" w:space="0" w:color="auto"/>
            <w:right w:val="none" w:sz="0" w:space="0" w:color="auto"/>
          </w:divBdr>
        </w:div>
        <w:div w:id="401216578">
          <w:marLeft w:val="0"/>
          <w:marRight w:val="0"/>
          <w:marTop w:val="0"/>
          <w:marBottom w:val="0"/>
          <w:divBdr>
            <w:top w:val="none" w:sz="0" w:space="0" w:color="auto"/>
            <w:left w:val="none" w:sz="0" w:space="0" w:color="auto"/>
            <w:bottom w:val="none" w:sz="0" w:space="0" w:color="auto"/>
            <w:right w:val="none" w:sz="0" w:space="0" w:color="auto"/>
          </w:divBdr>
        </w:div>
        <w:div w:id="765492982">
          <w:marLeft w:val="0"/>
          <w:marRight w:val="0"/>
          <w:marTop w:val="0"/>
          <w:marBottom w:val="0"/>
          <w:divBdr>
            <w:top w:val="none" w:sz="0" w:space="0" w:color="auto"/>
            <w:left w:val="none" w:sz="0" w:space="0" w:color="auto"/>
            <w:bottom w:val="none" w:sz="0" w:space="0" w:color="auto"/>
            <w:right w:val="none" w:sz="0" w:space="0" w:color="auto"/>
          </w:divBdr>
        </w:div>
        <w:div w:id="1182939613">
          <w:marLeft w:val="0"/>
          <w:marRight w:val="0"/>
          <w:marTop w:val="0"/>
          <w:marBottom w:val="0"/>
          <w:divBdr>
            <w:top w:val="none" w:sz="0" w:space="0" w:color="auto"/>
            <w:left w:val="none" w:sz="0" w:space="0" w:color="auto"/>
            <w:bottom w:val="none" w:sz="0" w:space="0" w:color="auto"/>
            <w:right w:val="none" w:sz="0" w:space="0" w:color="auto"/>
          </w:divBdr>
        </w:div>
        <w:div w:id="1877237612">
          <w:marLeft w:val="0"/>
          <w:marRight w:val="0"/>
          <w:marTop w:val="0"/>
          <w:marBottom w:val="0"/>
          <w:divBdr>
            <w:top w:val="none" w:sz="0" w:space="0" w:color="auto"/>
            <w:left w:val="none" w:sz="0" w:space="0" w:color="auto"/>
            <w:bottom w:val="none" w:sz="0" w:space="0" w:color="auto"/>
            <w:right w:val="none" w:sz="0" w:space="0" w:color="auto"/>
          </w:divBdr>
        </w:div>
        <w:div w:id="1694259911">
          <w:marLeft w:val="0"/>
          <w:marRight w:val="0"/>
          <w:marTop w:val="0"/>
          <w:marBottom w:val="0"/>
          <w:divBdr>
            <w:top w:val="none" w:sz="0" w:space="0" w:color="auto"/>
            <w:left w:val="none" w:sz="0" w:space="0" w:color="auto"/>
            <w:bottom w:val="none" w:sz="0" w:space="0" w:color="auto"/>
            <w:right w:val="none" w:sz="0" w:space="0" w:color="auto"/>
          </w:divBdr>
        </w:div>
        <w:div w:id="488250550">
          <w:marLeft w:val="0"/>
          <w:marRight w:val="0"/>
          <w:marTop w:val="0"/>
          <w:marBottom w:val="0"/>
          <w:divBdr>
            <w:top w:val="none" w:sz="0" w:space="0" w:color="auto"/>
            <w:left w:val="none" w:sz="0" w:space="0" w:color="auto"/>
            <w:bottom w:val="none" w:sz="0" w:space="0" w:color="auto"/>
            <w:right w:val="none" w:sz="0" w:space="0" w:color="auto"/>
          </w:divBdr>
        </w:div>
        <w:div w:id="201405739">
          <w:marLeft w:val="0"/>
          <w:marRight w:val="0"/>
          <w:marTop w:val="0"/>
          <w:marBottom w:val="0"/>
          <w:divBdr>
            <w:top w:val="none" w:sz="0" w:space="0" w:color="auto"/>
            <w:left w:val="none" w:sz="0" w:space="0" w:color="auto"/>
            <w:bottom w:val="none" w:sz="0" w:space="0" w:color="auto"/>
            <w:right w:val="none" w:sz="0" w:space="0" w:color="auto"/>
          </w:divBdr>
        </w:div>
        <w:div w:id="139362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Opemipo Amusan</dc:creator>
  <cp:keywords/>
  <dc:description/>
  <cp:lastModifiedBy>Opemipo Amusan</cp:lastModifiedBy>
  <cp:revision>2</cp:revision>
  <dcterms:created xsi:type="dcterms:W3CDTF">2020-04-30T16:40:00Z</dcterms:created>
  <dcterms:modified xsi:type="dcterms:W3CDTF">2020-04-30T16:40:00Z</dcterms:modified>
</cp:coreProperties>
</file>