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70" w:rsidRPr="009A40E5" w:rsidRDefault="00536870" w:rsidP="00E26E4C">
      <w:pPr>
        <w:rPr>
          <w:rFonts w:ascii="Times New Roman" w:hAnsi="Times New Roman" w:cs="Times New Roman"/>
          <w:b/>
          <w:sz w:val="32"/>
          <w:szCs w:val="32"/>
        </w:rPr>
      </w:pPr>
      <w:r w:rsidRPr="009A40E5">
        <w:rPr>
          <w:rFonts w:ascii="Times New Roman" w:hAnsi="Times New Roman" w:cs="Times New Roman"/>
          <w:b/>
          <w:sz w:val="32"/>
          <w:szCs w:val="32"/>
        </w:rPr>
        <w:t>NAME: EZE HANNAH NKECHI</w:t>
      </w:r>
    </w:p>
    <w:p w:rsidR="00536870" w:rsidRPr="009A40E5" w:rsidRDefault="00536870" w:rsidP="00E26E4C">
      <w:pPr>
        <w:rPr>
          <w:rFonts w:ascii="Times New Roman" w:hAnsi="Times New Roman" w:cs="Times New Roman"/>
          <w:b/>
          <w:sz w:val="32"/>
          <w:szCs w:val="32"/>
        </w:rPr>
      </w:pPr>
      <w:r w:rsidRPr="009A40E5">
        <w:rPr>
          <w:rFonts w:ascii="Times New Roman" w:hAnsi="Times New Roman" w:cs="Times New Roman"/>
          <w:b/>
          <w:sz w:val="32"/>
          <w:szCs w:val="32"/>
        </w:rPr>
        <w:t>MATRIC NO: 18/MHS08/004</w:t>
      </w:r>
    </w:p>
    <w:p w:rsidR="00536870" w:rsidRPr="009A40E5" w:rsidRDefault="00536870" w:rsidP="00E26E4C">
      <w:pPr>
        <w:rPr>
          <w:rFonts w:ascii="Times New Roman" w:hAnsi="Times New Roman" w:cs="Times New Roman"/>
          <w:b/>
          <w:sz w:val="32"/>
          <w:szCs w:val="32"/>
        </w:rPr>
      </w:pPr>
      <w:r w:rsidRPr="009A40E5">
        <w:rPr>
          <w:rFonts w:ascii="Times New Roman" w:hAnsi="Times New Roman" w:cs="Times New Roman"/>
          <w:b/>
          <w:sz w:val="32"/>
          <w:szCs w:val="32"/>
        </w:rPr>
        <w:t>DEPARTMENT: PUBLIC HEALTH (MHS)</w:t>
      </w:r>
    </w:p>
    <w:p w:rsidR="00536870" w:rsidRPr="009A40E5" w:rsidRDefault="00536870" w:rsidP="00E26E4C">
      <w:pPr>
        <w:rPr>
          <w:rFonts w:ascii="Times New Roman" w:hAnsi="Times New Roman" w:cs="Times New Roman"/>
          <w:b/>
          <w:sz w:val="32"/>
          <w:szCs w:val="32"/>
        </w:rPr>
      </w:pPr>
      <w:r w:rsidRPr="009A40E5">
        <w:rPr>
          <w:rFonts w:ascii="Times New Roman" w:hAnsi="Times New Roman" w:cs="Times New Roman"/>
          <w:b/>
          <w:sz w:val="32"/>
          <w:szCs w:val="32"/>
        </w:rPr>
        <w:t>COURSE TITLE: INTERNATIONAL HEALTH</w:t>
      </w:r>
    </w:p>
    <w:p w:rsidR="00797AEA" w:rsidRPr="00FF1A5E" w:rsidRDefault="00536870" w:rsidP="00E26E4C">
      <w:pPr>
        <w:rPr>
          <w:rFonts w:ascii="Times New Roman" w:hAnsi="Times New Roman" w:cs="Times New Roman"/>
          <w:b/>
          <w:sz w:val="32"/>
          <w:szCs w:val="32"/>
        </w:rPr>
      </w:pPr>
      <w:r w:rsidRPr="009A40E5">
        <w:rPr>
          <w:rFonts w:ascii="Times New Roman" w:hAnsi="Times New Roman" w:cs="Times New Roman"/>
          <w:b/>
          <w:sz w:val="32"/>
          <w:szCs w:val="32"/>
        </w:rPr>
        <w:t>COURSE CODE: PUH202</w:t>
      </w:r>
    </w:p>
    <w:p w:rsidR="00536870" w:rsidRPr="00DE1A43" w:rsidRDefault="00536870" w:rsidP="00E26E4C">
      <w:pPr>
        <w:rPr>
          <w:rFonts w:ascii="Times New Roman" w:hAnsi="Times New Roman" w:cs="Times New Roman"/>
          <w:sz w:val="28"/>
          <w:szCs w:val="28"/>
        </w:rPr>
      </w:pPr>
      <w:r w:rsidRPr="00DE1A43">
        <w:rPr>
          <w:rFonts w:ascii="Times New Roman" w:hAnsi="Times New Roman" w:cs="Times New Roman"/>
          <w:sz w:val="28"/>
          <w:szCs w:val="28"/>
        </w:rPr>
        <w:t>Write on the contribution of World Health Organization on the following</w:t>
      </w:r>
      <w:r w:rsidR="00132C2C" w:rsidRPr="00DE1A43">
        <w:rPr>
          <w:rFonts w:ascii="Times New Roman" w:hAnsi="Times New Roman" w:cs="Times New Roman"/>
          <w:sz w:val="28"/>
          <w:szCs w:val="28"/>
        </w:rPr>
        <w:t>;</w:t>
      </w:r>
    </w:p>
    <w:p w:rsidR="00536870" w:rsidRPr="00DE1A43" w:rsidRDefault="00536870" w:rsidP="00E26E4C">
      <w:pPr>
        <w:pStyle w:val="ListParagraph"/>
        <w:numPr>
          <w:ilvl w:val="0"/>
          <w:numId w:val="2"/>
        </w:numPr>
        <w:rPr>
          <w:rFonts w:ascii="Times New Roman" w:hAnsi="Times New Roman" w:cs="Times New Roman"/>
          <w:sz w:val="28"/>
          <w:szCs w:val="28"/>
        </w:rPr>
      </w:pPr>
      <w:r w:rsidRPr="00DE1A43">
        <w:rPr>
          <w:rFonts w:ascii="Times New Roman" w:hAnsi="Times New Roman" w:cs="Times New Roman"/>
          <w:sz w:val="28"/>
          <w:szCs w:val="28"/>
        </w:rPr>
        <w:t>Promoting Maternal/Infant Health</w:t>
      </w:r>
    </w:p>
    <w:p w:rsidR="00536870" w:rsidRPr="00DE1A43" w:rsidRDefault="00536870" w:rsidP="00E26E4C">
      <w:pPr>
        <w:pStyle w:val="ListParagraph"/>
        <w:numPr>
          <w:ilvl w:val="0"/>
          <w:numId w:val="2"/>
        </w:numPr>
        <w:rPr>
          <w:rFonts w:ascii="Times New Roman" w:hAnsi="Times New Roman" w:cs="Times New Roman"/>
          <w:sz w:val="28"/>
          <w:szCs w:val="28"/>
        </w:rPr>
      </w:pPr>
      <w:r w:rsidRPr="00DE1A43">
        <w:rPr>
          <w:rFonts w:ascii="Times New Roman" w:hAnsi="Times New Roman" w:cs="Times New Roman"/>
          <w:sz w:val="28"/>
          <w:szCs w:val="28"/>
        </w:rPr>
        <w:t>Prevention and Control of Communicable Diseases</w:t>
      </w:r>
    </w:p>
    <w:p w:rsidR="00536870" w:rsidRPr="00DE1A43" w:rsidRDefault="00536870" w:rsidP="00E26E4C">
      <w:pPr>
        <w:pStyle w:val="ListParagraph"/>
        <w:numPr>
          <w:ilvl w:val="0"/>
          <w:numId w:val="2"/>
        </w:numPr>
        <w:rPr>
          <w:rFonts w:ascii="Times New Roman" w:hAnsi="Times New Roman" w:cs="Times New Roman"/>
          <w:sz w:val="28"/>
          <w:szCs w:val="28"/>
        </w:rPr>
      </w:pPr>
      <w:r w:rsidRPr="00DE1A43">
        <w:rPr>
          <w:rFonts w:ascii="Times New Roman" w:hAnsi="Times New Roman" w:cs="Times New Roman"/>
          <w:sz w:val="28"/>
          <w:szCs w:val="28"/>
        </w:rPr>
        <w:t>Achievement  of Sustainable Development</w:t>
      </w:r>
    </w:p>
    <w:p w:rsidR="00FF1A5E" w:rsidRDefault="00536870" w:rsidP="00FF1A5E">
      <w:pPr>
        <w:pStyle w:val="ListParagraph"/>
        <w:numPr>
          <w:ilvl w:val="0"/>
          <w:numId w:val="2"/>
        </w:numPr>
        <w:rPr>
          <w:rFonts w:ascii="Times New Roman" w:hAnsi="Times New Roman" w:cs="Times New Roman"/>
          <w:sz w:val="28"/>
          <w:szCs w:val="28"/>
        </w:rPr>
      </w:pPr>
      <w:r w:rsidRPr="00DE1A43">
        <w:rPr>
          <w:rFonts w:ascii="Times New Roman" w:hAnsi="Times New Roman" w:cs="Times New Roman"/>
          <w:sz w:val="28"/>
          <w:szCs w:val="28"/>
        </w:rPr>
        <w:t>Improvement of Healthcare Services and Facilities</w:t>
      </w:r>
    </w:p>
    <w:p w:rsidR="00FF1A5E" w:rsidRPr="00FF1A5E" w:rsidRDefault="00FF1A5E" w:rsidP="00FF1A5E">
      <w:pPr>
        <w:ind w:left="360"/>
        <w:rPr>
          <w:rFonts w:ascii="Times New Roman" w:hAnsi="Times New Roman" w:cs="Times New Roman"/>
          <w:sz w:val="28"/>
          <w:szCs w:val="28"/>
        </w:rPr>
      </w:pPr>
    </w:p>
    <w:p w:rsidR="00FF1A5E" w:rsidRDefault="00FF1A5E" w:rsidP="00E26E4C">
      <w:pPr>
        <w:rPr>
          <w:rFonts w:ascii="Times New Roman" w:hAnsi="Times New Roman" w:cs="Times New Roman"/>
          <w:b/>
          <w:sz w:val="24"/>
          <w:szCs w:val="24"/>
          <w:u w:val="single"/>
        </w:rPr>
      </w:pPr>
    </w:p>
    <w:p w:rsidR="00FF1A5E" w:rsidRDefault="00FF1A5E" w:rsidP="00E26E4C">
      <w:pPr>
        <w:rPr>
          <w:rFonts w:ascii="Times New Roman" w:hAnsi="Times New Roman" w:cs="Times New Roman"/>
          <w:b/>
          <w:sz w:val="24"/>
          <w:szCs w:val="24"/>
          <w:u w:val="single"/>
        </w:rPr>
      </w:pPr>
    </w:p>
    <w:p w:rsidR="00FF1A5E" w:rsidRDefault="00FF1A5E" w:rsidP="00E26E4C">
      <w:pPr>
        <w:rPr>
          <w:rFonts w:ascii="Times New Roman" w:hAnsi="Times New Roman" w:cs="Times New Roman"/>
          <w:b/>
          <w:sz w:val="24"/>
          <w:szCs w:val="24"/>
          <w:u w:val="single"/>
        </w:rPr>
      </w:pPr>
    </w:p>
    <w:p w:rsidR="00FF1A5E" w:rsidRDefault="00FF1A5E" w:rsidP="00E26E4C">
      <w:pPr>
        <w:rPr>
          <w:rFonts w:ascii="Times New Roman" w:hAnsi="Times New Roman" w:cs="Times New Roman"/>
          <w:b/>
          <w:sz w:val="24"/>
          <w:szCs w:val="24"/>
          <w:u w:val="single"/>
        </w:rPr>
      </w:pPr>
    </w:p>
    <w:p w:rsidR="00FF1A5E" w:rsidRDefault="00FF1A5E" w:rsidP="00E26E4C">
      <w:pPr>
        <w:rPr>
          <w:rFonts w:ascii="Times New Roman" w:hAnsi="Times New Roman" w:cs="Times New Roman"/>
          <w:b/>
          <w:sz w:val="24"/>
          <w:szCs w:val="24"/>
          <w:u w:val="single"/>
        </w:rPr>
      </w:pPr>
    </w:p>
    <w:p w:rsidR="00FF1A5E" w:rsidRDefault="00FF1A5E" w:rsidP="00E26E4C">
      <w:pPr>
        <w:rPr>
          <w:rFonts w:ascii="Times New Roman" w:hAnsi="Times New Roman" w:cs="Times New Roman"/>
          <w:b/>
          <w:sz w:val="24"/>
          <w:szCs w:val="24"/>
          <w:u w:val="single"/>
        </w:rPr>
      </w:pPr>
    </w:p>
    <w:p w:rsidR="00547C78" w:rsidRPr="00E26E4C" w:rsidRDefault="00547C78" w:rsidP="00E26E4C">
      <w:pPr>
        <w:rPr>
          <w:rFonts w:ascii="Times New Roman" w:hAnsi="Times New Roman" w:cs="Times New Roman"/>
          <w:sz w:val="24"/>
          <w:szCs w:val="24"/>
        </w:rPr>
      </w:pPr>
      <w:r w:rsidRPr="00E26E4C">
        <w:rPr>
          <w:rFonts w:ascii="Times New Roman" w:hAnsi="Times New Roman" w:cs="Times New Roman"/>
          <w:b/>
          <w:sz w:val="24"/>
          <w:szCs w:val="24"/>
          <w:u w:val="single"/>
        </w:rPr>
        <w:t>Promoting Maternal/Infant Health</w:t>
      </w:r>
      <w:r w:rsidRPr="00E26E4C">
        <w:rPr>
          <w:rFonts w:ascii="Times New Roman" w:hAnsi="Times New Roman" w:cs="Times New Roman"/>
          <w:sz w:val="24"/>
          <w:szCs w:val="24"/>
        </w:rPr>
        <w:t>:</w:t>
      </w:r>
    </w:p>
    <w:p w:rsidR="0090362B" w:rsidRPr="00E26E4C" w:rsidRDefault="00132C2C" w:rsidP="00E26E4C">
      <w:pPr>
        <w:rPr>
          <w:rFonts w:ascii="Times New Roman" w:hAnsi="Times New Roman" w:cs="Times New Roman"/>
          <w:sz w:val="24"/>
          <w:szCs w:val="24"/>
        </w:rPr>
      </w:pPr>
      <w:r w:rsidRPr="00E26E4C">
        <w:rPr>
          <w:rFonts w:ascii="Times New Roman" w:hAnsi="Times New Roman" w:cs="Times New Roman"/>
          <w:sz w:val="24"/>
          <w:szCs w:val="24"/>
        </w:rPr>
        <w:t xml:space="preserve">Improving the well-being of mothers, infants, and children is an important public health goal for the United States. It is </w:t>
      </w:r>
      <w:r w:rsidR="0090362B" w:rsidRPr="00E26E4C">
        <w:rPr>
          <w:rFonts w:ascii="Times New Roman" w:hAnsi="Times New Roman" w:cs="Times New Roman"/>
          <w:sz w:val="24"/>
          <w:szCs w:val="24"/>
        </w:rPr>
        <w:t>the fifth of the United Nations’ eight Millennium Development Goals, targeting a reduction in the number</w:t>
      </w:r>
      <w:r w:rsidR="009A40E5" w:rsidRPr="00E26E4C">
        <w:rPr>
          <w:rFonts w:ascii="Times New Roman" w:hAnsi="Times New Roman" w:cs="Times New Roman"/>
          <w:sz w:val="24"/>
          <w:szCs w:val="24"/>
        </w:rPr>
        <w:t xml:space="preserve"> of women dying during pregnancy childbirth by three quarters, notably by increasing the usage of skilled birth attendants, contraception and family planning.</w:t>
      </w:r>
    </w:p>
    <w:p w:rsidR="009A40E5" w:rsidRPr="00E26E4C" w:rsidRDefault="009A40E5" w:rsidP="00E26E4C">
      <w:pPr>
        <w:rPr>
          <w:rFonts w:ascii="Times New Roman" w:hAnsi="Times New Roman" w:cs="Times New Roman"/>
          <w:sz w:val="24"/>
          <w:szCs w:val="24"/>
        </w:rPr>
      </w:pPr>
      <w:r w:rsidRPr="00E26E4C">
        <w:rPr>
          <w:rFonts w:ascii="Times New Roman" w:hAnsi="Times New Roman" w:cs="Times New Roman"/>
          <w:sz w:val="24"/>
          <w:szCs w:val="24"/>
        </w:rPr>
        <w:t>Key interventions that reduce the risk of maternal mortality include skilled care at birth and emergency obstetric care. Newborn deaths may be substantially reduced through increased use of simple, low-cost interventions, such as breastfeeding, keeping newborns warm and dry, and treating severe newborn infections.</w:t>
      </w:r>
    </w:p>
    <w:p w:rsidR="00FF1A5E" w:rsidRDefault="00FF1A5E" w:rsidP="00E26E4C">
      <w:pPr>
        <w:rPr>
          <w:rFonts w:ascii="Times New Roman" w:hAnsi="Times New Roman" w:cs="Times New Roman"/>
          <w:b/>
          <w:sz w:val="24"/>
          <w:szCs w:val="24"/>
          <w:u w:val="single"/>
        </w:rPr>
      </w:pPr>
    </w:p>
    <w:p w:rsidR="00FF1A5E" w:rsidRDefault="00FF1A5E" w:rsidP="00E26E4C">
      <w:pPr>
        <w:rPr>
          <w:rFonts w:ascii="Times New Roman" w:hAnsi="Times New Roman" w:cs="Times New Roman"/>
          <w:b/>
          <w:sz w:val="24"/>
          <w:szCs w:val="24"/>
          <w:u w:val="single"/>
        </w:rPr>
      </w:pPr>
    </w:p>
    <w:p w:rsidR="009A40E5" w:rsidRPr="00E26E4C" w:rsidRDefault="009A40E5" w:rsidP="00E26E4C">
      <w:pPr>
        <w:rPr>
          <w:rFonts w:ascii="Times New Roman" w:hAnsi="Times New Roman" w:cs="Times New Roman"/>
          <w:sz w:val="24"/>
          <w:szCs w:val="24"/>
        </w:rPr>
      </w:pPr>
      <w:r w:rsidRPr="00E26E4C">
        <w:rPr>
          <w:rFonts w:ascii="Times New Roman" w:hAnsi="Times New Roman" w:cs="Times New Roman"/>
          <w:b/>
          <w:sz w:val="24"/>
          <w:szCs w:val="24"/>
          <w:u w:val="single"/>
        </w:rPr>
        <w:t>Prevention and Control of Communicable Diseases</w:t>
      </w:r>
      <w:r w:rsidRPr="00E26E4C">
        <w:rPr>
          <w:rFonts w:ascii="Times New Roman" w:hAnsi="Times New Roman" w:cs="Times New Roman"/>
          <w:sz w:val="24"/>
          <w:szCs w:val="24"/>
          <w:u w:val="single"/>
        </w:rPr>
        <w:t>:</w:t>
      </w:r>
    </w:p>
    <w:p w:rsidR="00626C4F" w:rsidRPr="00E26E4C" w:rsidRDefault="00626C4F" w:rsidP="00E26E4C">
      <w:pPr>
        <w:rPr>
          <w:rFonts w:ascii="Times New Roman" w:hAnsi="Times New Roman" w:cs="Times New Roman"/>
          <w:sz w:val="24"/>
          <w:szCs w:val="24"/>
        </w:rPr>
      </w:pPr>
      <w:r w:rsidRPr="00E26E4C">
        <w:rPr>
          <w:rFonts w:ascii="Times New Roman" w:hAnsi="Times New Roman" w:cs="Times New Roman"/>
          <w:sz w:val="24"/>
          <w:szCs w:val="24"/>
        </w:rPr>
        <w:t>A core function of Public Health law is minimizing the transmission of infectious diseases. The appropriate exercise of legal powers will vary according to the seriousness of the disease, the means of transmission, and how easily the disease is transmitted.</w:t>
      </w:r>
    </w:p>
    <w:p w:rsidR="00797AEA" w:rsidRPr="00E26E4C" w:rsidRDefault="00626C4F" w:rsidP="00E26E4C">
      <w:pPr>
        <w:rPr>
          <w:rFonts w:ascii="Times New Roman" w:hAnsi="Times New Roman" w:cs="Times New Roman"/>
          <w:sz w:val="24"/>
          <w:szCs w:val="24"/>
        </w:rPr>
      </w:pPr>
      <w:r w:rsidRPr="00E26E4C">
        <w:rPr>
          <w:rFonts w:ascii="Times New Roman" w:hAnsi="Times New Roman" w:cs="Times New Roman"/>
          <w:sz w:val="24"/>
          <w:szCs w:val="24"/>
        </w:rPr>
        <w:t xml:space="preserve">Disease control programmes resulting from the collaboration of national and international agencies, including WHO, are reducing the burden </w:t>
      </w:r>
      <w:r w:rsidR="00797AEA" w:rsidRPr="00E26E4C">
        <w:rPr>
          <w:rFonts w:ascii="Times New Roman" w:hAnsi="Times New Roman" w:cs="Times New Roman"/>
          <w:sz w:val="24"/>
          <w:szCs w:val="24"/>
        </w:rPr>
        <w:t xml:space="preserve">of communicable diseases. Through expert consensus based on scientific evidence, </w:t>
      </w:r>
      <w:proofErr w:type="gramStart"/>
      <w:r w:rsidR="00797AEA" w:rsidRPr="00E26E4C">
        <w:rPr>
          <w:rFonts w:ascii="Times New Roman" w:hAnsi="Times New Roman" w:cs="Times New Roman"/>
          <w:sz w:val="24"/>
          <w:szCs w:val="24"/>
        </w:rPr>
        <w:t>WHO</w:t>
      </w:r>
      <w:proofErr w:type="gramEnd"/>
      <w:r w:rsidR="00797AEA" w:rsidRPr="00E26E4C">
        <w:rPr>
          <w:rFonts w:ascii="Times New Roman" w:hAnsi="Times New Roman" w:cs="Times New Roman"/>
          <w:sz w:val="24"/>
          <w:szCs w:val="24"/>
        </w:rPr>
        <w:t xml:space="preserve"> has had a leading role in formulating strategies and settings standards for the control of AIDS, tuberculosis, malaria, and neglected tropical diseases. These strategies have demonstrably improved health, yet the double burden of communicable and non-communicable diseases will continue to be a global health challenge for many decades.</w:t>
      </w:r>
    </w:p>
    <w:p w:rsidR="00000000" w:rsidRPr="00E26E4C" w:rsidRDefault="00D21567" w:rsidP="00E26E4C">
      <w:pPr>
        <w:rPr>
          <w:rFonts w:ascii="Times New Roman" w:hAnsi="Times New Roman" w:cs="Times New Roman"/>
          <w:sz w:val="24"/>
          <w:szCs w:val="24"/>
        </w:rPr>
      </w:pPr>
      <w:r w:rsidRPr="00E26E4C">
        <w:rPr>
          <w:rFonts w:ascii="Times New Roman" w:hAnsi="Times New Roman" w:cs="Times New Roman"/>
          <w:b/>
          <w:sz w:val="24"/>
          <w:szCs w:val="24"/>
          <w:u w:val="single"/>
        </w:rPr>
        <w:t>Achievement of Sustainable Development Goals</w:t>
      </w:r>
      <w:r w:rsidRPr="00E26E4C">
        <w:rPr>
          <w:rFonts w:ascii="Times New Roman" w:hAnsi="Times New Roman" w:cs="Times New Roman"/>
          <w:sz w:val="24"/>
          <w:szCs w:val="24"/>
          <w:u w:val="single"/>
        </w:rPr>
        <w:t>:</w:t>
      </w:r>
    </w:p>
    <w:p w:rsidR="00D21567" w:rsidRPr="00E26E4C" w:rsidRDefault="00D21567" w:rsidP="00E26E4C">
      <w:pPr>
        <w:rPr>
          <w:rFonts w:ascii="Times New Roman" w:hAnsi="Times New Roman" w:cs="Times New Roman"/>
          <w:sz w:val="24"/>
          <w:szCs w:val="24"/>
        </w:rPr>
      </w:pPr>
      <w:r w:rsidRPr="00E26E4C">
        <w:rPr>
          <w:rFonts w:ascii="Times New Roman" w:hAnsi="Times New Roman" w:cs="Times New Roman"/>
          <w:sz w:val="24"/>
          <w:szCs w:val="24"/>
        </w:rPr>
        <w:t>The Sustainable Development Goals (SDGs) are a collection of seventeen (17) global goals designed to be a blueprint to achieve a better and more sustainable future for all. The SDGs set in 2015 by the United Nations General Assembly and intended to be achieved by the year 2030, are part of UN Resolution 70/1, the 2030 Agenda.</w:t>
      </w:r>
    </w:p>
    <w:p w:rsidR="00D21567" w:rsidRPr="00E26E4C" w:rsidRDefault="00D21567" w:rsidP="00E26E4C">
      <w:pPr>
        <w:rPr>
          <w:rFonts w:ascii="Times New Roman" w:hAnsi="Times New Roman" w:cs="Times New Roman"/>
          <w:sz w:val="24"/>
          <w:szCs w:val="24"/>
        </w:rPr>
      </w:pPr>
      <w:r w:rsidRPr="00E26E4C">
        <w:rPr>
          <w:rFonts w:ascii="Times New Roman" w:hAnsi="Times New Roman" w:cs="Times New Roman"/>
          <w:sz w:val="24"/>
          <w:szCs w:val="24"/>
        </w:rPr>
        <w:t>The Sustainable Development Goals are:</w:t>
      </w:r>
    </w:p>
    <w:p w:rsidR="00D21567" w:rsidRPr="00E26E4C" w:rsidRDefault="00D21567"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No Poverty</w:t>
      </w:r>
    </w:p>
    <w:p w:rsidR="00D21567" w:rsidRPr="00E26E4C" w:rsidRDefault="00D21567"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Zero Hunger</w:t>
      </w:r>
    </w:p>
    <w:p w:rsidR="00D21567" w:rsidRPr="00E26E4C" w:rsidRDefault="00D21567"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Good Health and Well-being</w:t>
      </w:r>
    </w:p>
    <w:p w:rsidR="00D21567" w:rsidRPr="00E26E4C" w:rsidRDefault="00D21567"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Quality Education</w:t>
      </w:r>
    </w:p>
    <w:p w:rsidR="00D21567" w:rsidRPr="00E26E4C" w:rsidRDefault="00D21567"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Gender Equality</w:t>
      </w:r>
    </w:p>
    <w:p w:rsidR="00D21567" w:rsidRPr="00E26E4C" w:rsidRDefault="00D21567"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Clean Water and Sanitation</w:t>
      </w:r>
    </w:p>
    <w:p w:rsidR="00D21567"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Affordable and Clean Energy</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Decent Work and Economic Growth</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Industry, Innovation, and Infrastructure</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Reducing Inequality</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Sustainable Cities and Communities</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Responsible Consumption and Production</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Climate Action</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Life Below Water</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Life On Land</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t>Peace, Justice, and Strong Institutions</w:t>
      </w:r>
    </w:p>
    <w:p w:rsidR="0008658F" w:rsidRPr="00E26E4C" w:rsidRDefault="0008658F" w:rsidP="00E26E4C">
      <w:pPr>
        <w:pStyle w:val="ListParagraph"/>
        <w:numPr>
          <w:ilvl w:val="0"/>
          <w:numId w:val="4"/>
        </w:numPr>
        <w:rPr>
          <w:rFonts w:ascii="Times New Roman" w:hAnsi="Times New Roman" w:cs="Times New Roman"/>
          <w:sz w:val="24"/>
          <w:szCs w:val="24"/>
        </w:rPr>
      </w:pPr>
      <w:r w:rsidRPr="00E26E4C">
        <w:rPr>
          <w:rFonts w:ascii="Times New Roman" w:hAnsi="Times New Roman" w:cs="Times New Roman"/>
          <w:sz w:val="24"/>
          <w:szCs w:val="24"/>
        </w:rPr>
        <w:lastRenderedPageBreak/>
        <w:t>Partnerships for the Goals</w:t>
      </w:r>
    </w:p>
    <w:p w:rsidR="00FF1A5E" w:rsidRPr="00FF1A5E" w:rsidRDefault="0008658F" w:rsidP="00FF1A5E">
      <w:pPr>
        <w:pStyle w:val="ListParagraph"/>
        <w:ind w:left="1440" w:firstLine="720"/>
        <w:rPr>
          <w:rFonts w:ascii="Times New Roman" w:hAnsi="Times New Roman" w:cs="Times New Roman"/>
          <w:sz w:val="24"/>
          <w:szCs w:val="24"/>
        </w:rPr>
      </w:pPr>
      <w:r w:rsidRPr="00E26E4C">
        <w:rPr>
          <w:rFonts w:ascii="Times New Roman" w:hAnsi="Times New Roman" w:cs="Times New Roman"/>
          <w:sz w:val="24"/>
          <w:szCs w:val="24"/>
        </w:rPr>
        <w:t>Implementing the 2030 agenda requires a multi-stakeholder, multi-actor response.</w:t>
      </w:r>
      <w:r w:rsidR="00C80006" w:rsidRPr="00E26E4C">
        <w:rPr>
          <w:rFonts w:ascii="Times New Roman" w:hAnsi="Times New Roman" w:cs="Times New Roman"/>
          <w:sz w:val="24"/>
          <w:szCs w:val="24"/>
        </w:rPr>
        <w:t xml:space="preserve"> The innovations and development in policy, technology and research must include dialogue between governments, the private sector, civil society organizations and nongovernmental organizations, most importantly; strong community involvement is needed.</w:t>
      </w:r>
      <w:r w:rsidR="00E26E4C" w:rsidRPr="00E26E4C">
        <w:rPr>
          <w:rFonts w:ascii="Times New Roman" w:hAnsi="Times New Roman" w:cs="Times New Roman"/>
          <w:sz w:val="24"/>
          <w:szCs w:val="24"/>
        </w:rPr>
        <w:t xml:space="preserve"> All these goals can be achieved by tackling it together</w:t>
      </w:r>
      <w:r w:rsidR="00FF1A5E">
        <w:rPr>
          <w:rFonts w:ascii="Times New Roman" w:hAnsi="Times New Roman" w:cs="Times New Roman"/>
          <w:sz w:val="24"/>
          <w:szCs w:val="24"/>
        </w:rPr>
        <w:t>,</w:t>
      </w:r>
      <w:r w:rsidR="00E26E4C" w:rsidRPr="00FF1A5E">
        <w:rPr>
          <w:rFonts w:ascii="Times New Roman" w:hAnsi="Times New Roman" w:cs="Times New Roman"/>
          <w:sz w:val="24"/>
          <w:szCs w:val="24"/>
        </w:rPr>
        <w:t xml:space="preserve"> collectively</w:t>
      </w:r>
    </w:p>
    <w:p w:rsidR="00FF1A5E" w:rsidRPr="00E26E4C" w:rsidRDefault="00FF1A5E" w:rsidP="00E26E4C">
      <w:pPr>
        <w:pStyle w:val="ListParagraph"/>
        <w:ind w:left="1440"/>
        <w:rPr>
          <w:rFonts w:ascii="Times New Roman" w:hAnsi="Times New Roman" w:cs="Times New Roman"/>
          <w:sz w:val="24"/>
          <w:szCs w:val="24"/>
        </w:rPr>
      </w:pPr>
    </w:p>
    <w:p w:rsidR="00D21567" w:rsidRPr="00FF1A5E" w:rsidRDefault="00E26E4C" w:rsidP="00FF1A5E">
      <w:pPr>
        <w:pStyle w:val="ListParagraph"/>
        <w:rPr>
          <w:rFonts w:ascii="Times New Roman" w:hAnsi="Times New Roman" w:cs="Times New Roman"/>
          <w:b/>
          <w:sz w:val="24"/>
          <w:szCs w:val="24"/>
          <w:u w:val="single"/>
        </w:rPr>
      </w:pPr>
      <w:r w:rsidRPr="00E26E4C">
        <w:rPr>
          <w:rFonts w:ascii="Times New Roman" w:hAnsi="Times New Roman" w:cs="Times New Roman"/>
          <w:b/>
          <w:sz w:val="24"/>
          <w:szCs w:val="24"/>
          <w:u w:val="single"/>
        </w:rPr>
        <w:t xml:space="preserve">Improvement of </w:t>
      </w:r>
      <w:r w:rsidRPr="00FF1A5E">
        <w:rPr>
          <w:rFonts w:ascii="Times New Roman" w:hAnsi="Times New Roman" w:cs="Times New Roman"/>
          <w:b/>
          <w:sz w:val="24"/>
          <w:szCs w:val="24"/>
          <w:u w:val="single"/>
        </w:rPr>
        <w:t>Healthcare and Facilities:</w:t>
      </w:r>
      <w:r w:rsidRPr="00FF1A5E">
        <w:rPr>
          <w:rFonts w:ascii="Times New Roman" w:hAnsi="Times New Roman" w:cs="Times New Roman"/>
          <w:sz w:val="24"/>
          <w:szCs w:val="24"/>
        </w:rPr>
        <w:t xml:space="preserve"> </w:t>
      </w:r>
    </w:p>
    <w:p w:rsidR="00DE1A43" w:rsidRDefault="00DE1A43" w:rsidP="00E26E4C">
      <w:pPr>
        <w:pStyle w:val="ListParagraph"/>
        <w:rPr>
          <w:rFonts w:ascii="Times New Roman" w:hAnsi="Times New Roman" w:cs="Times New Roman"/>
          <w:sz w:val="24"/>
          <w:szCs w:val="24"/>
        </w:rPr>
      </w:pPr>
      <w:r>
        <w:rPr>
          <w:rFonts w:ascii="Times New Roman" w:hAnsi="Times New Roman" w:cs="Times New Roman"/>
          <w:sz w:val="24"/>
          <w:szCs w:val="24"/>
        </w:rPr>
        <w:tab/>
        <w:t>Quality of healthcare is the degree to which health services for individuals and populations increased the likelihood of desired health outcomes and are consistent with current professional knowledge.</w:t>
      </w:r>
      <w:r w:rsidR="000C129E">
        <w:rPr>
          <w:rFonts w:ascii="Times New Roman" w:hAnsi="Times New Roman" w:cs="Times New Roman"/>
          <w:sz w:val="24"/>
          <w:szCs w:val="24"/>
        </w:rPr>
        <w:t xml:space="preserve"> There is increasing global awareness that good quality healthcare is key to keeping mothers and babies alive and well.</w:t>
      </w:r>
    </w:p>
    <w:p w:rsidR="00DE1A43" w:rsidRDefault="00DE1A43" w:rsidP="00E26E4C">
      <w:pPr>
        <w:pStyle w:val="ListParagraph"/>
        <w:rPr>
          <w:rFonts w:ascii="Times New Roman" w:hAnsi="Times New Roman" w:cs="Times New Roman"/>
          <w:sz w:val="24"/>
          <w:szCs w:val="24"/>
        </w:rPr>
      </w:pPr>
      <w:r>
        <w:rPr>
          <w:rFonts w:ascii="Times New Roman" w:hAnsi="Times New Roman" w:cs="Times New Roman"/>
          <w:sz w:val="24"/>
          <w:szCs w:val="24"/>
        </w:rPr>
        <w:t>There are ten ways to improve the quality of healthcare facilities</w:t>
      </w:r>
      <w:r w:rsidR="000C129E">
        <w:rPr>
          <w:rFonts w:ascii="Times New Roman" w:hAnsi="Times New Roman" w:cs="Times New Roman"/>
          <w:sz w:val="24"/>
          <w:szCs w:val="24"/>
        </w:rPr>
        <w:t xml:space="preserve"> by World Health Organization</w:t>
      </w:r>
      <w:r>
        <w:rPr>
          <w:rFonts w:ascii="Times New Roman" w:hAnsi="Times New Roman" w:cs="Times New Roman"/>
          <w:sz w:val="24"/>
          <w:szCs w:val="24"/>
        </w:rPr>
        <w:t>. They are;</w:t>
      </w:r>
    </w:p>
    <w:p w:rsidR="00DE1A43" w:rsidRDefault="00DE1A43"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Pregnant women should receive the right care, at the right times.</w:t>
      </w:r>
    </w:p>
    <w:p w:rsidR="00DE1A43" w:rsidRDefault="00DE1A43"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Newborns should receive essential care immediately after birth</w:t>
      </w:r>
    </w:p>
    <w:p w:rsidR="00DE1A43" w:rsidRDefault="00DE1A43"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Small and sick babies should be well cared for in a facility</w:t>
      </w:r>
    </w:p>
    <w:p w:rsidR="000B41E6" w:rsidRDefault="00DE1A43"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women and newborns m</w:t>
      </w:r>
      <w:r w:rsidR="000B41E6">
        <w:rPr>
          <w:rFonts w:ascii="Times New Roman" w:hAnsi="Times New Roman" w:cs="Times New Roman"/>
          <w:sz w:val="24"/>
          <w:szCs w:val="24"/>
        </w:rPr>
        <w:t>ust receive care that prevents hospital-acquired infections</w:t>
      </w:r>
    </w:p>
    <w:p w:rsidR="000B41E6" w:rsidRDefault="000B41E6"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Health facilities must have an appropriate physical environment </w:t>
      </w:r>
    </w:p>
    <w:p w:rsidR="000B41E6" w:rsidRDefault="000B41E6"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Communication with women and their families must be effective and respond to their needs</w:t>
      </w:r>
    </w:p>
    <w:p w:rsidR="000B41E6" w:rsidRDefault="000B41E6"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Women and newborns who need referrals can obtain them without delay</w:t>
      </w:r>
    </w:p>
    <w:p w:rsidR="000B41E6" w:rsidRDefault="000B41E6"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 woman should be subjected to harmful practices during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childbirth, and the early postnatal period </w:t>
      </w:r>
      <w:r w:rsidR="00DE1A43">
        <w:rPr>
          <w:rFonts w:ascii="Times New Roman" w:hAnsi="Times New Roman" w:cs="Times New Roman"/>
          <w:sz w:val="24"/>
          <w:szCs w:val="24"/>
        </w:rPr>
        <w:t xml:space="preserve"> </w:t>
      </w:r>
    </w:p>
    <w:p w:rsidR="000B41E6" w:rsidRDefault="000B41E6" w:rsidP="00DE1A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Health facilities need well-trained and motivated staff consistency available to provide care</w:t>
      </w:r>
    </w:p>
    <w:p w:rsidR="00FF1A5E" w:rsidRPr="00FF1A5E" w:rsidRDefault="000B41E6" w:rsidP="00FF1A5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Every woman and newborn should have a complete, accurate, and standardized medical recor</w:t>
      </w:r>
      <w:r w:rsidR="00FF1A5E">
        <w:rPr>
          <w:rFonts w:ascii="Times New Roman" w:hAnsi="Times New Roman" w:cs="Times New Roman"/>
          <w:sz w:val="24"/>
          <w:szCs w:val="24"/>
        </w:rPr>
        <w:t>ds</w:t>
      </w:r>
    </w:p>
    <w:p w:rsidR="00FF1A5E" w:rsidRDefault="00FF1A5E" w:rsidP="00486B61">
      <w:pPr>
        <w:pStyle w:val="ListParagraph"/>
        <w:ind w:left="1440"/>
        <w:rPr>
          <w:rFonts w:ascii="Times New Roman" w:hAnsi="Times New Roman" w:cs="Times New Roman"/>
          <w:sz w:val="24"/>
          <w:szCs w:val="24"/>
        </w:rPr>
      </w:pPr>
    </w:p>
    <w:p w:rsidR="00FF1A5E" w:rsidRDefault="00FF1A5E" w:rsidP="00486B61">
      <w:pPr>
        <w:pStyle w:val="ListParagraph"/>
        <w:ind w:left="1440"/>
        <w:rPr>
          <w:rFonts w:ascii="Times New Roman" w:hAnsi="Times New Roman" w:cs="Times New Roman"/>
          <w:sz w:val="24"/>
          <w:szCs w:val="24"/>
        </w:rPr>
      </w:pPr>
    </w:p>
    <w:p w:rsidR="00A8657E" w:rsidRDefault="00A7645B" w:rsidP="00486B6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A8657E" w:rsidRDefault="00A8657E" w:rsidP="00486B61">
      <w:pPr>
        <w:pStyle w:val="ListParagraph"/>
        <w:ind w:left="1440"/>
        <w:rPr>
          <w:rFonts w:ascii="Times New Roman" w:hAnsi="Times New Roman" w:cs="Times New Roman"/>
          <w:sz w:val="24"/>
          <w:szCs w:val="24"/>
        </w:rPr>
      </w:pPr>
    </w:p>
    <w:p w:rsidR="00250184" w:rsidRDefault="00250184" w:rsidP="00486B61">
      <w:pPr>
        <w:pStyle w:val="ListParagraph"/>
        <w:ind w:left="1440"/>
        <w:rPr>
          <w:rFonts w:ascii="Times New Roman" w:hAnsi="Times New Roman" w:cs="Times New Roman"/>
          <w:sz w:val="24"/>
          <w:szCs w:val="24"/>
        </w:rPr>
      </w:pPr>
    </w:p>
    <w:p w:rsidR="00250184" w:rsidRDefault="00250184" w:rsidP="00486B61">
      <w:pPr>
        <w:pStyle w:val="ListParagraph"/>
        <w:ind w:left="1440"/>
        <w:rPr>
          <w:rFonts w:ascii="Times New Roman" w:hAnsi="Times New Roman" w:cs="Times New Roman"/>
          <w:sz w:val="24"/>
          <w:szCs w:val="24"/>
        </w:rPr>
      </w:pPr>
    </w:p>
    <w:p w:rsidR="00250184" w:rsidRDefault="00250184" w:rsidP="00486B61">
      <w:pPr>
        <w:pStyle w:val="ListParagraph"/>
        <w:ind w:left="1440"/>
        <w:rPr>
          <w:rFonts w:ascii="Times New Roman" w:hAnsi="Times New Roman" w:cs="Times New Roman"/>
          <w:sz w:val="24"/>
          <w:szCs w:val="24"/>
        </w:rPr>
      </w:pPr>
    </w:p>
    <w:p w:rsidR="00250184" w:rsidRDefault="00250184" w:rsidP="00486B61">
      <w:pPr>
        <w:pStyle w:val="ListParagraph"/>
        <w:ind w:left="1440"/>
        <w:rPr>
          <w:rFonts w:ascii="Times New Roman" w:hAnsi="Times New Roman" w:cs="Times New Roman"/>
          <w:sz w:val="24"/>
          <w:szCs w:val="24"/>
        </w:rPr>
      </w:pPr>
    </w:p>
    <w:p w:rsidR="00250184" w:rsidRDefault="00250184" w:rsidP="00486B61">
      <w:pPr>
        <w:pStyle w:val="ListParagraph"/>
        <w:ind w:left="1440"/>
        <w:rPr>
          <w:rFonts w:ascii="Times New Roman" w:hAnsi="Times New Roman" w:cs="Times New Roman"/>
          <w:sz w:val="24"/>
          <w:szCs w:val="24"/>
        </w:rPr>
      </w:pPr>
    </w:p>
    <w:p w:rsidR="00486B61" w:rsidRDefault="00A8657E" w:rsidP="00486B61">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645B">
        <w:rPr>
          <w:rFonts w:ascii="Times New Roman" w:hAnsi="Times New Roman" w:cs="Times New Roman"/>
          <w:sz w:val="24"/>
          <w:szCs w:val="24"/>
        </w:rPr>
        <w:t xml:space="preserve">   </w:t>
      </w:r>
      <w:r w:rsidR="00A7645B">
        <w:rPr>
          <w:rFonts w:ascii="Times New Roman" w:hAnsi="Times New Roman" w:cs="Times New Roman"/>
          <w:b/>
          <w:sz w:val="24"/>
          <w:szCs w:val="24"/>
          <w:u w:val="single"/>
        </w:rPr>
        <w:t>References</w:t>
      </w:r>
    </w:p>
    <w:p w:rsidR="00486B61" w:rsidRDefault="00486B61" w:rsidP="00486B61">
      <w:pPr>
        <w:pStyle w:val="ListParagraph"/>
        <w:numPr>
          <w:ilvl w:val="0"/>
          <w:numId w:val="9"/>
        </w:numPr>
        <w:rPr>
          <w:rFonts w:ascii="Times New Roman" w:hAnsi="Times New Roman" w:cs="Times New Roman"/>
          <w:sz w:val="24"/>
          <w:szCs w:val="24"/>
        </w:rPr>
      </w:pPr>
      <w:r w:rsidRPr="00486B61">
        <w:rPr>
          <w:rFonts w:ascii="Times New Roman" w:hAnsi="Times New Roman" w:cs="Times New Roman"/>
          <w:sz w:val="24"/>
          <w:szCs w:val="24"/>
        </w:rPr>
        <w:t>International Health Regulations 2005. 2</w:t>
      </w:r>
      <w:r w:rsidRPr="00486B61">
        <w:rPr>
          <w:rFonts w:ascii="Times New Roman" w:hAnsi="Times New Roman" w:cs="Times New Roman"/>
          <w:sz w:val="24"/>
          <w:szCs w:val="24"/>
          <w:vertAlign w:val="superscript"/>
        </w:rPr>
        <w:t>nd</w:t>
      </w:r>
      <w:r w:rsidRPr="00486B61">
        <w:rPr>
          <w:rFonts w:ascii="Times New Roman" w:hAnsi="Times New Roman" w:cs="Times New Roman"/>
          <w:sz w:val="24"/>
          <w:szCs w:val="24"/>
        </w:rPr>
        <w:t xml:space="preserve"> ed. Geneva: World Health Organization; </w:t>
      </w:r>
      <w:r>
        <w:rPr>
          <w:rFonts w:ascii="Times New Roman" w:hAnsi="Times New Roman" w:cs="Times New Roman"/>
          <w:sz w:val="24"/>
          <w:szCs w:val="24"/>
        </w:rPr>
        <w:t>2008: Article 6, Annex 2.</w:t>
      </w:r>
    </w:p>
    <w:p w:rsidR="00486B61" w:rsidRDefault="00A8657E" w:rsidP="00486B61">
      <w:pPr>
        <w:pStyle w:val="ListParagraph"/>
        <w:numPr>
          <w:ilvl w:val="0"/>
          <w:numId w:val="9"/>
        </w:numPr>
        <w:rPr>
          <w:rFonts w:ascii="Times New Roman" w:hAnsi="Times New Roman" w:cs="Times New Roman"/>
          <w:sz w:val="24"/>
          <w:szCs w:val="24"/>
        </w:rPr>
      </w:pPr>
      <w:hyperlink r:id="rId6" w:history="1">
        <w:r w:rsidRPr="00645EFD">
          <w:rPr>
            <w:rStyle w:val="Hyperlink"/>
            <w:rFonts w:ascii="Times New Roman" w:hAnsi="Times New Roman" w:cs="Times New Roman"/>
            <w:sz w:val="24"/>
            <w:szCs w:val="24"/>
          </w:rPr>
          <w:t>https://www.euro.who.int/en/news-room/feature-stories</w:t>
        </w:r>
      </w:hyperlink>
      <w:r>
        <w:rPr>
          <w:rFonts w:ascii="Times New Roman" w:hAnsi="Times New Roman" w:cs="Times New Roman"/>
          <w:sz w:val="24"/>
          <w:szCs w:val="24"/>
        </w:rPr>
        <w:t xml:space="preserve"> </w:t>
      </w:r>
    </w:p>
    <w:p w:rsidR="00486B61" w:rsidRDefault="00A8657E" w:rsidP="00486B61">
      <w:pPr>
        <w:pStyle w:val="ListParagraph"/>
        <w:numPr>
          <w:ilvl w:val="0"/>
          <w:numId w:val="9"/>
        </w:numPr>
        <w:rPr>
          <w:rFonts w:ascii="Times New Roman" w:hAnsi="Times New Roman" w:cs="Times New Roman"/>
          <w:sz w:val="24"/>
          <w:szCs w:val="24"/>
        </w:rPr>
      </w:pPr>
      <w:hyperlink r:id="rId7" w:history="1">
        <w:r w:rsidRPr="00645EFD">
          <w:rPr>
            <w:rStyle w:val="Hyperlink"/>
            <w:rFonts w:ascii="Times New Roman" w:hAnsi="Times New Roman" w:cs="Times New Roman"/>
            <w:sz w:val="24"/>
            <w:szCs w:val="24"/>
          </w:rPr>
          <w:t>https://www.euro.who.int/en/health-topics/life-stages</w:t>
        </w:r>
      </w:hyperlink>
    </w:p>
    <w:p w:rsidR="00486B61" w:rsidRDefault="00486B61" w:rsidP="00486B61">
      <w:pPr>
        <w:pStyle w:val="ListParagraph"/>
        <w:numPr>
          <w:ilvl w:val="0"/>
          <w:numId w:val="9"/>
        </w:numPr>
        <w:rPr>
          <w:rFonts w:ascii="Times New Roman" w:hAnsi="Times New Roman" w:cs="Times New Roman"/>
          <w:sz w:val="24"/>
          <w:szCs w:val="24"/>
        </w:rPr>
      </w:pPr>
      <w:hyperlink r:id="rId8" w:history="1">
        <w:r w:rsidRPr="00645EFD">
          <w:rPr>
            <w:rStyle w:val="Hyperlink"/>
            <w:rFonts w:ascii="Times New Roman" w:hAnsi="Times New Roman" w:cs="Times New Roman"/>
            <w:sz w:val="24"/>
            <w:szCs w:val="24"/>
          </w:rPr>
          <w:t>https://en.m.wikipedia.org/wiki/sustainable</w:t>
        </w:r>
        <w:r w:rsidRPr="00645EFD">
          <w:rPr>
            <w:rStyle w:val="Hyperlink"/>
            <w:rFonts w:ascii="Times New Roman" w:hAnsi="Times New Roman" w:cs="Times New Roman"/>
            <w:sz w:val="24"/>
            <w:szCs w:val="24"/>
          </w:rPr>
          <w:softHyphen/>
          <w:t>_development_goals</w:t>
        </w:r>
      </w:hyperlink>
    </w:p>
    <w:p w:rsidR="00486B61" w:rsidRPr="00486B61" w:rsidRDefault="00A8657E" w:rsidP="00486B61">
      <w:pPr>
        <w:pStyle w:val="ListParagraph"/>
        <w:numPr>
          <w:ilvl w:val="0"/>
          <w:numId w:val="9"/>
        </w:numPr>
        <w:rPr>
          <w:rFonts w:ascii="Times New Roman" w:hAnsi="Times New Roman" w:cs="Times New Roman"/>
          <w:sz w:val="24"/>
          <w:szCs w:val="24"/>
        </w:rPr>
      </w:pPr>
      <w:hyperlink r:id="rId9" w:history="1">
        <w:r w:rsidRPr="00645EFD">
          <w:rPr>
            <w:rStyle w:val="Hyperlink"/>
            <w:rFonts w:ascii="Times New Roman" w:hAnsi="Times New Roman" w:cs="Times New Roman"/>
            <w:sz w:val="24"/>
            <w:szCs w:val="24"/>
          </w:rPr>
          <w:t>https://www.who.int/maternal_child_adolescent/en/</w:t>
        </w:r>
      </w:hyperlink>
      <w:r>
        <w:rPr>
          <w:rFonts w:ascii="Times New Roman" w:hAnsi="Times New Roman" w:cs="Times New Roman"/>
          <w:sz w:val="24"/>
          <w:szCs w:val="24"/>
        </w:rPr>
        <w:t xml:space="preserve"> </w:t>
      </w:r>
    </w:p>
    <w:p w:rsidR="00A7645B" w:rsidRPr="00A7645B" w:rsidRDefault="00A7645B" w:rsidP="00A7645B">
      <w:pPr>
        <w:pStyle w:val="ListParagraph"/>
        <w:ind w:left="1440"/>
        <w:rPr>
          <w:rFonts w:ascii="Times New Roman" w:hAnsi="Times New Roman" w:cs="Times New Roman"/>
          <w:b/>
          <w:sz w:val="24"/>
          <w:szCs w:val="24"/>
          <w:u w:val="single"/>
        </w:rPr>
      </w:pPr>
    </w:p>
    <w:sectPr w:rsidR="00A7645B" w:rsidRPr="00A7645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A7F"/>
    <w:multiLevelType w:val="hybridMultilevel"/>
    <w:tmpl w:val="586A3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A25F14"/>
    <w:multiLevelType w:val="hybridMultilevel"/>
    <w:tmpl w:val="893E9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3C527E"/>
    <w:multiLevelType w:val="hybridMultilevel"/>
    <w:tmpl w:val="F5544CD2"/>
    <w:lvl w:ilvl="0" w:tplc="EE4428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4556"/>
    <w:multiLevelType w:val="hybridMultilevel"/>
    <w:tmpl w:val="7FEAA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AC20F2D"/>
    <w:multiLevelType w:val="hybridMultilevel"/>
    <w:tmpl w:val="DE924B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4D2722"/>
    <w:multiLevelType w:val="hybridMultilevel"/>
    <w:tmpl w:val="EA00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11D1C"/>
    <w:multiLevelType w:val="hybridMultilevel"/>
    <w:tmpl w:val="EE9447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903743E"/>
    <w:multiLevelType w:val="hybridMultilevel"/>
    <w:tmpl w:val="3502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A6D9D"/>
    <w:multiLevelType w:val="hybridMultilevel"/>
    <w:tmpl w:val="BF105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6870"/>
    <w:rsid w:val="00024E44"/>
    <w:rsid w:val="0008658F"/>
    <w:rsid w:val="000B41E6"/>
    <w:rsid w:val="000C129E"/>
    <w:rsid w:val="00132C2C"/>
    <w:rsid w:val="00250184"/>
    <w:rsid w:val="00486B61"/>
    <w:rsid w:val="00536870"/>
    <w:rsid w:val="00547C78"/>
    <w:rsid w:val="00626C4F"/>
    <w:rsid w:val="006F18ED"/>
    <w:rsid w:val="00761410"/>
    <w:rsid w:val="00797AEA"/>
    <w:rsid w:val="0090362B"/>
    <w:rsid w:val="009A40E5"/>
    <w:rsid w:val="00A7645B"/>
    <w:rsid w:val="00A8657E"/>
    <w:rsid w:val="00C57F18"/>
    <w:rsid w:val="00C80006"/>
    <w:rsid w:val="00D21567"/>
    <w:rsid w:val="00DE1A43"/>
    <w:rsid w:val="00E26E4C"/>
    <w:rsid w:val="00F510E6"/>
    <w:rsid w:val="00FF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70"/>
    <w:pPr>
      <w:ind w:left="720"/>
      <w:contextualSpacing/>
    </w:pPr>
  </w:style>
  <w:style w:type="character" w:styleId="Hyperlink">
    <w:name w:val="Hyperlink"/>
    <w:basedOn w:val="DefaultParagraphFont"/>
    <w:uiPriority w:val="99"/>
    <w:unhideWhenUsed/>
    <w:rsid w:val="00486B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04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ustainable_development_goals" TargetMode="External"/><Relationship Id="rId3" Type="http://schemas.openxmlformats.org/officeDocument/2006/relationships/styles" Target="styles.xml"/><Relationship Id="rId7" Type="http://schemas.openxmlformats.org/officeDocument/2006/relationships/hyperlink" Target="https://www.euro.who.int/en/health-topics/life-st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uro.who.int/en/news-room/feature-stor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maternal_child_adolesce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7462-B72B-48FC-82B2-6042F123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eze</dc:creator>
  <cp:keywords/>
  <dc:description/>
  <cp:lastModifiedBy>alen eze</cp:lastModifiedBy>
  <cp:revision>15</cp:revision>
  <dcterms:created xsi:type="dcterms:W3CDTF">2020-04-30T04:11:00Z</dcterms:created>
  <dcterms:modified xsi:type="dcterms:W3CDTF">2020-04-30T07:36:00Z</dcterms:modified>
</cp:coreProperties>
</file>