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D2" w:rsidRPr="00B84162" w:rsidRDefault="00B018D2" w:rsidP="00B018D2">
      <w:pPr>
        <w:spacing w:line="360" w:lineRule="auto"/>
        <w:rPr>
          <w:rFonts w:cstheme="minorHAnsi"/>
          <w:b/>
          <w:bCs/>
          <w:sz w:val="32"/>
          <w:szCs w:val="32"/>
        </w:rPr>
      </w:pPr>
      <w:r w:rsidRPr="00B84162">
        <w:rPr>
          <w:rFonts w:cstheme="minorHAnsi"/>
          <w:b/>
          <w:bCs/>
          <w:sz w:val="32"/>
          <w:szCs w:val="32"/>
        </w:rPr>
        <w:t xml:space="preserve">NAME: BIOKORO ELOHOR BLESSING </w:t>
      </w:r>
    </w:p>
    <w:p w:rsidR="00B018D2" w:rsidRPr="00B84162" w:rsidRDefault="00B018D2" w:rsidP="00B018D2">
      <w:pPr>
        <w:spacing w:line="360" w:lineRule="auto"/>
        <w:rPr>
          <w:rFonts w:cstheme="minorHAnsi"/>
          <w:b/>
          <w:bCs/>
          <w:sz w:val="32"/>
          <w:szCs w:val="32"/>
        </w:rPr>
      </w:pPr>
      <w:r w:rsidRPr="00B84162">
        <w:rPr>
          <w:rFonts w:cstheme="minorHAnsi"/>
          <w:b/>
          <w:bCs/>
          <w:sz w:val="32"/>
          <w:szCs w:val="32"/>
        </w:rPr>
        <w:t xml:space="preserve">MATRIC NUMBER: 19/LAW01/050 </w:t>
      </w:r>
    </w:p>
    <w:p w:rsidR="00B018D2" w:rsidRPr="00B84162" w:rsidRDefault="00B018D2" w:rsidP="00B018D2">
      <w:pPr>
        <w:spacing w:line="360" w:lineRule="auto"/>
        <w:rPr>
          <w:rFonts w:cstheme="minorHAnsi"/>
          <w:b/>
          <w:bCs/>
          <w:sz w:val="32"/>
          <w:szCs w:val="32"/>
        </w:rPr>
      </w:pPr>
      <w:r w:rsidRPr="00B84162">
        <w:rPr>
          <w:rFonts w:cstheme="minorHAnsi"/>
          <w:b/>
          <w:bCs/>
          <w:sz w:val="32"/>
          <w:szCs w:val="32"/>
        </w:rPr>
        <w:t xml:space="preserve">DEPT: LAW </w:t>
      </w:r>
    </w:p>
    <w:p w:rsidR="00B018D2" w:rsidRPr="00B84162" w:rsidRDefault="00B018D2" w:rsidP="00B018D2">
      <w:pPr>
        <w:spacing w:line="360" w:lineRule="auto"/>
        <w:rPr>
          <w:rFonts w:cstheme="minorHAnsi"/>
          <w:b/>
          <w:bCs/>
          <w:sz w:val="32"/>
          <w:szCs w:val="32"/>
        </w:rPr>
      </w:pPr>
      <w:r w:rsidRPr="00B84162">
        <w:rPr>
          <w:rFonts w:cstheme="minorHAnsi"/>
          <w:b/>
          <w:bCs/>
          <w:sz w:val="32"/>
          <w:szCs w:val="32"/>
        </w:rPr>
        <w:t xml:space="preserve">COLLEGE: LAW </w:t>
      </w:r>
    </w:p>
    <w:p w:rsidR="00B018D2" w:rsidRPr="00B84162" w:rsidRDefault="00B018D2" w:rsidP="00B018D2">
      <w:pPr>
        <w:spacing w:line="360" w:lineRule="auto"/>
        <w:rPr>
          <w:rFonts w:cstheme="minorHAnsi"/>
          <w:b/>
          <w:bCs/>
          <w:sz w:val="32"/>
          <w:szCs w:val="32"/>
        </w:rPr>
      </w:pPr>
      <w:r w:rsidRPr="00B84162">
        <w:rPr>
          <w:rFonts w:cstheme="minorHAnsi"/>
          <w:b/>
          <w:bCs/>
          <w:sz w:val="32"/>
          <w:szCs w:val="32"/>
        </w:rPr>
        <w:t>COURSE CODE: GST 122</w:t>
      </w:r>
    </w:p>
    <w:p w:rsidR="00B018D2" w:rsidRDefault="00B018D2" w:rsidP="00B018D2">
      <w:pPr>
        <w:spacing w:line="360" w:lineRule="auto"/>
        <w:rPr>
          <w:rFonts w:cstheme="minorHAnsi"/>
          <w:b/>
          <w:bCs/>
          <w:sz w:val="32"/>
          <w:szCs w:val="32"/>
        </w:rPr>
      </w:pPr>
      <w:r w:rsidRPr="00B84162">
        <w:rPr>
          <w:rFonts w:cstheme="minorHAnsi"/>
          <w:b/>
          <w:bCs/>
          <w:sz w:val="32"/>
          <w:szCs w:val="32"/>
        </w:rPr>
        <w:t>COURSE TI</w:t>
      </w:r>
      <w:r w:rsidR="00B84162">
        <w:rPr>
          <w:rFonts w:cstheme="minorHAnsi"/>
          <w:b/>
          <w:bCs/>
          <w:sz w:val="32"/>
          <w:szCs w:val="32"/>
        </w:rPr>
        <w:t>TLE: COMMUNICATION IN ENGLISH II</w:t>
      </w:r>
    </w:p>
    <w:p w:rsidR="00B84162" w:rsidRDefault="00B84162" w:rsidP="00B018D2">
      <w:pPr>
        <w:spacing w:line="360" w:lineRule="auto"/>
        <w:rPr>
          <w:rFonts w:cstheme="minorHAnsi"/>
          <w:b/>
          <w:bCs/>
          <w:sz w:val="32"/>
          <w:szCs w:val="32"/>
        </w:rPr>
      </w:pPr>
    </w:p>
    <w:p w:rsidR="00B84162" w:rsidRDefault="00B84162" w:rsidP="00B018D2">
      <w:pPr>
        <w:spacing w:line="360" w:lineRule="auto"/>
        <w:rPr>
          <w:rFonts w:cstheme="minorHAnsi"/>
          <w:b/>
          <w:bCs/>
          <w:sz w:val="32"/>
          <w:szCs w:val="32"/>
        </w:rPr>
      </w:pPr>
    </w:p>
    <w:p w:rsidR="00B84162" w:rsidRDefault="00B84162" w:rsidP="00B018D2">
      <w:pPr>
        <w:spacing w:line="360" w:lineRule="auto"/>
        <w:rPr>
          <w:rFonts w:cstheme="minorHAnsi"/>
          <w:bCs/>
          <w:sz w:val="32"/>
          <w:szCs w:val="32"/>
        </w:rPr>
      </w:pPr>
      <w:r>
        <w:rPr>
          <w:rFonts w:cstheme="minorHAnsi"/>
          <w:bCs/>
          <w:sz w:val="32"/>
          <w:szCs w:val="32"/>
        </w:rPr>
        <w:t>Write a report, of not more than two pages on the Corona virus pandemic and the effects of the lockdown and restriction of movement on Nigerians.</w:t>
      </w:r>
    </w:p>
    <w:p w:rsidR="00B84162" w:rsidRDefault="00B84162" w:rsidP="00B018D2">
      <w:pPr>
        <w:spacing w:line="360" w:lineRule="auto"/>
        <w:rPr>
          <w:rFonts w:cstheme="minorHAnsi"/>
          <w:bCs/>
          <w:sz w:val="32"/>
          <w:szCs w:val="32"/>
        </w:rPr>
      </w:pPr>
    </w:p>
    <w:p w:rsidR="00B84162" w:rsidRDefault="00B84162" w:rsidP="00B018D2">
      <w:pPr>
        <w:spacing w:line="360" w:lineRule="auto"/>
        <w:rPr>
          <w:rFonts w:cstheme="minorHAnsi"/>
          <w:bCs/>
          <w:sz w:val="32"/>
          <w:szCs w:val="32"/>
        </w:rPr>
      </w:pPr>
    </w:p>
    <w:p w:rsidR="00B84162" w:rsidRDefault="00B84162" w:rsidP="00B018D2">
      <w:pPr>
        <w:spacing w:line="360" w:lineRule="auto"/>
        <w:rPr>
          <w:rFonts w:cstheme="minorHAnsi"/>
          <w:bCs/>
          <w:sz w:val="32"/>
          <w:szCs w:val="32"/>
        </w:rPr>
      </w:pPr>
    </w:p>
    <w:p w:rsidR="00B84162" w:rsidRDefault="00B84162" w:rsidP="00B018D2">
      <w:pPr>
        <w:spacing w:line="360" w:lineRule="auto"/>
        <w:rPr>
          <w:rFonts w:cstheme="minorHAnsi"/>
          <w:bCs/>
          <w:sz w:val="32"/>
          <w:szCs w:val="32"/>
        </w:rPr>
      </w:pPr>
    </w:p>
    <w:p w:rsidR="00B84162" w:rsidRDefault="00B84162" w:rsidP="00B018D2">
      <w:pPr>
        <w:spacing w:line="360" w:lineRule="auto"/>
        <w:rPr>
          <w:rFonts w:cstheme="minorHAnsi"/>
          <w:bCs/>
          <w:sz w:val="32"/>
          <w:szCs w:val="32"/>
        </w:rPr>
      </w:pPr>
    </w:p>
    <w:p w:rsidR="00B84162" w:rsidRDefault="00B84162" w:rsidP="00B018D2">
      <w:pPr>
        <w:spacing w:line="360" w:lineRule="auto"/>
        <w:rPr>
          <w:rFonts w:cstheme="minorHAnsi"/>
          <w:bCs/>
          <w:sz w:val="32"/>
          <w:szCs w:val="32"/>
        </w:rPr>
      </w:pPr>
    </w:p>
    <w:p w:rsidR="00B84162" w:rsidRDefault="00B84162" w:rsidP="00B018D2">
      <w:pPr>
        <w:spacing w:line="360" w:lineRule="auto"/>
        <w:rPr>
          <w:rFonts w:cstheme="minorHAnsi"/>
          <w:bCs/>
          <w:sz w:val="32"/>
          <w:szCs w:val="32"/>
        </w:rPr>
      </w:pPr>
    </w:p>
    <w:p w:rsidR="00157655" w:rsidRDefault="00157655" w:rsidP="00B018D2">
      <w:pPr>
        <w:spacing w:line="360" w:lineRule="auto"/>
        <w:rPr>
          <w:rFonts w:cstheme="minorHAnsi"/>
          <w:b/>
          <w:bCs/>
          <w:sz w:val="32"/>
          <w:szCs w:val="32"/>
          <w:u w:val="single"/>
        </w:rPr>
      </w:pPr>
      <w:r>
        <w:rPr>
          <w:rFonts w:cstheme="minorHAnsi"/>
          <w:b/>
          <w:bCs/>
          <w:sz w:val="32"/>
          <w:szCs w:val="32"/>
          <w:u w:val="single"/>
        </w:rPr>
        <w:lastRenderedPageBreak/>
        <w:t xml:space="preserve">REPORT ON THE CORONA VIRUS AND THE EFFECTS OF THE LOCKDOWN AND THE RESTRICTION OF MOVEMENT ON NIGERIANS. </w:t>
      </w:r>
    </w:p>
    <w:p w:rsidR="00BF3BD3" w:rsidRDefault="00157655" w:rsidP="00B018D2">
      <w:pPr>
        <w:spacing w:line="360" w:lineRule="auto"/>
        <w:rPr>
          <w:rFonts w:cstheme="minorHAnsi"/>
          <w:bCs/>
          <w:sz w:val="32"/>
          <w:szCs w:val="32"/>
        </w:rPr>
      </w:pPr>
      <w:r>
        <w:rPr>
          <w:rFonts w:cstheme="minorHAnsi"/>
          <w:bCs/>
          <w:sz w:val="32"/>
          <w:szCs w:val="32"/>
        </w:rPr>
        <w:t xml:space="preserve">The corona virus is a pandemic that has affected the world globally and nationally. The virus </w:t>
      </w:r>
      <w:r w:rsidR="002F5BDE">
        <w:rPr>
          <w:rFonts w:cstheme="minorHAnsi"/>
          <w:bCs/>
          <w:sz w:val="32"/>
          <w:szCs w:val="32"/>
        </w:rPr>
        <w:t>keeps getting increased number of cases daily and this has made the most countries to use the social distancing technique to curb the increasing rate of cases in the countries. In Nigeria, the number of cases has reached up to 1700+ cases with a number of 50+ deaths and 300+ recoveries. The increasing number of cases has made</w:t>
      </w:r>
      <w:r w:rsidR="00DB26DB">
        <w:rPr>
          <w:rFonts w:cstheme="minorHAnsi"/>
          <w:bCs/>
          <w:sz w:val="32"/>
          <w:szCs w:val="32"/>
        </w:rPr>
        <w:t xml:space="preserve"> the Nigerian government to impose a lockdown on most states in the country. The government has also restricted inter-state movements. This lockdown and </w:t>
      </w:r>
      <w:r w:rsidR="00BF3BD3">
        <w:rPr>
          <w:rFonts w:cstheme="minorHAnsi"/>
          <w:bCs/>
          <w:sz w:val="32"/>
          <w:szCs w:val="32"/>
        </w:rPr>
        <w:t xml:space="preserve">restriction of movements in Nigeria has had a lot of effects on Nigerians. </w:t>
      </w:r>
    </w:p>
    <w:p w:rsidR="001372A5" w:rsidRDefault="00BF3BD3" w:rsidP="00B018D2">
      <w:pPr>
        <w:spacing w:line="360" w:lineRule="auto"/>
        <w:rPr>
          <w:rFonts w:cstheme="minorHAnsi"/>
          <w:bCs/>
          <w:sz w:val="32"/>
          <w:szCs w:val="32"/>
        </w:rPr>
      </w:pPr>
      <w:r>
        <w:rPr>
          <w:rFonts w:cstheme="minorHAnsi"/>
          <w:bCs/>
          <w:sz w:val="32"/>
          <w:szCs w:val="32"/>
        </w:rPr>
        <w:t xml:space="preserve">The most prominent or rather the most occurring effect is hunger and what people are doing due to this hunger.  </w:t>
      </w:r>
      <w:r w:rsidR="00FB3ACF">
        <w:rPr>
          <w:rFonts w:cstheme="minorHAnsi"/>
          <w:bCs/>
          <w:sz w:val="32"/>
          <w:szCs w:val="32"/>
        </w:rPr>
        <w:t xml:space="preserve">Ever since the lockdown has been declared, most people have had to stop working because of it. Due to this, the less fortunate have had no means to provide for themselves and their families. People no longer pay attention to the lockdown law and leave their houses to find a means of livelihood. Some go as far as going against the police and soldiers that have been placed on patrol. The soldiers, on their own part, do not even sympathize with these people and just beat them up or make them lie </w:t>
      </w:r>
      <w:r w:rsidR="00FB3ACF">
        <w:rPr>
          <w:rFonts w:cstheme="minorHAnsi"/>
          <w:bCs/>
          <w:sz w:val="32"/>
          <w:szCs w:val="32"/>
        </w:rPr>
        <w:lastRenderedPageBreak/>
        <w:t xml:space="preserve">down in gutters. The measures used to </w:t>
      </w:r>
      <w:r w:rsidR="001372A5">
        <w:rPr>
          <w:rFonts w:cstheme="minorHAnsi"/>
          <w:bCs/>
          <w:sz w:val="32"/>
          <w:szCs w:val="32"/>
        </w:rPr>
        <w:t xml:space="preserve">achieve obedience are, in all honesty, very wicked measures. </w:t>
      </w:r>
    </w:p>
    <w:p w:rsidR="001372A5" w:rsidRDefault="001372A5" w:rsidP="00B018D2">
      <w:pPr>
        <w:spacing w:line="360" w:lineRule="auto"/>
        <w:rPr>
          <w:rFonts w:cstheme="minorHAnsi"/>
          <w:bCs/>
          <w:sz w:val="32"/>
          <w:szCs w:val="32"/>
        </w:rPr>
      </w:pPr>
      <w:r>
        <w:rPr>
          <w:rFonts w:cstheme="minorHAnsi"/>
          <w:bCs/>
          <w:sz w:val="32"/>
          <w:szCs w:val="32"/>
        </w:rPr>
        <w:t>There is also the increase in crime rate. Cases of theft have now become prominent in some places; and unlike usual items of theft such as money, jewelries, among others, people now steal food items. The situation is very bad.</w:t>
      </w:r>
      <w:r w:rsidR="004F61F2">
        <w:rPr>
          <w:rFonts w:cstheme="minorHAnsi"/>
          <w:bCs/>
          <w:sz w:val="32"/>
          <w:szCs w:val="32"/>
        </w:rPr>
        <w:t xml:space="preserve"> The provisions made for the people by the government are hardly enough to get by with. All these go back to the first point above, hunger. </w:t>
      </w:r>
      <w:bookmarkStart w:id="0" w:name="_GoBack"/>
      <w:bookmarkEnd w:id="0"/>
      <w:r w:rsidR="004F61F2">
        <w:rPr>
          <w:rFonts w:cstheme="minorHAnsi"/>
          <w:bCs/>
          <w:sz w:val="32"/>
          <w:szCs w:val="32"/>
        </w:rPr>
        <w:t xml:space="preserve"> </w:t>
      </w:r>
    </w:p>
    <w:p w:rsidR="004F61F2" w:rsidRDefault="001372A5" w:rsidP="00B018D2">
      <w:pPr>
        <w:spacing w:line="360" w:lineRule="auto"/>
        <w:rPr>
          <w:rFonts w:cstheme="minorHAnsi"/>
          <w:bCs/>
          <w:sz w:val="32"/>
          <w:szCs w:val="32"/>
        </w:rPr>
      </w:pPr>
      <w:r>
        <w:rPr>
          <w:rFonts w:cstheme="minorHAnsi"/>
          <w:bCs/>
          <w:sz w:val="32"/>
          <w:szCs w:val="32"/>
        </w:rPr>
        <w:t>There is also the issue of religion. In most places now, religious gatherings are prohibited while in some, the number of participants is limited. I am a Catholic and in my church for example, due to the lockdown, we now have 6 mass celebrations</w:t>
      </w:r>
      <w:r>
        <w:rPr>
          <w:rFonts w:cstheme="minorHAnsi"/>
          <w:bCs/>
          <w:sz w:val="32"/>
          <w:szCs w:val="32"/>
        </w:rPr>
        <w:softHyphen/>
        <w:t xml:space="preserve">- 1 hour per each in 4 different locations- and a limited number of 50 people per service or less, depending on how big the location is. </w:t>
      </w:r>
      <w:r w:rsidR="004F61F2">
        <w:rPr>
          <w:rFonts w:cstheme="minorHAnsi"/>
          <w:bCs/>
          <w:sz w:val="32"/>
          <w:szCs w:val="32"/>
        </w:rPr>
        <w:t xml:space="preserve">This pandemic is really something else as no one has ever seen a sickness this bad that puts religious activities on hold. </w:t>
      </w:r>
    </w:p>
    <w:p w:rsidR="004F61F2" w:rsidRDefault="004F61F2" w:rsidP="00B018D2">
      <w:pPr>
        <w:spacing w:line="360" w:lineRule="auto"/>
        <w:rPr>
          <w:rFonts w:cstheme="minorHAnsi"/>
          <w:bCs/>
          <w:sz w:val="32"/>
          <w:szCs w:val="32"/>
        </w:rPr>
      </w:pPr>
      <w:r>
        <w:rPr>
          <w:rFonts w:cstheme="minorHAnsi"/>
          <w:bCs/>
          <w:sz w:val="32"/>
          <w:szCs w:val="32"/>
        </w:rPr>
        <w:t xml:space="preserve">The issue of this virus has made a lot of impact on the lives of almost everybody. Various plans have been put on hold due to this virus. Now there is this feeling of paranoia in almost everyone since the means of getting the virus is easy. </w:t>
      </w:r>
    </w:p>
    <w:p w:rsidR="00157655" w:rsidRPr="00157655" w:rsidRDefault="004F61F2" w:rsidP="00B018D2">
      <w:pPr>
        <w:spacing w:line="360" w:lineRule="auto"/>
        <w:rPr>
          <w:rFonts w:cstheme="minorHAnsi"/>
          <w:bCs/>
          <w:sz w:val="32"/>
          <w:szCs w:val="32"/>
        </w:rPr>
      </w:pPr>
      <w:r>
        <w:rPr>
          <w:rFonts w:cstheme="minorHAnsi"/>
          <w:bCs/>
          <w:sz w:val="32"/>
          <w:szCs w:val="32"/>
        </w:rPr>
        <w:t xml:space="preserve">We all hope and wish this virus is gotten rid of as soon as possible. </w:t>
      </w:r>
      <w:r w:rsidR="002F5BDE">
        <w:rPr>
          <w:rFonts w:cstheme="minorHAnsi"/>
          <w:bCs/>
          <w:sz w:val="32"/>
          <w:szCs w:val="32"/>
        </w:rPr>
        <w:t xml:space="preserve">   </w:t>
      </w:r>
    </w:p>
    <w:sectPr w:rsidR="00157655" w:rsidRPr="00157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D2"/>
    <w:rsid w:val="000038A7"/>
    <w:rsid w:val="001372A5"/>
    <w:rsid w:val="00157655"/>
    <w:rsid w:val="002F5BDE"/>
    <w:rsid w:val="004F61F2"/>
    <w:rsid w:val="00B018D2"/>
    <w:rsid w:val="00B84162"/>
    <w:rsid w:val="00BF3BD3"/>
    <w:rsid w:val="00DB26DB"/>
    <w:rsid w:val="00F400F0"/>
    <w:rsid w:val="00F51F85"/>
    <w:rsid w:val="00FB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D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D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2020-04-30T04:40:00Z</dcterms:created>
  <dcterms:modified xsi:type="dcterms:W3CDTF">2020-05-01T02:26:00Z</dcterms:modified>
</cp:coreProperties>
</file>