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A8A1" w14:textId="1436E1E5" w:rsidR="00183880" w:rsidRPr="00F6656D" w:rsidRDefault="00336A18" w:rsidP="00336A18">
      <w:pPr>
        <w:spacing w:line="360" w:lineRule="auto"/>
        <w:jc w:val="both"/>
        <w:rPr>
          <w:rFonts w:ascii="Times New Roman" w:hAnsi="Times New Roman" w:cs="Times New Roman"/>
          <w:b/>
          <w:bCs/>
          <w:sz w:val="24"/>
          <w:szCs w:val="24"/>
        </w:rPr>
      </w:pPr>
      <w:proofErr w:type="spellStart"/>
      <w:r w:rsidRPr="00F6656D">
        <w:rPr>
          <w:rFonts w:ascii="Times New Roman" w:hAnsi="Times New Roman" w:cs="Times New Roman"/>
          <w:b/>
          <w:bCs/>
          <w:sz w:val="24"/>
          <w:szCs w:val="24"/>
        </w:rPr>
        <w:t>Uzoukwu</w:t>
      </w:r>
      <w:proofErr w:type="spellEnd"/>
      <w:r w:rsidRPr="00F6656D">
        <w:rPr>
          <w:rFonts w:ascii="Times New Roman" w:hAnsi="Times New Roman" w:cs="Times New Roman"/>
          <w:b/>
          <w:bCs/>
          <w:sz w:val="24"/>
          <w:szCs w:val="24"/>
        </w:rPr>
        <w:t xml:space="preserve"> Mellisa </w:t>
      </w:r>
      <w:proofErr w:type="spellStart"/>
      <w:r w:rsidRPr="00F6656D">
        <w:rPr>
          <w:rFonts w:ascii="Times New Roman" w:hAnsi="Times New Roman" w:cs="Times New Roman"/>
          <w:b/>
          <w:bCs/>
          <w:sz w:val="24"/>
          <w:szCs w:val="24"/>
        </w:rPr>
        <w:t>chinazom</w:t>
      </w:r>
      <w:proofErr w:type="spellEnd"/>
      <w:r w:rsidRPr="00F6656D">
        <w:rPr>
          <w:rFonts w:ascii="Times New Roman" w:hAnsi="Times New Roman" w:cs="Times New Roman"/>
          <w:b/>
          <w:bCs/>
          <w:sz w:val="24"/>
          <w:szCs w:val="24"/>
        </w:rPr>
        <w:t xml:space="preserve"> </w:t>
      </w:r>
    </w:p>
    <w:p w14:paraId="1884D23B" w14:textId="1D193D43" w:rsidR="00336A18" w:rsidRPr="00F6656D" w:rsidRDefault="00336A18" w:rsidP="00336A18">
      <w:pPr>
        <w:spacing w:line="360" w:lineRule="auto"/>
        <w:jc w:val="both"/>
        <w:rPr>
          <w:rFonts w:ascii="Times New Roman" w:hAnsi="Times New Roman" w:cs="Times New Roman"/>
          <w:b/>
          <w:bCs/>
          <w:sz w:val="24"/>
          <w:szCs w:val="24"/>
        </w:rPr>
      </w:pPr>
      <w:r w:rsidRPr="00F6656D">
        <w:rPr>
          <w:rFonts w:ascii="Times New Roman" w:hAnsi="Times New Roman" w:cs="Times New Roman"/>
          <w:b/>
          <w:bCs/>
          <w:sz w:val="24"/>
          <w:szCs w:val="24"/>
        </w:rPr>
        <w:t>15/eng01/020</w:t>
      </w:r>
    </w:p>
    <w:p w14:paraId="6C4FEA56" w14:textId="34D4EE53" w:rsidR="00336A18" w:rsidRPr="00F6656D" w:rsidRDefault="00336A18" w:rsidP="00336A18">
      <w:pPr>
        <w:spacing w:line="360" w:lineRule="auto"/>
        <w:jc w:val="both"/>
        <w:rPr>
          <w:rFonts w:ascii="Times New Roman" w:hAnsi="Times New Roman" w:cs="Times New Roman"/>
          <w:b/>
          <w:bCs/>
          <w:sz w:val="24"/>
          <w:szCs w:val="24"/>
        </w:rPr>
      </w:pPr>
      <w:r w:rsidRPr="00F6656D">
        <w:rPr>
          <w:rFonts w:ascii="Times New Roman" w:hAnsi="Times New Roman" w:cs="Times New Roman"/>
          <w:b/>
          <w:bCs/>
          <w:sz w:val="24"/>
          <w:szCs w:val="24"/>
        </w:rPr>
        <w:t xml:space="preserve">Chemical engineering </w:t>
      </w:r>
    </w:p>
    <w:p w14:paraId="67C7A624" w14:textId="004473A6" w:rsidR="00336A18" w:rsidRPr="00F6656D" w:rsidRDefault="00336A18" w:rsidP="00336A18">
      <w:pPr>
        <w:spacing w:line="360" w:lineRule="auto"/>
        <w:jc w:val="both"/>
        <w:rPr>
          <w:rFonts w:ascii="Times New Roman" w:hAnsi="Times New Roman" w:cs="Times New Roman"/>
          <w:b/>
          <w:bCs/>
          <w:sz w:val="24"/>
          <w:szCs w:val="24"/>
        </w:rPr>
      </w:pPr>
      <w:r w:rsidRPr="00F6656D">
        <w:rPr>
          <w:rFonts w:ascii="Times New Roman" w:hAnsi="Times New Roman" w:cs="Times New Roman"/>
          <w:b/>
          <w:bCs/>
          <w:sz w:val="24"/>
          <w:szCs w:val="24"/>
        </w:rPr>
        <w:t>Alternative energy assignment 1</w:t>
      </w:r>
    </w:p>
    <w:p w14:paraId="5D154F04" w14:textId="35BA3A34" w:rsidR="00336A18" w:rsidRPr="00BD29D3" w:rsidRDefault="00336A18" w:rsidP="00336A18">
      <w:pPr>
        <w:spacing w:line="360" w:lineRule="auto"/>
        <w:jc w:val="both"/>
        <w:rPr>
          <w:rFonts w:ascii="Times New Roman" w:hAnsi="Times New Roman" w:cs="Times New Roman"/>
          <w:sz w:val="32"/>
          <w:szCs w:val="32"/>
        </w:rPr>
      </w:pPr>
      <w:r w:rsidRPr="00BD29D3">
        <w:rPr>
          <w:rFonts w:ascii="Times New Roman" w:hAnsi="Times New Roman" w:cs="Times New Roman"/>
          <w:sz w:val="32"/>
          <w:szCs w:val="32"/>
        </w:rPr>
        <w:t>Question 1</w:t>
      </w:r>
    </w:p>
    <w:p w14:paraId="57DFF23B" w14:textId="77777777" w:rsidR="00A01ABA" w:rsidRDefault="00336A18" w:rsidP="00A01ABA">
      <w:pPr>
        <w:pStyle w:val="Heading1"/>
        <w:rPr>
          <w:rFonts w:eastAsia="Times New Roman"/>
        </w:rPr>
      </w:pPr>
      <w:r w:rsidRPr="00336A18">
        <w:rPr>
          <w:rFonts w:eastAsia="Times New Roman"/>
        </w:rPr>
        <w:t xml:space="preserve">Kinetic Energy: </w:t>
      </w:r>
    </w:p>
    <w:p w14:paraId="2E5DCE21" w14:textId="2A88A99F" w:rsidR="00336A18" w:rsidRPr="00A01ABA" w:rsidRDefault="00336A18" w:rsidP="00E12484">
      <w:pPr>
        <w:spacing w:line="360" w:lineRule="auto"/>
        <w:jc w:val="both"/>
        <w:rPr>
          <w:rFonts w:ascii="Times New Roman" w:hAnsi="Times New Roman" w:cs="Times New Roman"/>
          <w:sz w:val="24"/>
          <w:szCs w:val="24"/>
        </w:rPr>
      </w:pPr>
      <w:r w:rsidRPr="00A01ABA">
        <w:rPr>
          <w:rFonts w:ascii="Times New Roman" w:hAnsi="Times New Roman" w:cs="Times New Roman"/>
          <w:sz w:val="24"/>
          <w:szCs w:val="24"/>
        </w:rPr>
        <w:t>The energy exists due to the motion of an object is known as Kinetic Energy. For example, a moving van, flowing water, etc.</w:t>
      </w:r>
    </w:p>
    <w:p w14:paraId="5FB9A1C0" w14:textId="77777777" w:rsidR="00336A18" w:rsidRPr="00336A18" w:rsidRDefault="00336A18" w:rsidP="00A01ABA">
      <w:pPr>
        <w:shd w:val="clear" w:color="auto" w:fill="FFFFFF"/>
        <w:spacing w:after="0" w:line="24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z w:val="24"/>
          <w:szCs w:val="24"/>
          <w:bdr w:val="none" w:sz="0" w:space="0" w:color="auto" w:frame="1"/>
        </w:rPr>
        <w:t>K.E.=12×m×v2</w:t>
      </w:r>
    </w:p>
    <w:p w14:paraId="6F7F33D0" w14:textId="77777777" w:rsidR="00336A18" w:rsidRPr="00336A18" w:rsidRDefault="00336A18" w:rsidP="00A01ABA">
      <w:pPr>
        <w:shd w:val="clear" w:color="auto" w:fill="FFFFFF"/>
        <w:spacing w:before="150" w:after="450" w:line="24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pacing w:val="-3"/>
          <w:sz w:val="24"/>
          <w:szCs w:val="24"/>
        </w:rPr>
        <w:t>Where,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25"/>
        <w:gridCol w:w="7080"/>
      </w:tblGrid>
      <w:tr w:rsidR="00336A18" w:rsidRPr="00336A18" w14:paraId="74DCE17B"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7DF3B66F"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K.E.</w:t>
            </w:r>
          </w:p>
        </w:tc>
        <w:tc>
          <w:tcPr>
            <w:tcW w:w="7035" w:type="dxa"/>
            <w:shd w:val="clear" w:color="auto" w:fill="FFFFFF"/>
            <w:tcMar>
              <w:top w:w="225" w:type="dxa"/>
              <w:left w:w="225" w:type="dxa"/>
              <w:bottom w:w="225" w:type="dxa"/>
              <w:right w:w="225" w:type="dxa"/>
            </w:tcMar>
            <w:vAlign w:val="center"/>
            <w:hideMark/>
          </w:tcPr>
          <w:p w14:paraId="09AAB48B"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Kinetic Energy</w:t>
            </w:r>
          </w:p>
        </w:tc>
      </w:tr>
      <w:tr w:rsidR="00336A18" w:rsidRPr="00336A18" w14:paraId="135D42D2"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58C3133C"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m</w:t>
            </w:r>
          </w:p>
        </w:tc>
        <w:tc>
          <w:tcPr>
            <w:tcW w:w="7035" w:type="dxa"/>
            <w:shd w:val="clear" w:color="auto" w:fill="FFFFFF"/>
            <w:tcMar>
              <w:top w:w="225" w:type="dxa"/>
              <w:left w:w="225" w:type="dxa"/>
              <w:bottom w:w="225" w:type="dxa"/>
              <w:right w:w="225" w:type="dxa"/>
            </w:tcMar>
            <w:vAlign w:val="center"/>
            <w:hideMark/>
          </w:tcPr>
          <w:p w14:paraId="4EC5BFD6"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Mass of the object</w:t>
            </w:r>
          </w:p>
        </w:tc>
      </w:tr>
      <w:tr w:rsidR="00336A18" w:rsidRPr="00336A18" w14:paraId="5765FCAD"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7BD9301A"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v</w:t>
            </w:r>
          </w:p>
        </w:tc>
        <w:tc>
          <w:tcPr>
            <w:tcW w:w="7035" w:type="dxa"/>
            <w:shd w:val="clear" w:color="auto" w:fill="FFFFFF"/>
            <w:tcMar>
              <w:top w:w="225" w:type="dxa"/>
              <w:left w:w="225" w:type="dxa"/>
              <w:bottom w:w="225" w:type="dxa"/>
              <w:right w:w="225" w:type="dxa"/>
            </w:tcMar>
            <w:vAlign w:val="center"/>
            <w:hideMark/>
          </w:tcPr>
          <w:p w14:paraId="56175007"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The velocity of the object</w:t>
            </w:r>
          </w:p>
        </w:tc>
      </w:tr>
    </w:tbl>
    <w:p w14:paraId="022CD346" w14:textId="77777777" w:rsidR="00A01ABA" w:rsidRDefault="00336A18" w:rsidP="00A01ABA">
      <w:pPr>
        <w:pStyle w:val="Heading2"/>
        <w:rPr>
          <w:rFonts w:eastAsia="Times New Roman"/>
        </w:rPr>
      </w:pPr>
      <w:r w:rsidRPr="00336A18">
        <w:rPr>
          <w:rFonts w:eastAsia="Times New Roman"/>
        </w:rPr>
        <w:t xml:space="preserve">Potential Energy: </w:t>
      </w:r>
    </w:p>
    <w:p w14:paraId="7E9B5468" w14:textId="7F83E673" w:rsidR="00336A18" w:rsidRPr="00336A18" w:rsidRDefault="00336A18" w:rsidP="00E12484">
      <w:pPr>
        <w:shd w:val="clear" w:color="auto" w:fill="FFFFFF"/>
        <w:spacing w:before="150" w:after="450" w:line="36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pacing w:val="-3"/>
          <w:sz w:val="24"/>
          <w:szCs w:val="24"/>
        </w:rPr>
        <w:t>This is the energy stored in an object due to its position and height. It is measured by the amount of work done. For example, a book on a table, water stored in a lake, etc.</w:t>
      </w:r>
    </w:p>
    <w:p w14:paraId="280218A3" w14:textId="77777777" w:rsidR="00336A18" w:rsidRPr="00336A18" w:rsidRDefault="00336A18" w:rsidP="00336A18">
      <w:pPr>
        <w:shd w:val="clear" w:color="auto" w:fill="FFFFFF"/>
        <w:spacing w:after="0" w:line="24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z w:val="24"/>
          <w:szCs w:val="24"/>
          <w:bdr w:val="none" w:sz="0" w:space="0" w:color="auto" w:frame="1"/>
        </w:rPr>
        <w:t>P.E.=</w:t>
      </w:r>
      <w:proofErr w:type="spellStart"/>
      <w:r w:rsidRPr="00336A18">
        <w:rPr>
          <w:rFonts w:ascii="Times New Roman" w:eastAsia="Times New Roman" w:hAnsi="Times New Roman" w:cs="Times New Roman"/>
          <w:sz w:val="24"/>
          <w:szCs w:val="24"/>
          <w:bdr w:val="none" w:sz="0" w:space="0" w:color="auto" w:frame="1"/>
        </w:rPr>
        <w:t>m×g×h</w:t>
      </w:r>
      <w:proofErr w:type="spellEnd"/>
    </w:p>
    <w:p w14:paraId="7377EC9E" w14:textId="77777777" w:rsidR="00336A18" w:rsidRPr="00336A18" w:rsidRDefault="00336A18" w:rsidP="00336A18">
      <w:pPr>
        <w:shd w:val="clear" w:color="auto" w:fill="FFFFFF"/>
        <w:spacing w:before="150" w:after="450" w:line="24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pacing w:val="-3"/>
          <w:sz w:val="24"/>
          <w:szCs w:val="24"/>
        </w:rPr>
        <w:t>Where,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25"/>
        <w:gridCol w:w="7080"/>
      </w:tblGrid>
      <w:tr w:rsidR="00336A18" w:rsidRPr="00336A18" w14:paraId="0BFD14FF"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5ABD6D92"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lastRenderedPageBreak/>
              <w:t>P.E.</w:t>
            </w:r>
          </w:p>
        </w:tc>
        <w:tc>
          <w:tcPr>
            <w:tcW w:w="7035" w:type="dxa"/>
            <w:shd w:val="clear" w:color="auto" w:fill="FFFFFF"/>
            <w:tcMar>
              <w:top w:w="225" w:type="dxa"/>
              <w:left w:w="225" w:type="dxa"/>
              <w:bottom w:w="225" w:type="dxa"/>
              <w:right w:w="225" w:type="dxa"/>
            </w:tcMar>
            <w:vAlign w:val="center"/>
            <w:hideMark/>
          </w:tcPr>
          <w:p w14:paraId="302163C4"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Potential Energy</w:t>
            </w:r>
          </w:p>
        </w:tc>
      </w:tr>
      <w:tr w:rsidR="00336A18" w:rsidRPr="00336A18" w14:paraId="561BAA9E"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071B365C"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m</w:t>
            </w:r>
          </w:p>
        </w:tc>
        <w:tc>
          <w:tcPr>
            <w:tcW w:w="7035" w:type="dxa"/>
            <w:shd w:val="clear" w:color="auto" w:fill="FFFFFF"/>
            <w:tcMar>
              <w:top w:w="225" w:type="dxa"/>
              <w:left w:w="225" w:type="dxa"/>
              <w:bottom w:w="225" w:type="dxa"/>
              <w:right w:w="225" w:type="dxa"/>
            </w:tcMar>
            <w:vAlign w:val="center"/>
            <w:hideMark/>
          </w:tcPr>
          <w:p w14:paraId="3A0111FB"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Mass of the object</w:t>
            </w:r>
          </w:p>
        </w:tc>
      </w:tr>
      <w:tr w:rsidR="00336A18" w:rsidRPr="00336A18" w14:paraId="3809B1A3"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7E6D4078"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g</w:t>
            </w:r>
          </w:p>
        </w:tc>
        <w:tc>
          <w:tcPr>
            <w:tcW w:w="7035" w:type="dxa"/>
            <w:shd w:val="clear" w:color="auto" w:fill="FFFFFF"/>
            <w:tcMar>
              <w:top w:w="225" w:type="dxa"/>
              <w:left w:w="225" w:type="dxa"/>
              <w:bottom w:w="225" w:type="dxa"/>
              <w:right w:w="225" w:type="dxa"/>
            </w:tcMar>
            <w:vAlign w:val="center"/>
            <w:hideMark/>
          </w:tcPr>
          <w:p w14:paraId="404F29F7"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Acceleration due to gravity</w:t>
            </w:r>
          </w:p>
        </w:tc>
      </w:tr>
      <w:tr w:rsidR="00336A18" w:rsidRPr="00336A18" w14:paraId="5B574AA0" w14:textId="77777777" w:rsidTr="00336A18">
        <w:trPr>
          <w:tblCellSpacing w:w="15" w:type="dxa"/>
        </w:trPr>
        <w:tc>
          <w:tcPr>
            <w:tcW w:w="1980" w:type="dxa"/>
            <w:shd w:val="clear" w:color="auto" w:fill="FFFFFF"/>
            <w:tcMar>
              <w:top w:w="225" w:type="dxa"/>
              <w:left w:w="225" w:type="dxa"/>
              <w:bottom w:w="225" w:type="dxa"/>
              <w:right w:w="225" w:type="dxa"/>
            </w:tcMar>
            <w:vAlign w:val="center"/>
            <w:hideMark/>
          </w:tcPr>
          <w:p w14:paraId="66F089F0"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h</w:t>
            </w:r>
          </w:p>
        </w:tc>
        <w:tc>
          <w:tcPr>
            <w:tcW w:w="7035" w:type="dxa"/>
            <w:shd w:val="clear" w:color="auto" w:fill="FFFFFF"/>
            <w:tcMar>
              <w:top w:w="225" w:type="dxa"/>
              <w:left w:w="225" w:type="dxa"/>
              <w:bottom w:w="225" w:type="dxa"/>
              <w:right w:w="225" w:type="dxa"/>
            </w:tcMar>
            <w:vAlign w:val="center"/>
            <w:hideMark/>
          </w:tcPr>
          <w:p w14:paraId="34E8A038" w14:textId="77777777" w:rsidR="00336A18" w:rsidRPr="00336A18" w:rsidRDefault="00336A18" w:rsidP="00336A18">
            <w:pPr>
              <w:spacing w:after="450" w:line="240" w:lineRule="auto"/>
              <w:jc w:val="both"/>
              <w:rPr>
                <w:rFonts w:ascii="Times New Roman" w:eastAsia="Times New Roman" w:hAnsi="Times New Roman" w:cs="Times New Roman"/>
                <w:color w:val="0B0B0B"/>
                <w:sz w:val="24"/>
                <w:szCs w:val="24"/>
              </w:rPr>
            </w:pPr>
            <w:r w:rsidRPr="00336A18">
              <w:rPr>
                <w:rFonts w:ascii="Times New Roman" w:eastAsia="Times New Roman" w:hAnsi="Times New Roman" w:cs="Times New Roman"/>
                <w:color w:val="0B0B0B"/>
                <w:sz w:val="24"/>
                <w:szCs w:val="24"/>
              </w:rPr>
              <w:t>Height</w:t>
            </w:r>
          </w:p>
        </w:tc>
      </w:tr>
    </w:tbl>
    <w:p w14:paraId="2AF4EA9C" w14:textId="77777777" w:rsidR="00A01ABA" w:rsidRDefault="00336A18" w:rsidP="00A01ABA">
      <w:pPr>
        <w:pStyle w:val="Heading2"/>
        <w:rPr>
          <w:rFonts w:eastAsia="Times New Roman"/>
        </w:rPr>
      </w:pPr>
      <w:r w:rsidRPr="00336A18">
        <w:rPr>
          <w:rFonts w:eastAsia="Times New Roman"/>
        </w:rPr>
        <w:t>Mechanical Energy:</w:t>
      </w:r>
    </w:p>
    <w:p w14:paraId="3ED6C480" w14:textId="0E27E124" w:rsidR="00336A18" w:rsidRPr="00336A18" w:rsidRDefault="00336A18" w:rsidP="00E12484">
      <w:pPr>
        <w:shd w:val="clear" w:color="auto" w:fill="FFFFFF"/>
        <w:spacing w:before="150" w:after="450" w:line="360" w:lineRule="auto"/>
        <w:jc w:val="both"/>
        <w:rPr>
          <w:rFonts w:ascii="Times New Roman" w:eastAsia="Times New Roman" w:hAnsi="Times New Roman" w:cs="Times New Roman"/>
          <w:spacing w:val="-3"/>
          <w:sz w:val="24"/>
          <w:szCs w:val="24"/>
        </w:rPr>
      </w:pPr>
      <w:r w:rsidRPr="00336A18">
        <w:rPr>
          <w:rFonts w:ascii="Times New Roman" w:eastAsia="Times New Roman" w:hAnsi="Times New Roman" w:cs="Times New Roman"/>
          <w:spacing w:val="-3"/>
          <w:sz w:val="24"/>
          <w:szCs w:val="24"/>
        </w:rPr>
        <w:t xml:space="preserve"> It is the sum total of potential energy and kinetic energy which is the energy associated with the motion &amp; position of any object. Therefore, the formula of mechanical energy will be:</w:t>
      </w:r>
    </w:p>
    <w:p w14:paraId="503D3D50" w14:textId="46FD9E30" w:rsidR="00336A18" w:rsidRDefault="00336A18" w:rsidP="00336A18">
      <w:pPr>
        <w:shd w:val="clear" w:color="auto" w:fill="FFFFFF"/>
        <w:spacing w:before="150" w:after="450" w:line="240" w:lineRule="auto"/>
        <w:jc w:val="both"/>
        <w:rPr>
          <w:rFonts w:ascii="Times New Roman" w:eastAsia="Times New Roman" w:hAnsi="Times New Roman" w:cs="Times New Roman"/>
          <w:b/>
          <w:bCs/>
          <w:spacing w:val="-3"/>
          <w:sz w:val="24"/>
          <w:szCs w:val="24"/>
        </w:rPr>
      </w:pPr>
      <w:r w:rsidRPr="00336A18">
        <w:rPr>
          <w:rFonts w:ascii="Times New Roman" w:eastAsia="Times New Roman" w:hAnsi="Times New Roman" w:cs="Times New Roman"/>
          <w:b/>
          <w:bCs/>
          <w:spacing w:val="-3"/>
          <w:sz w:val="24"/>
          <w:szCs w:val="24"/>
        </w:rPr>
        <w:t>Mechanical Energy = Kinetic Energy + Potential Energy</w:t>
      </w:r>
    </w:p>
    <w:p w14:paraId="67002B93" w14:textId="77777777" w:rsidR="00A01ABA" w:rsidRPr="00A01ABA" w:rsidRDefault="00A01ABA" w:rsidP="00A01ABA">
      <w:pPr>
        <w:pStyle w:val="Heading2"/>
        <w:rPr>
          <w:rFonts w:eastAsia="Times New Roman"/>
          <w:color w:val="813588"/>
        </w:rPr>
      </w:pPr>
      <w:r w:rsidRPr="00A01ABA">
        <w:rPr>
          <w:rFonts w:eastAsia="Times New Roman"/>
        </w:rPr>
        <w:t>Solar Energy</w:t>
      </w:r>
    </w:p>
    <w:p w14:paraId="0C94A170"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The light and heat from the sun, harnessed using technologies like, solar heating, photovoltaics, solar thermal energy, solar architecture, and artificial photosynthesis is known as </w:t>
      </w:r>
      <w:hyperlink r:id="rId5" w:history="1">
        <w:r w:rsidRPr="00A01ABA">
          <w:rPr>
            <w:rFonts w:ascii="Times New Roman" w:eastAsia="Times New Roman" w:hAnsi="Times New Roman" w:cs="Times New Roman"/>
            <w:sz w:val="24"/>
            <w:szCs w:val="24"/>
          </w:rPr>
          <w:t>solar energy</w:t>
        </w:r>
      </w:hyperlink>
      <w:r w:rsidRPr="00A01ABA">
        <w:rPr>
          <w:rFonts w:ascii="Times New Roman" w:eastAsia="Times New Roman" w:hAnsi="Times New Roman" w:cs="Times New Roman"/>
          <w:sz w:val="24"/>
          <w:szCs w:val="24"/>
        </w:rPr>
        <w:t>. It is the prime source of renewable energy.</w:t>
      </w:r>
    </w:p>
    <w:p w14:paraId="3D0202E8" w14:textId="77777777" w:rsidR="00A01ABA" w:rsidRPr="00A01ABA" w:rsidRDefault="00A01ABA" w:rsidP="00A01ABA">
      <w:pPr>
        <w:pStyle w:val="Heading2"/>
        <w:rPr>
          <w:rFonts w:eastAsia="Times New Roman"/>
        </w:rPr>
      </w:pPr>
      <w:r w:rsidRPr="00A01ABA">
        <w:rPr>
          <w:rFonts w:eastAsia="Times New Roman"/>
        </w:rPr>
        <w:t>Wind Energy</w:t>
      </w:r>
    </w:p>
    <w:p w14:paraId="1136411F"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 xml:space="preserve">It is one of the various forms of energy. The energy present in the flow of wind, used by wind turbines is called wind energy. This energy is a major cheap source to produce electricity. In </w:t>
      </w:r>
      <w:proofErr w:type="gramStart"/>
      <w:r w:rsidRPr="00A01ABA">
        <w:rPr>
          <w:rFonts w:ascii="Times New Roman" w:eastAsia="Times New Roman" w:hAnsi="Times New Roman" w:cs="Times New Roman"/>
          <w:sz w:val="24"/>
          <w:szCs w:val="24"/>
        </w:rPr>
        <w:t>this phenomena</w:t>
      </w:r>
      <w:proofErr w:type="gramEnd"/>
      <w:r w:rsidRPr="00A01ABA">
        <w:rPr>
          <w:rFonts w:ascii="Times New Roman" w:eastAsia="Times New Roman" w:hAnsi="Times New Roman" w:cs="Times New Roman"/>
          <w:sz w:val="24"/>
          <w:szCs w:val="24"/>
        </w:rPr>
        <w:t>, the kinetic energy of the wind is converted into mechanical power.</w:t>
      </w:r>
    </w:p>
    <w:p w14:paraId="696CF6A2" w14:textId="77777777" w:rsidR="00A01ABA" w:rsidRPr="00A01ABA" w:rsidRDefault="00A01ABA" w:rsidP="00A01ABA">
      <w:pPr>
        <w:pStyle w:val="Heading2"/>
        <w:rPr>
          <w:rFonts w:eastAsia="Times New Roman"/>
        </w:rPr>
      </w:pPr>
      <w:r w:rsidRPr="00A01ABA">
        <w:rPr>
          <w:rFonts w:eastAsia="Times New Roman"/>
        </w:rPr>
        <w:t>Nuclear Energy</w:t>
      </w:r>
    </w:p>
    <w:p w14:paraId="143EA3C8"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The energy present in the nucleus of an atom is known as nuclear energy. The particles of an atom are tiny and need the energy to hold themselves. Nuclear energy is that enormous energy in the bonds of an atom which helps to hold the atom together. Nuclear energy can be used to make electricity.</w:t>
      </w:r>
    </w:p>
    <w:p w14:paraId="421DFDF5" w14:textId="77777777" w:rsidR="00A01ABA" w:rsidRPr="00A01ABA" w:rsidRDefault="00A01ABA" w:rsidP="00A01ABA">
      <w:pPr>
        <w:pStyle w:val="Heading2"/>
        <w:rPr>
          <w:rFonts w:eastAsia="Times New Roman"/>
        </w:rPr>
      </w:pPr>
      <w:r w:rsidRPr="00A01ABA">
        <w:rPr>
          <w:rFonts w:eastAsia="Times New Roman"/>
        </w:rPr>
        <w:lastRenderedPageBreak/>
        <w:t>Geothermal Energy</w:t>
      </w:r>
    </w:p>
    <w:p w14:paraId="13A472BA"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The energy or heat present inside the Earth is known as geothermal energy. It is a cheap &amp; convenient heat and power resource and use of this energy don’t have a side effect like greenhouse gas emission etc.</w:t>
      </w:r>
    </w:p>
    <w:p w14:paraId="26D2116E" w14:textId="77777777" w:rsidR="00A01ABA" w:rsidRPr="00A01ABA" w:rsidRDefault="00A01ABA" w:rsidP="00A01ABA">
      <w:pPr>
        <w:pStyle w:val="Heading2"/>
        <w:rPr>
          <w:rFonts w:eastAsia="Times New Roman"/>
        </w:rPr>
      </w:pPr>
      <w:r w:rsidRPr="00A01ABA">
        <w:rPr>
          <w:rFonts w:eastAsia="Times New Roman"/>
        </w:rPr>
        <w:t>Tidal Energy</w:t>
      </w:r>
    </w:p>
    <w:p w14:paraId="63F363DA"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Tidal energy or tidal power is a form of hydropower (energy present in water), which converts the energy present in the tides to produce electricity.</w:t>
      </w:r>
    </w:p>
    <w:p w14:paraId="0B4A998F" w14:textId="77777777" w:rsidR="00A01ABA" w:rsidRPr="00A01ABA" w:rsidRDefault="00A01ABA" w:rsidP="00A01ABA">
      <w:pPr>
        <w:pStyle w:val="Heading2"/>
        <w:rPr>
          <w:rFonts w:eastAsia="Times New Roman"/>
        </w:rPr>
      </w:pPr>
      <w:r w:rsidRPr="00A01ABA">
        <w:rPr>
          <w:rFonts w:eastAsia="Times New Roman"/>
        </w:rPr>
        <w:t>Biomass Energy</w:t>
      </w:r>
    </w:p>
    <w:p w14:paraId="47F1C3FD"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Biomass is organic matter obtained from living organisms. The energy produced from biomass is called biomass energy.</w:t>
      </w:r>
    </w:p>
    <w:p w14:paraId="20F88DDD" w14:textId="77777777" w:rsidR="00A01ABA" w:rsidRPr="00A01ABA" w:rsidRDefault="00A01ABA" w:rsidP="00A01ABA">
      <w:pPr>
        <w:pStyle w:val="Heading2"/>
        <w:rPr>
          <w:rFonts w:eastAsia="Times New Roman"/>
        </w:rPr>
      </w:pPr>
      <w:r w:rsidRPr="00A01ABA">
        <w:rPr>
          <w:rFonts w:eastAsia="Times New Roman"/>
        </w:rPr>
        <w:t>Electrical Energy</w:t>
      </w:r>
    </w:p>
    <w:p w14:paraId="7A671FAA"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The energy caused by moving electric charges is known as electrical energy. Electric energy is a type of kinetic energy as the </w:t>
      </w:r>
      <w:hyperlink r:id="rId6" w:history="1">
        <w:r w:rsidRPr="00A01ABA">
          <w:rPr>
            <w:rFonts w:ascii="Times New Roman" w:eastAsia="Times New Roman" w:hAnsi="Times New Roman" w:cs="Times New Roman"/>
            <w:sz w:val="24"/>
            <w:szCs w:val="24"/>
          </w:rPr>
          <w:t>electrical charges</w:t>
        </w:r>
      </w:hyperlink>
      <w:r w:rsidRPr="00A01ABA">
        <w:rPr>
          <w:rFonts w:ascii="Times New Roman" w:eastAsia="Times New Roman" w:hAnsi="Times New Roman" w:cs="Times New Roman"/>
          <w:sz w:val="24"/>
          <w:szCs w:val="24"/>
        </w:rPr>
        <w:t> moves.</w:t>
      </w:r>
    </w:p>
    <w:p w14:paraId="6136A86E" w14:textId="77777777" w:rsidR="00A01ABA" w:rsidRPr="00A01ABA" w:rsidRDefault="00A01ABA" w:rsidP="00A01ABA">
      <w:pPr>
        <w:pStyle w:val="Heading2"/>
        <w:rPr>
          <w:rFonts w:eastAsia="Times New Roman"/>
        </w:rPr>
      </w:pPr>
      <w:r w:rsidRPr="00A01ABA">
        <w:rPr>
          <w:rFonts w:eastAsia="Times New Roman"/>
        </w:rPr>
        <w:t>Thermal Energy</w:t>
      </w:r>
    </w:p>
    <w:p w14:paraId="08E85E8E" w14:textId="77777777" w:rsidR="00A01ABA" w:rsidRPr="00A01ABA" w:rsidRDefault="00A01ABA" w:rsidP="00E12484">
      <w:pPr>
        <w:shd w:val="clear" w:color="auto" w:fill="FFFFFF"/>
        <w:spacing w:after="150" w:line="360" w:lineRule="auto"/>
        <w:jc w:val="both"/>
        <w:rPr>
          <w:rFonts w:ascii="Times New Roman" w:eastAsia="Times New Roman" w:hAnsi="Times New Roman" w:cs="Times New Roman"/>
          <w:sz w:val="24"/>
          <w:szCs w:val="24"/>
        </w:rPr>
      </w:pPr>
      <w:r w:rsidRPr="00A01ABA">
        <w:rPr>
          <w:rFonts w:ascii="Times New Roman" w:eastAsia="Times New Roman" w:hAnsi="Times New Roman" w:cs="Times New Roman"/>
          <w:sz w:val="24"/>
          <w:szCs w:val="24"/>
        </w:rPr>
        <w:t>As the name suggests, thermal energy is the energy obtained from heat. It is a microscopic, disordered equivalent of mechanical energy.</w:t>
      </w:r>
    </w:p>
    <w:p w14:paraId="39E217FA" w14:textId="2F174769" w:rsidR="00A01ABA" w:rsidRPr="00BD29D3" w:rsidRDefault="00A01ABA" w:rsidP="00A01ABA">
      <w:pPr>
        <w:shd w:val="clear" w:color="auto" w:fill="FFFFFF"/>
        <w:spacing w:after="150" w:line="240" w:lineRule="auto"/>
        <w:jc w:val="both"/>
        <w:rPr>
          <w:rFonts w:ascii="Times New Roman" w:eastAsia="Times New Roman" w:hAnsi="Times New Roman" w:cs="Times New Roman"/>
          <w:sz w:val="32"/>
          <w:szCs w:val="32"/>
        </w:rPr>
      </w:pPr>
      <w:r w:rsidRPr="00BD29D3">
        <w:rPr>
          <w:rFonts w:ascii="Times New Roman" w:eastAsia="Times New Roman" w:hAnsi="Times New Roman" w:cs="Times New Roman"/>
          <w:sz w:val="32"/>
          <w:szCs w:val="32"/>
        </w:rPr>
        <w:t>Question 2</w:t>
      </w:r>
    </w:p>
    <w:p w14:paraId="6E893CDC" w14:textId="472702B5" w:rsidR="00D50763" w:rsidRDefault="00D50763" w:rsidP="00D50763">
      <w:pPr>
        <w:pStyle w:val="Heading1"/>
        <w:rPr>
          <w:shd w:val="clear" w:color="auto" w:fill="FFFFFF"/>
        </w:rPr>
      </w:pPr>
      <w:r>
        <w:rPr>
          <w:shd w:val="clear" w:color="auto" w:fill="FFFFFF"/>
        </w:rPr>
        <w:t xml:space="preserve">Sustainable energy and resources </w:t>
      </w:r>
    </w:p>
    <w:p w14:paraId="224BD171" w14:textId="7B11F096" w:rsidR="00D50763" w:rsidRPr="00D50763" w:rsidRDefault="00D50763" w:rsidP="00E12484">
      <w:pPr>
        <w:pStyle w:val="NormalWeb"/>
        <w:shd w:val="clear" w:color="auto" w:fill="FCFCFC"/>
        <w:spacing w:before="0" w:beforeAutospacing="0" w:after="255" w:afterAutospacing="0" w:line="360" w:lineRule="auto"/>
        <w:jc w:val="both"/>
        <w:rPr>
          <w:shd w:val="clear" w:color="auto" w:fill="FFFFFF"/>
        </w:rPr>
      </w:pPr>
      <w:r w:rsidRPr="00D50763">
        <w:rPr>
          <w:shd w:val="clear" w:color="auto" w:fill="FFFFFF"/>
        </w:rPr>
        <w:t xml:space="preserve">Sustainable </w:t>
      </w:r>
      <w:proofErr w:type="spellStart"/>
      <w:r w:rsidRPr="00D50763">
        <w:rPr>
          <w:shd w:val="clear" w:color="auto" w:fill="FFFFFF"/>
        </w:rPr>
        <w:t>enegy</w:t>
      </w:r>
      <w:proofErr w:type="spellEnd"/>
      <w:r w:rsidRPr="00D50763">
        <w:rPr>
          <w:shd w:val="clear" w:color="auto" w:fill="FFFFFF"/>
        </w:rPr>
        <w:t xml:space="preserve"> is a form of energy that meet our today’s demand of energy without putting them in danger of getting expired or depleted and can be used over and over again. Sustainable energy should be widely encouraged as it does not cause any harm to the environment and is available</w:t>
      </w:r>
      <w:r>
        <w:rPr>
          <w:shd w:val="clear" w:color="auto" w:fill="FFFFFF"/>
        </w:rPr>
        <w:t xml:space="preserve"> </w:t>
      </w:r>
      <w:r w:rsidRPr="00D50763">
        <w:rPr>
          <w:shd w:val="clear" w:color="auto" w:fill="FFFFFF"/>
        </w:rPr>
        <w:t>widely free of cost. All </w:t>
      </w:r>
      <w:hyperlink r:id="rId7" w:tgtFrame="_blank" w:history="1">
        <w:r w:rsidRPr="00D50763">
          <w:rPr>
            <w:rStyle w:val="Hyperlink"/>
            <w:color w:val="auto"/>
            <w:u w:val="none"/>
            <w:shd w:val="clear" w:color="auto" w:fill="FFFFFF"/>
          </w:rPr>
          <w:t>renewable energy sources</w:t>
        </w:r>
      </w:hyperlink>
      <w:r w:rsidRPr="00D50763">
        <w:rPr>
          <w:shd w:val="clear" w:color="auto" w:fill="FFFFFF"/>
        </w:rPr>
        <w:t> like </w:t>
      </w:r>
      <w:hyperlink r:id="rId8" w:tgtFrame="_blank" w:history="1">
        <w:r w:rsidRPr="00D50763">
          <w:rPr>
            <w:rStyle w:val="Hyperlink"/>
            <w:color w:val="auto"/>
            <w:u w:val="none"/>
            <w:shd w:val="clear" w:color="auto" w:fill="FFFFFF"/>
          </w:rPr>
          <w:t>solar</w:t>
        </w:r>
      </w:hyperlink>
      <w:r w:rsidRPr="00D50763">
        <w:rPr>
          <w:shd w:val="clear" w:color="auto" w:fill="FFFFFF"/>
        </w:rPr>
        <w:t>, </w:t>
      </w:r>
      <w:hyperlink r:id="rId9" w:tgtFrame="_blank" w:history="1">
        <w:r w:rsidRPr="00D50763">
          <w:rPr>
            <w:rStyle w:val="Hyperlink"/>
            <w:color w:val="auto"/>
            <w:u w:val="none"/>
            <w:shd w:val="clear" w:color="auto" w:fill="FFFFFF"/>
          </w:rPr>
          <w:t>wind</w:t>
        </w:r>
      </w:hyperlink>
      <w:r w:rsidRPr="00D50763">
        <w:rPr>
          <w:shd w:val="clear" w:color="auto" w:fill="FFFFFF"/>
        </w:rPr>
        <w:t>, </w:t>
      </w:r>
      <w:hyperlink r:id="rId10" w:tgtFrame="_blank" w:history="1">
        <w:r w:rsidRPr="00D50763">
          <w:rPr>
            <w:rStyle w:val="Hyperlink"/>
            <w:color w:val="auto"/>
            <w:u w:val="none"/>
            <w:shd w:val="clear" w:color="auto" w:fill="FFFFFF"/>
          </w:rPr>
          <w:t>geothermal</w:t>
        </w:r>
      </w:hyperlink>
      <w:r w:rsidRPr="00D50763">
        <w:rPr>
          <w:shd w:val="clear" w:color="auto" w:fill="FFFFFF"/>
        </w:rPr>
        <w:t>, </w:t>
      </w:r>
      <w:hyperlink r:id="rId11" w:tgtFrame="_blank" w:history="1">
        <w:r w:rsidRPr="00D50763">
          <w:rPr>
            <w:rStyle w:val="Hyperlink"/>
            <w:color w:val="auto"/>
            <w:u w:val="none"/>
            <w:shd w:val="clear" w:color="auto" w:fill="FFFFFF"/>
          </w:rPr>
          <w:t>hydropower</w:t>
        </w:r>
      </w:hyperlink>
      <w:r w:rsidRPr="00D50763">
        <w:rPr>
          <w:shd w:val="clear" w:color="auto" w:fill="FFFFFF"/>
        </w:rPr>
        <w:t> and </w:t>
      </w:r>
      <w:hyperlink r:id="rId12" w:tgtFrame="_blank" w:history="1">
        <w:r w:rsidRPr="00D50763">
          <w:rPr>
            <w:rStyle w:val="Hyperlink"/>
            <w:color w:val="auto"/>
            <w:u w:val="none"/>
            <w:shd w:val="clear" w:color="auto" w:fill="FFFFFF"/>
          </w:rPr>
          <w:t>ocean energy</w:t>
        </w:r>
      </w:hyperlink>
      <w:r w:rsidRPr="00D50763">
        <w:rPr>
          <w:shd w:val="clear" w:color="auto" w:fill="FFFFFF"/>
        </w:rPr>
        <w:t xml:space="preserve"> are sustainable as they are stable and available in plenty. There are many forms of sustainable energy sources that can be incorporated by countries to stop the use of fossil fuels. Sustainable energy does not include any sources that are derived from fossil fuels or waste products. This energy is replenishable and helps us to reduce greenhouse gas emissions and causes no damage to the environment. If we are going to use fossil fuels at a steady rate, they will expire soon and cause adverse </w:t>
      </w:r>
      <w:r>
        <w:rPr>
          <w:shd w:val="clear" w:color="auto" w:fill="FFFFFF"/>
        </w:rPr>
        <w:t>e</w:t>
      </w:r>
      <w:r w:rsidRPr="00D50763">
        <w:rPr>
          <w:shd w:val="clear" w:color="auto" w:fill="FFFFFF"/>
        </w:rPr>
        <w:t>ffect to our planet.</w:t>
      </w:r>
    </w:p>
    <w:p w14:paraId="29864AC2" w14:textId="77777777" w:rsidR="00D50763" w:rsidRDefault="00D50763" w:rsidP="00D50763">
      <w:pPr>
        <w:pStyle w:val="Heading2"/>
      </w:pPr>
      <w:r>
        <w:lastRenderedPageBreak/>
        <w:t>Non sustainable energy and resources</w:t>
      </w:r>
    </w:p>
    <w:p w14:paraId="4A0D86F8" w14:textId="44BEA85F" w:rsidR="00D50763" w:rsidRDefault="00D50763" w:rsidP="00E12484">
      <w:pPr>
        <w:pStyle w:val="NormalWeb"/>
        <w:spacing w:before="0" w:beforeAutospacing="0" w:after="300" w:afterAutospacing="0" w:line="360" w:lineRule="auto"/>
        <w:jc w:val="both"/>
      </w:pPr>
      <w:r w:rsidRPr="00D50763">
        <w:t xml:space="preserve"> </w:t>
      </w:r>
      <w:r w:rsidRPr="00D50763">
        <w:rPr>
          <w:color w:val="04151A"/>
        </w:rPr>
        <w:t>Non-</w:t>
      </w:r>
      <w:r w:rsidR="00E12484">
        <w:rPr>
          <w:color w:val="04151A"/>
        </w:rPr>
        <w:t xml:space="preserve">sustainable </w:t>
      </w:r>
      <w:r w:rsidRPr="00D50763">
        <w:rPr>
          <w:color w:val="04151A"/>
        </w:rPr>
        <w:t xml:space="preserve">energy resources are available in limited supplies, usually because they take a long time to replenish. The advantage of these non-renewable resources is that power plants that use them are able to produce more power on demand. The non-renewable energy resources </w:t>
      </w:r>
      <w:r w:rsidR="00E12484" w:rsidRPr="00D50763">
        <w:rPr>
          <w:color w:val="04151A"/>
        </w:rPr>
        <w:t>are:</w:t>
      </w:r>
      <w:r w:rsidR="00E12484" w:rsidRPr="00D50763">
        <w:t xml:space="preserve"> </w:t>
      </w:r>
      <w:proofErr w:type="spellStart"/>
      <w:proofErr w:type="gramStart"/>
      <w:r w:rsidR="00E12484" w:rsidRPr="00D50763">
        <w:t>Coal</w:t>
      </w:r>
      <w:r w:rsidR="00E12484">
        <w:t>,</w:t>
      </w:r>
      <w:r w:rsidRPr="00D50763">
        <w:t>Nuclear</w:t>
      </w:r>
      <w:proofErr w:type="gramEnd"/>
      <w:r w:rsidR="00E12484">
        <w:t>,</w:t>
      </w:r>
      <w:r w:rsidRPr="00D50763">
        <w:t>Oil</w:t>
      </w:r>
      <w:r w:rsidR="00E12484">
        <w:t>,</w:t>
      </w:r>
      <w:r w:rsidRPr="00D50763">
        <w:t>Natural</w:t>
      </w:r>
      <w:proofErr w:type="spellEnd"/>
      <w:r w:rsidRPr="00D50763">
        <w:t xml:space="preserve"> gas</w:t>
      </w:r>
      <w:r w:rsidR="00E12484">
        <w:t>.</w:t>
      </w:r>
    </w:p>
    <w:p w14:paraId="614E2ACA" w14:textId="47D56C9F" w:rsidR="00FE308D" w:rsidRPr="00BD29D3" w:rsidRDefault="00FE308D" w:rsidP="00E12484">
      <w:pPr>
        <w:pStyle w:val="NormalWeb"/>
        <w:spacing w:before="0" w:beforeAutospacing="0" w:after="300" w:afterAutospacing="0" w:line="360" w:lineRule="auto"/>
        <w:jc w:val="both"/>
        <w:rPr>
          <w:sz w:val="32"/>
          <w:szCs w:val="32"/>
        </w:rPr>
      </w:pPr>
      <w:r w:rsidRPr="00BD29D3">
        <w:rPr>
          <w:sz w:val="32"/>
          <w:szCs w:val="32"/>
        </w:rPr>
        <w:t>Question 3</w:t>
      </w:r>
    </w:p>
    <w:p w14:paraId="4790F20D" w14:textId="77777777" w:rsidR="00BD29D3" w:rsidRDefault="00BD29D3" w:rsidP="00E12484">
      <w:pPr>
        <w:pStyle w:val="NormalWeb"/>
        <w:spacing w:before="0" w:beforeAutospacing="0" w:after="300" w:afterAutospacing="0" w:line="360" w:lineRule="auto"/>
        <w:jc w:val="both"/>
        <w:rPr>
          <w:noProof/>
        </w:rPr>
      </w:pPr>
    </w:p>
    <w:p w14:paraId="61B4E03C" w14:textId="77FD32C0" w:rsidR="00BD29D3" w:rsidRDefault="00BD29D3" w:rsidP="00E12484">
      <w:pPr>
        <w:pStyle w:val="NormalWeb"/>
        <w:spacing w:before="0" w:beforeAutospacing="0" w:after="300" w:afterAutospacing="0" w:line="360" w:lineRule="auto"/>
        <w:jc w:val="both"/>
      </w:pPr>
      <w:r>
        <w:rPr>
          <w:noProof/>
        </w:rPr>
        <w:drawing>
          <wp:inline distT="0" distB="0" distL="0" distR="0" wp14:anchorId="2766DBEC" wp14:editId="7D8F27F7">
            <wp:extent cx="5942661" cy="2618105"/>
            <wp:effectExtent l="0" t="0" r="1270" b="0"/>
            <wp:docPr id="3" name="Picture 3" descr="Pie chart representing non-renewable resources (World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chart representing non-renewable resources (World population ..."/>
                    <pic:cNvPicPr>
                      <a:picLocks noChangeAspect="1" noChangeArrowheads="1"/>
                    </pic:cNvPicPr>
                  </pic:nvPicPr>
                  <pic:blipFill rotWithShape="1">
                    <a:blip r:embed="rId13">
                      <a:extLst>
                        <a:ext uri="{28A0092B-C50C-407E-A947-70E740481C1C}">
                          <a14:useLocalDpi xmlns:a14="http://schemas.microsoft.com/office/drawing/2010/main" val="0"/>
                        </a:ext>
                      </a:extLst>
                    </a:blip>
                    <a:srcRect t="6146"/>
                    <a:stretch/>
                  </pic:blipFill>
                  <pic:spPr bwMode="auto">
                    <a:xfrm>
                      <a:off x="0" y="0"/>
                      <a:ext cx="5943600" cy="2618519"/>
                    </a:xfrm>
                    <a:prstGeom prst="rect">
                      <a:avLst/>
                    </a:prstGeom>
                    <a:noFill/>
                    <a:ln>
                      <a:noFill/>
                    </a:ln>
                    <a:extLst>
                      <a:ext uri="{53640926-AAD7-44D8-BBD7-CCE9431645EC}">
                        <a14:shadowObscured xmlns:a14="http://schemas.microsoft.com/office/drawing/2010/main"/>
                      </a:ext>
                    </a:extLst>
                  </pic:spPr>
                </pic:pic>
              </a:graphicData>
            </a:graphic>
          </wp:inline>
        </w:drawing>
      </w:r>
    </w:p>
    <w:p w14:paraId="0027C261" w14:textId="4C398BB2" w:rsidR="00FE308D" w:rsidRDefault="00FE308D" w:rsidP="00E12484">
      <w:pPr>
        <w:pStyle w:val="NormalWeb"/>
        <w:spacing w:before="0" w:beforeAutospacing="0" w:after="300" w:afterAutospacing="0" w:line="360" w:lineRule="auto"/>
        <w:jc w:val="both"/>
        <w:rPr>
          <w:color w:val="000000"/>
          <w:shd w:val="clear" w:color="auto" w:fill="FFFFFF"/>
        </w:rPr>
      </w:pPr>
      <w:r w:rsidRPr="00BD29D3">
        <w:rPr>
          <w:color w:val="000000"/>
          <w:shd w:val="clear" w:color="auto" w:fill="FFFFFF"/>
        </w:rPr>
        <w:t xml:space="preserve">For illustrative </w:t>
      </w:r>
      <w:proofErr w:type="gramStart"/>
      <w:r w:rsidRPr="00BD29D3">
        <w:rPr>
          <w:color w:val="000000"/>
          <w:shd w:val="clear" w:color="auto" w:fill="FFFFFF"/>
        </w:rPr>
        <w:t>purposes,  a</w:t>
      </w:r>
      <w:proofErr w:type="gramEnd"/>
      <w:r w:rsidRPr="00BD29D3">
        <w:rPr>
          <w:color w:val="000000"/>
          <w:shd w:val="clear" w:color="auto" w:fill="FFFFFF"/>
        </w:rPr>
        <w:t xml:space="preserve"> community that has relied heavily on coal energy and is facing increasing demand as energy use per capita rises. Such a community might choose to diversify its energy mixture by adding wind energy. Some communities may rely more heavily on hydroelectric power because of their proximity to a major river. Other communities may get a portion of their electricity from solar power, but still provide the base of their electricity from a resource that is more reliable, such as coal or hydroelectric power. Communities may choose a higher percentage of one energy resource because it has a lower cost in their area than another resource or because political incentives or policies encourage or limit the use of some types of resources.</w:t>
      </w:r>
    </w:p>
    <w:p w14:paraId="56B116A9" w14:textId="62BF39EB" w:rsidR="00BD29D3" w:rsidRDefault="00BD29D3" w:rsidP="00E12484">
      <w:pPr>
        <w:pStyle w:val="NormalWeb"/>
        <w:spacing w:before="0" w:beforeAutospacing="0" w:after="300" w:afterAutospacing="0" w:line="360" w:lineRule="auto"/>
        <w:jc w:val="both"/>
        <w:rPr>
          <w:color w:val="000000"/>
          <w:shd w:val="clear" w:color="auto" w:fill="FFFFFF"/>
        </w:rPr>
      </w:pPr>
    </w:p>
    <w:p w14:paraId="5D1DD51F" w14:textId="31B8CB9C" w:rsidR="00BD29D3" w:rsidRDefault="00BD29D3" w:rsidP="00BD29D3">
      <w:pPr>
        <w:pStyle w:val="NormalWeb"/>
        <w:spacing w:before="0" w:beforeAutospacing="0" w:after="300" w:afterAutospacing="0" w:line="360" w:lineRule="auto"/>
        <w:jc w:val="center"/>
        <w:rPr>
          <w:color w:val="000000"/>
          <w:sz w:val="36"/>
          <w:szCs w:val="36"/>
          <w:shd w:val="clear" w:color="auto" w:fill="FFFFFF"/>
        </w:rPr>
      </w:pPr>
      <w:r w:rsidRPr="00BD29D3">
        <w:rPr>
          <w:color w:val="000000"/>
          <w:sz w:val="36"/>
          <w:szCs w:val="36"/>
          <w:shd w:val="clear" w:color="auto" w:fill="FFFFFF"/>
        </w:rPr>
        <w:lastRenderedPageBreak/>
        <w:t xml:space="preserve">Assignment </w:t>
      </w:r>
      <w:r>
        <w:rPr>
          <w:color w:val="000000"/>
          <w:sz w:val="36"/>
          <w:szCs w:val="36"/>
          <w:shd w:val="clear" w:color="auto" w:fill="FFFFFF"/>
        </w:rPr>
        <w:t>3</w:t>
      </w:r>
    </w:p>
    <w:p w14:paraId="1967F1CC" w14:textId="2E2F6138" w:rsidR="00964E64" w:rsidRDefault="00964E64" w:rsidP="00964E64">
      <w:pPr>
        <w:spacing w:line="360" w:lineRule="auto"/>
        <w:jc w:val="both"/>
        <w:rPr>
          <w:rFonts w:ascii="Times New Roman" w:hAnsi="Times New Roman" w:cs="Times New Roman"/>
          <w:sz w:val="24"/>
          <w:szCs w:val="24"/>
          <w:shd w:val="clear" w:color="auto" w:fill="FFFFFF"/>
        </w:rPr>
      </w:pPr>
      <w:r w:rsidRPr="00964E64">
        <w:rPr>
          <w:rFonts w:ascii="Times New Roman" w:hAnsi="Times New Roman" w:cs="Times New Roman"/>
          <w:sz w:val="24"/>
          <w:szCs w:val="24"/>
          <w:shd w:val="clear" w:color="auto" w:fill="FFFFFF"/>
        </w:rPr>
        <w:t>Question 1</w:t>
      </w:r>
    </w:p>
    <w:p w14:paraId="6AB17989" w14:textId="0E564E16" w:rsidR="000015D3" w:rsidRDefault="000015D3" w:rsidP="00964E64">
      <w:pPr>
        <w:spacing w:line="360" w:lineRule="auto"/>
        <w:jc w:val="both"/>
        <w:rPr>
          <w:rFonts w:ascii="Times New Roman" w:eastAsiaTheme="minorEastAsia" w:hAnsi="Times New Roman" w:cs="Times New Roman"/>
          <w:sz w:val="24"/>
          <w:szCs w:val="24"/>
          <w:shd w:val="clear" w:color="auto" w:fill="FFFFFF"/>
        </w:rPr>
      </w:pPr>
      <w:bookmarkStart w:id="0" w:name="_Hlk39166690"/>
      <w:r>
        <w:rPr>
          <w:rFonts w:ascii="Times New Roman" w:hAnsi="Times New Roman" w:cs="Times New Roman"/>
          <w:sz w:val="24"/>
          <w:szCs w:val="24"/>
          <w:shd w:val="clear" w:color="auto" w:fill="FFFFFF"/>
        </w:rPr>
        <w:t xml:space="preserve">Monday p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1.4*1300000*10</m:t>
            </m:r>
          </m:num>
          <m:den>
            <m:r>
              <w:rPr>
                <w:rFonts w:ascii="Cambria Math" w:hAnsi="Cambria Math" w:cs="Times New Roman"/>
                <w:sz w:val="24"/>
                <w:szCs w:val="24"/>
                <w:shd w:val="clear" w:color="auto" w:fill="FFFFFF"/>
              </w:rPr>
              <m:t>0.991</m:t>
            </m:r>
          </m:den>
        </m:f>
        <m:r>
          <w:rPr>
            <w:rFonts w:ascii="Cambria Math" w:eastAsiaTheme="minorEastAsia" w:hAnsi="Cambria Math" w:cs="Times New Roman"/>
            <w:sz w:val="24"/>
            <w:szCs w:val="24"/>
            <w:shd w:val="clear" w:color="auto" w:fill="FFFFFF"/>
          </w:rPr>
          <m:t>=18365287.59w</m:t>
        </m:r>
      </m:oMath>
    </w:p>
    <w:bookmarkEnd w:id="0"/>
    <w:p w14:paraId="1FFE4E6D" w14:textId="0289254B" w:rsidR="000015D3" w:rsidRDefault="000015D3" w:rsidP="00964E64">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Q= p * </w:t>
      </w:r>
      <m:oMath>
        <m:r>
          <w:rPr>
            <w:rFonts w:ascii="Cambria Math" w:eastAsiaTheme="minorEastAsia" w:hAnsi="Cambria Math" w:cs="Times New Roman"/>
            <w:sz w:val="24"/>
            <w:szCs w:val="24"/>
            <w:shd w:val="clear" w:color="auto" w:fill="FFFFFF"/>
          </w:rPr>
          <m:t>∆t</m:t>
        </m:r>
      </m:oMath>
    </w:p>
    <w:p w14:paraId="62686398" w14:textId="1A72566C" w:rsidR="000015D3" w:rsidRPr="000015D3" w:rsidRDefault="000015D3" w:rsidP="00964E64">
      <w:pPr>
        <w:spacing w:line="360" w:lineRule="auto"/>
        <w:jc w:val="both"/>
        <w:rPr>
          <w:rFonts w:ascii="Times New Roman" w:eastAsiaTheme="minorEastAsia" w:hAnsi="Times New Roman" w:cs="Times New Roman"/>
          <w:sz w:val="24"/>
          <w:szCs w:val="24"/>
          <w:shd w:val="clear" w:color="auto" w:fill="FFFFFF"/>
        </w:rPr>
      </w:pPr>
      <m:oMathPara>
        <m:oMath>
          <m:r>
            <w:rPr>
              <w:rFonts w:ascii="Cambria Math" w:eastAsiaTheme="minorEastAsia" w:hAnsi="Cambria Math" w:cs="Times New Roman"/>
              <w:sz w:val="24"/>
              <w:szCs w:val="24"/>
              <w:shd w:val="clear" w:color="auto" w:fill="FFFFFF"/>
            </w:rPr>
            <m:t>∆t</m:t>
          </m:r>
          <m:r>
            <w:rPr>
              <w:rFonts w:ascii="Cambria Math" w:eastAsiaTheme="minorEastAsia" w:hAnsi="Cambria Math" w:cs="Times New Roman"/>
              <w:sz w:val="24"/>
              <w:szCs w:val="24"/>
              <w:shd w:val="clear" w:color="auto" w:fill="FFFFFF"/>
            </w:rPr>
            <m:t>=6</m:t>
          </m:r>
          <m:r>
            <w:rPr>
              <w:rFonts w:ascii="Cambria Math" w:eastAsiaTheme="minorEastAsia" w:hAnsi="Cambria Math" w:cs="Times New Roman"/>
              <w:sz w:val="24"/>
              <w:szCs w:val="24"/>
              <w:shd w:val="clear" w:color="auto" w:fill="FFFFFF"/>
            </w:rPr>
            <m:t>hrs=6*3600=21600s</m:t>
          </m:r>
        </m:oMath>
      </m:oMathPara>
    </w:p>
    <w:p w14:paraId="2F6A3FBB" w14:textId="6C15A36E" w:rsidR="000015D3" w:rsidRDefault="000015D3" w:rsidP="00964E64">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Q = 18365287.59 * 21600 = 396700MJ</w:t>
      </w:r>
    </w:p>
    <w:p w14:paraId="152BB0FE" w14:textId="77777777" w:rsidR="00CD596F" w:rsidRDefault="00CD596F" w:rsidP="00964E64">
      <w:pPr>
        <w:spacing w:line="360" w:lineRule="auto"/>
        <w:jc w:val="both"/>
        <w:rPr>
          <w:rFonts w:ascii="Times New Roman" w:eastAsiaTheme="minorEastAsia" w:hAnsi="Times New Roman" w:cs="Times New Roman"/>
          <w:sz w:val="24"/>
          <w:szCs w:val="24"/>
          <w:shd w:val="clear" w:color="auto" w:fill="FFFFFF"/>
        </w:rPr>
      </w:pPr>
    </w:p>
    <w:p w14:paraId="1630EF39" w14:textId="6AF76E32" w:rsidR="000015D3" w:rsidRDefault="008329B6" w:rsidP="000015D3">
      <w:pPr>
        <w:spacing w:line="360" w:lineRule="auto"/>
        <w:jc w:val="both"/>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Tuesday p</w:t>
      </w:r>
      <w:r w:rsidR="000015D3">
        <w:rPr>
          <w:rFonts w:ascii="Times New Roman" w:hAnsi="Times New Roman" w:cs="Times New Roman"/>
          <w:sz w:val="24"/>
          <w:szCs w:val="24"/>
          <w:shd w:val="clear" w:color="auto" w:fill="FFFFFF"/>
        </w:rPr>
        <w:t xml:space="preserve">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1.4*1300000*</m:t>
            </m:r>
            <m:r>
              <w:rPr>
                <w:rFonts w:ascii="Cambria Math" w:hAnsi="Cambria Math" w:cs="Times New Roman"/>
                <w:sz w:val="24"/>
                <w:szCs w:val="24"/>
                <w:shd w:val="clear" w:color="auto" w:fill="FFFFFF"/>
              </w:rPr>
              <m:t>11</m:t>
            </m:r>
          </m:num>
          <m:den>
            <m:r>
              <w:rPr>
                <w:rFonts w:ascii="Cambria Math" w:hAnsi="Cambria Math" w:cs="Times New Roman"/>
                <w:sz w:val="24"/>
                <w:szCs w:val="24"/>
                <w:shd w:val="clear" w:color="auto" w:fill="FFFFFF"/>
              </w:rPr>
              <m:t>0.991</m:t>
            </m:r>
          </m:den>
        </m:f>
        <m:r>
          <w:rPr>
            <w:rFonts w:ascii="Cambria Math" w:eastAsiaTheme="minorEastAsia" w:hAnsi="Cambria Math" w:cs="Times New Roman"/>
            <w:sz w:val="24"/>
            <w:szCs w:val="24"/>
            <w:shd w:val="clear" w:color="auto" w:fill="FFFFFF"/>
          </w:rPr>
          <m:t>=</m:t>
        </m:r>
        <m:r>
          <w:rPr>
            <w:rFonts w:ascii="Cambria Math" w:eastAsiaTheme="minorEastAsia" w:hAnsi="Cambria Math" w:cs="Times New Roman"/>
            <w:sz w:val="24"/>
            <w:szCs w:val="24"/>
            <w:shd w:val="clear" w:color="auto" w:fill="FFFFFF"/>
          </w:rPr>
          <m:t>20201816.35w</m:t>
        </m:r>
      </m:oMath>
    </w:p>
    <w:p w14:paraId="299AA4F0" w14:textId="408B734D" w:rsidR="000015D3" w:rsidRDefault="000015D3" w:rsidP="000015D3">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Q = </w:t>
      </w:r>
      <m:oMath>
        <m:r>
          <w:rPr>
            <w:rFonts w:ascii="Cambria Math" w:eastAsiaTheme="minorEastAsia" w:hAnsi="Cambria Math" w:cs="Times New Roman"/>
            <w:sz w:val="24"/>
            <w:szCs w:val="24"/>
            <w:shd w:val="clear" w:color="auto" w:fill="FFFFFF"/>
          </w:rPr>
          <m:t>20201816.35</m:t>
        </m:r>
      </m:oMath>
      <w:r>
        <w:rPr>
          <w:rFonts w:ascii="Times New Roman" w:eastAsiaTheme="minorEastAsia" w:hAnsi="Times New Roman" w:cs="Times New Roman"/>
          <w:sz w:val="24"/>
          <w:szCs w:val="24"/>
          <w:shd w:val="clear" w:color="auto" w:fill="FFFFFF"/>
        </w:rPr>
        <w:t xml:space="preserve">* 21600 = </w:t>
      </w:r>
      <w:r w:rsidR="00CD596F">
        <w:rPr>
          <w:rFonts w:ascii="Times New Roman" w:eastAsiaTheme="minorEastAsia" w:hAnsi="Times New Roman" w:cs="Times New Roman"/>
          <w:sz w:val="24"/>
          <w:szCs w:val="24"/>
          <w:shd w:val="clear" w:color="auto" w:fill="FFFFFF"/>
        </w:rPr>
        <w:t>436300</w:t>
      </w:r>
      <w:r>
        <w:rPr>
          <w:rFonts w:ascii="Times New Roman" w:eastAsiaTheme="minorEastAsia" w:hAnsi="Times New Roman" w:cs="Times New Roman"/>
          <w:sz w:val="24"/>
          <w:szCs w:val="24"/>
          <w:shd w:val="clear" w:color="auto" w:fill="FFFFFF"/>
        </w:rPr>
        <w:t>MJ</w:t>
      </w:r>
    </w:p>
    <w:p w14:paraId="12D7DA7D" w14:textId="77777777" w:rsidR="000015D3" w:rsidRPr="000015D3" w:rsidRDefault="000015D3" w:rsidP="000015D3">
      <w:pPr>
        <w:spacing w:line="360" w:lineRule="auto"/>
        <w:jc w:val="both"/>
        <w:rPr>
          <w:rFonts w:ascii="Times New Roman" w:eastAsiaTheme="minorEastAsia" w:hAnsi="Times New Roman" w:cs="Times New Roman"/>
          <w:sz w:val="24"/>
          <w:szCs w:val="24"/>
          <w:shd w:val="clear" w:color="auto" w:fill="FFFFFF"/>
        </w:rPr>
      </w:pPr>
    </w:p>
    <w:p w14:paraId="04E59270" w14:textId="369C6D3E" w:rsidR="000015D3" w:rsidRPr="00CD596F" w:rsidRDefault="008329B6" w:rsidP="000015D3">
      <w:pPr>
        <w:spacing w:line="360" w:lineRule="auto"/>
        <w:jc w:val="both"/>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Wednesday</w:t>
      </w:r>
      <w:r w:rsidR="000015D3">
        <w:rPr>
          <w:rFonts w:ascii="Times New Roman" w:hAnsi="Times New Roman" w:cs="Times New Roman"/>
          <w:sz w:val="24"/>
          <w:szCs w:val="24"/>
          <w:shd w:val="clear" w:color="auto" w:fill="FFFFFF"/>
        </w:rPr>
        <w:t xml:space="preserve"> p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1.4*1300000*10</m:t>
            </m:r>
          </m:num>
          <m:den>
            <m:r>
              <w:rPr>
                <w:rFonts w:ascii="Cambria Math" w:hAnsi="Cambria Math" w:cs="Times New Roman"/>
                <w:sz w:val="24"/>
                <w:szCs w:val="24"/>
                <w:shd w:val="clear" w:color="auto" w:fill="FFFFFF"/>
              </w:rPr>
              <m:t>0.991</m:t>
            </m:r>
          </m:den>
        </m:f>
        <m:r>
          <w:rPr>
            <w:rFonts w:ascii="Cambria Math" w:eastAsiaTheme="minorEastAsia" w:hAnsi="Cambria Math" w:cs="Times New Roman"/>
            <w:sz w:val="24"/>
            <w:szCs w:val="24"/>
            <w:shd w:val="clear" w:color="auto" w:fill="FFFFFF"/>
          </w:rPr>
          <m:t>=18365287.59w</m:t>
        </m:r>
      </m:oMath>
    </w:p>
    <w:p w14:paraId="60B35BF7" w14:textId="77777777" w:rsidR="00CD596F" w:rsidRDefault="00CD596F" w:rsidP="00CD596F">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Q = 18365287.59 * 21600 = 396700MJ</w:t>
      </w:r>
    </w:p>
    <w:p w14:paraId="4D3761E5" w14:textId="77777777" w:rsidR="00CD596F" w:rsidRPr="00CD596F" w:rsidRDefault="00CD596F" w:rsidP="000015D3">
      <w:pPr>
        <w:spacing w:line="360" w:lineRule="auto"/>
        <w:jc w:val="both"/>
        <w:rPr>
          <w:rFonts w:ascii="Times New Roman" w:eastAsiaTheme="minorEastAsia" w:hAnsi="Times New Roman" w:cs="Times New Roman"/>
          <w:sz w:val="24"/>
          <w:szCs w:val="24"/>
          <w:shd w:val="clear" w:color="auto" w:fill="FFFFFF"/>
        </w:rPr>
      </w:pPr>
    </w:p>
    <w:p w14:paraId="5C32FA4E" w14:textId="432AD80F" w:rsidR="00CD596F" w:rsidRDefault="008329B6" w:rsidP="00CD596F">
      <w:pPr>
        <w:spacing w:line="360" w:lineRule="auto"/>
        <w:jc w:val="both"/>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Thursday p</w:t>
      </w:r>
      <w:r w:rsidR="000015D3">
        <w:rPr>
          <w:rFonts w:ascii="Times New Roman" w:hAnsi="Times New Roman" w:cs="Times New Roman"/>
          <w:sz w:val="24"/>
          <w:szCs w:val="24"/>
          <w:shd w:val="clear" w:color="auto" w:fill="FFFFFF"/>
        </w:rPr>
        <w:t xml:space="preserve"> = </w:t>
      </w:r>
      <w:r w:rsidR="00CD596F">
        <w:rPr>
          <w:rFonts w:ascii="Times New Roman" w:hAnsi="Times New Roman" w:cs="Times New Roman"/>
          <w:sz w:val="24"/>
          <w:szCs w:val="24"/>
          <w:shd w:val="clear" w:color="auto" w:fill="FFFFFF"/>
        </w:rPr>
        <w:t xml:space="preserve">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1.4*1300000*11</m:t>
            </m:r>
          </m:num>
          <m:den>
            <m:r>
              <w:rPr>
                <w:rFonts w:ascii="Cambria Math" w:hAnsi="Cambria Math" w:cs="Times New Roman"/>
                <w:sz w:val="24"/>
                <w:szCs w:val="24"/>
                <w:shd w:val="clear" w:color="auto" w:fill="FFFFFF"/>
              </w:rPr>
              <m:t>0.991</m:t>
            </m:r>
          </m:den>
        </m:f>
        <m:r>
          <w:rPr>
            <w:rFonts w:ascii="Cambria Math" w:eastAsiaTheme="minorEastAsia" w:hAnsi="Cambria Math" w:cs="Times New Roman"/>
            <w:sz w:val="24"/>
            <w:szCs w:val="24"/>
            <w:shd w:val="clear" w:color="auto" w:fill="FFFFFF"/>
          </w:rPr>
          <m:t>=20201816.35w</m:t>
        </m:r>
      </m:oMath>
    </w:p>
    <w:p w14:paraId="759A0C68" w14:textId="5BC96828" w:rsidR="00CD596F" w:rsidRDefault="00CD596F" w:rsidP="000015D3">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Q = </w:t>
      </w:r>
      <m:oMath>
        <m:r>
          <w:rPr>
            <w:rFonts w:ascii="Cambria Math" w:eastAsiaTheme="minorEastAsia" w:hAnsi="Cambria Math" w:cs="Times New Roman"/>
            <w:sz w:val="24"/>
            <w:szCs w:val="24"/>
            <w:shd w:val="clear" w:color="auto" w:fill="FFFFFF"/>
          </w:rPr>
          <m:t>20201816.35</m:t>
        </m:r>
      </m:oMath>
      <w:r>
        <w:rPr>
          <w:rFonts w:ascii="Times New Roman" w:eastAsiaTheme="minorEastAsia" w:hAnsi="Times New Roman" w:cs="Times New Roman"/>
          <w:sz w:val="24"/>
          <w:szCs w:val="24"/>
          <w:shd w:val="clear" w:color="auto" w:fill="FFFFFF"/>
        </w:rPr>
        <w:t>* 21600 = 436300MJ</w:t>
      </w:r>
    </w:p>
    <w:p w14:paraId="58ADA158" w14:textId="77777777" w:rsidR="008329B6" w:rsidRPr="00CD596F" w:rsidRDefault="008329B6" w:rsidP="000015D3">
      <w:pPr>
        <w:spacing w:line="360" w:lineRule="auto"/>
        <w:jc w:val="both"/>
        <w:rPr>
          <w:rFonts w:ascii="Times New Roman" w:eastAsiaTheme="minorEastAsia" w:hAnsi="Times New Roman" w:cs="Times New Roman"/>
          <w:sz w:val="24"/>
          <w:szCs w:val="24"/>
          <w:shd w:val="clear" w:color="auto" w:fill="FFFFFF"/>
        </w:rPr>
      </w:pPr>
    </w:p>
    <w:p w14:paraId="12DE23E3" w14:textId="31602CD6" w:rsidR="000015D3" w:rsidRPr="00CD596F" w:rsidRDefault="008329B6" w:rsidP="000015D3">
      <w:pPr>
        <w:spacing w:line="360" w:lineRule="auto"/>
        <w:jc w:val="both"/>
        <w:rPr>
          <w:rFonts w:ascii="Times New Roman" w:eastAsiaTheme="minorEastAsia" w:hAnsi="Times New Roman" w:cs="Times New Roman"/>
          <w:sz w:val="24"/>
          <w:szCs w:val="24"/>
          <w:shd w:val="clear" w:color="auto" w:fill="FFFFFF"/>
        </w:rPr>
      </w:pPr>
      <w:r>
        <w:rPr>
          <w:rFonts w:ascii="Times New Roman" w:hAnsi="Times New Roman" w:cs="Times New Roman"/>
          <w:sz w:val="24"/>
          <w:szCs w:val="24"/>
          <w:shd w:val="clear" w:color="auto" w:fill="FFFFFF"/>
        </w:rPr>
        <w:t>Friday</w:t>
      </w:r>
      <w:r w:rsidR="000015D3">
        <w:rPr>
          <w:rFonts w:ascii="Times New Roman" w:hAnsi="Times New Roman" w:cs="Times New Roman"/>
          <w:sz w:val="24"/>
          <w:szCs w:val="24"/>
          <w:shd w:val="clear" w:color="auto" w:fill="FFFFFF"/>
        </w:rPr>
        <w:t xml:space="preserve"> p = </w:t>
      </w:r>
      <m:oMath>
        <m:f>
          <m:fPr>
            <m:ctrlPr>
              <w:rPr>
                <w:rFonts w:ascii="Cambria Math" w:hAnsi="Cambria Math" w:cs="Times New Roman"/>
                <w:i/>
                <w:sz w:val="24"/>
                <w:szCs w:val="24"/>
                <w:shd w:val="clear" w:color="auto" w:fill="FFFFFF"/>
              </w:rPr>
            </m:ctrlPr>
          </m:fPr>
          <m:num>
            <m:r>
              <w:rPr>
                <w:rFonts w:ascii="Cambria Math" w:hAnsi="Cambria Math" w:cs="Times New Roman"/>
                <w:sz w:val="24"/>
                <w:szCs w:val="24"/>
                <w:shd w:val="clear" w:color="auto" w:fill="FFFFFF"/>
              </w:rPr>
              <m:t>1.4*1300000*1</m:t>
            </m:r>
            <m:r>
              <w:rPr>
                <w:rFonts w:ascii="Cambria Math" w:hAnsi="Cambria Math" w:cs="Times New Roman"/>
                <w:sz w:val="24"/>
                <w:szCs w:val="24"/>
                <w:shd w:val="clear" w:color="auto" w:fill="FFFFFF"/>
              </w:rPr>
              <m:t>2</m:t>
            </m:r>
          </m:num>
          <m:den>
            <m:r>
              <w:rPr>
                <w:rFonts w:ascii="Cambria Math" w:hAnsi="Cambria Math" w:cs="Times New Roman"/>
                <w:sz w:val="24"/>
                <w:szCs w:val="24"/>
                <w:shd w:val="clear" w:color="auto" w:fill="FFFFFF"/>
              </w:rPr>
              <m:t>0.991</m:t>
            </m:r>
          </m:den>
        </m:f>
        <m:r>
          <w:rPr>
            <w:rFonts w:ascii="Cambria Math" w:eastAsiaTheme="minorEastAsia" w:hAnsi="Cambria Math" w:cs="Times New Roman"/>
            <w:sz w:val="24"/>
            <w:szCs w:val="24"/>
            <w:shd w:val="clear" w:color="auto" w:fill="FFFFFF"/>
          </w:rPr>
          <m:t>=</m:t>
        </m:r>
        <m:r>
          <w:rPr>
            <w:rFonts w:ascii="Cambria Math" w:eastAsiaTheme="minorEastAsia" w:hAnsi="Cambria Math" w:cs="Times New Roman"/>
            <w:sz w:val="24"/>
            <w:szCs w:val="24"/>
            <w:shd w:val="clear" w:color="auto" w:fill="FFFFFF"/>
          </w:rPr>
          <m:t>22038345.11</m:t>
        </m:r>
        <m:r>
          <w:rPr>
            <w:rFonts w:ascii="Cambria Math" w:eastAsiaTheme="minorEastAsia" w:hAnsi="Cambria Math" w:cs="Times New Roman"/>
            <w:sz w:val="24"/>
            <w:szCs w:val="24"/>
            <w:shd w:val="clear" w:color="auto" w:fill="FFFFFF"/>
          </w:rPr>
          <m:t>w</m:t>
        </m:r>
      </m:oMath>
    </w:p>
    <w:p w14:paraId="17247127" w14:textId="5D2886DF" w:rsidR="00CD596F" w:rsidRDefault="00CD596F" w:rsidP="00CD596F">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Q = </w:t>
      </w:r>
      <m:oMath>
        <m:r>
          <w:rPr>
            <w:rFonts w:ascii="Cambria Math" w:eastAsiaTheme="minorEastAsia" w:hAnsi="Cambria Math" w:cs="Times New Roman"/>
            <w:sz w:val="24"/>
            <w:szCs w:val="24"/>
            <w:shd w:val="clear" w:color="auto" w:fill="FFFFFF"/>
          </w:rPr>
          <m:t>22038345.11</m:t>
        </m:r>
      </m:oMath>
      <w:r>
        <w:rPr>
          <w:rFonts w:ascii="Times New Roman" w:eastAsiaTheme="minorEastAsia" w:hAnsi="Times New Roman" w:cs="Times New Roman"/>
          <w:sz w:val="24"/>
          <w:szCs w:val="24"/>
          <w:shd w:val="clear" w:color="auto" w:fill="FFFFFF"/>
        </w:rPr>
        <w:t xml:space="preserve"> * 21600 = </w:t>
      </w:r>
      <w:r>
        <w:rPr>
          <w:rFonts w:ascii="Times New Roman" w:eastAsiaTheme="minorEastAsia" w:hAnsi="Times New Roman" w:cs="Times New Roman"/>
          <w:sz w:val="24"/>
          <w:szCs w:val="24"/>
          <w:shd w:val="clear" w:color="auto" w:fill="FFFFFF"/>
        </w:rPr>
        <w:t>476000</w:t>
      </w:r>
      <w:r>
        <w:rPr>
          <w:rFonts w:ascii="Times New Roman" w:eastAsiaTheme="minorEastAsia" w:hAnsi="Times New Roman" w:cs="Times New Roman"/>
          <w:sz w:val="24"/>
          <w:szCs w:val="24"/>
          <w:shd w:val="clear" w:color="auto" w:fill="FFFFFF"/>
        </w:rPr>
        <w:t>MJ</w:t>
      </w:r>
    </w:p>
    <w:p w14:paraId="76CB1098" w14:textId="18138C81" w:rsidR="00CD596F" w:rsidRDefault="00CD596F" w:rsidP="00CD596F">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Average =</w:t>
      </w:r>
      <m:oMath>
        <m:f>
          <m:fPr>
            <m:ctrlPr>
              <w:rPr>
                <w:rFonts w:ascii="Cambria Math" w:eastAsiaTheme="minorEastAsia" w:hAnsi="Cambria Math" w:cs="Times New Roman"/>
                <w:i/>
                <w:sz w:val="24"/>
                <w:szCs w:val="24"/>
                <w:shd w:val="clear" w:color="auto" w:fill="FFFFFF"/>
              </w:rPr>
            </m:ctrlPr>
          </m:fPr>
          <m:num>
            <m:r>
              <m:rPr>
                <m:sty m:val="p"/>
              </m:rPr>
              <w:rPr>
                <w:rFonts w:ascii="Cambria Math" w:eastAsiaTheme="minorEastAsia" w:hAnsi="Cambria Math" w:cs="Times New Roman"/>
                <w:sz w:val="24"/>
                <w:szCs w:val="24"/>
                <w:shd w:val="clear" w:color="auto" w:fill="FFFFFF"/>
              </w:rPr>
              <m:t>396700+436300</m:t>
            </m:r>
            <m:r>
              <m:rPr>
                <m:sty m:val="p"/>
              </m:rPr>
              <w:rPr>
                <w:rFonts w:ascii="Cambria Math" w:eastAsiaTheme="minorEastAsia" w:hAnsi="Cambria Math" w:cs="Times New Roman"/>
                <w:sz w:val="24"/>
                <w:szCs w:val="24"/>
                <w:shd w:val="clear" w:color="auto" w:fill="FFFFFF"/>
                <w:vertAlign w:val="subscript"/>
              </w:rPr>
              <m:t>+</m:t>
            </m:r>
            <m:r>
              <m:rPr>
                <m:sty m:val="p"/>
              </m:rPr>
              <w:rPr>
                <w:rFonts w:ascii="Cambria Math" w:eastAsiaTheme="minorEastAsia" w:hAnsi="Cambria Math" w:cs="Times New Roman"/>
                <w:sz w:val="24"/>
                <w:szCs w:val="24"/>
                <w:shd w:val="clear" w:color="auto" w:fill="FFFFFF"/>
              </w:rPr>
              <m:t>396700 +436300+476000</m:t>
            </m:r>
          </m:num>
          <m:den>
            <m:r>
              <w:rPr>
                <w:rFonts w:ascii="Cambria Math" w:eastAsiaTheme="minorEastAsia" w:hAnsi="Cambria Math" w:cs="Times New Roman"/>
                <w:sz w:val="24"/>
                <w:szCs w:val="24"/>
                <w:shd w:val="clear" w:color="auto" w:fill="FFFFFF"/>
              </w:rPr>
              <m:t>5</m:t>
            </m:r>
          </m:den>
        </m:f>
        <m:r>
          <w:rPr>
            <w:rFonts w:ascii="Cambria Math" w:eastAsiaTheme="minorEastAsia" w:hAnsi="Cambria Math" w:cs="Times New Roman"/>
            <w:sz w:val="24"/>
            <w:szCs w:val="24"/>
            <w:shd w:val="clear" w:color="auto" w:fill="FFFFFF"/>
          </w:rPr>
          <m:t>=420460MJ</m:t>
        </m:r>
      </m:oMath>
    </w:p>
    <w:p w14:paraId="0408A818" w14:textId="3A727D8C" w:rsidR="008329B6" w:rsidRDefault="008329B6" w:rsidP="008329B6">
      <w:pPr>
        <w:spacing w:line="36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 xml:space="preserve">The average daily thermal energy from the sun reaching </w:t>
      </w:r>
      <w:r>
        <w:rPr>
          <w:rFonts w:ascii="Times New Roman" w:eastAsiaTheme="minorEastAsia" w:hAnsi="Times New Roman" w:cs="Times New Roman"/>
          <w:sz w:val="24"/>
          <w:szCs w:val="24"/>
          <w:shd w:val="clear" w:color="auto" w:fill="FFFFFF"/>
        </w:rPr>
        <w:t xml:space="preserve">ABUAD </w:t>
      </w:r>
      <w:r>
        <w:rPr>
          <w:rFonts w:ascii="Times New Roman" w:eastAsiaTheme="minorEastAsia" w:hAnsi="Times New Roman" w:cs="Times New Roman"/>
          <w:sz w:val="24"/>
          <w:szCs w:val="24"/>
          <w:shd w:val="clear" w:color="auto" w:fill="FFFFFF"/>
        </w:rPr>
        <w:t>is 420460MJ</w:t>
      </w:r>
    </w:p>
    <w:p w14:paraId="6742B614" w14:textId="77777777" w:rsidR="00964E64" w:rsidRPr="00964E64" w:rsidRDefault="00964E64" w:rsidP="00964E64">
      <w:pPr>
        <w:spacing w:after="0" w:line="240" w:lineRule="auto"/>
        <w:textAlignment w:val="baseline"/>
        <w:rPr>
          <w:rFonts w:ascii="Times New Roman" w:eastAsia="Times New Roman" w:hAnsi="Times New Roman" w:cs="Times New Roman"/>
          <w:sz w:val="24"/>
          <w:szCs w:val="24"/>
        </w:rPr>
      </w:pPr>
    </w:p>
    <w:p w14:paraId="0B6BA4FA" w14:textId="77777777" w:rsidR="00964E64" w:rsidRPr="00964E64" w:rsidRDefault="00964E64" w:rsidP="00964E64">
      <w:pPr>
        <w:spacing w:line="360" w:lineRule="auto"/>
        <w:jc w:val="both"/>
        <w:rPr>
          <w:rFonts w:ascii="Times New Roman" w:hAnsi="Times New Roman" w:cs="Times New Roman"/>
          <w:sz w:val="24"/>
          <w:szCs w:val="24"/>
          <w:shd w:val="clear" w:color="auto" w:fill="FFFFFF"/>
        </w:rPr>
      </w:pPr>
    </w:p>
    <w:p w14:paraId="134D3E96" w14:textId="1566BC23" w:rsidR="0050394A" w:rsidRDefault="0050394A" w:rsidP="00BD29D3">
      <w:pPr>
        <w:pStyle w:val="NormalWeb"/>
        <w:spacing w:before="0" w:beforeAutospacing="0" w:after="300" w:afterAutospacing="0" w:line="360" w:lineRule="auto"/>
        <w:jc w:val="both"/>
        <w:rPr>
          <w:color w:val="000000"/>
          <w:shd w:val="clear" w:color="auto" w:fill="FFFFFF"/>
        </w:rPr>
      </w:pPr>
      <w:r>
        <w:rPr>
          <w:color w:val="000000"/>
          <w:shd w:val="clear" w:color="auto" w:fill="FFFFFF"/>
        </w:rPr>
        <w:t>Question 2</w:t>
      </w:r>
    </w:p>
    <w:p w14:paraId="1D8962A5" w14:textId="214C54AC" w:rsidR="0050394A" w:rsidRDefault="0050394A" w:rsidP="0050394A">
      <w:pPr>
        <w:pStyle w:val="NormalWeb"/>
        <w:spacing w:before="0" w:beforeAutospacing="0" w:after="300" w:afterAutospacing="0" w:line="360" w:lineRule="auto"/>
        <w:jc w:val="center"/>
        <w:rPr>
          <w:color w:val="000000"/>
          <w:shd w:val="clear" w:color="auto" w:fill="FFFFFF"/>
        </w:rPr>
      </w:pPr>
      <w:r>
        <w:rPr>
          <w:noProof/>
        </w:rPr>
        <w:drawing>
          <wp:inline distT="0" distB="0" distL="0" distR="0" wp14:anchorId="35AC945C" wp14:editId="6F9D62F1">
            <wp:extent cx="2371424"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8002" cy="2446465"/>
                    </a:xfrm>
                    <a:prstGeom prst="rect">
                      <a:avLst/>
                    </a:prstGeom>
                    <a:noFill/>
                    <a:ln>
                      <a:noFill/>
                    </a:ln>
                  </pic:spPr>
                </pic:pic>
              </a:graphicData>
            </a:graphic>
          </wp:inline>
        </w:drawing>
      </w:r>
    </w:p>
    <w:p w14:paraId="239F0D49" w14:textId="77777777" w:rsidR="00964E64" w:rsidRPr="00964E64" w:rsidRDefault="00964E64" w:rsidP="00964E64">
      <w:pPr>
        <w:shd w:val="clear" w:color="auto" w:fill="FFFFFF"/>
        <w:spacing w:after="0" w:line="360" w:lineRule="auto"/>
        <w:jc w:val="both"/>
        <w:textAlignment w:val="baseline"/>
        <w:rPr>
          <w:rFonts w:ascii="Times New Roman" w:eastAsia="Times New Roman" w:hAnsi="Times New Roman" w:cs="Times New Roman"/>
          <w:sz w:val="24"/>
          <w:szCs w:val="24"/>
        </w:rPr>
      </w:pPr>
      <w:r w:rsidRPr="00964E64">
        <w:rPr>
          <w:rFonts w:ascii="Times New Roman" w:eastAsia="Times New Roman" w:hAnsi="Times New Roman" w:cs="Times New Roman"/>
          <w:sz w:val="24"/>
          <w:szCs w:val="24"/>
          <w:bdr w:val="none" w:sz="0" w:space="0" w:color="auto" w:frame="1"/>
        </w:rPr>
        <w:t>Anemometer</w:t>
      </w:r>
      <w:r w:rsidRPr="00964E64">
        <w:rPr>
          <w:rFonts w:ascii="Times New Roman" w:eastAsia="Times New Roman" w:hAnsi="Times New Roman" w:cs="Times New Roman"/>
          <w:sz w:val="24"/>
          <w:szCs w:val="24"/>
        </w:rPr>
        <w:t>, device for measuring the speed of airflow in the atmosphere, in </w:t>
      </w:r>
      <w:hyperlink r:id="rId15" w:history="1">
        <w:r w:rsidRPr="00964E64">
          <w:rPr>
            <w:rFonts w:ascii="Times New Roman" w:eastAsia="Times New Roman" w:hAnsi="Times New Roman" w:cs="Times New Roman"/>
            <w:sz w:val="24"/>
            <w:szCs w:val="24"/>
          </w:rPr>
          <w:t>wind</w:t>
        </w:r>
      </w:hyperlink>
      <w:r w:rsidRPr="00964E64">
        <w:rPr>
          <w:rFonts w:ascii="Times New Roman" w:eastAsia="Times New Roman" w:hAnsi="Times New Roman" w:cs="Times New Roman"/>
          <w:sz w:val="24"/>
          <w:szCs w:val="24"/>
        </w:rPr>
        <w:t> tunnels, and in other gas-flow applications. Most widely used for wind-speed measurements is the </w:t>
      </w:r>
      <w:hyperlink r:id="rId16" w:history="1">
        <w:r w:rsidRPr="00964E64">
          <w:rPr>
            <w:rFonts w:ascii="Times New Roman" w:eastAsia="Times New Roman" w:hAnsi="Times New Roman" w:cs="Times New Roman"/>
            <w:sz w:val="24"/>
            <w:szCs w:val="24"/>
          </w:rPr>
          <w:t>revolving-cup electric anemometer</w:t>
        </w:r>
      </w:hyperlink>
      <w:r w:rsidRPr="00964E64">
        <w:rPr>
          <w:rFonts w:ascii="Times New Roman" w:eastAsia="Times New Roman" w:hAnsi="Times New Roman" w:cs="Times New Roman"/>
          <w:sz w:val="24"/>
          <w:szCs w:val="24"/>
        </w:rPr>
        <w:t>, in which the revolving cups drive an </w:t>
      </w:r>
      <w:hyperlink r:id="rId17" w:history="1">
        <w:r w:rsidRPr="00964E64">
          <w:rPr>
            <w:rFonts w:ascii="Times New Roman" w:eastAsia="Times New Roman" w:hAnsi="Times New Roman" w:cs="Times New Roman"/>
            <w:sz w:val="24"/>
            <w:szCs w:val="24"/>
          </w:rPr>
          <w:t>electric generator</w:t>
        </w:r>
      </w:hyperlink>
      <w:r w:rsidRPr="00964E64">
        <w:rPr>
          <w:rFonts w:ascii="Times New Roman" w:eastAsia="Times New Roman" w:hAnsi="Times New Roman" w:cs="Times New Roman"/>
          <w:sz w:val="24"/>
          <w:szCs w:val="24"/>
        </w:rPr>
        <w:t>. The output of the generator operates an electric </w:t>
      </w:r>
      <w:hyperlink r:id="rId18" w:history="1">
        <w:r w:rsidRPr="00964E64">
          <w:rPr>
            <w:rFonts w:ascii="Times New Roman" w:eastAsia="Times New Roman" w:hAnsi="Times New Roman" w:cs="Times New Roman"/>
            <w:sz w:val="24"/>
            <w:szCs w:val="24"/>
          </w:rPr>
          <w:t>meter</w:t>
        </w:r>
      </w:hyperlink>
      <w:r w:rsidRPr="00964E64">
        <w:rPr>
          <w:rFonts w:ascii="Times New Roman" w:eastAsia="Times New Roman" w:hAnsi="Times New Roman" w:cs="Times New Roman"/>
          <w:sz w:val="24"/>
          <w:szCs w:val="24"/>
        </w:rPr>
        <w:t> that is </w:t>
      </w:r>
      <w:hyperlink r:id="rId19" w:history="1">
        <w:r w:rsidRPr="00964E64">
          <w:rPr>
            <w:rFonts w:ascii="Times New Roman" w:eastAsia="Times New Roman" w:hAnsi="Times New Roman" w:cs="Times New Roman"/>
            <w:sz w:val="24"/>
            <w:szCs w:val="24"/>
          </w:rPr>
          <w:t>calibrated</w:t>
        </w:r>
      </w:hyperlink>
      <w:r w:rsidRPr="00964E64">
        <w:rPr>
          <w:rFonts w:ascii="Times New Roman" w:eastAsia="Times New Roman" w:hAnsi="Times New Roman" w:cs="Times New Roman"/>
          <w:sz w:val="24"/>
          <w:szCs w:val="24"/>
        </w:rPr>
        <w:t> in wind speed. The useful range of this device is approximately from 5 to 100 knots. A propeller may also be used to drive the electric generator, as in the propeller anemometer. In another type of wind-driven unit, revolving vanes operate a counter, the revolutions being timed by a stopwatch and converted to airspeed. This device is especially suited for the </w:t>
      </w:r>
      <w:hyperlink r:id="rId20" w:history="1">
        <w:r w:rsidRPr="00964E64">
          <w:rPr>
            <w:rFonts w:ascii="Times New Roman" w:eastAsia="Times New Roman" w:hAnsi="Times New Roman" w:cs="Times New Roman"/>
            <w:sz w:val="24"/>
            <w:szCs w:val="24"/>
          </w:rPr>
          <w:t>measurement</w:t>
        </w:r>
      </w:hyperlink>
      <w:r w:rsidRPr="00964E64">
        <w:rPr>
          <w:rFonts w:ascii="Times New Roman" w:eastAsia="Times New Roman" w:hAnsi="Times New Roman" w:cs="Times New Roman"/>
          <w:sz w:val="24"/>
          <w:szCs w:val="24"/>
        </w:rPr>
        <w:t> of low airspeeds.</w:t>
      </w:r>
    </w:p>
    <w:p w14:paraId="085908AE" w14:textId="77777777" w:rsidR="0050394A" w:rsidRPr="00BD29D3" w:rsidRDefault="0050394A" w:rsidP="0050394A">
      <w:pPr>
        <w:pStyle w:val="NormalWeb"/>
        <w:spacing w:before="0" w:beforeAutospacing="0" w:after="300" w:afterAutospacing="0" w:line="360" w:lineRule="auto"/>
        <w:jc w:val="center"/>
        <w:rPr>
          <w:color w:val="000000"/>
          <w:shd w:val="clear" w:color="auto" w:fill="FFFFFF"/>
        </w:rPr>
      </w:pPr>
    </w:p>
    <w:p w14:paraId="19C14AED" w14:textId="77777777" w:rsidR="00BD29D3" w:rsidRPr="00BD29D3" w:rsidRDefault="00BD29D3" w:rsidP="00BD29D3">
      <w:pPr>
        <w:pStyle w:val="NormalWeb"/>
        <w:spacing w:before="0" w:beforeAutospacing="0" w:after="300" w:afterAutospacing="0" w:line="360" w:lineRule="auto"/>
        <w:jc w:val="both"/>
        <w:rPr>
          <w:color w:val="000000"/>
          <w:shd w:val="clear" w:color="auto" w:fill="FFFFFF"/>
        </w:rPr>
      </w:pPr>
    </w:p>
    <w:p w14:paraId="502C69E1" w14:textId="77777777" w:rsidR="00BD29D3" w:rsidRPr="00BD29D3" w:rsidRDefault="00BD29D3" w:rsidP="00E12484">
      <w:pPr>
        <w:pStyle w:val="NormalWeb"/>
        <w:spacing w:before="0" w:beforeAutospacing="0" w:after="300" w:afterAutospacing="0" w:line="360" w:lineRule="auto"/>
        <w:jc w:val="both"/>
      </w:pPr>
    </w:p>
    <w:p w14:paraId="16CF8E7F" w14:textId="77777777" w:rsidR="00FE308D" w:rsidRPr="00E12484" w:rsidRDefault="00FE308D" w:rsidP="00E12484">
      <w:pPr>
        <w:pStyle w:val="NormalWeb"/>
        <w:spacing w:before="0" w:beforeAutospacing="0" w:after="300" w:afterAutospacing="0" w:line="360" w:lineRule="auto"/>
        <w:jc w:val="both"/>
        <w:rPr>
          <w:color w:val="04151A"/>
        </w:rPr>
      </w:pPr>
    </w:p>
    <w:p w14:paraId="3DDFE396" w14:textId="03FFA4C0" w:rsidR="00D50763" w:rsidRDefault="00D50763" w:rsidP="00D50763"/>
    <w:p w14:paraId="54D01F6C" w14:textId="77777777" w:rsidR="00D50763" w:rsidRPr="00D50763" w:rsidRDefault="00D50763" w:rsidP="00D50763"/>
    <w:p w14:paraId="2B1B61BC" w14:textId="77777777" w:rsidR="00A01ABA" w:rsidRPr="00A01ABA" w:rsidRDefault="00A01ABA" w:rsidP="0003656E"/>
    <w:p w14:paraId="0AAA6CEF" w14:textId="77777777" w:rsidR="00336A18" w:rsidRPr="00336A18" w:rsidRDefault="00336A18" w:rsidP="00336A18">
      <w:pPr>
        <w:shd w:val="clear" w:color="auto" w:fill="FFFFFF"/>
        <w:spacing w:before="150" w:after="450" w:line="240" w:lineRule="auto"/>
        <w:jc w:val="both"/>
        <w:rPr>
          <w:rFonts w:ascii="Times New Roman" w:eastAsia="Times New Roman" w:hAnsi="Times New Roman" w:cs="Times New Roman"/>
          <w:spacing w:val="-3"/>
          <w:sz w:val="24"/>
          <w:szCs w:val="24"/>
        </w:rPr>
      </w:pPr>
    </w:p>
    <w:p w14:paraId="4457B528" w14:textId="77777777" w:rsidR="00336A18" w:rsidRPr="00336A18" w:rsidRDefault="00336A18" w:rsidP="00336A18">
      <w:pPr>
        <w:spacing w:line="360" w:lineRule="auto"/>
        <w:jc w:val="both"/>
        <w:rPr>
          <w:rFonts w:ascii="Times New Roman" w:hAnsi="Times New Roman" w:cs="Times New Roman"/>
          <w:sz w:val="24"/>
          <w:szCs w:val="24"/>
        </w:rPr>
      </w:pPr>
    </w:p>
    <w:sectPr w:rsidR="00336A18" w:rsidRPr="0033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A3D"/>
    <w:multiLevelType w:val="multilevel"/>
    <w:tmpl w:val="B4D6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114D1"/>
    <w:multiLevelType w:val="multilevel"/>
    <w:tmpl w:val="B74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747C7"/>
    <w:multiLevelType w:val="multilevel"/>
    <w:tmpl w:val="A0A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61DC1"/>
    <w:multiLevelType w:val="multilevel"/>
    <w:tmpl w:val="4580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B25FE"/>
    <w:multiLevelType w:val="multilevel"/>
    <w:tmpl w:val="5842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72912"/>
    <w:multiLevelType w:val="multilevel"/>
    <w:tmpl w:val="B842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F0101"/>
    <w:multiLevelType w:val="multilevel"/>
    <w:tmpl w:val="7D8C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71086"/>
    <w:multiLevelType w:val="multilevel"/>
    <w:tmpl w:val="5566981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2D117A"/>
    <w:multiLevelType w:val="multilevel"/>
    <w:tmpl w:val="46F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47EF5"/>
    <w:multiLevelType w:val="multilevel"/>
    <w:tmpl w:val="C1A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E76F3"/>
    <w:multiLevelType w:val="multilevel"/>
    <w:tmpl w:val="160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9"/>
  </w:num>
  <w:num w:numId="5">
    <w:abstractNumId w:val="4"/>
  </w:num>
  <w:num w:numId="6">
    <w:abstractNumId w:val="6"/>
  </w:num>
  <w:num w:numId="7">
    <w:abstractNumId w:val="10"/>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18"/>
    <w:rsid w:val="000015D3"/>
    <w:rsid w:val="0003656E"/>
    <w:rsid w:val="00183880"/>
    <w:rsid w:val="00336A18"/>
    <w:rsid w:val="004973C2"/>
    <w:rsid w:val="0050394A"/>
    <w:rsid w:val="007D3BA4"/>
    <w:rsid w:val="008329B6"/>
    <w:rsid w:val="00964E64"/>
    <w:rsid w:val="00A01ABA"/>
    <w:rsid w:val="00BD29D3"/>
    <w:rsid w:val="00CD596F"/>
    <w:rsid w:val="00D50763"/>
    <w:rsid w:val="00E12484"/>
    <w:rsid w:val="00F6656D"/>
    <w:rsid w:val="00FC3802"/>
    <w:rsid w:val="00FE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ED4F"/>
  <w15:chartTrackingRefBased/>
  <w15:docId w15:val="{5F8E4498-DFB4-4AF0-A88F-6E2D7DAB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D3"/>
  </w:style>
  <w:style w:type="paragraph" w:styleId="Heading1">
    <w:name w:val="heading 1"/>
    <w:basedOn w:val="Normal"/>
    <w:next w:val="Normal"/>
    <w:link w:val="Heading1Char"/>
    <w:uiPriority w:val="9"/>
    <w:qFormat/>
    <w:rsid w:val="00A01ABA"/>
    <w:pPr>
      <w:keepNext/>
      <w:keepLines/>
      <w:numPr>
        <w:numId w:val="10"/>
      </w:numPr>
      <w:spacing w:before="240" w:after="0"/>
      <w:jc w:val="both"/>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A01ABA"/>
    <w:pPr>
      <w:keepNext/>
      <w:keepLines/>
      <w:numPr>
        <w:ilvl w:val="1"/>
        <w:numId w:val="10"/>
      </w:numPr>
      <w:spacing w:before="40" w:after="0"/>
      <w:jc w:val="both"/>
      <w:outlineLvl w:val="1"/>
    </w:pPr>
    <w:rPr>
      <w:rFonts w:ascii="Times New Roman" w:eastAsiaTheme="majorEastAsia" w:hAnsi="Times New Roman" w:cstheme="majorBidi"/>
      <w:sz w:val="28"/>
      <w:szCs w:val="26"/>
    </w:rPr>
  </w:style>
  <w:style w:type="paragraph" w:styleId="Heading3">
    <w:name w:val="heading 3"/>
    <w:basedOn w:val="Normal"/>
    <w:link w:val="Heading3Char"/>
    <w:uiPriority w:val="9"/>
    <w:qFormat/>
    <w:rsid w:val="00A01ABA"/>
    <w:pPr>
      <w:numPr>
        <w:ilvl w:val="2"/>
        <w:numId w:val="10"/>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AB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1ABA"/>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1AB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1AB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1AB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1AB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6A18"/>
    <w:rPr>
      <w:b/>
      <w:bCs/>
    </w:rPr>
  </w:style>
  <w:style w:type="character" w:customStyle="1" w:styleId="mi">
    <w:name w:val="mi"/>
    <w:basedOn w:val="DefaultParagraphFont"/>
    <w:rsid w:val="00336A18"/>
  </w:style>
  <w:style w:type="character" w:customStyle="1" w:styleId="mo">
    <w:name w:val="mo"/>
    <w:basedOn w:val="DefaultParagraphFont"/>
    <w:rsid w:val="00336A18"/>
  </w:style>
  <w:style w:type="character" w:customStyle="1" w:styleId="mn">
    <w:name w:val="mn"/>
    <w:basedOn w:val="DefaultParagraphFont"/>
    <w:rsid w:val="00336A18"/>
  </w:style>
  <w:style w:type="character" w:customStyle="1" w:styleId="Heading3Char">
    <w:name w:val="Heading 3 Char"/>
    <w:basedOn w:val="DefaultParagraphFont"/>
    <w:link w:val="Heading3"/>
    <w:uiPriority w:val="9"/>
    <w:rsid w:val="00A01A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1ABA"/>
    <w:rPr>
      <w:color w:val="0000FF"/>
      <w:u w:val="single"/>
    </w:rPr>
  </w:style>
  <w:style w:type="character" w:customStyle="1" w:styleId="Heading1Char">
    <w:name w:val="Heading 1 Char"/>
    <w:basedOn w:val="DefaultParagraphFont"/>
    <w:link w:val="Heading1"/>
    <w:uiPriority w:val="9"/>
    <w:rsid w:val="00A01ABA"/>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A01ABA"/>
    <w:rPr>
      <w:rFonts w:ascii="Times New Roman" w:eastAsiaTheme="majorEastAsia" w:hAnsi="Times New Roman" w:cstheme="majorBidi"/>
      <w:sz w:val="28"/>
      <w:szCs w:val="26"/>
    </w:rPr>
  </w:style>
  <w:style w:type="character" w:customStyle="1" w:styleId="Heading4Char">
    <w:name w:val="Heading 4 Char"/>
    <w:basedOn w:val="DefaultParagraphFont"/>
    <w:link w:val="Heading4"/>
    <w:uiPriority w:val="9"/>
    <w:semiHidden/>
    <w:rsid w:val="00A01A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1A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1A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1A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1A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1AB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6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27896">
      <w:bodyDiv w:val="1"/>
      <w:marLeft w:val="0"/>
      <w:marRight w:val="0"/>
      <w:marTop w:val="0"/>
      <w:marBottom w:val="0"/>
      <w:divBdr>
        <w:top w:val="none" w:sz="0" w:space="0" w:color="auto"/>
        <w:left w:val="none" w:sz="0" w:space="0" w:color="auto"/>
        <w:bottom w:val="none" w:sz="0" w:space="0" w:color="auto"/>
        <w:right w:val="none" w:sz="0" w:space="0" w:color="auto"/>
      </w:divBdr>
    </w:div>
    <w:div w:id="361638400">
      <w:bodyDiv w:val="1"/>
      <w:marLeft w:val="0"/>
      <w:marRight w:val="0"/>
      <w:marTop w:val="0"/>
      <w:marBottom w:val="0"/>
      <w:divBdr>
        <w:top w:val="none" w:sz="0" w:space="0" w:color="auto"/>
        <w:left w:val="none" w:sz="0" w:space="0" w:color="auto"/>
        <w:bottom w:val="none" w:sz="0" w:space="0" w:color="auto"/>
        <w:right w:val="none" w:sz="0" w:space="0" w:color="auto"/>
      </w:divBdr>
    </w:div>
    <w:div w:id="473530007">
      <w:bodyDiv w:val="1"/>
      <w:marLeft w:val="0"/>
      <w:marRight w:val="0"/>
      <w:marTop w:val="0"/>
      <w:marBottom w:val="0"/>
      <w:divBdr>
        <w:top w:val="none" w:sz="0" w:space="0" w:color="auto"/>
        <w:left w:val="none" w:sz="0" w:space="0" w:color="auto"/>
        <w:bottom w:val="none" w:sz="0" w:space="0" w:color="auto"/>
        <w:right w:val="none" w:sz="0" w:space="0" w:color="auto"/>
      </w:divBdr>
    </w:div>
    <w:div w:id="518743148">
      <w:bodyDiv w:val="1"/>
      <w:marLeft w:val="0"/>
      <w:marRight w:val="0"/>
      <w:marTop w:val="0"/>
      <w:marBottom w:val="0"/>
      <w:divBdr>
        <w:top w:val="none" w:sz="0" w:space="0" w:color="auto"/>
        <w:left w:val="none" w:sz="0" w:space="0" w:color="auto"/>
        <w:bottom w:val="none" w:sz="0" w:space="0" w:color="auto"/>
        <w:right w:val="none" w:sz="0" w:space="0" w:color="auto"/>
      </w:divBdr>
    </w:div>
    <w:div w:id="1154420204">
      <w:bodyDiv w:val="1"/>
      <w:marLeft w:val="0"/>
      <w:marRight w:val="0"/>
      <w:marTop w:val="0"/>
      <w:marBottom w:val="0"/>
      <w:divBdr>
        <w:top w:val="none" w:sz="0" w:space="0" w:color="auto"/>
        <w:left w:val="none" w:sz="0" w:space="0" w:color="auto"/>
        <w:bottom w:val="none" w:sz="0" w:space="0" w:color="auto"/>
        <w:right w:val="none" w:sz="0" w:space="0" w:color="auto"/>
      </w:divBdr>
    </w:div>
    <w:div w:id="1570067801">
      <w:bodyDiv w:val="1"/>
      <w:marLeft w:val="0"/>
      <w:marRight w:val="0"/>
      <w:marTop w:val="0"/>
      <w:marBottom w:val="0"/>
      <w:divBdr>
        <w:top w:val="none" w:sz="0" w:space="0" w:color="auto"/>
        <w:left w:val="none" w:sz="0" w:space="0" w:color="auto"/>
        <w:bottom w:val="none" w:sz="0" w:space="0" w:color="auto"/>
        <w:right w:val="none" w:sz="0" w:space="0" w:color="auto"/>
      </w:divBdr>
    </w:div>
    <w:div w:id="1826508070">
      <w:bodyDiv w:val="1"/>
      <w:marLeft w:val="0"/>
      <w:marRight w:val="0"/>
      <w:marTop w:val="0"/>
      <w:marBottom w:val="0"/>
      <w:divBdr>
        <w:top w:val="none" w:sz="0" w:space="0" w:color="auto"/>
        <w:left w:val="none" w:sz="0" w:space="0" w:color="auto"/>
        <w:bottom w:val="none" w:sz="0" w:space="0" w:color="auto"/>
        <w:right w:val="none" w:sz="0" w:space="0" w:color="auto"/>
      </w:divBdr>
      <w:divsChild>
        <w:div w:id="1428044483">
          <w:marLeft w:val="0"/>
          <w:marRight w:val="0"/>
          <w:marTop w:val="0"/>
          <w:marBottom w:val="90"/>
          <w:divBdr>
            <w:top w:val="none" w:sz="0" w:space="0" w:color="auto"/>
            <w:left w:val="none" w:sz="0" w:space="0" w:color="auto"/>
            <w:bottom w:val="none" w:sz="0" w:space="0" w:color="auto"/>
            <w:right w:val="none" w:sz="0" w:space="0" w:color="auto"/>
          </w:divBdr>
        </w:div>
        <w:div w:id="1925070094">
          <w:marLeft w:val="0"/>
          <w:marRight w:val="0"/>
          <w:marTop w:val="0"/>
          <w:marBottom w:val="240"/>
          <w:divBdr>
            <w:top w:val="none" w:sz="0" w:space="0" w:color="auto"/>
            <w:left w:val="none" w:sz="0" w:space="0" w:color="auto"/>
            <w:bottom w:val="none" w:sz="0" w:space="0" w:color="auto"/>
            <w:right w:val="none" w:sz="0" w:space="0" w:color="auto"/>
          </w:divBdr>
          <w:divsChild>
            <w:div w:id="1661614156">
              <w:marLeft w:val="0"/>
              <w:marRight w:val="0"/>
              <w:marTop w:val="0"/>
              <w:marBottom w:val="0"/>
              <w:divBdr>
                <w:top w:val="none" w:sz="0" w:space="0" w:color="auto"/>
                <w:left w:val="none" w:sz="0" w:space="0" w:color="auto"/>
                <w:bottom w:val="none" w:sz="0" w:space="0" w:color="auto"/>
                <w:right w:val="none" w:sz="0" w:space="0" w:color="auto"/>
              </w:divBdr>
            </w:div>
            <w:div w:id="1519655767">
              <w:marLeft w:val="0"/>
              <w:marRight w:val="0"/>
              <w:marTop w:val="0"/>
              <w:marBottom w:val="0"/>
              <w:divBdr>
                <w:top w:val="none" w:sz="0" w:space="0" w:color="auto"/>
                <w:left w:val="none" w:sz="0" w:space="0" w:color="auto"/>
                <w:bottom w:val="none" w:sz="0" w:space="0" w:color="auto"/>
                <w:right w:val="none" w:sz="0" w:space="0" w:color="auto"/>
              </w:divBdr>
            </w:div>
          </w:divsChild>
        </w:div>
        <w:div w:id="1827816294">
          <w:marLeft w:val="0"/>
          <w:marRight w:val="0"/>
          <w:marTop w:val="0"/>
          <w:marBottom w:val="0"/>
          <w:divBdr>
            <w:top w:val="none" w:sz="0" w:space="0" w:color="auto"/>
            <w:left w:val="none" w:sz="0" w:space="0" w:color="auto"/>
            <w:bottom w:val="none" w:sz="0" w:space="0" w:color="auto"/>
            <w:right w:val="none" w:sz="0" w:space="0" w:color="auto"/>
          </w:divBdr>
        </w:div>
        <w:div w:id="1114322474">
          <w:marLeft w:val="0"/>
          <w:marRight w:val="0"/>
          <w:marTop w:val="0"/>
          <w:marBottom w:val="0"/>
          <w:divBdr>
            <w:top w:val="none" w:sz="0" w:space="0" w:color="auto"/>
            <w:left w:val="none" w:sz="0" w:space="0" w:color="auto"/>
            <w:bottom w:val="none" w:sz="0" w:space="0" w:color="auto"/>
            <w:right w:val="none" w:sz="0" w:space="0" w:color="auto"/>
          </w:divBdr>
        </w:div>
        <w:div w:id="1871531613">
          <w:marLeft w:val="0"/>
          <w:marRight w:val="0"/>
          <w:marTop w:val="0"/>
          <w:marBottom w:val="90"/>
          <w:divBdr>
            <w:top w:val="none" w:sz="0" w:space="0" w:color="auto"/>
            <w:left w:val="none" w:sz="0" w:space="0" w:color="auto"/>
            <w:bottom w:val="none" w:sz="0" w:space="0" w:color="auto"/>
            <w:right w:val="none" w:sz="0" w:space="0" w:color="auto"/>
          </w:divBdr>
        </w:div>
        <w:div w:id="1541235930">
          <w:marLeft w:val="0"/>
          <w:marRight w:val="0"/>
          <w:marTop w:val="0"/>
          <w:marBottom w:val="240"/>
          <w:divBdr>
            <w:top w:val="none" w:sz="0" w:space="0" w:color="auto"/>
            <w:left w:val="none" w:sz="0" w:space="0" w:color="auto"/>
            <w:bottom w:val="none" w:sz="0" w:space="0" w:color="auto"/>
            <w:right w:val="none" w:sz="0" w:space="0" w:color="auto"/>
          </w:divBdr>
          <w:divsChild>
            <w:div w:id="1922835596">
              <w:marLeft w:val="0"/>
              <w:marRight w:val="0"/>
              <w:marTop w:val="0"/>
              <w:marBottom w:val="0"/>
              <w:divBdr>
                <w:top w:val="none" w:sz="0" w:space="0" w:color="auto"/>
                <w:left w:val="none" w:sz="0" w:space="0" w:color="auto"/>
                <w:bottom w:val="none" w:sz="0" w:space="0" w:color="auto"/>
                <w:right w:val="none" w:sz="0" w:space="0" w:color="auto"/>
              </w:divBdr>
            </w:div>
            <w:div w:id="708066497">
              <w:marLeft w:val="0"/>
              <w:marRight w:val="0"/>
              <w:marTop w:val="0"/>
              <w:marBottom w:val="0"/>
              <w:divBdr>
                <w:top w:val="none" w:sz="0" w:space="0" w:color="auto"/>
                <w:left w:val="none" w:sz="0" w:space="0" w:color="auto"/>
                <w:bottom w:val="none" w:sz="0" w:space="0" w:color="auto"/>
                <w:right w:val="none" w:sz="0" w:space="0" w:color="auto"/>
              </w:divBdr>
            </w:div>
          </w:divsChild>
        </w:div>
        <w:div w:id="625891373">
          <w:marLeft w:val="0"/>
          <w:marRight w:val="0"/>
          <w:marTop w:val="0"/>
          <w:marBottom w:val="0"/>
          <w:divBdr>
            <w:top w:val="none" w:sz="0" w:space="0" w:color="auto"/>
            <w:left w:val="none" w:sz="0" w:space="0" w:color="auto"/>
            <w:bottom w:val="none" w:sz="0" w:space="0" w:color="auto"/>
            <w:right w:val="none" w:sz="0" w:space="0" w:color="auto"/>
          </w:divBdr>
        </w:div>
        <w:div w:id="1732340464">
          <w:marLeft w:val="0"/>
          <w:marRight w:val="0"/>
          <w:marTop w:val="0"/>
          <w:marBottom w:val="0"/>
          <w:divBdr>
            <w:top w:val="none" w:sz="0" w:space="0" w:color="auto"/>
            <w:left w:val="none" w:sz="0" w:space="0" w:color="auto"/>
            <w:bottom w:val="none" w:sz="0" w:space="0" w:color="auto"/>
            <w:right w:val="none" w:sz="0" w:space="0" w:color="auto"/>
          </w:divBdr>
        </w:div>
        <w:div w:id="437414036">
          <w:marLeft w:val="0"/>
          <w:marRight w:val="0"/>
          <w:marTop w:val="0"/>
          <w:marBottom w:val="90"/>
          <w:divBdr>
            <w:top w:val="none" w:sz="0" w:space="0" w:color="auto"/>
            <w:left w:val="none" w:sz="0" w:space="0" w:color="auto"/>
            <w:bottom w:val="none" w:sz="0" w:space="0" w:color="auto"/>
            <w:right w:val="none" w:sz="0" w:space="0" w:color="auto"/>
          </w:divBdr>
        </w:div>
        <w:div w:id="2008899503">
          <w:marLeft w:val="0"/>
          <w:marRight w:val="0"/>
          <w:marTop w:val="0"/>
          <w:marBottom w:val="240"/>
          <w:divBdr>
            <w:top w:val="none" w:sz="0" w:space="0" w:color="auto"/>
            <w:left w:val="none" w:sz="0" w:space="0" w:color="auto"/>
            <w:bottom w:val="none" w:sz="0" w:space="0" w:color="auto"/>
            <w:right w:val="none" w:sz="0" w:space="0" w:color="auto"/>
          </w:divBdr>
          <w:divsChild>
            <w:div w:id="190802258">
              <w:marLeft w:val="0"/>
              <w:marRight w:val="0"/>
              <w:marTop w:val="0"/>
              <w:marBottom w:val="0"/>
              <w:divBdr>
                <w:top w:val="none" w:sz="0" w:space="0" w:color="auto"/>
                <w:left w:val="none" w:sz="0" w:space="0" w:color="auto"/>
                <w:bottom w:val="none" w:sz="0" w:space="0" w:color="auto"/>
                <w:right w:val="none" w:sz="0" w:space="0" w:color="auto"/>
              </w:divBdr>
            </w:div>
            <w:div w:id="120927269">
              <w:marLeft w:val="0"/>
              <w:marRight w:val="0"/>
              <w:marTop w:val="0"/>
              <w:marBottom w:val="0"/>
              <w:divBdr>
                <w:top w:val="none" w:sz="0" w:space="0" w:color="auto"/>
                <w:left w:val="none" w:sz="0" w:space="0" w:color="auto"/>
                <w:bottom w:val="none" w:sz="0" w:space="0" w:color="auto"/>
                <w:right w:val="none" w:sz="0" w:space="0" w:color="auto"/>
              </w:divBdr>
            </w:div>
          </w:divsChild>
        </w:div>
        <w:div w:id="1642611067">
          <w:marLeft w:val="0"/>
          <w:marRight w:val="0"/>
          <w:marTop w:val="0"/>
          <w:marBottom w:val="0"/>
          <w:divBdr>
            <w:top w:val="none" w:sz="0" w:space="0" w:color="auto"/>
            <w:left w:val="none" w:sz="0" w:space="0" w:color="auto"/>
            <w:bottom w:val="none" w:sz="0" w:space="0" w:color="auto"/>
            <w:right w:val="none" w:sz="0" w:space="0" w:color="auto"/>
          </w:divBdr>
        </w:div>
        <w:div w:id="889146850">
          <w:marLeft w:val="0"/>
          <w:marRight w:val="0"/>
          <w:marTop w:val="0"/>
          <w:marBottom w:val="0"/>
          <w:divBdr>
            <w:top w:val="none" w:sz="0" w:space="0" w:color="auto"/>
            <w:left w:val="none" w:sz="0" w:space="0" w:color="auto"/>
            <w:bottom w:val="none" w:sz="0" w:space="0" w:color="auto"/>
            <w:right w:val="none" w:sz="0" w:space="0" w:color="auto"/>
          </w:divBdr>
        </w:div>
        <w:div w:id="1860660007">
          <w:marLeft w:val="0"/>
          <w:marRight w:val="0"/>
          <w:marTop w:val="0"/>
          <w:marBottom w:val="90"/>
          <w:divBdr>
            <w:top w:val="none" w:sz="0" w:space="0" w:color="auto"/>
            <w:left w:val="none" w:sz="0" w:space="0" w:color="auto"/>
            <w:bottom w:val="none" w:sz="0" w:space="0" w:color="auto"/>
            <w:right w:val="none" w:sz="0" w:space="0" w:color="auto"/>
          </w:divBdr>
        </w:div>
        <w:div w:id="1089884775">
          <w:marLeft w:val="0"/>
          <w:marRight w:val="0"/>
          <w:marTop w:val="0"/>
          <w:marBottom w:val="240"/>
          <w:divBdr>
            <w:top w:val="none" w:sz="0" w:space="0" w:color="auto"/>
            <w:left w:val="none" w:sz="0" w:space="0" w:color="auto"/>
            <w:bottom w:val="none" w:sz="0" w:space="0" w:color="auto"/>
            <w:right w:val="none" w:sz="0" w:space="0" w:color="auto"/>
          </w:divBdr>
          <w:divsChild>
            <w:div w:id="1819032564">
              <w:marLeft w:val="0"/>
              <w:marRight w:val="0"/>
              <w:marTop w:val="0"/>
              <w:marBottom w:val="0"/>
              <w:divBdr>
                <w:top w:val="none" w:sz="0" w:space="0" w:color="auto"/>
                <w:left w:val="none" w:sz="0" w:space="0" w:color="auto"/>
                <w:bottom w:val="none" w:sz="0" w:space="0" w:color="auto"/>
                <w:right w:val="none" w:sz="0" w:space="0" w:color="auto"/>
              </w:divBdr>
            </w:div>
            <w:div w:id="268898373">
              <w:marLeft w:val="0"/>
              <w:marRight w:val="0"/>
              <w:marTop w:val="0"/>
              <w:marBottom w:val="0"/>
              <w:divBdr>
                <w:top w:val="none" w:sz="0" w:space="0" w:color="auto"/>
                <w:left w:val="none" w:sz="0" w:space="0" w:color="auto"/>
                <w:bottom w:val="none" w:sz="0" w:space="0" w:color="auto"/>
                <w:right w:val="none" w:sz="0" w:space="0" w:color="auto"/>
              </w:divBdr>
            </w:div>
          </w:divsChild>
        </w:div>
        <w:div w:id="1795784575">
          <w:marLeft w:val="0"/>
          <w:marRight w:val="0"/>
          <w:marTop w:val="0"/>
          <w:marBottom w:val="0"/>
          <w:divBdr>
            <w:top w:val="none" w:sz="0" w:space="0" w:color="auto"/>
            <w:left w:val="none" w:sz="0" w:space="0" w:color="auto"/>
            <w:bottom w:val="none" w:sz="0" w:space="0" w:color="auto"/>
            <w:right w:val="none" w:sz="0" w:space="0" w:color="auto"/>
          </w:divBdr>
        </w:div>
        <w:div w:id="1531720784">
          <w:marLeft w:val="0"/>
          <w:marRight w:val="0"/>
          <w:marTop w:val="0"/>
          <w:marBottom w:val="0"/>
          <w:divBdr>
            <w:top w:val="none" w:sz="0" w:space="0" w:color="auto"/>
            <w:left w:val="none" w:sz="0" w:space="0" w:color="auto"/>
            <w:bottom w:val="none" w:sz="0" w:space="0" w:color="auto"/>
            <w:right w:val="none" w:sz="0" w:space="0" w:color="auto"/>
          </w:divBdr>
        </w:div>
        <w:div w:id="2143618502">
          <w:marLeft w:val="0"/>
          <w:marRight w:val="0"/>
          <w:marTop w:val="0"/>
          <w:marBottom w:val="90"/>
          <w:divBdr>
            <w:top w:val="none" w:sz="0" w:space="0" w:color="auto"/>
            <w:left w:val="none" w:sz="0" w:space="0" w:color="auto"/>
            <w:bottom w:val="none" w:sz="0" w:space="0" w:color="auto"/>
            <w:right w:val="none" w:sz="0" w:space="0" w:color="auto"/>
          </w:divBdr>
        </w:div>
        <w:div w:id="439760032">
          <w:marLeft w:val="0"/>
          <w:marRight w:val="0"/>
          <w:marTop w:val="0"/>
          <w:marBottom w:val="240"/>
          <w:divBdr>
            <w:top w:val="none" w:sz="0" w:space="0" w:color="auto"/>
            <w:left w:val="none" w:sz="0" w:space="0" w:color="auto"/>
            <w:bottom w:val="none" w:sz="0" w:space="0" w:color="auto"/>
            <w:right w:val="none" w:sz="0" w:space="0" w:color="auto"/>
          </w:divBdr>
          <w:divsChild>
            <w:div w:id="228462528">
              <w:marLeft w:val="0"/>
              <w:marRight w:val="0"/>
              <w:marTop w:val="0"/>
              <w:marBottom w:val="0"/>
              <w:divBdr>
                <w:top w:val="none" w:sz="0" w:space="0" w:color="auto"/>
                <w:left w:val="none" w:sz="0" w:space="0" w:color="auto"/>
                <w:bottom w:val="none" w:sz="0" w:space="0" w:color="auto"/>
                <w:right w:val="none" w:sz="0" w:space="0" w:color="auto"/>
              </w:divBdr>
            </w:div>
            <w:div w:id="945845924">
              <w:marLeft w:val="0"/>
              <w:marRight w:val="0"/>
              <w:marTop w:val="0"/>
              <w:marBottom w:val="0"/>
              <w:divBdr>
                <w:top w:val="none" w:sz="0" w:space="0" w:color="auto"/>
                <w:left w:val="none" w:sz="0" w:space="0" w:color="auto"/>
                <w:bottom w:val="none" w:sz="0" w:space="0" w:color="auto"/>
                <w:right w:val="none" w:sz="0" w:space="0" w:color="auto"/>
              </w:divBdr>
            </w:div>
          </w:divsChild>
        </w:div>
        <w:div w:id="11687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SolarEnergy.php" TargetMode="External"/><Relationship Id="rId13" Type="http://schemas.openxmlformats.org/officeDocument/2006/relationships/image" Target="media/image1.png"/><Relationship Id="rId18" Type="http://schemas.openxmlformats.org/officeDocument/2006/relationships/hyperlink" Target="https://www.britannica.com/science/metre-measur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erve-energy-future.com/AlternativeEnergySources.php" TargetMode="External"/><Relationship Id="rId12" Type="http://schemas.openxmlformats.org/officeDocument/2006/relationships/hyperlink" Target="https://www.conserve-energy-future.com/OceanEnergy.php" TargetMode="External"/><Relationship Id="rId17" Type="http://schemas.openxmlformats.org/officeDocument/2006/relationships/hyperlink" Target="https://www.britannica.com/technology/electric-generator" TargetMode="External"/><Relationship Id="rId2" Type="http://schemas.openxmlformats.org/officeDocument/2006/relationships/styles" Target="styles.xml"/><Relationship Id="rId16" Type="http://schemas.openxmlformats.org/officeDocument/2006/relationships/hyperlink" Target="https://www.britannica.com/technology/revolving-cup-electric-anemometer" TargetMode="External"/><Relationship Id="rId20" Type="http://schemas.openxmlformats.org/officeDocument/2006/relationships/hyperlink" Target="https://www.britannica.com/technology/measurement" TargetMode="External"/><Relationship Id="rId1" Type="http://schemas.openxmlformats.org/officeDocument/2006/relationships/numbering" Target="numbering.xml"/><Relationship Id="rId6" Type="http://schemas.openxmlformats.org/officeDocument/2006/relationships/hyperlink" Target="https://byjus.com/physics/electric-charge/" TargetMode="External"/><Relationship Id="rId11" Type="http://schemas.openxmlformats.org/officeDocument/2006/relationships/hyperlink" Target="https://www.conserve-energy-future.com/HydroElectricPower.php" TargetMode="External"/><Relationship Id="rId5" Type="http://schemas.openxmlformats.org/officeDocument/2006/relationships/hyperlink" Target="https://byjus.com/physics/solar-energy/" TargetMode="External"/><Relationship Id="rId15" Type="http://schemas.openxmlformats.org/officeDocument/2006/relationships/hyperlink" Target="https://www.britannica.com/science/wind" TargetMode="External"/><Relationship Id="rId10" Type="http://schemas.openxmlformats.org/officeDocument/2006/relationships/hyperlink" Target="https://www.conserve-energy-future.com/GeothermalEnergy.php" TargetMode="External"/><Relationship Id="rId19" Type="http://schemas.openxmlformats.org/officeDocument/2006/relationships/hyperlink" Target="https://www.merriam-webster.com/dictionary/calibrated" TargetMode="External"/><Relationship Id="rId4" Type="http://schemas.openxmlformats.org/officeDocument/2006/relationships/webSettings" Target="webSettings.xml"/><Relationship Id="rId9" Type="http://schemas.openxmlformats.org/officeDocument/2006/relationships/hyperlink" Target="https://www.conserve-energy-future.com/Wind_Into_Energy.php"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7</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dc:creator>
  <cp:keywords/>
  <dc:description/>
  <cp:lastModifiedBy>Mellisa</cp:lastModifiedBy>
  <cp:revision>4</cp:revision>
  <dcterms:created xsi:type="dcterms:W3CDTF">2020-04-29T17:41:00Z</dcterms:created>
  <dcterms:modified xsi:type="dcterms:W3CDTF">2020-04-30T18:34:00Z</dcterms:modified>
</cp:coreProperties>
</file>