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F5D" w:rsidRPr="00C45164" w:rsidRDefault="00303F5D" w:rsidP="00F438AC">
      <w:pPr>
        <w:pStyle w:val="Heading2"/>
        <w:numPr>
          <w:ilvl w:val="0"/>
          <w:numId w:val="2"/>
        </w:numPr>
        <w:spacing w:before="0" w:after="75"/>
        <w:rPr>
          <w:rFonts w:ascii="Times New Roman" w:eastAsia="Times New Roman" w:hAnsi="Times New Roman" w:cs="Times New Roman"/>
          <w:b/>
          <w:bCs/>
          <w:color w:val="000000" w:themeColor="text1"/>
          <w:sz w:val="24"/>
          <w:szCs w:val="24"/>
          <w:u w:val="single"/>
        </w:rPr>
      </w:pPr>
      <w:r w:rsidRPr="00C45164">
        <w:rPr>
          <w:rFonts w:ascii="Times New Roman" w:eastAsia="Times New Roman" w:hAnsi="Times New Roman" w:cs="Times New Roman"/>
          <w:b/>
          <w:bCs/>
          <w:color w:val="000000" w:themeColor="text1"/>
          <w:sz w:val="24"/>
          <w:szCs w:val="24"/>
          <w:u w:val="single"/>
        </w:rPr>
        <w:t>What is a Breach of Contract, and What are the Different Types of Breaches?</w:t>
      </w:r>
    </w:p>
    <w:p w:rsidR="001E24ED" w:rsidRPr="00C45164" w:rsidRDefault="001E24ED">
      <w:pPr>
        <w:pStyle w:val="NormalWeb"/>
        <w:spacing w:before="0" w:beforeAutospacing="0"/>
      </w:pPr>
    </w:p>
    <w:p w:rsidR="007373AB" w:rsidRPr="00C45164" w:rsidRDefault="00303F5D">
      <w:pPr>
        <w:pStyle w:val="NormalWeb"/>
        <w:spacing w:before="0" w:beforeAutospacing="0"/>
      </w:pPr>
      <w:r w:rsidRPr="00C45164">
        <w:t>A</w:t>
      </w:r>
      <w:r w:rsidRPr="00C45164">
        <w:rPr>
          <w:rStyle w:val="apple-converted-space"/>
        </w:rPr>
        <w:t> </w:t>
      </w:r>
      <w:hyperlink r:id="rId5" w:history="1">
        <w:r w:rsidRPr="00C45164">
          <w:rPr>
            <w:rStyle w:val="Hyperlink"/>
            <w:color w:val="000000" w:themeColor="text1"/>
            <w:u w:val="none"/>
          </w:rPr>
          <w:t>contract</w:t>
        </w:r>
      </w:hyperlink>
      <w:r w:rsidRPr="00C45164">
        <w:rPr>
          <w:rStyle w:val="apple-converted-space"/>
        </w:rPr>
        <w:t> </w:t>
      </w:r>
      <w:r w:rsidRPr="00C45164">
        <w:t>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r w:rsidR="007373AB" w:rsidRPr="00C45164">
        <w:t>.</w:t>
      </w:r>
    </w:p>
    <w:p w:rsidR="00303F5D" w:rsidRPr="00C45164" w:rsidRDefault="00303F5D">
      <w:pPr>
        <w:pStyle w:val="NormalWeb"/>
        <w:spacing w:before="0" w:beforeAutospacing="0"/>
      </w:pPr>
      <w:r w:rsidRPr="00C45164">
        <w:t>A breach of contract occurs when the promise of the contract is not kept, because one party has failed to fulfill their agreed upon obligations, according to the terms of the contract. Breaching can occur when one party fails to deliver in the appropriate time frame, does not meet the terms of the agreement, or fails perform at all.</w:t>
      </w:r>
      <w:r w:rsidR="00DB1605" w:rsidRPr="00C45164">
        <w:t xml:space="preserve"> Furthermore</w:t>
      </w:r>
      <w:r w:rsidRPr="00C45164">
        <w:t>, if one party fails to perform while the other party fulfills their obligations, the performing party is entitled to legal remedies for breach of contract.</w:t>
      </w:r>
    </w:p>
    <w:p w:rsidR="00A10121" w:rsidRPr="00C45164" w:rsidRDefault="00A10121">
      <w:pPr>
        <w:pStyle w:val="Heading2"/>
        <w:shd w:val="clear" w:color="auto" w:fill="FFFFFF"/>
        <w:divId w:val="948240857"/>
        <w:rPr>
          <w:rFonts w:ascii="Times New Roman" w:eastAsia="Times New Roman" w:hAnsi="Times New Roman" w:cs="Times New Roman"/>
          <w:color w:val="000000" w:themeColor="text1"/>
          <w:sz w:val="24"/>
          <w:szCs w:val="24"/>
        </w:rPr>
      </w:pPr>
      <w:r w:rsidRPr="00C45164">
        <w:rPr>
          <w:rFonts w:ascii="Times New Roman" w:eastAsia="Times New Roman" w:hAnsi="Times New Roman" w:cs="Times New Roman"/>
          <w:b/>
          <w:bCs/>
          <w:color w:val="000000" w:themeColor="text1"/>
          <w:sz w:val="24"/>
          <w:szCs w:val="24"/>
        </w:rPr>
        <w:t>Breach of Contract Case: An Example</w:t>
      </w:r>
    </w:p>
    <w:p w:rsidR="00A10121" w:rsidRPr="00C45164" w:rsidRDefault="00A10121">
      <w:pPr>
        <w:pStyle w:val="responsivelines"/>
        <w:shd w:val="clear" w:color="auto" w:fill="FFFFFF"/>
        <w:divId w:val="948240857"/>
        <w:rPr>
          <w:color w:val="000000" w:themeColor="text1"/>
        </w:rPr>
      </w:pPr>
      <w:r w:rsidRPr="00C45164">
        <w:rPr>
          <w:color w:val="000000" w:themeColor="text1"/>
        </w:rPr>
        <w:t>Let's assume that R. Runner contracts with Acme Anvils for the purchase of some of its products, for delivery by the following Monday evening. If Acme delivers the Anvils to Runner on the following Tuesday morning, its breach of the contract would likely be deemed immaterial, and R. Runner would likely not be entitled to money damages (unless he could show that he was somehow damaged by the late delivery).</w:t>
      </w:r>
    </w:p>
    <w:p w:rsidR="00A10121" w:rsidRPr="00C45164" w:rsidRDefault="00A10121">
      <w:pPr>
        <w:pStyle w:val="responsivelines"/>
        <w:shd w:val="clear" w:color="auto" w:fill="FFFFFF"/>
        <w:divId w:val="948240857"/>
        <w:rPr>
          <w:color w:val="666666"/>
        </w:rPr>
      </w:pPr>
      <w:r w:rsidRPr="00C45164">
        <w:rPr>
          <w:color w:val="000000" w:themeColor="text1"/>
        </w:rPr>
        <w:t>However, assume now that the contract stated clearly and explicitly that "time is of the essence" and the anvils MUST be delivered on Monday. If Acme delivers after Monday, its breach of contract would likely be deemed "material," and R. Runner's damages would be presumed, making Acme's liability for the breach more severe, and likely relieving Runner of the duty to pay for the anvils under the contract</w:t>
      </w:r>
      <w:r w:rsidRPr="00C45164">
        <w:rPr>
          <w:color w:val="666666"/>
        </w:rPr>
        <w:t>.</w:t>
      </w:r>
    </w:p>
    <w:p w:rsidR="00303F5D" w:rsidRPr="00C45164" w:rsidRDefault="00303F5D">
      <w:pPr>
        <w:pStyle w:val="NormalWeb"/>
        <w:spacing w:before="0" w:beforeAutospacing="0"/>
      </w:pPr>
      <w:r w:rsidRPr="00C45164">
        <w:t>There are four main types of contract breaches:</w:t>
      </w:r>
    </w:p>
    <w:p w:rsidR="00303F5D" w:rsidRPr="00C45164" w:rsidRDefault="00303F5D" w:rsidP="00303F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5164">
        <w:rPr>
          <w:rFonts w:ascii="Times New Roman" w:eastAsia="Times New Roman" w:hAnsi="Times New Roman" w:cs="Times New Roman"/>
          <w:b/>
          <w:bCs/>
          <w:sz w:val="24"/>
          <w:szCs w:val="24"/>
        </w:rPr>
        <w:t>Minor Breach:</w:t>
      </w:r>
      <w:r w:rsidRPr="00C45164">
        <w:rPr>
          <w:rStyle w:val="apple-converted-space"/>
          <w:rFonts w:ascii="Times New Roman" w:eastAsia="Times New Roman" w:hAnsi="Times New Roman" w:cs="Times New Roman"/>
          <w:b/>
          <w:bCs/>
          <w:sz w:val="24"/>
          <w:szCs w:val="24"/>
        </w:rPr>
        <w:t> </w:t>
      </w:r>
      <w:r w:rsidR="00D16D0D" w:rsidRPr="00C45164">
        <w:rPr>
          <w:rFonts w:ascii="Times New Roman" w:eastAsia="Times New Roman" w:hAnsi="Times New Roman" w:cs="Times New Roman"/>
          <w:sz w:val="24"/>
          <w:szCs w:val="24"/>
        </w:rPr>
        <w:t>This</w:t>
      </w:r>
      <w:r w:rsidRPr="00C45164">
        <w:rPr>
          <w:rStyle w:val="apple-converted-space"/>
          <w:rFonts w:ascii="Times New Roman" w:eastAsia="Times New Roman" w:hAnsi="Times New Roman" w:cs="Times New Roman"/>
          <w:sz w:val="24"/>
          <w:szCs w:val="24"/>
        </w:rPr>
        <w:t> </w:t>
      </w:r>
      <w:r w:rsidRPr="00C45164">
        <w:rPr>
          <w:rFonts w:ascii="Times New Roman" w:eastAsia="Times New Roman" w:hAnsi="Times New Roman" w:cs="Times New Roman"/>
          <w:sz w:val="24"/>
          <w:szCs w:val="24"/>
        </w:rPr>
        <w:t>occurs when a party fails to perform a part of the contract, but does not violate the whole contract. To be considered a minor breach, the infraction must be so nonessential that all parties involved can otherwise fulfill any remaining contractual obligations. A minor breach is sometimes referred to as an impartial breach;</w:t>
      </w:r>
    </w:p>
    <w:p w:rsidR="00303F5D" w:rsidRPr="00C45164" w:rsidRDefault="00303F5D" w:rsidP="00303F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5164">
        <w:rPr>
          <w:rFonts w:ascii="Times New Roman" w:eastAsia="Times New Roman" w:hAnsi="Times New Roman" w:cs="Times New Roman"/>
          <w:b/>
          <w:bCs/>
          <w:sz w:val="24"/>
          <w:szCs w:val="24"/>
        </w:rPr>
        <w:t>Material Breach:</w:t>
      </w:r>
      <w:r w:rsidRPr="00C45164">
        <w:rPr>
          <w:rStyle w:val="apple-converted-space"/>
          <w:rFonts w:ascii="Times New Roman" w:eastAsia="Times New Roman" w:hAnsi="Times New Roman" w:cs="Times New Roman"/>
          <w:b/>
          <w:bCs/>
          <w:sz w:val="24"/>
          <w:szCs w:val="24"/>
        </w:rPr>
        <w:t> </w:t>
      </w:r>
      <w:r w:rsidR="00D16D0D" w:rsidRPr="00C45164">
        <w:rPr>
          <w:rFonts w:ascii="Times New Roman" w:eastAsia="Times New Roman" w:hAnsi="Times New Roman" w:cs="Times New Roman"/>
          <w:sz w:val="24"/>
          <w:szCs w:val="24"/>
        </w:rPr>
        <w:t>This</w:t>
      </w:r>
      <w:r w:rsidRPr="00C45164">
        <w:rPr>
          <w:rStyle w:val="apple-converted-space"/>
          <w:rFonts w:ascii="Times New Roman" w:eastAsia="Times New Roman" w:hAnsi="Times New Roman" w:cs="Times New Roman"/>
          <w:sz w:val="24"/>
          <w:szCs w:val="24"/>
        </w:rPr>
        <w:t> </w:t>
      </w:r>
      <w:r w:rsidRPr="00C45164">
        <w:rPr>
          <w:rFonts w:ascii="Times New Roman" w:eastAsia="Times New Roman" w:hAnsi="Times New Roman" w:cs="Times New Roman"/>
          <w:sz w:val="24"/>
          <w:szCs w:val="24"/>
        </w:rPr>
        <w:t>is a breach that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p>
    <w:p w:rsidR="00303F5D" w:rsidRPr="00C45164" w:rsidRDefault="00303F5D" w:rsidP="00303F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5164">
        <w:rPr>
          <w:rFonts w:ascii="Times New Roman" w:eastAsia="Times New Roman" w:hAnsi="Times New Roman" w:cs="Times New Roman"/>
          <w:b/>
          <w:bCs/>
          <w:sz w:val="24"/>
          <w:szCs w:val="24"/>
        </w:rPr>
        <w:t>Fundamental Breach:</w:t>
      </w:r>
      <w:r w:rsidRPr="00C45164">
        <w:rPr>
          <w:rStyle w:val="apple-converted-space"/>
          <w:rFonts w:ascii="Times New Roman" w:eastAsia="Times New Roman" w:hAnsi="Times New Roman" w:cs="Times New Roman"/>
          <w:b/>
          <w:bCs/>
          <w:sz w:val="24"/>
          <w:szCs w:val="24"/>
        </w:rPr>
        <w:t> </w:t>
      </w:r>
      <w:r w:rsidRPr="00C45164">
        <w:rPr>
          <w:rFonts w:ascii="Times New Roman" w:eastAsia="Times New Roman" w:hAnsi="Times New Roman" w:cs="Times New Roman"/>
          <w:sz w:val="24"/>
          <w:szCs w:val="24"/>
        </w:rPr>
        <w:t>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 and</w:t>
      </w:r>
    </w:p>
    <w:p w:rsidR="00303F5D" w:rsidRPr="00C45164" w:rsidRDefault="00303F5D" w:rsidP="00303F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5164">
        <w:rPr>
          <w:rFonts w:ascii="Times New Roman" w:eastAsia="Times New Roman" w:hAnsi="Times New Roman" w:cs="Times New Roman"/>
          <w:b/>
          <w:bCs/>
          <w:sz w:val="24"/>
          <w:szCs w:val="24"/>
        </w:rPr>
        <w:t>Anticipatory Breach:</w:t>
      </w:r>
      <w:r w:rsidRPr="00C45164">
        <w:rPr>
          <w:rStyle w:val="apple-converted-space"/>
          <w:rFonts w:ascii="Times New Roman" w:eastAsia="Times New Roman" w:hAnsi="Times New Roman" w:cs="Times New Roman"/>
          <w:b/>
          <w:bCs/>
          <w:sz w:val="24"/>
          <w:szCs w:val="24"/>
        </w:rPr>
        <w:t> </w:t>
      </w:r>
      <w:r w:rsidRPr="00C45164">
        <w:rPr>
          <w:rFonts w:ascii="Times New Roman" w:eastAsia="Times New Roman" w:hAnsi="Times New Roman" w:cs="Times New Roman"/>
          <w:sz w:val="24"/>
          <w:szCs w:val="24"/>
        </w:rPr>
        <w:t>An anticipatory breach occurs when one party lets the other party know, either verbally or in writing, that they will not be able to fulfill the terms of the contract. The other party is then able to immediately claim a breach of contract and pursue a remedy, such as payment. Anticipatory breach may also be referred to as</w:t>
      </w:r>
      <w:r w:rsidRPr="00C45164">
        <w:rPr>
          <w:rStyle w:val="apple-converted-space"/>
          <w:rFonts w:ascii="Times New Roman" w:eastAsia="Times New Roman" w:hAnsi="Times New Roman" w:cs="Times New Roman"/>
          <w:sz w:val="24"/>
          <w:szCs w:val="24"/>
        </w:rPr>
        <w:t> </w:t>
      </w:r>
      <w:hyperlink r:id="rId6" w:history="1">
        <w:r w:rsidRPr="00C45164">
          <w:rPr>
            <w:rStyle w:val="Hyperlink"/>
            <w:rFonts w:ascii="Times New Roman" w:eastAsia="Times New Roman" w:hAnsi="Times New Roman" w:cs="Times New Roman"/>
            <w:color w:val="FFC000" w:themeColor="accent4"/>
            <w:sz w:val="24"/>
            <w:szCs w:val="24"/>
            <w:u w:val="none"/>
          </w:rPr>
          <w:t>anticipatory repudiation</w:t>
        </w:r>
      </w:hyperlink>
      <w:r w:rsidR="00A526AA" w:rsidRPr="00C45164">
        <w:rPr>
          <w:rFonts w:ascii="Times New Roman" w:eastAsia="Times New Roman" w:hAnsi="Times New Roman" w:cs="Times New Roman"/>
          <w:b/>
          <w:bCs/>
          <w:color w:val="FFC000" w:themeColor="accent4"/>
          <w:sz w:val="24"/>
          <w:szCs w:val="24"/>
        </w:rPr>
        <w:t>.</w:t>
      </w:r>
    </w:p>
    <w:p w:rsidR="002906D4" w:rsidRPr="00C45164" w:rsidRDefault="002906D4" w:rsidP="00E0510A">
      <w:pPr>
        <w:pStyle w:val="responsivelines"/>
        <w:shd w:val="clear" w:color="auto" w:fill="FFFFFF"/>
        <w:ind w:left="360"/>
        <w:divId w:val="1727337550"/>
        <w:rPr>
          <w:color w:val="000000" w:themeColor="text1"/>
        </w:rPr>
      </w:pPr>
      <w:r w:rsidRPr="00C45164">
        <w:rPr>
          <w:color w:val="000000" w:themeColor="text1"/>
        </w:rPr>
        <w:t>When a breach of contract occurs or is alleged, one or both of the parties may wish to have the contract enforced on its terms, or may try to recover for any financial harm caused by the alleged breach.</w:t>
      </w:r>
      <w:r w:rsidR="00E0510A" w:rsidRPr="00C45164">
        <w:rPr>
          <w:color w:val="000000" w:themeColor="text1"/>
        </w:rPr>
        <w:t xml:space="preserve"> </w:t>
      </w:r>
      <w:r w:rsidRPr="00C45164">
        <w:rPr>
          <w:color w:val="000000" w:themeColor="text1"/>
        </w:rPr>
        <w:t>If a dispute over a contract arises and informal attempts at resolution fail,</w:t>
      </w:r>
      <w:r w:rsidRPr="00C45164">
        <w:rPr>
          <w:rStyle w:val="apple-converted-space"/>
          <w:color w:val="000000" w:themeColor="text1"/>
        </w:rPr>
        <w:t> </w:t>
      </w:r>
      <w:hyperlink r:id="rId7" w:tooltip="Top 10 Reasons to Avoid Breaching a Contract" w:history="1">
        <w:r w:rsidRPr="00C45164">
          <w:rPr>
            <w:rStyle w:val="Hyperlink"/>
            <w:color w:val="000000" w:themeColor="text1"/>
            <w:u w:val="none"/>
          </w:rPr>
          <w:t>the most common next step is a lawsuit</w:t>
        </w:r>
      </w:hyperlink>
      <w:r w:rsidRPr="00C45164">
        <w:rPr>
          <w:color w:val="000000" w:themeColor="text1"/>
        </w:rPr>
        <w:t>. If the amount at issue is below a certain dollar figure (usually $3,000 to $7,500 depending on the state), the parties may be able to resolve the issue in small claims court.</w:t>
      </w:r>
      <w:r w:rsidR="00E0510A" w:rsidRPr="00C45164">
        <w:rPr>
          <w:color w:val="000000" w:themeColor="text1"/>
        </w:rPr>
        <w:t xml:space="preserve"> </w:t>
      </w:r>
      <w:r w:rsidRPr="00C45164">
        <w:rPr>
          <w:color w:val="000000" w:themeColor="text1"/>
        </w:rPr>
        <w:t>Courts and formal breach of contract lawsuits are</w:t>
      </w:r>
      <w:r w:rsidRPr="00C45164">
        <w:rPr>
          <w:rStyle w:val="apple-converted-space"/>
          <w:color w:val="000000" w:themeColor="text1"/>
        </w:rPr>
        <w:t> </w:t>
      </w:r>
      <w:hyperlink r:id="rId8" w:tooltip="Before You Sue: 10 Things to Think About" w:history="1">
        <w:r w:rsidRPr="00C45164">
          <w:rPr>
            <w:rStyle w:val="Hyperlink"/>
            <w:color w:val="000000" w:themeColor="text1"/>
            <w:u w:val="none"/>
          </w:rPr>
          <w:t>not the only options</w:t>
        </w:r>
      </w:hyperlink>
      <w:r w:rsidRPr="00C45164">
        <w:rPr>
          <w:color w:val="000000" w:themeColor="text1"/>
        </w:rPr>
        <w:t> for people and businesses involved in contract disputes. The parties can agree to have a mediator review a contract dispute or may agree to binding arbitration of a contract dispute.</w:t>
      </w:r>
      <w:r w:rsidRPr="00C45164">
        <w:rPr>
          <w:rStyle w:val="apple-converted-space"/>
          <w:b/>
          <w:bCs/>
          <w:color w:val="000000" w:themeColor="text1"/>
        </w:rPr>
        <w:t> </w:t>
      </w:r>
      <w:r w:rsidRPr="00C45164">
        <w:rPr>
          <w:color w:val="000000" w:themeColor="text1"/>
        </w:rPr>
        <w:t>These out-of-court options are two methods of "</w:t>
      </w:r>
      <w:hyperlink r:id="rId9" w:tooltip="Alternative Dispute Resolution (ADR) Overview" w:history="1">
        <w:r w:rsidRPr="00C45164">
          <w:rPr>
            <w:rStyle w:val="Hyperlink"/>
            <w:color w:val="000000" w:themeColor="text1"/>
            <w:u w:val="none"/>
          </w:rPr>
          <w:t>alternative dispute resolution</w:t>
        </w:r>
      </w:hyperlink>
      <w:r w:rsidRPr="00C45164">
        <w:rPr>
          <w:color w:val="000000" w:themeColor="text1"/>
        </w:rPr>
        <w:t>" that can take place as alternatives to business litigation.</w:t>
      </w:r>
    </w:p>
    <w:p w:rsidR="00F438AC" w:rsidRPr="00C45164" w:rsidRDefault="00F438AC" w:rsidP="00E0510A">
      <w:pPr>
        <w:pStyle w:val="responsivelines"/>
        <w:shd w:val="clear" w:color="auto" w:fill="FFFFFF"/>
        <w:ind w:left="360"/>
        <w:divId w:val="1727337550"/>
        <w:rPr>
          <w:color w:val="000000" w:themeColor="text1"/>
        </w:rPr>
      </w:pPr>
    </w:p>
    <w:p w:rsidR="00F23067" w:rsidRPr="00C45164" w:rsidRDefault="001B3150">
      <w:pPr>
        <w:pStyle w:val="Heading2"/>
        <w:shd w:val="clear" w:color="auto" w:fill="FFFFFF"/>
        <w:divId w:val="350570068"/>
        <w:rPr>
          <w:rFonts w:ascii="Times New Roman" w:eastAsia="Times New Roman" w:hAnsi="Times New Roman" w:cs="Times New Roman"/>
          <w:color w:val="000000" w:themeColor="text1"/>
          <w:sz w:val="24"/>
          <w:szCs w:val="24"/>
        </w:rPr>
      </w:pPr>
      <w:r w:rsidRPr="00C45164">
        <w:rPr>
          <w:rFonts w:ascii="Times New Roman" w:hAnsi="Times New Roman" w:cs="Times New Roman"/>
          <w:b/>
          <w:bCs/>
          <w:color w:val="000000" w:themeColor="text1"/>
          <w:sz w:val="24"/>
          <w:szCs w:val="24"/>
        </w:rPr>
        <w:t>B)</w:t>
      </w:r>
      <w:r w:rsidR="00F23067" w:rsidRPr="00C45164">
        <w:rPr>
          <w:rFonts w:ascii="Times New Roman" w:eastAsia="Times New Roman" w:hAnsi="Times New Roman" w:cs="Times New Roman"/>
          <w:b/>
          <w:bCs/>
          <w:color w:val="4D4D4D"/>
          <w:sz w:val="24"/>
          <w:szCs w:val="24"/>
        </w:rPr>
        <w:t xml:space="preserve"> </w:t>
      </w:r>
      <w:r w:rsidR="00F23067" w:rsidRPr="00C45164">
        <w:rPr>
          <w:rFonts w:ascii="Times New Roman" w:eastAsia="Times New Roman" w:hAnsi="Times New Roman" w:cs="Times New Roman"/>
          <w:b/>
          <w:bCs/>
          <w:color w:val="000000" w:themeColor="text1"/>
          <w:sz w:val="24"/>
          <w:szCs w:val="24"/>
        </w:rPr>
        <w:t>Remedies for a Breach of Contract</w:t>
      </w:r>
    </w:p>
    <w:p w:rsidR="00F23067" w:rsidRPr="00C45164" w:rsidRDefault="00F23067">
      <w:pPr>
        <w:pStyle w:val="responsivelines"/>
        <w:shd w:val="clear" w:color="auto" w:fill="FFFFFF"/>
        <w:divId w:val="350570068"/>
        <w:rPr>
          <w:color w:val="000000" w:themeColor="text1"/>
        </w:rPr>
      </w:pPr>
      <w:r w:rsidRPr="00C45164">
        <w:rPr>
          <w:color w:val="000000" w:themeColor="text1"/>
        </w:rPr>
        <w:t>When an individual or business breaches a contract, the other party to the agreement is entitled to relief (or a "remedy") under the law. The main remedies for a breach of contract are:</w:t>
      </w:r>
    </w:p>
    <w:p w:rsidR="00F23067" w:rsidRPr="00C45164" w:rsidRDefault="00F23067" w:rsidP="00F23067">
      <w:pPr>
        <w:numPr>
          <w:ilvl w:val="0"/>
          <w:numId w:val="3"/>
        </w:numPr>
        <w:shd w:val="clear" w:color="auto" w:fill="FFFFFF"/>
        <w:spacing w:after="0" w:line="240" w:lineRule="auto"/>
        <w:divId w:val="350570068"/>
        <w:rPr>
          <w:rFonts w:ascii="Times New Roman" w:eastAsia="Times New Roman" w:hAnsi="Times New Roman" w:cs="Times New Roman"/>
          <w:color w:val="000000" w:themeColor="text1"/>
          <w:sz w:val="24"/>
          <w:szCs w:val="24"/>
        </w:rPr>
      </w:pPr>
      <w:r w:rsidRPr="00C45164">
        <w:rPr>
          <w:rFonts w:ascii="Times New Roman" w:eastAsia="Times New Roman" w:hAnsi="Times New Roman" w:cs="Times New Roman"/>
          <w:color w:val="000000" w:themeColor="text1"/>
          <w:sz w:val="24"/>
          <w:szCs w:val="24"/>
        </w:rPr>
        <w:t>Damages,</w:t>
      </w:r>
    </w:p>
    <w:p w:rsidR="00F23067" w:rsidRPr="00C45164" w:rsidRDefault="00F23067" w:rsidP="00F23067">
      <w:pPr>
        <w:numPr>
          <w:ilvl w:val="0"/>
          <w:numId w:val="3"/>
        </w:numPr>
        <w:shd w:val="clear" w:color="auto" w:fill="FFFFFF"/>
        <w:spacing w:after="0" w:line="240" w:lineRule="auto"/>
        <w:divId w:val="350570068"/>
        <w:rPr>
          <w:rFonts w:ascii="Times New Roman" w:eastAsia="Times New Roman" w:hAnsi="Times New Roman" w:cs="Times New Roman"/>
          <w:color w:val="000000" w:themeColor="text1"/>
          <w:sz w:val="24"/>
          <w:szCs w:val="24"/>
        </w:rPr>
      </w:pPr>
      <w:r w:rsidRPr="00C45164">
        <w:rPr>
          <w:rFonts w:ascii="Times New Roman" w:eastAsia="Times New Roman" w:hAnsi="Times New Roman" w:cs="Times New Roman"/>
          <w:color w:val="000000" w:themeColor="text1"/>
          <w:sz w:val="24"/>
          <w:szCs w:val="24"/>
        </w:rPr>
        <w:t>Specific Performance</w:t>
      </w:r>
    </w:p>
    <w:p w:rsidR="00F23067" w:rsidRPr="00C45164" w:rsidRDefault="00F23067" w:rsidP="00F23067">
      <w:pPr>
        <w:numPr>
          <w:ilvl w:val="0"/>
          <w:numId w:val="3"/>
        </w:numPr>
        <w:shd w:val="clear" w:color="auto" w:fill="FFFFFF"/>
        <w:spacing w:after="0" w:line="240" w:lineRule="auto"/>
        <w:divId w:val="350570068"/>
        <w:rPr>
          <w:rFonts w:ascii="Times New Roman" w:eastAsia="Times New Roman" w:hAnsi="Times New Roman" w:cs="Times New Roman"/>
          <w:color w:val="000000" w:themeColor="text1"/>
          <w:sz w:val="24"/>
          <w:szCs w:val="24"/>
        </w:rPr>
      </w:pPr>
      <w:r w:rsidRPr="00C45164">
        <w:rPr>
          <w:rFonts w:ascii="Times New Roman" w:eastAsia="Times New Roman" w:hAnsi="Times New Roman" w:cs="Times New Roman"/>
          <w:color w:val="000000" w:themeColor="text1"/>
          <w:sz w:val="24"/>
          <w:szCs w:val="24"/>
        </w:rPr>
        <w:t>Cancellation and Restitution</w:t>
      </w:r>
    </w:p>
    <w:p w:rsidR="00BF081D" w:rsidRPr="00C45164" w:rsidRDefault="00BF081D">
      <w:pPr>
        <w:pStyle w:val="Heading3"/>
        <w:shd w:val="clear" w:color="auto" w:fill="FFFFFF"/>
        <w:divId w:val="350570068"/>
        <w:rPr>
          <w:rFonts w:ascii="Times New Roman" w:eastAsia="Times New Roman" w:hAnsi="Times New Roman" w:cs="Times New Roman"/>
          <w:b/>
          <w:bCs/>
          <w:color w:val="000000" w:themeColor="text1"/>
        </w:rPr>
      </w:pPr>
    </w:p>
    <w:p w:rsidR="00F23067" w:rsidRPr="00C45164" w:rsidRDefault="00F23067">
      <w:pPr>
        <w:pStyle w:val="Heading3"/>
        <w:shd w:val="clear" w:color="auto" w:fill="FFFFFF"/>
        <w:divId w:val="350570068"/>
        <w:rPr>
          <w:rFonts w:ascii="Times New Roman" w:eastAsia="Times New Roman" w:hAnsi="Times New Roman" w:cs="Times New Roman"/>
          <w:color w:val="000000" w:themeColor="text1"/>
        </w:rPr>
      </w:pPr>
      <w:r w:rsidRPr="00C45164">
        <w:rPr>
          <w:rFonts w:ascii="Times New Roman" w:eastAsia="Times New Roman" w:hAnsi="Times New Roman" w:cs="Times New Roman"/>
          <w:b/>
          <w:bCs/>
          <w:color w:val="000000" w:themeColor="text1"/>
        </w:rPr>
        <w:t>Damages</w:t>
      </w:r>
    </w:p>
    <w:p w:rsidR="00F23067" w:rsidRPr="00C45164" w:rsidRDefault="00F23067">
      <w:pPr>
        <w:pStyle w:val="responsivelines"/>
        <w:shd w:val="clear" w:color="auto" w:fill="FFFFFF"/>
        <w:divId w:val="350570068"/>
        <w:rPr>
          <w:color w:val="000000" w:themeColor="text1"/>
        </w:rPr>
      </w:pPr>
      <w:r w:rsidRPr="00C45164">
        <w:rPr>
          <w:color w:val="000000" w:themeColor="text1"/>
        </w:rPr>
        <w:t>The payment of</w:t>
      </w:r>
      <w:r w:rsidRPr="00C45164">
        <w:rPr>
          <w:rStyle w:val="apple-converted-space"/>
          <w:color w:val="000000" w:themeColor="text1"/>
        </w:rPr>
        <w:t> </w:t>
      </w:r>
      <w:hyperlink r:id="rId10" w:tooltip="FindLaw Dictionary: Damages" w:history="1">
        <w:r w:rsidRPr="00C45164">
          <w:rPr>
            <w:rStyle w:val="Hyperlink"/>
            <w:color w:val="000000" w:themeColor="text1"/>
            <w:u w:val="none"/>
          </w:rPr>
          <w:t>damages</w:t>
        </w:r>
      </w:hyperlink>
      <w:r w:rsidR="00AD5704" w:rsidRPr="00C45164">
        <w:rPr>
          <w:color w:val="000000" w:themeColor="text1"/>
        </w:rPr>
        <w:t>,</w:t>
      </w:r>
      <w:r w:rsidRPr="00C45164">
        <w:rPr>
          <w:color w:val="000000" w:themeColor="text1"/>
        </w:rPr>
        <w:t> payment in one form or another is</w:t>
      </w:r>
      <w:r w:rsidRPr="00C45164">
        <w:rPr>
          <w:rStyle w:val="apple-converted-space"/>
          <w:color w:val="000000" w:themeColor="text1"/>
        </w:rPr>
        <w:t> </w:t>
      </w:r>
      <w:hyperlink r:id="rId11" w:tooltip="What is the Most Common Legal Remedy for Breach of Contract?" w:history="1">
        <w:r w:rsidRPr="00C45164">
          <w:rPr>
            <w:rStyle w:val="Hyperlink"/>
            <w:color w:val="000000" w:themeColor="text1"/>
            <w:u w:val="none"/>
          </w:rPr>
          <w:t>the most common remedy for a breach of contract</w:t>
        </w:r>
      </w:hyperlink>
      <w:r w:rsidRPr="00C45164">
        <w:rPr>
          <w:color w:val="000000" w:themeColor="text1"/>
        </w:rPr>
        <w:t>. There are many kinds of damages, including the following:</w:t>
      </w:r>
    </w:p>
    <w:p w:rsidR="00F23067" w:rsidRPr="00C45164" w:rsidRDefault="00F23067" w:rsidP="00F23067">
      <w:pPr>
        <w:numPr>
          <w:ilvl w:val="0"/>
          <w:numId w:val="4"/>
        </w:numPr>
        <w:shd w:val="clear" w:color="auto" w:fill="FFFFFF"/>
        <w:spacing w:after="0" w:line="240" w:lineRule="auto"/>
        <w:divId w:val="350570068"/>
        <w:rPr>
          <w:rFonts w:ascii="Times New Roman" w:eastAsia="Times New Roman" w:hAnsi="Times New Roman" w:cs="Times New Roman"/>
          <w:color w:val="000000" w:themeColor="text1"/>
          <w:sz w:val="24"/>
          <w:szCs w:val="24"/>
        </w:rPr>
      </w:pPr>
      <w:r w:rsidRPr="00C45164">
        <w:rPr>
          <w:rFonts w:ascii="Times New Roman" w:eastAsia="Times New Roman" w:hAnsi="Times New Roman" w:cs="Times New Roman"/>
          <w:b/>
          <w:bCs/>
          <w:i/>
          <w:iCs/>
          <w:color w:val="000000" w:themeColor="text1"/>
          <w:sz w:val="24"/>
          <w:szCs w:val="24"/>
        </w:rPr>
        <w:t>Compensatory damages</w:t>
      </w:r>
      <w:r w:rsidR="003A6A56" w:rsidRPr="00C45164">
        <w:rPr>
          <w:rFonts w:ascii="Times New Roman" w:eastAsia="Times New Roman" w:hAnsi="Times New Roman" w:cs="Times New Roman"/>
          <w:b/>
          <w:bCs/>
          <w:i/>
          <w:iCs/>
          <w:color w:val="000000" w:themeColor="text1"/>
          <w:sz w:val="24"/>
          <w:szCs w:val="24"/>
        </w:rPr>
        <w:t>:</w:t>
      </w:r>
      <w:r w:rsidRPr="00C45164">
        <w:rPr>
          <w:rStyle w:val="apple-converted-space"/>
          <w:rFonts w:ascii="Times New Roman" w:eastAsia="Times New Roman" w:hAnsi="Times New Roman" w:cs="Times New Roman"/>
          <w:b/>
          <w:bCs/>
          <w:color w:val="000000" w:themeColor="text1"/>
          <w:sz w:val="24"/>
          <w:szCs w:val="24"/>
        </w:rPr>
        <w:t> </w:t>
      </w:r>
      <w:r w:rsidRPr="00C45164">
        <w:rPr>
          <w:rFonts w:ascii="Times New Roman" w:eastAsia="Times New Roman" w:hAnsi="Times New Roman" w:cs="Times New Roman"/>
          <w:color w:val="000000" w:themeColor="text1"/>
          <w:sz w:val="24"/>
          <w:szCs w:val="24"/>
        </w:rPr>
        <w:t>aim to put the non-breaching party in the position that they would have been in if the breach had not occurred.</w:t>
      </w:r>
    </w:p>
    <w:p w:rsidR="00F23067" w:rsidRPr="00C45164" w:rsidRDefault="00F23067" w:rsidP="00F23067">
      <w:pPr>
        <w:numPr>
          <w:ilvl w:val="0"/>
          <w:numId w:val="4"/>
        </w:numPr>
        <w:shd w:val="clear" w:color="auto" w:fill="FFFFFF"/>
        <w:spacing w:after="0" w:line="240" w:lineRule="auto"/>
        <w:divId w:val="350570068"/>
        <w:rPr>
          <w:rFonts w:ascii="Times New Roman" w:eastAsia="Times New Roman" w:hAnsi="Times New Roman" w:cs="Times New Roman"/>
          <w:color w:val="000000" w:themeColor="text1"/>
          <w:sz w:val="24"/>
          <w:szCs w:val="24"/>
        </w:rPr>
      </w:pPr>
      <w:r w:rsidRPr="00C45164">
        <w:rPr>
          <w:rFonts w:ascii="Times New Roman" w:eastAsia="Times New Roman" w:hAnsi="Times New Roman" w:cs="Times New Roman"/>
          <w:b/>
          <w:bCs/>
          <w:i/>
          <w:iCs/>
          <w:color w:val="000000" w:themeColor="text1"/>
          <w:sz w:val="24"/>
          <w:szCs w:val="24"/>
        </w:rPr>
        <w:t>Punitive damages</w:t>
      </w:r>
      <w:r w:rsidR="003A6A56" w:rsidRPr="00C45164">
        <w:rPr>
          <w:rFonts w:ascii="Times New Roman" w:eastAsia="Times New Roman" w:hAnsi="Times New Roman" w:cs="Times New Roman"/>
          <w:b/>
          <w:bCs/>
          <w:i/>
          <w:iCs/>
          <w:color w:val="000000" w:themeColor="text1"/>
          <w:sz w:val="24"/>
          <w:szCs w:val="24"/>
        </w:rPr>
        <w:t>:</w:t>
      </w:r>
      <w:r w:rsidRPr="00C45164">
        <w:rPr>
          <w:rStyle w:val="apple-converted-space"/>
          <w:rFonts w:ascii="Times New Roman" w:eastAsia="Times New Roman" w:hAnsi="Times New Roman" w:cs="Times New Roman"/>
          <w:i/>
          <w:iCs/>
          <w:color w:val="000000" w:themeColor="text1"/>
          <w:sz w:val="24"/>
          <w:szCs w:val="24"/>
        </w:rPr>
        <w:t> </w:t>
      </w:r>
      <w:r w:rsidRPr="00C45164">
        <w:rPr>
          <w:rFonts w:ascii="Times New Roman" w:eastAsia="Times New Roman" w:hAnsi="Times New Roman" w:cs="Times New Roman"/>
          <w:color w:val="000000" w:themeColor="text1"/>
          <w:sz w:val="24"/>
          <w:szCs w:val="24"/>
        </w:rPr>
        <w:t>are payments that the breaching party must make, above and beyond the point that would fully compensate the non-breaching party. Punitive damages are meant to punish a wrongful party for particularly wrongful acts, and are rarely awarded in the business contracts setting.</w:t>
      </w:r>
    </w:p>
    <w:p w:rsidR="00F23067" w:rsidRPr="00C45164" w:rsidRDefault="00F23067" w:rsidP="00F23067">
      <w:pPr>
        <w:numPr>
          <w:ilvl w:val="0"/>
          <w:numId w:val="4"/>
        </w:numPr>
        <w:shd w:val="clear" w:color="auto" w:fill="FFFFFF"/>
        <w:spacing w:after="0" w:line="240" w:lineRule="auto"/>
        <w:divId w:val="350570068"/>
        <w:rPr>
          <w:rFonts w:ascii="Times New Roman" w:eastAsia="Times New Roman" w:hAnsi="Times New Roman" w:cs="Times New Roman"/>
          <w:color w:val="000000" w:themeColor="text1"/>
          <w:sz w:val="24"/>
          <w:szCs w:val="24"/>
        </w:rPr>
      </w:pPr>
      <w:r w:rsidRPr="00C45164">
        <w:rPr>
          <w:rFonts w:ascii="Times New Roman" w:eastAsia="Times New Roman" w:hAnsi="Times New Roman" w:cs="Times New Roman"/>
          <w:b/>
          <w:bCs/>
          <w:i/>
          <w:iCs/>
          <w:color w:val="000000" w:themeColor="text1"/>
          <w:sz w:val="24"/>
          <w:szCs w:val="24"/>
        </w:rPr>
        <w:t>Nominal damages</w:t>
      </w:r>
      <w:r w:rsidR="003A6A56" w:rsidRPr="00C45164">
        <w:rPr>
          <w:rFonts w:ascii="Times New Roman" w:eastAsia="Times New Roman" w:hAnsi="Times New Roman" w:cs="Times New Roman"/>
          <w:b/>
          <w:bCs/>
          <w:i/>
          <w:iCs/>
          <w:color w:val="000000" w:themeColor="text1"/>
          <w:sz w:val="24"/>
          <w:szCs w:val="24"/>
        </w:rPr>
        <w:t>:</w:t>
      </w:r>
      <w:r w:rsidRPr="00C45164">
        <w:rPr>
          <w:rStyle w:val="apple-converted-space"/>
          <w:rFonts w:ascii="Times New Roman" w:eastAsia="Times New Roman" w:hAnsi="Times New Roman" w:cs="Times New Roman"/>
          <w:b/>
          <w:bCs/>
          <w:color w:val="000000" w:themeColor="text1"/>
          <w:sz w:val="24"/>
          <w:szCs w:val="24"/>
        </w:rPr>
        <w:t> </w:t>
      </w:r>
      <w:r w:rsidRPr="00C45164">
        <w:rPr>
          <w:rFonts w:ascii="Times New Roman" w:eastAsia="Times New Roman" w:hAnsi="Times New Roman" w:cs="Times New Roman"/>
          <w:color w:val="000000" w:themeColor="text1"/>
          <w:sz w:val="24"/>
          <w:szCs w:val="24"/>
        </w:rPr>
        <w:t>are token damages (small amount of damages) awarded when a breach occurred, but no actual money loss to the non-breaching party was proven.</w:t>
      </w:r>
    </w:p>
    <w:p w:rsidR="00F23067" w:rsidRPr="00C45164" w:rsidRDefault="00F23067" w:rsidP="00F23067">
      <w:pPr>
        <w:numPr>
          <w:ilvl w:val="0"/>
          <w:numId w:val="4"/>
        </w:numPr>
        <w:shd w:val="clear" w:color="auto" w:fill="FFFFFF"/>
        <w:spacing w:after="0" w:line="240" w:lineRule="auto"/>
        <w:divId w:val="350570068"/>
        <w:rPr>
          <w:rFonts w:ascii="Times New Roman" w:eastAsia="Times New Roman" w:hAnsi="Times New Roman" w:cs="Times New Roman"/>
          <w:color w:val="000000" w:themeColor="text1"/>
          <w:sz w:val="24"/>
          <w:szCs w:val="24"/>
        </w:rPr>
      </w:pPr>
      <w:r w:rsidRPr="00C45164">
        <w:rPr>
          <w:rFonts w:ascii="Times New Roman" w:eastAsia="Times New Roman" w:hAnsi="Times New Roman" w:cs="Times New Roman"/>
          <w:b/>
          <w:bCs/>
          <w:i/>
          <w:iCs/>
          <w:color w:val="000000" w:themeColor="text1"/>
          <w:sz w:val="24"/>
          <w:szCs w:val="24"/>
        </w:rPr>
        <w:t>Liquidated damages</w:t>
      </w:r>
      <w:r w:rsidR="003A6A56" w:rsidRPr="00C45164">
        <w:rPr>
          <w:rFonts w:ascii="Times New Roman" w:eastAsia="Times New Roman" w:hAnsi="Times New Roman" w:cs="Times New Roman"/>
          <w:b/>
          <w:bCs/>
          <w:i/>
          <w:iCs/>
          <w:color w:val="000000" w:themeColor="text1"/>
          <w:sz w:val="24"/>
          <w:szCs w:val="24"/>
        </w:rPr>
        <w:t>:</w:t>
      </w:r>
      <w:r w:rsidRPr="00C45164">
        <w:rPr>
          <w:rStyle w:val="apple-converted-space"/>
          <w:rFonts w:ascii="Times New Roman" w:eastAsia="Times New Roman" w:hAnsi="Times New Roman" w:cs="Times New Roman"/>
          <w:i/>
          <w:iCs/>
          <w:color w:val="000000" w:themeColor="text1"/>
          <w:sz w:val="24"/>
          <w:szCs w:val="24"/>
        </w:rPr>
        <w:t> </w:t>
      </w:r>
      <w:r w:rsidRPr="00C45164">
        <w:rPr>
          <w:rFonts w:ascii="Times New Roman" w:eastAsia="Times New Roman" w:hAnsi="Times New Roman" w:cs="Times New Roman"/>
          <w:color w:val="000000" w:themeColor="text1"/>
          <w:sz w:val="24"/>
          <w:szCs w:val="24"/>
        </w:rPr>
        <w:t>are specific damages that were previously identified by the parties in the contract itself, in the event that the contract is breached. Liquidated damages should be a reasonable estimate of actual damages that might result from a breach.</w:t>
      </w:r>
    </w:p>
    <w:p w:rsidR="003A6A56" w:rsidRPr="00C45164" w:rsidRDefault="003A6A56">
      <w:pPr>
        <w:pStyle w:val="Heading3"/>
        <w:shd w:val="clear" w:color="auto" w:fill="FFFFFF"/>
        <w:divId w:val="350570068"/>
        <w:rPr>
          <w:rFonts w:ascii="Times New Roman" w:eastAsia="Times New Roman" w:hAnsi="Times New Roman" w:cs="Times New Roman"/>
          <w:b/>
          <w:bCs/>
          <w:color w:val="000000" w:themeColor="text1"/>
        </w:rPr>
      </w:pPr>
    </w:p>
    <w:p w:rsidR="00F23067" w:rsidRPr="00C45164" w:rsidRDefault="00F23067">
      <w:pPr>
        <w:pStyle w:val="Heading3"/>
        <w:shd w:val="clear" w:color="auto" w:fill="FFFFFF"/>
        <w:divId w:val="350570068"/>
        <w:rPr>
          <w:rFonts w:ascii="Times New Roman" w:eastAsia="Times New Roman" w:hAnsi="Times New Roman" w:cs="Times New Roman"/>
          <w:color w:val="000000" w:themeColor="text1"/>
        </w:rPr>
      </w:pPr>
      <w:r w:rsidRPr="00C45164">
        <w:rPr>
          <w:rFonts w:ascii="Times New Roman" w:eastAsia="Times New Roman" w:hAnsi="Times New Roman" w:cs="Times New Roman"/>
          <w:b/>
          <w:bCs/>
          <w:color w:val="000000" w:themeColor="text1"/>
        </w:rPr>
        <w:t>Specific Performance</w:t>
      </w:r>
    </w:p>
    <w:p w:rsidR="00F23067" w:rsidRPr="00C45164" w:rsidRDefault="00F23067">
      <w:pPr>
        <w:pStyle w:val="responsivelines"/>
        <w:shd w:val="clear" w:color="auto" w:fill="FFFFFF"/>
        <w:divId w:val="350570068"/>
        <w:rPr>
          <w:color w:val="000000" w:themeColor="text1"/>
        </w:rPr>
      </w:pPr>
      <w:r w:rsidRPr="00C45164">
        <w:rPr>
          <w:color w:val="000000" w:themeColor="text1"/>
        </w:rPr>
        <w:t xml:space="preserve">If damages are inadequate as a legal remedy, the non-breaching party may seek an alternative remedy </w:t>
      </w:r>
      <w:r w:rsidR="003A5F48" w:rsidRPr="00C45164">
        <w:rPr>
          <w:color w:val="000000" w:themeColor="text1"/>
        </w:rPr>
        <w:t>called</w:t>
      </w:r>
      <w:r w:rsidR="00C2770D" w:rsidRPr="00C45164">
        <w:rPr>
          <w:i/>
          <w:iCs/>
          <w:color w:val="000000" w:themeColor="text1"/>
        </w:rPr>
        <w:t xml:space="preserve"> </w:t>
      </w:r>
      <w:r w:rsidR="00C2770D" w:rsidRPr="00C45164">
        <w:rPr>
          <w:b/>
          <w:bCs/>
          <w:color w:val="9CC2E5" w:themeColor="accent5" w:themeTint="99"/>
          <w:u w:val="single"/>
        </w:rPr>
        <w:t>specific</w:t>
      </w:r>
      <w:r w:rsidR="00C2770D" w:rsidRPr="00C45164">
        <w:rPr>
          <w:b/>
          <w:bCs/>
          <w:color w:val="9CC2E5" w:themeColor="accent5" w:themeTint="99"/>
        </w:rPr>
        <w:t xml:space="preserve"> </w:t>
      </w:r>
      <w:r w:rsidR="00C2770D" w:rsidRPr="00C45164">
        <w:rPr>
          <w:b/>
          <w:bCs/>
          <w:color w:val="9CC2E5" w:themeColor="accent5" w:themeTint="99"/>
          <w:u w:val="single"/>
        </w:rPr>
        <w:t>performance</w:t>
      </w:r>
      <w:r w:rsidR="0018452F" w:rsidRPr="00C45164">
        <w:rPr>
          <w:b/>
          <w:bCs/>
          <w:color w:val="9CC2E5" w:themeColor="accent5" w:themeTint="99"/>
        </w:rPr>
        <w:t xml:space="preserve">. </w:t>
      </w:r>
      <w:r w:rsidRPr="00C45164">
        <w:rPr>
          <w:color w:val="000000" w:themeColor="text1"/>
        </w:rPr>
        <w:t>Specific performance is best described as the breaching party's court-ordered performance of duty under the contract.</w:t>
      </w:r>
    </w:p>
    <w:p w:rsidR="00F23067" w:rsidRPr="00C45164" w:rsidRDefault="00F23067">
      <w:pPr>
        <w:pStyle w:val="responsivelines"/>
        <w:shd w:val="clear" w:color="auto" w:fill="FFFFFF"/>
        <w:divId w:val="350570068"/>
        <w:rPr>
          <w:color w:val="000000" w:themeColor="text1"/>
        </w:rPr>
      </w:pPr>
      <w:r w:rsidRPr="00C45164">
        <w:rPr>
          <w:color w:val="000000" w:themeColor="text1"/>
        </w:rPr>
        <w:t>Specific performance may be used as a remedy for breach of contract if the subject matter of the agreement is rare or unique, and damages would not suffice to place the non-breaching party in as good a position as they would have been in had the breach not occurred.</w:t>
      </w:r>
    </w:p>
    <w:p w:rsidR="00F23067" w:rsidRPr="00C45164" w:rsidRDefault="00F23067">
      <w:pPr>
        <w:pStyle w:val="Heading3"/>
        <w:shd w:val="clear" w:color="auto" w:fill="FFFFFF"/>
        <w:divId w:val="350570068"/>
        <w:rPr>
          <w:rFonts w:ascii="Times New Roman" w:eastAsia="Times New Roman" w:hAnsi="Times New Roman" w:cs="Times New Roman"/>
          <w:color w:val="000000" w:themeColor="text1"/>
        </w:rPr>
      </w:pPr>
      <w:r w:rsidRPr="00C45164">
        <w:rPr>
          <w:rFonts w:ascii="Times New Roman" w:eastAsia="Times New Roman" w:hAnsi="Times New Roman" w:cs="Times New Roman"/>
          <w:b/>
          <w:bCs/>
          <w:color w:val="000000" w:themeColor="text1"/>
        </w:rPr>
        <w:t>Cancellation and Restitution</w:t>
      </w:r>
    </w:p>
    <w:p w:rsidR="00F23067" w:rsidRPr="00C45164" w:rsidRDefault="00F23067">
      <w:pPr>
        <w:pStyle w:val="responsivelines"/>
        <w:shd w:val="clear" w:color="auto" w:fill="FFFFFF"/>
        <w:divId w:val="350570068"/>
        <w:rPr>
          <w:color w:val="000000" w:themeColor="text1"/>
        </w:rPr>
      </w:pPr>
      <w:r w:rsidRPr="00C45164">
        <w:rPr>
          <w:color w:val="000000" w:themeColor="text1"/>
        </w:rPr>
        <w:t>A non-breaching party may</w:t>
      </w:r>
      <w:r w:rsidRPr="00C45164">
        <w:rPr>
          <w:rStyle w:val="apple-converted-space"/>
          <w:color w:val="000000" w:themeColor="text1"/>
        </w:rPr>
        <w:t> </w:t>
      </w:r>
      <w:r w:rsidRPr="00C45164">
        <w:rPr>
          <w:i/>
          <w:iCs/>
          <w:color w:val="000000" w:themeColor="text1"/>
        </w:rPr>
        <w:t>cancel</w:t>
      </w:r>
      <w:r w:rsidRPr="00C45164">
        <w:rPr>
          <w:rStyle w:val="apple-converted-space"/>
          <w:color w:val="000000" w:themeColor="text1"/>
        </w:rPr>
        <w:t> </w:t>
      </w:r>
      <w:r w:rsidRPr="00C45164">
        <w:rPr>
          <w:color w:val="000000" w:themeColor="text1"/>
        </w:rPr>
        <w:t>the contract and decide to sue for</w:t>
      </w:r>
      <w:r w:rsidRPr="00C45164">
        <w:rPr>
          <w:rStyle w:val="apple-converted-space"/>
          <w:color w:val="000000" w:themeColor="text1"/>
        </w:rPr>
        <w:t> </w:t>
      </w:r>
      <w:r w:rsidRPr="00C45164">
        <w:rPr>
          <w:i/>
          <w:iCs/>
          <w:color w:val="000000" w:themeColor="text1"/>
        </w:rPr>
        <w:t>restitution</w:t>
      </w:r>
      <w:r w:rsidRPr="00C45164">
        <w:rPr>
          <w:rStyle w:val="apple-converted-space"/>
          <w:color w:val="000000" w:themeColor="text1"/>
        </w:rPr>
        <w:t> </w:t>
      </w:r>
      <w:r w:rsidRPr="00C45164">
        <w:rPr>
          <w:color w:val="000000" w:themeColor="text1"/>
        </w:rPr>
        <w:t>if the non-breaching party has given a benefit to the breaching party.</w:t>
      </w:r>
    </w:p>
    <w:p w:rsidR="00F23067" w:rsidRPr="00C45164" w:rsidRDefault="00F23067">
      <w:pPr>
        <w:pStyle w:val="responsivelines"/>
        <w:shd w:val="clear" w:color="auto" w:fill="FFFFFF"/>
        <w:divId w:val="350570068"/>
        <w:rPr>
          <w:color w:val="000000" w:themeColor="text1"/>
        </w:rPr>
      </w:pPr>
      <w:r w:rsidRPr="00C45164">
        <w:rPr>
          <w:color w:val="000000" w:themeColor="text1"/>
        </w:rPr>
        <w:t>"</w:t>
      </w:r>
      <w:hyperlink r:id="rId12" w:tooltip="FindLaw Dictionary: Restitution" w:history="1">
        <w:r w:rsidRPr="00C45164">
          <w:rPr>
            <w:rStyle w:val="Hyperlink"/>
            <w:color w:val="000000" w:themeColor="text1"/>
          </w:rPr>
          <w:t>Restitution</w:t>
        </w:r>
      </w:hyperlink>
      <w:r w:rsidRPr="00C45164">
        <w:rPr>
          <w:color w:val="000000" w:themeColor="text1"/>
        </w:rPr>
        <w:t>" as a contract remedy means that the non-breaching party is put back in the position it was in prior to the breach, while "cancellation" of the contract voids the contract and relieves all parties of any obligation under the agreement.</w:t>
      </w:r>
    </w:p>
    <w:p w:rsidR="00303F5D" w:rsidRPr="00C45164" w:rsidRDefault="00303F5D" w:rsidP="00F23067">
      <w:pPr>
        <w:pStyle w:val="responsivelines"/>
        <w:shd w:val="clear" w:color="auto" w:fill="FFFFFF"/>
        <w:ind w:left="360"/>
        <w:rPr>
          <w:color w:val="000000" w:themeColor="text1"/>
        </w:rPr>
      </w:pPr>
    </w:p>
    <w:sectPr w:rsidR="00303F5D" w:rsidRPr="00C45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D6F8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A43D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B5EB9"/>
    <w:multiLevelType w:val="hybridMultilevel"/>
    <w:tmpl w:val="41C6B9EC"/>
    <w:lvl w:ilvl="0" w:tplc="FFFFFFFF">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02FF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5D"/>
    <w:rsid w:val="001326EF"/>
    <w:rsid w:val="00171CC7"/>
    <w:rsid w:val="0018452F"/>
    <w:rsid w:val="001B3150"/>
    <w:rsid w:val="001E24ED"/>
    <w:rsid w:val="002906D4"/>
    <w:rsid w:val="00303F5D"/>
    <w:rsid w:val="00375D61"/>
    <w:rsid w:val="003A5F48"/>
    <w:rsid w:val="003A6A56"/>
    <w:rsid w:val="003C3368"/>
    <w:rsid w:val="003E2A52"/>
    <w:rsid w:val="006E7F91"/>
    <w:rsid w:val="007373AB"/>
    <w:rsid w:val="0078638F"/>
    <w:rsid w:val="00A10121"/>
    <w:rsid w:val="00A526AA"/>
    <w:rsid w:val="00AD5704"/>
    <w:rsid w:val="00B06203"/>
    <w:rsid w:val="00BF081D"/>
    <w:rsid w:val="00C2770D"/>
    <w:rsid w:val="00C45164"/>
    <w:rsid w:val="00CF0CC8"/>
    <w:rsid w:val="00D16D0D"/>
    <w:rsid w:val="00D24B57"/>
    <w:rsid w:val="00DB1605"/>
    <w:rsid w:val="00E0510A"/>
    <w:rsid w:val="00E1160B"/>
    <w:rsid w:val="00E26FC0"/>
    <w:rsid w:val="00EB0A5D"/>
    <w:rsid w:val="00F23067"/>
    <w:rsid w:val="00F25721"/>
    <w:rsid w:val="00F4263D"/>
    <w:rsid w:val="00F4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CEDFE77-6F49-8A41-9E06-1F25D546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03F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30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3F5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03F5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03F5D"/>
  </w:style>
  <w:style w:type="character" w:styleId="Hyperlink">
    <w:name w:val="Hyperlink"/>
    <w:basedOn w:val="DefaultParagraphFont"/>
    <w:uiPriority w:val="99"/>
    <w:semiHidden/>
    <w:unhideWhenUsed/>
    <w:rsid w:val="00303F5D"/>
    <w:rPr>
      <w:color w:val="0000FF"/>
      <w:u w:val="single"/>
    </w:rPr>
  </w:style>
  <w:style w:type="paragraph" w:customStyle="1" w:styleId="responsivelines">
    <w:name w:val="responsive_lines"/>
    <w:basedOn w:val="Normal"/>
    <w:rsid w:val="00A10121"/>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2306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0068">
      <w:bodyDiv w:val="1"/>
      <w:marLeft w:val="0"/>
      <w:marRight w:val="0"/>
      <w:marTop w:val="0"/>
      <w:marBottom w:val="0"/>
      <w:divBdr>
        <w:top w:val="none" w:sz="0" w:space="0" w:color="auto"/>
        <w:left w:val="none" w:sz="0" w:space="0" w:color="auto"/>
        <w:bottom w:val="none" w:sz="0" w:space="0" w:color="auto"/>
        <w:right w:val="none" w:sz="0" w:space="0" w:color="auto"/>
      </w:divBdr>
    </w:div>
    <w:div w:id="948240857">
      <w:marLeft w:val="0"/>
      <w:marRight w:val="0"/>
      <w:marTop w:val="0"/>
      <w:marBottom w:val="0"/>
      <w:divBdr>
        <w:top w:val="none" w:sz="0" w:space="0" w:color="auto"/>
        <w:left w:val="none" w:sz="0" w:space="0" w:color="auto"/>
        <w:bottom w:val="none" w:sz="0" w:space="0" w:color="auto"/>
        <w:right w:val="none" w:sz="0" w:space="0" w:color="auto"/>
      </w:divBdr>
    </w:div>
    <w:div w:id="17273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realawyer.findlaw.com/do-you-need-a-lawyer/before-you-sue-10-things-to-think-about.html"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smallbusiness.findlaw.com/business-contracts-forms/top-10-reasons-to-avoid-breaching-a-contract.html" TargetMode="External" /><Relationship Id="rId12" Type="http://schemas.openxmlformats.org/officeDocument/2006/relationships/hyperlink" Target="https://dictionary.findlaw.com/definition/restitution.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legalmatch.com/law-library/article/anticipatory-breach-attorneys.html" TargetMode="External" /><Relationship Id="rId11" Type="http://schemas.openxmlformats.org/officeDocument/2006/relationships/hyperlink" Target="https://smallbusiness.findlaw.com/business-contracts-forms/what-is-the-most-common-legal-remedy-for-breach-of-contract.html" TargetMode="External" /><Relationship Id="rId5" Type="http://schemas.openxmlformats.org/officeDocument/2006/relationships/hyperlink" Target="https://www.legalmatch.com/law-library/article/what-is-a-contract.html" TargetMode="External" /><Relationship Id="rId10" Type="http://schemas.openxmlformats.org/officeDocument/2006/relationships/hyperlink" Target="https://dictionary.findlaw.com/definition/damage.html" TargetMode="External" /><Relationship Id="rId4" Type="http://schemas.openxmlformats.org/officeDocument/2006/relationships/webSettings" Target="webSettings.xml" /><Relationship Id="rId9" Type="http://schemas.openxmlformats.org/officeDocument/2006/relationships/hyperlink" Target="https://adr.findlaw.com/arbitration/arbitration-overview.html"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odjgina@gmail.com</dc:creator>
  <cp:keywords/>
  <dc:description/>
  <cp:lastModifiedBy>odjgina@gmail.com</cp:lastModifiedBy>
  <cp:revision>2</cp:revision>
  <dcterms:created xsi:type="dcterms:W3CDTF">2020-04-30T19:23:00Z</dcterms:created>
  <dcterms:modified xsi:type="dcterms:W3CDTF">2020-04-30T19:23:00Z</dcterms:modified>
</cp:coreProperties>
</file>