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21" w:rsidRPr="00CE09EE" w:rsidRDefault="00790E87" w:rsidP="00790E87">
      <w:pPr>
        <w:rPr>
          <w:noProof/>
        </w:rPr>
      </w:pPr>
      <w:r w:rsidRPr="00CE09EE">
        <w:rPr>
          <w:noProof/>
        </w:rPr>
        <w:t>EPELLE SOTONYE</w:t>
      </w:r>
    </w:p>
    <w:p w:rsidR="00790E87" w:rsidRPr="00CE09EE" w:rsidRDefault="00790E87" w:rsidP="00790E87">
      <w:pPr>
        <w:rPr>
          <w:noProof/>
        </w:rPr>
      </w:pPr>
      <w:r w:rsidRPr="00CE09EE">
        <w:rPr>
          <w:noProof/>
        </w:rPr>
        <w:t>15/ENG07/020</w:t>
      </w:r>
    </w:p>
    <w:p w:rsidR="00790E87" w:rsidRPr="00CE09EE" w:rsidRDefault="00790E87" w:rsidP="00790E87">
      <w:pPr>
        <w:rPr>
          <w:noProof/>
        </w:rPr>
      </w:pPr>
      <w:r w:rsidRPr="00CE09EE">
        <w:rPr>
          <w:noProof/>
        </w:rPr>
        <w:t>PETROLEUM ENGINEERING</w:t>
      </w:r>
    </w:p>
    <w:p w:rsidR="00150B21" w:rsidRPr="00CE09EE" w:rsidRDefault="00790E87" w:rsidP="00CE09EE">
      <w:pPr>
        <w:rPr>
          <w:noProof/>
        </w:rPr>
      </w:pPr>
      <w:r w:rsidRPr="00CE09EE">
        <w:rPr>
          <w:noProof/>
        </w:rPr>
        <w:t>CHE 574</w:t>
      </w:r>
    </w:p>
    <w:p w:rsidR="00150B21" w:rsidRPr="00CE09EE" w:rsidRDefault="00CE09EE" w:rsidP="00CE09EE">
      <w:pPr>
        <w:rPr>
          <w:noProof/>
        </w:rPr>
      </w:pPr>
      <w:r w:rsidRPr="00CE09EE">
        <w:rPr>
          <w:noProof/>
        </w:rPr>
        <w:t>Question</w:t>
      </w:r>
    </w:p>
    <w:p w:rsidR="00982448" w:rsidRPr="00CE09EE" w:rsidRDefault="00150B21" w:rsidP="00982448">
      <w:pPr>
        <w:pStyle w:val="ListParagraph"/>
        <w:numPr>
          <w:ilvl w:val="0"/>
          <w:numId w:val="20"/>
        </w:numPr>
        <w:rPr>
          <w:noProof/>
        </w:rPr>
      </w:pPr>
      <w:r w:rsidRPr="00CE09EE">
        <w:t xml:space="preserve"> </w:t>
      </w:r>
      <w:r w:rsidR="00982448" w:rsidRPr="00CE09EE">
        <w:t xml:space="preserve">(a) With adequate mathematical relations, explain the various forms of energy (b) distinguish between the sustainable energy and resources and non-sustainable energy and resources </w:t>
      </w:r>
    </w:p>
    <w:p w:rsidR="00982448" w:rsidRPr="00CE09EE" w:rsidRDefault="00982448" w:rsidP="00982448">
      <w:pPr>
        <w:pStyle w:val="ListParagraph"/>
        <w:numPr>
          <w:ilvl w:val="0"/>
          <w:numId w:val="20"/>
        </w:numPr>
        <w:rPr>
          <w:noProof/>
        </w:rPr>
      </w:pPr>
      <w:r w:rsidRPr="00CE09EE">
        <w:t xml:space="preserve"> With the aid of appropriate pie chart or bar chart briefly discuss the typical energy resource mix for sustainable energy development and provide your own view the case for the Nigerian environment. </w:t>
      </w:r>
    </w:p>
    <w:p w:rsidR="00982448" w:rsidRPr="00CE09EE" w:rsidRDefault="00982448" w:rsidP="00982448">
      <w:pPr>
        <w:pStyle w:val="ListParagraph"/>
        <w:numPr>
          <w:ilvl w:val="0"/>
          <w:numId w:val="20"/>
        </w:numPr>
        <w:rPr>
          <w:noProof/>
        </w:rPr>
      </w:pPr>
      <w:r w:rsidRPr="00CE09EE">
        <w:t xml:space="preserve">Monitor the average ambient temperature between on Monday, 17th and Friday, 21st of February 2020 and estimate the average daily thermal energy from the sun reaching land </w:t>
      </w:r>
    </w:p>
    <w:p w:rsidR="00A25974" w:rsidRPr="00CE09EE" w:rsidRDefault="00982448" w:rsidP="00982448">
      <w:pPr>
        <w:pStyle w:val="ListParagraph"/>
        <w:numPr>
          <w:ilvl w:val="0"/>
          <w:numId w:val="20"/>
        </w:numPr>
        <w:rPr>
          <w:rStyle w:val="Strong"/>
          <w:b w:val="0"/>
          <w:bCs/>
          <w:noProof/>
        </w:rPr>
      </w:pPr>
      <w:r w:rsidRPr="00CE09EE">
        <w:t xml:space="preserve"> With the aid of a beautiful diagram ONLY, describe anemometer. </w:t>
      </w:r>
      <w:r w:rsidRPr="00CE09EE">
        <w:br/>
      </w:r>
    </w:p>
    <w:p w:rsidR="00195BE2" w:rsidRPr="00CE09EE" w:rsidRDefault="00982448" w:rsidP="00A25974">
      <w:pPr>
        <w:pStyle w:val="ListParagraph"/>
        <w:rPr>
          <w:rStyle w:val="Strong"/>
        </w:rPr>
      </w:pPr>
      <w:r w:rsidRPr="00CE09EE">
        <w:rPr>
          <w:rStyle w:val="Strong"/>
        </w:rPr>
        <w:t xml:space="preserve">Answer </w:t>
      </w:r>
    </w:p>
    <w:p w:rsidR="00A25974" w:rsidRPr="00CE09EE" w:rsidRDefault="00A25974" w:rsidP="00A25974">
      <w:pPr>
        <w:pStyle w:val="ListParagraph"/>
        <w:rPr>
          <w:rStyle w:val="Strong"/>
        </w:rPr>
      </w:pPr>
    </w:p>
    <w:tbl>
      <w:tblPr>
        <w:tblStyle w:val="TableGrid"/>
        <w:tblW w:w="0" w:type="auto"/>
        <w:tblInd w:w="720" w:type="dxa"/>
        <w:tblLook w:val="04A0" w:firstRow="1" w:lastRow="0" w:firstColumn="1" w:lastColumn="0" w:noHBand="0" w:noVBand="1"/>
      </w:tblPr>
      <w:tblGrid>
        <w:gridCol w:w="2816"/>
        <w:gridCol w:w="2937"/>
        <w:gridCol w:w="3103"/>
      </w:tblGrid>
      <w:tr w:rsidR="00CE09EE" w:rsidRPr="00CE09EE" w:rsidTr="007A4D6E">
        <w:tc>
          <w:tcPr>
            <w:tcW w:w="2816" w:type="dxa"/>
          </w:tcPr>
          <w:p w:rsidR="00A25974" w:rsidRPr="00CE09EE" w:rsidRDefault="00A25974" w:rsidP="00A25974">
            <w:pPr>
              <w:pStyle w:val="ListParagraph"/>
              <w:ind w:left="0"/>
              <w:rPr>
                <w:rStyle w:val="Strong"/>
                <w:b w:val="0"/>
                <w:bCs/>
                <w:noProof/>
              </w:rPr>
            </w:pPr>
            <w:r w:rsidRPr="00CE09EE">
              <w:rPr>
                <w:rStyle w:val="Strong"/>
                <w:b w:val="0"/>
                <w:bCs/>
                <w:noProof/>
              </w:rPr>
              <w:t>Form of energy</w:t>
            </w:r>
          </w:p>
        </w:tc>
        <w:tc>
          <w:tcPr>
            <w:tcW w:w="2937" w:type="dxa"/>
          </w:tcPr>
          <w:p w:rsidR="00A25974" w:rsidRPr="00CE09EE" w:rsidRDefault="00A25974" w:rsidP="00A25974">
            <w:pPr>
              <w:pStyle w:val="ListParagraph"/>
              <w:ind w:left="0"/>
              <w:rPr>
                <w:rStyle w:val="Strong"/>
                <w:b w:val="0"/>
                <w:bCs/>
                <w:noProof/>
              </w:rPr>
            </w:pPr>
            <w:r w:rsidRPr="00CE09EE">
              <w:rPr>
                <w:rStyle w:val="Strong"/>
                <w:b w:val="0"/>
                <w:bCs/>
                <w:noProof/>
              </w:rPr>
              <w:t>description</w:t>
            </w:r>
          </w:p>
        </w:tc>
        <w:tc>
          <w:tcPr>
            <w:tcW w:w="3103" w:type="dxa"/>
          </w:tcPr>
          <w:p w:rsidR="00A25974" w:rsidRPr="00CE09EE" w:rsidRDefault="00A25974" w:rsidP="00A25974">
            <w:pPr>
              <w:pStyle w:val="ListParagraph"/>
              <w:ind w:left="0"/>
              <w:rPr>
                <w:rStyle w:val="Strong"/>
                <w:b w:val="0"/>
                <w:bCs/>
                <w:noProof/>
              </w:rPr>
            </w:pPr>
            <w:r w:rsidRPr="00CE09EE">
              <w:rPr>
                <w:rStyle w:val="Strong"/>
                <w:b w:val="0"/>
                <w:bCs/>
                <w:noProof/>
              </w:rPr>
              <w:t>Examples</w:t>
            </w:r>
          </w:p>
        </w:tc>
      </w:tr>
      <w:tr w:rsidR="00CE09EE" w:rsidRPr="00CE09EE" w:rsidTr="007A4D6E">
        <w:tc>
          <w:tcPr>
            <w:tcW w:w="2816" w:type="dxa"/>
          </w:tcPr>
          <w:p w:rsidR="00A25974" w:rsidRPr="00CE09EE" w:rsidRDefault="00A25974" w:rsidP="00A25974">
            <w:pPr>
              <w:pStyle w:val="ListParagraph"/>
              <w:ind w:left="0"/>
              <w:rPr>
                <w:rStyle w:val="Strong"/>
                <w:b w:val="0"/>
                <w:bCs/>
                <w:noProof/>
              </w:rPr>
            </w:pPr>
            <w:r w:rsidRPr="00CE09EE">
              <w:rPr>
                <w:rStyle w:val="Strong"/>
                <w:b w:val="0"/>
                <w:bCs/>
                <w:noProof/>
              </w:rPr>
              <w:t xml:space="preserve">Electrical </w:t>
            </w:r>
          </w:p>
        </w:tc>
        <w:tc>
          <w:tcPr>
            <w:tcW w:w="2937" w:type="dxa"/>
          </w:tcPr>
          <w:p w:rsidR="00A25974" w:rsidRPr="00CE09EE" w:rsidRDefault="00A25974" w:rsidP="00A25974">
            <w:pPr>
              <w:pStyle w:val="ListParagraph"/>
              <w:ind w:left="0"/>
              <w:rPr>
                <w:rStyle w:val="Strong"/>
                <w:b w:val="0"/>
                <w:bCs/>
                <w:noProof/>
              </w:rPr>
            </w:pPr>
            <w:r w:rsidRPr="00CE09EE">
              <w:rPr>
                <w:rStyle w:val="Strong"/>
                <w:b w:val="0"/>
                <w:bCs/>
                <w:noProof/>
              </w:rPr>
              <w:t>The energy of moving electrons.a magnet rotating in a coil of wire can cause electrons to start to flow and move along the wire</w:t>
            </w:r>
          </w:p>
          <w:p w:rsidR="00A25974" w:rsidRPr="00CE09EE" w:rsidRDefault="00A25974" w:rsidP="00A25974">
            <w:pPr>
              <w:pStyle w:val="ListParagraph"/>
              <w:ind w:left="0"/>
              <w:rPr>
                <w:rStyle w:val="Strong"/>
                <w:b w:val="0"/>
                <w:bCs/>
                <w:noProof/>
              </w:rPr>
            </w:pPr>
            <w:r w:rsidRPr="00CE09EE">
              <w:rPr>
                <w:rStyle w:val="Strong"/>
                <w:b w:val="0"/>
                <w:bCs/>
                <w:noProof/>
              </w:rPr>
              <w:t>E=IVt</w:t>
            </w:r>
          </w:p>
        </w:tc>
        <w:tc>
          <w:tcPr>
            <w:tcW w:w="3103" w:type="dxa"/>
          </w:tcPr>
          <w:p w:rsidR="00A25974" w:rsidRPr="00CE09EE" w:rsidRDefault="001F014A" w:rsidP="00A25974">
            <w:pPr>
              <w:pStyle w:val="ListParagraph"/>
              <w:ind w:left="0"/>
              <w:rPr>
                <w:rStyle w:val="Strong"/>
                <w:b w:val="0"/>
                <w:bCs/>
                <w:noProof/>
              </w:rPr>
            </w:pPr>
            <w:r w:rsidRPr="00CE09EE">
              <w:rPr>
                <w:rStyle w:val="Strong"/>
                <w:b w:val="0"/>
                <w:bCs/>
                <w:noProof/>
              </w:rPr>
              <w:t xml:space="preserve">Anything that is plugged into an outlet or uses batteries </w:t>
            </w:r>
          </w:p>
        </w:tc>
      </w:tr>
      <w:tr w:rsidR="00CE09EE" w:rsidRPr="00CE09EE" w:rsidTr="007A4D6E">
        <w:tc>
          <w:tcPr>
            <w:tcW w:w="2816" w:type="dxa"/>
          </w:tcPr>
          <w:p w:rsidR="00A25974" w:rsidRPr="00CE09EE" w:rsidRDefault="00A25974" w:rsidP="00A25974">
            <w:pPr>
              <w:pStyle w:val="ListParagraph"/>
              <w:ind w:left="0"/>
              <w:rPr>
                <w:rStyle w:val="Strong"/>
                <w:b w:val="0"/>
                <w:bCs/>
                <w:noProof/>
              </w:rPr>
            </w:pPr>
            <w:r w:rsidRPr="00CE09EE">
              <w:rPr>
                <w:rStyle w:val="Strong"/>
                <w:b w:val="0"/>
                <w:bCs/>
                <w:noProof/>
              </w:rPr>
              <w:t xml:space="preserve">Sound </w:t>
            </w:r>
          </w:p>
        </w:tc>
        <w:tc>
          <w:tcPr>
            <w:tcW w:w="2937" w:type="dxa"/>
          </w:tcPr>
          <w:p w:rsidR="00A25974" w:rsidRPr="00CE09EE" w:rsidRDefault="00A25974" w:rsidP="00A25974">
            <w:pPr>
              <w:pStyle w:val="ListParagraph"/>
              <w:ind w:left="0"/>
              <w:rPr>
                <w:rStyle w:val="Strong"/>
                <w:b w:val="0"/>
                <w:bCs/>
                <w:noProof/>
              </w:rPr>
            </w:pPr>
            <w:r w:rsidRPr="00CE09EE">
              <w:rPr>
                <w:rStyle w:val="Strong"/>
                <w:b w:val="0"/>
                <w:bCs/>
                <w:noProof/>
              </w:rPr>
              <w:t>The energy in vibrating particles. Sound must have a medium through which to travel because particles get compressed in waves</w:t>
            </w:r>
          </w:p>
        </w:tc>
        <w:tc>
          <w:tcPr>
            <w:tcW w:w="3103" w:type="dxa"/>
          </w:tcPr>
          <w:p w:rsidR="00A25974" w:rsidRPr="00CE09EE" w:rsidRDefault="001F014A" w:rsidP="00A25974">
            <w:pPr>
              <w:pStyle w:val="ListParagraph"/>
              <w:ind w:left="0"/>
              <w:rPr>
                <w:rStyle w:val="Strong"/>
                <w:b w:val="0"/>
                <w:bCs/>
                <w:noProof/>
              </w:rPr>
            </w:pPr>
            <w:r w:rsidRPr="00CE09EE">
              <w:rPr>
                <w:rStyle w:val="Strong"/>
                <w:b w:val="0"/>
                <w:bCs/>
                <w:noProof/>
              </w:rPr>
              <w:t>Anything that causes particles to vibrate produces sound</w:t>
            </w:r>
          </w:p>
        </w:tc>
      </w:tr>
      <w:tr w:rsidR="00CE09EE" w:rsidRPr="00CE09EE" w:rsidTr="007A4D6E">
        <w:tc>
          <w:tcPr>
            <w:tcW w:w="2816" w:type="dxa"/>
          </w:tcPr>
          <w:p w:rsidR="00A25974" w:rsidRPr="00CE09EE" w:rsidRDefault="001F014A" w:rsidP="00A25974">
            <w:pPr>
              <w:pStyle w:val="ListParagraph"/>
              <w:ind w:left="0"/>
              <w:rPr>
                <w:rStyle w:val="Strong"/>
                <w:b w:val="0"/>
                <w:bCs/>
                <w:noProof/>
              </w:rPr>
            </w:pPr>
            <w:r w:rsidRPr="00CE09EE">
              <w:rPr>
                <w:rStyle w:val="Strong"/>
                <w:b w:val="0"/>
                <w:bCs/>
                <w:noProof/>
              </w:rPr>
              <w:t>chemical</w:t>
            </w:r>
          </w:p>
        </w:tc>
        <w:tc>
          <w:tcPr>
            <w:tcW w:w="2937" w:type="dxa"/>
          </w:tcPr>
          <w:p w:rsidR="00A25974" w:rsidRPr="00CE09EE" w:rsidRDefault="001F014A" w:rsidP="00A25974">
            <w:pPr>
              <w:pStyle w:val="ListParagraph"/>
              <w:ind w:left="0"/>
              <w:rPr>
                <w:rStyle w:val="Strong"/>
                <w:b w:val="0"/>
                <w:bCs/>
                <w:noProof/>
              </w:rPr>
            </w:pPr>
            <w:r w:rsidRPr="00CE09EE">
              <w:rPr>
                <w:rStyle w:val="Strong"/>
                <w:b w:val="0"/>
                <w:bCs/>
                <w:noProof/>
              </w:rPr>
              <w:t>A form of potential energy that is stored in the bonds of a molecule.</w:t>
            </w:r>
          </w:p>
        </w:tc>
        <w:tc>
          <w:tcPr>
            <w:tcW w:w="3103" w:type="dxa"/>
          </w:tcPr>
          <w:p w:rsidR="00A25974" w:rsidRPr="00CE09EE" w:rsidRDefault="001F014A" w:rsidP="00A25974">
            <w:pPr>
              <w:pStyle w:val="ListParagraph"/>
              <w:ind w:left="0"/>
              <w:rPr>
                <w:rStyle w:val="Strong"/>
                <w:b w:val="0"/>
                <w:bCs/>
                <w:noProof/>
              </w:rPr>
            </w:pPr>
            <w:r w:rsidRPr="00CE09EE">
              <w:rPr>
                <w:rStyle w:val="Strong"/>
                <w:b w:val="0"/>
                <w:bCs/>
                <w:noProof/>
              </w:rPr>
              <w:t>Chemical energy is found in glucose,gasoline,anything that can burn contains chemical energy</w:t>
            </w:r>
          </w:p>
        </w:tc>
      </w:tr>
      <w:tr w:rsidR="00CE09EE" w:rsidRPr="00CE09EE" w:rsidTr="007A4D6E">
        <w:tc>
          <w:tcPr>
            <w:tcW w:w="2816" w:type="dxa"/>
          </w:tcPr>
          <w:p w:rsidR="00A25974" w:rsidRPr="00CE09EE" w:rsidRDefault="001F014A" w:rsidP="00A25974">
            <w:pPr>
              <w:pStyle w:val="ListParagraph"/>
              <w:ind w:left="0"/>
              <w:rPr>
                <w:rStyle w:val="Strong"/>
                <w:b w:val="0"/>
                <w:bCs/>
                <w:noProof/>
              </w:rPr>
            </w:pPr>
            <w:r w:rsidRPr="00CE09EE">
              <w:rPr>
                <w:rStyle w:val="Strong"/>
                <w:b w:val="0"/>
                <w:bCs/>
                <w:noProof/>
              </w:rPr>
              <w:t>light</w:t>
            </w:r>
          </w:p>
        </w:tc>
        <w:tc>
          <w:tcPr>
            <w:tcW w:w="2937" w:type="dxa"/>
          </w:tcPr>
          <w:p w:rsidR="00A25974" w:rsidRPr="00CE09EE" w:rsidRDefault="001F014A" w:rsidP="00A25974">
            <w:pPr>
              <w:pStyle w:val="ListParagraph"/>
              <w:ind w:left="0"/>
              <w:rPr>
                <w:rStyle w:val="Strong"/>
                <w:b w:val="0"/>
                <w:bCs/>
                <w:noProof/>
              </w:rPr>
            </w:pPr>
            <w:r w:rsidRPr="00CE09EE">
              <w:rPr>
                <w:rStyle w:val="Strong"/>
                <w:b w:val="0"/>
                <w:bCs/>
                <w:noProof/>
              </w:rPr>
              <w:t>Produced by the vibrations of electrically charged particles,does not need medium to travel</w:t>
            </w:r>
          </w:p>
          <w:p w:rsidR="001F014A" w:rsidRPr="00CE09EE" w:rsidRDefault="001F014A" w:rsidP="00A25974">
            <w:pPr>
              <w:pStyle w:val="ListParagraph"/>
              <w:ind w:left="0"/>
              <w:rPr>
                <w:rStyle w:val="Strong"/>
                <w:b w:val="0"/>
                <w:bCs/>
                <w:noProof/>
              </w:rPr>
            </w:pPr>
            <w:r w:rsidRPr="00CE09EE">
              <w:rPr>
                <w:rStyle w:val="Strong"/>
                <w:b w:val="0"/>
                <w:bCs/>
                <w:noProof/>
              </w:rPr>
              <w:t>E=λf</w:t>
            </w:r>
          </w:p>
        </w:tc>
        <w:tc>
          <w:tcPr>
            <w:tcW w:w="3103" w:type="dxa"/>
          </w:tcPr>
          <w:p w:rsidR="00A25974" w:rsidRPr="00CE09EE" w:rsidRDefault="001F014A" w:rsidP="00A25974">
            <w:pPr>
              <w:pStyle w:val="ListParagraph"/>
              <w:ind w:left="0"/>
              <w:rPr>
                <w:rStyle w:val="Strong"/>
                <w:b w:val="0"/>
                <w:bCs/>
                <w:noProof/>
              </w:rPr>
            </w:pPr>
            <w:r w:rsidRPr="00CE09EE">
              <w:rPr>
                <w:rStyle w:val="Strong"/>
                <w:b w:val="0"/>
                <w:bCs/>
                <w:noProof/>
              </w:rPr>
              <w:t>Visible light,UV light,infared light</w:t>
            </w:r>
          </w:p>
        </w:tc>
      </w:tr>
      <w:tr w:rsidR="00CE09EE" w:rsidRPr="00CE09EE" w:rsidTr="007A4D6E">
        <w:tc>
          <w:tcPr>
            <w:tcW w:w="2816" w:type="dxa"/>
          </w:tcPr>
          <w:p w:rsidR="00A25974" w:rsidRPr="00CE09EE" w:rsidRDefault="001F014A" w:rsidP="00A25974">
            <w:pPr>
              <w:pStyle w:val="ListParagraph"/>
              <w:ind w:left="0"/>
              <w:rPr>
                <w:rStyle w:val="Strong"/>
                <w:b w:val="0"/>
                <w:bCs/>
                <w:noProof/>
              </w:rPr>
            </w:pPr>
            <w:r w:rsidRPr="00CE09EE">
              <w:rPr>
                <w:rStyle w:val="Strong"/>
                <w:b w:val="0"/>
                <w:bCs/>
                <w:noProof/>
              </w:rPr>
              <w:t>Nuclear</w:t>
            </w:r>
          </w:p>
        </w:tc>
        <w:tc>
          <w:tcPr>
            <w:tcW w:w="2937" w:type="dxa"/>
          </w:tcPr>
          <w:p w:rsidR="00A25974" w:rsidRPr="00CE09EE" w:rsidRDefault="001F014A" w:rsidP="00A25974">
            <w:pPr>
              <w:pStyle w:val="ListParagraph"/>
              <w:ind w:left="0"/>
              <w:rPr>
                <w:rStyle w:val="Strong"/>
                <w:b w:val="0"/>
                <w:bCs/>
                <w:noProof/>
              </w:rPr>
            </w:pPr>
            <w:r w:rsidRPr="00CE09EE">
              <w:rPr>
                <w:rStyle w:val="Strong"/>
                <w:b w:val="0"/>
                <w:bCs/>
                <w:noProof/>
              </w:rPr>
              <w:t xml:space="preserve">Energy produced when the nucleus of an atom </w:t>
            </w:r>
            <w:r w:rsidRPr="00CE09EE">
              <w:rPr>
                <w:rStyle w:val="Strong"/>
                <w:b w:val="0"/>
                <w:bCs/>
                <w:noProof/>
              </w:rPr>
              <w:lastRenderedPageBreak/>
              <w:t>splits</w:t>
            </w:r>
            <w:r w:rsidR="002C1465" w:rsidRPr="00CE09EE">
              <w:rPr>
                <w:rStyle w:val="Strong"/>
                <w:b w:val="0"/>
                <w:bCs/>
                <w:noProof/>
              </w:rPr>
              <w:t>(fission) or when two nuclei combine(fusion)</w:t>
            </w:r>
          </w:p>
          <w:p w:rsidR="002C1465" w:rsidRPr="00CE09EE" w:rsidRDefault="002C1465" w:rsidP="00A25974">
            <w:pPr>
              <w:pStyle w:val="ListParagraph"/>
              <w:ind w:left="0"/>
              <w:rPr>
                <w:rStyle w:val="Strong"/>
                <w:b w:val="0"/>
                <w:bCs/>
                <w:noProof/>
              </w:rPr>
            </w:pPr>
            <w:r w:rsidRPr="00CE09EE">
              <w:rPr>
                <w:rStyle w:val="Strong"/>
                <w:b w:val="0"/>
                <w:bCs/>
                <w:noProof/>
              </w:rPr>
              <w:t>E=mc</w:t>
            </w:r>
            <w:r w:rsidRPr="00CE09EE">
              <w:rPr>
                <w:rStyle w:val="Strong"/>
                <w:b w:val="0"/>
                <w:bCs/>
                <w:noProof/>
                <w:vertAlign w:val="superscript"/>
              </w:rPr>
              <w:t xml:space="preserve">2 </w:t>
            </w:r>
          </w:p>
        </w:tc>
        <w:tc>
          <w:tcPr>
            <w:tcW w:w="3103" w:type="dxa"/>
          </w:tcPr>
          <w:p w:rsidR="00A25974" w:rsidRPr="00CE09EE" w:rsidRDefault="002C1465" w:rsidP="00A25974">
            <w:pPr>
              <w:pStyle w:val="ListParagraph"/>
              <w:ind w:left="0"/>
              <w:rPr>
                <w:rStyle w:val="Strong"/>
                <w:b w:val="0"/>
                <w:bCs/>
                <w:noProof/>
              </w:rPr>
            </w:pPr>
            <w:r w:rsidRPr="00CE09EE">
              <w:rPr>
                <w:rStyle w:val="Strong"/>
                <w:b w:val="0"/>
                <w:bCs/>
                <w:noProof/>
              </w:rPr>
              <w:lastRenderedPageBreak/>
              <w:t>Fusion of two hydrogen atoms to form helium</w:t>
            </w:r>
          </w:p>
        </w:tc>
      </w:tr>
      <w:tr w:rsidR="00CE09EE" w:rsidRPr="00CE09EE" w:rsidTr="007A4D6E">
        <w:tc>
          <w:tcPr>
            <w:tcW w:w="2816" w:type="dxa"/>
          </w:tcPr>
          <w:p w:rsidR="00A25974" w:rsidRPr="00CE09EE" w:rsidRDefault="001F014A" w:rsidP="00A25974">
            <w:pPr>
              <w:pStyle w:val="ListParagraph"/>
              <w:ind w:left="0"/>
              <w:rPr>
                <w:rStyle w:val="Strong"/>
                <w:b w:val="0"/>
                <w:bCs/>
                <w:noProof/>
              </w:rPr>
            </w:pPr>
            <w:r w:rsidRPr="00CE09EE">
              <w:rPr>
                <w:rStyle w:val="Strong"/>
                <w:b w:val="0"/>
                <w:bCs/>
                <w:noProof/>
              </w:rPr>
              <w:lastRenderedPageBreak/>
              <w:t xml:space="preserve">Thermal </w:t>
            </w:r>
          </w:p>
        </w:tc>
        <w:tc>
          <w:tcPr>
            <w:tcW w:w="2937" w:type="dxa"/>
          </w:tcPr>
          <w:p w:rsidR="002C1465" w:rsidRPr="00CE09EE" w:rsidRDefault="002C1465" w:rsidP="00A25974">
            <w:pPr>
              <w:pStyle w:val="ListParagraph"/>
              <w:ind w:left="0"/>
              <w:rPr>
                <w:rStyle w:val="Strong"/>
                <w:b w:val="0"/>
                <w:bCs/>
                <w:noProof/>
              </w:rPr>
            </w:pPr>
            <w:r w:rsidRPr="00CE09EE">
              <w:rPr>
                <w:rStyle w:val="Strong"/>
                <w:b w:val="0"/>
                <w:bCs/>
                <w:noProof/>
              </w:rPr>
              <w:t>Energy or heat from internal substance of heat.</w:t>
            </w:r>
          </w:p>
          <w:p w:rsidR="00A25974" w:rsidRPr="00CE09EE" w:rsidRDefault="002C1465" w:rsidP="00A25974">
            <w:pPr>
              <w:pStyle w:val="ListParagraph"/>
              <w:ind w:left="0"/>
              <w:rPr>
                <w:rStyle w:val="Strong"/>
                <w:b w:val="0"/>
                <w:bCs/>
                <w:noProof/>
              </w:rPr>
            </w:pPr>
            <w:r w:rsidRPr="00CE09EE">
              <w:rPr>
                <w:rStyle w:val="Strong"/>
                <w:b w:val="0"/>
                <w:bCs/>
                <w:noProof/>
              </w:rPr>
              <w:t xml:space="preserve">The vibration and movement of atoms and molecules within substances </w:t>
            </w:r>
          </w:p>
          <w:p w:rsidR="002C1465" w:rsidRPr="00CE09EE" w:rsidRDefault="007A4D6E" w:rsidP="00A25974">
            <w:pPr>
              <w:pStyle w:val="ListParagraph"/>
              <w:ind w:left="0"/>
              <w:rPr>
                <w:rStyle w:val="Strong"/>
                <w:b w:val="0"/>
                <w:bCs/>
                <w:noProof/>
              </w:rPr>
            </w:pPr>
            <w:r w:rsidRPr="00CE09EE">
              <w:rPr>
                <w:rStyle w:val="Strong"/>
                <w:b w:val="0"/>
                <w:bCs/>
                <w:noProof/>
              </w:rPr>
              <w:t>Q=mcΔT</w:t>
            </w:r>
          </w:p>
          <w:p w:rsidR="002C1465" w:rsidRPr="00CE09EE" w:rsidRDefault="002C1465" w:rsidP="00A25974">
            <w:pPr>
              <w:pStyle w:val="ListParagraph"/>
              <w:ind w:left="0"/>
              <w:rPr>
                <w:rStyle w:val="Strong"/>
                <w:b w:val="0"/>
                <w:bCs/>
                <w:noProof/>
              </w:rPr>
            </w:pPr>
          </w:p>
        </w:tc>
        <w:tc>
          <w:tcPr>
            <w:tcW w:w="3103" w:type="dxa"/>
          </w:tcPr>
          <w:p w:rsidR="00A25974" w:rsidRPr="00CE09EE" w:rsidRDefault="002C1465" w:rsidP="00A25974">
            <w:pPr>
              <w:pStyle w:val="ListParagraph"/>
              <w:ind w:left="0"/>
              <w:rPr>
                <w:rStyle w:val="Strong"/>
                <w:b w:val="0"/>
                <w:bCs/>
                <w:noProof/>
              </w:rPr>
            </w:pPr>
            <w:r w:rsidRPr="00CE09EE">
              <w:rPr>
                <w:rStyle w:val="Strong"/>
                <w:b w:val="0"/>
                <w:bCs/>
                <w:noProof/>
              </w:rPr>
              <w:t>Geothermal energy</w:t>
            </w:r>
          </w:p>
        </w:tc>
      </w:tr>
    </w:tbl>
    <w:p w:rsidR="00982448" w:rsidRPr="00CE09EE" w:rsidRDefault="00982448" w:rsidP="00982448">
      <w:pPr>
        <w:rPr>
          <w:rStyle w:val="Strong"/>
          <w:b w:val="0"/>
          <w:bCs/>
          <w:noProof/>
        </w:rPr>
      </w:pPr>
    </w:p>
    <w:p w:rsidR="00982448" w:rsidRPr="00CE09EE" w:rsidRDefault="00CE09EE" w:rsidP="00982448">
      <w:pPr>
        <w:rPr>
          <w:rStyle w:val="Strong"/>
          <w:b w:val="0"/>
          <w:bCs/>
          <w:noProof/>
        </w:rPr>
      </w:pPr>
      <w:r w:rsidRPr="00CE09EE">
        <w:rPr>
          <w:rStyle w:val="Strong"/>
          <w:b w:val="0"/>
          <w:bCs/>
          <w:noProof/>
        </w:rPr>
        <w:t>1b)</w:t>
      </w:r>
    </w:p>
    <w:p w:rsidR="007A4D6E" w:rsidRPr="00CE09EE" w:rsidRDefault="007A4D6E" w:rsidP="00982448">
      <w:pPr>
        <w:rPr>
          <w:rStyle w:val="Strong"/>
          <w:b w:val="0"/>
          <w:bCs/>
          <w:noProof/>
        </w:rPr>
      </w:pPr>
      <w:r w:rsidRPr="00CE09EE">
        <w:rPr>
          <w:rStyle w:val="Strong"/>
          <w:b w:val="0"/>
          <w:bCs/>
          <w:noProof/>
        </w:rPr>
        <w:t>Sustainable energy practices must rely on resources which can continue to supply our needs. Resources are considered non-renewable if they have a very long time to be created</w:t>
      </w:r>
    </w:p>
    <w:p w:rsidR="007A4D6E" w:rsidRPr="00CE09EE" w:rsidRDefault="007A4D6E" w:rsidP="00982448">
      <w:pPr>
        <w:rPr>
          <w:rStyle w:val="Strong"/>
          <w:b w:val="0"/>
          <w:bCs/>
          <w:noProof/>
        </w:rPr>
      </w:pPr>
      <w:r w:rsidRPr="00CE09EE">
        <w:rPr>
          <w:rStyle w:val="Strong"/>
          <w:b w:val="0"/>
          <w:bCs/>
          <w:noProof/>
        </w:rPr>
        <w:t>Technologies that promote sustainable energy include renewable energy sources such as</w:t>
      </w:r>
    </w:p>
    <w:p w:rsidR="007A4D6E" w:rsidRPr="00CE09EE" w:rsidRDefault="007A4D6E" w:rsidP="00F530E0">
      <w:pPr>
        <w:pStyle w:val="ListParagraph"/>
        <w:numPr>
          <w:ilvl w:val="0"/>
          <w:numId w:val="21"/>
        </w:numPr>
        <w:rPr>
          <w:rStyle w:val="Strong"/>
          <w:b w:val="0"/>
          <w:bCs/>
          <w:noProof/>
        </w:rPr>
      </w:pPr>
      <w:r w:rsidRPr="00CE09EE">
        <w:rPr>
          <w:rStyle w:val="Strong"/>
          <w:b w:val="0"/>
          <w:bCs/>
          <w:noProof/>
        </w:rPr>
        <w:t>Hydroelectricity</w:t>
      </w:r>
    </w:p>
    <w:p w:rsidR="007A4D6E" w:rsidRPr="00CE09EE" w:rsidRDefault="007A4D6E" w:rsidP="00F530E0">
      <w:pPr>
        <w:pStyle w:val="ListParagraph"/>
        <w:numPr>
          <w:ilvl w:val="0"/>
          <w:numId w:val="21"/>
        </w:numPr>
        <w:rPr>
          <w:rStyle w:val="Strong"/>
          <w:b w:val="0"/>
          <w:bCs/>
          <w:noProof/>
        </w:rPr>
      </w:pPr>
      <w:r w:rsidRPr="00CE09EE">
        <w:rPr>
          <w:rStyle w:val="Strong"/>
          <w:b w:val="0"/>
          <w:bCs/>
          <w:noProof/>
        </w:rPr>
        <w:t>Solar energy</w:t>
      </w:r>
    </w:p>
    <w:p w:rsidR="007A4D6E" w:rsidRPr="00CE09EE" w:rsidRDefault="007A4D6E" w:rsidP="00F530E0">
      <w:pPr>
        <w:pStyle w:val="ListParagraph"/>
        <w:numPr>
          <w:ilvl w:val="0"/>
          <w:numId w:val="21"/>
        </w:numPr>
        <w:rPr>
          <w:rStyle w:val="Strong"/>
          <w:b w:val="0"/>
          <w:bCs/>
          <w:noProof/>
        </w:rPr>
      </w:pPr>
      <w:r w:rsidRPr="00CE09EE">
        <w:rPr>
          <w:rStyle w:val="Strong"/>
          <w:b w:val="0"/>
          <w:bCs/>
          <w:noProof/>
        </w:rPr>
        <w:t>Wind energy</w:t>
      </w:r>
    </w:p>
    <w:p w:rsidR="007A4D6E" w:rsidRPr="00CE09EE" w:rsidRDefault="007A4D6E" w:rsidP="00F530E0">
      <w:pPr>
        <w:pStyle w:val="ListParagraph"/>
        <w:numPr>
          <w:ilvl w:val="0"/>
          <w:numId w:val="21"/>
        </w:numPr>
        <w:rPr>
          <w:rStyle w:val="Strong"/>
          <w:b w:val="0"/>
          <w:bCs/>
          <w:noProof/>
        </w:rPr>
      </w:pPr>
      <w:r w:rsidRPr="00CE09EE">
        <w:rPr>
          <w:rStyle w:val="Strong"/>
          <w:b w:val="0"/>
          <w:bCs/>
          <w:noProof/>
        </w:rPr>
        <w:t>Geothermal energy</w:t>
      </w:r>
    </w:p>
    <w:p w:rsidR="007A4D6E" w:rsidRPr="00CE09EE" w:rsidRDefault="007A4D6E" w:rsidP="00F530E0">
      <w:pPr>
        <w:pStyle w:val="ListParagraph"/>
        <w:numPr>
          <w:ilvl w:val="0"/>
          <w:numId w:val="21"/>
        </w:numPr>
        <w:rPr>
          <w:rStyle w:val="Strong"/>
          <w:b w:val="0"/>
          <w:bCs/>
          <w:noProof/>
        </w:rPr>
      </w:pPr>
      <w:r w:rsidRPr="00CE09EE">
        <w:rPr>
          <w:rStyle w:val="Strong"/>
          <w:b w:val="0"/>
          <w:bCs/>
          <w:noProof/>
        </w:rPr>
        <w:t>Tidal power</w:t>
      </w:r>
    </w:p>
    <w:p w:rsidR="007A4D6E" w:rsidRPr="00CE09EE" w:rsidRDefault="007A4D6E" w:rsidP="00982448">
      <w:pPr>
        <w:rPr>
          <w:rStyle w:val="Strong"/>
          <w:b w:val="0"/>
          <w:bCs/>
          <w:noProof/>
        </w:rPr>
      </w:pPr>
      <w:r w:rsidRPr="00CE09EE">
        <w:rPr>
          <w:rStyle w:val="Strong"/>
          <w:bCs/>
          <w:noProof/>
        </w:rPr>
        <w:t>Non sustainable energy</w:t>
      </w:r>
      <w:r w:rsidRPr="00CE09EE">
        <w:rPr>
          <w:rStyle w:val="Strong"/>
          <w:b w:val="0"/>
          <w:bCs/>
          <w:noProof/>
        </w:rPr>
        <w:t xml:space="preserve"> is a form of energy which is declined and not maintain for the future generation.non-sustainable energy can refer to non-renewable energy</w:t>
      </w:r>
    </w:p>
    <w:p w:rsidR="00E5553F" w:rsidRPr="00CE09EE" w:rsidRDefault="00E5553F" w:rsidP="00982448">
      <w:pPr>
        <w:rPr>
          <w:rStyle w:val="Strong"/>
          <w:b w:val="0"/>
          <w:bCs/>
          <w:noProof/>
        </w:rPr>
      </w:pPr>
      <w:r w:rsidRPr="00CE09EE">
        <w:rPr>
          <w:rStyle w:val="Strong"/>
          <w:b w:val="0"/>
          <w:bCs/>
          <w:noProof/>
        </w:rPr>
        <w:t>A non-renewable energy is called a finite energy</w:t>
      </w:r>
      <w:r w:rsidR="00F530E0" w:rsidRPr="00CE09EE">
        <w:rPr>
          <w:rStyle w:val="Strong"/>
          <w:b w:val="0"/>
          <w:bCs/>
          <w:noProof/>
        </w:rPr>
        <w:t>,a</w:t>
      </w:r>
      <w:r w:rsidRPr="00CE09EE">
        <w:rPr>
          <w:rStyle w:val="Strong"/>
          <w:b w:val="0"/>
          <w:bCs/>
          <w:noProof/>
        </w:rPr>
        <w:t xml:space="preserve"> resource that does not renew is replenished</w:t>
      </w:r>
    </w:p>
    <w:p w:rsidR="00E5553F" w:rsidRPr="00CE09EE" w:rsidRDefault="00E5553F" w:rsidP="00982448">
      <w:pPr>
        <w:rPr>
          <w:rStyle w:val="Strong"/>
          <w:b w:val="0"/>
          <w:bCs/>
          <w:noProof/>
        </w:rPr>
      </w:pPr>
      <w:r w:rsidRPr="00CE09EE">
        <w:rPr>
          <w:rStyle w:val="Strong"/>
          <w:b w:val="0"/>
          <w:bCs/>
          <w:noProof/>
        </w:rPr>
        <w:t>Non-renewable energy are;</w:t>
      </w:r>
    </w:p>
    <w:p w:rsidR="00E5553F" w:rsidRPr="00CE09EE" w:rsidRDefault="00E5553F" w:rsidP="00982448">
      <w:pPr>
        <w:rPr>
          <w:rStyle w:val="Strong"/>
          <w:b w:val="0"/>
          <w:bCs/>
          <w:noProof/>
        </w:rPr>
      </w:pPr>
      <w:r w:rsidRPr="00CE09EE">
        <w:rPr>
          <w:rStyle w:val="Strong"/>
          <w:b w:val="0"/>
          <w:bCs/>
          <w:noProof/>
        </w:rPr>
        <w:t>Fossil fuels and oil and natural gas</w:t>
      </w:r>
    </w:p>
    <w:p w:rsidR="00E5553F" w:rsidRPr="00CE09EE" w:rsidRDefault="00E5553F" w:rsidP="00982448">
      <w:pPr>
        <w:rPr>
          <w:rStyle w:val="Strong"/>
          <w:b w:val="0"/>
          <w:bCs/>
          <w:noProof/>
        </w:rPr>
      </w:pPr>
    </w:p>
    <w:p w:rsidR="00E5553F" w:rsidRPr="00CE09EE" w:rsidRDefault="00E5553F" w:rsidP="00982448">
      <w:pPr>
        <w:rPr>
          <w:rStyle w:val="Strong"/>
          <w:b w:val="0"/>
          <w:bCs/>
          <w:noProof/>
        </w:rPr>
      </w:pPr>
      <w:r w:rsidRPr="00CE09EE">
        <w:rPr>
          <w:rStyle w:val="Strong"/>
          <w:b w:val="0"/>
          <w:bCs/>
          <w:noProof/>
        </w:rPr>
        <w:t>Few differences between sustainable and non-sustainable energy sources include</w:t>
      </w:r>
    </w:p>
    <w:tbl>
      <w:tblPr>
        <w:tblStyle w:val="TableGrid"/>
        <w:tblW w:w="0" w:type="auto"/>
        <w:tblLook w:val="04A0" w:firstRow="1" w:lastRow="0" w:firstColumn="1" w:lastColumn="0" w:noHBand="0" w:noVBand="1"/>
      </w:tblPr>
      <w:tblGrid>
        <w:gridCol w:w="4788"/>
        <w:gridCol w:w="4788"/>
      </w:tblGrid>
      <w:tr w:rsidR="00CE09EE" w:rsidRPr="00CE09EE" w:rsidTr="00E5553F">
        <w:tc>
          <w:tcPr>
            <w:tcW w:w="4788" w:type="dxa"/>
          </w:tcPr>
          <w:p w:rsidR="00E5553F" w:rsidRPr="00CE09EE" w:rsidRDefault="00E5553F" w:rsidP="00982448">
            <w:pPr>
              <w:rPr>
                <w:rStyle w:val="Strong"/>
                <w:b w:val="0"/>
                <w:bCs/>
                <w:noProof/>
              </w:rPr>
            </w:pPr>
            <w:r w:rsidRPr="00CE09EE">
              <w:rPr>
                <w:rStyle w:val="Strong"/>
                <w:b w:val="0"/>
                <w:bCs/>
                <w:noProof/>
              </w:rPr>
              <w:t>sustainable</w:t>
            </w:r>
          </w:p>
        </w:tc>
        <w:tc>
          <w:tcPr>
            <w:tcW w:w="4788" w:type="dxa"/>
          </w:tcPr>
          <w:p w:rsidR="00E5553F" w:rsidRPr="00CE09EE" w:rsidRDefault="00E5553F" w:rsidP="00982448">
            <w:pPr>
              <w:rPr>
                <w:rStyle w:val="Strong"/>
                <w:b w:val="0"/>
                <w:bCs/>
                <w:noProof/>
              </w:rPr>
            </w:pPr>
            <w:r w:rsidRPr="00CE09EE">
              <w:rPr>
                <w:rStyle w:val="Strong"/>
                <w:b w:val="0"/>
                <w:bCs/>
                <w:noProof/>
              </w:rPr>
              <w:t>Non-sustainable</w:t>
            </w:r>
          </w:p>
        </w:tc>
      </w:tr>
      <w:tr w:rsidR="00CE09EE" w:rsidRPr="00CE09EE" w:rsidTr="00E5553F">
        <w:tc>
          <w:tcPr>
            <w:tcW w:w="4788" w:type="dxa"/>
          </w:tcPr>
          <w:p w:rsidR="00E5553F" w:rsidRPr="00CE09EE" w:rsidRDefault="00E5553F" w:rsidP="00982448">
            <w:pPr>
              <w:rPr>
                <w:rStyle w:val="Strong"/>
                <w:b w:val="0"/>
                <w:bCs/>
                <w:noProof/>
              </w:rPr>
            </w:pPr>
            <w:r w:rsidRPr="00CE09EE">
              <w:rPr>
                <w:rStyle w:val="Strong"/>
                <w:b w:val="0"/>
                <w:bCs/>
                <w:noProof/>
              </w:rPr>
              <w:t>They arent hazardous to the health</w:t>
            </w:r>
          </w:p>
        </w:tc>
        <w:tc>
          <w:tcPr>
            <w:tcW w:w="4788" w:type="dxa"/>
          </w:tcPr>
          <w:p w:rsidR="00E5553F" w:rsidRPr="00CE09EE" w:rsidRDefault="00E5553F" w:rsidP="00982448">
            <w:pPr>
              <w:rPr>
                <w:rStyle w:val="Strong"/>
                <w:b w:val="0"/>
                <w:bCs/>
                <w:noProof/>
              </w:rPr>
            </w:pPr>
            <w:r w:rsidRPr="00CE09EE">
              <w:rPr>
                <w:rStyle w:val="Strong"/>
                <w:b w:val="0"/>
                <w:bCs/>
                <w:noProof/>
              </w:rPr>
              <w:t>They are hazardous to the health</w:t>
            </w:r>
          </w:p>
        </w:tc>
      </w:tr>
      <w:tr w:rsidR="00CE09EE" w:rsidRPr="00CE09EE" w:rsidTr="00E5553F">
        <w:tc>
          <w:tcPr>
            <w:tcW w:w="4788" w:type="dxa"/>
          </w:tcPr>
          <w:p w:rsidR="00E5553F" w:rsidRPr="00CE09EE" w:rsidRDefault="00E5553F" w:rsidP="00982448">
            <w:pPr>
              <w:rPr>
                <w:rStyle w:val="Strong"/>
                <w:b w:val="0"/>
                <w:bCs/>
                <w:noProof/>
              </w:rPr>
            </w:pPr>
            <w:r w:rsidRPr="00CE09EE">
              <w:rPr>
                <w:rStyle w:val="Strong"/>
                <w:b w:val="0"/>
                <w:bCs/>
                <w:noProof/>
              </w:rPr>
              <w:t>They cause no long term damage to the environment</w:t>
            </w:r>
          </w:p>
        </w:tc>
        <w:tc>
          <w:tcPr>
            <w:tcW w:w="4788" w:type="dxa"/>
          </w:tcPr>
          <w:p w:rsidR="00E5553F" w:rsidRPr="00CE09EE" w:rsidRDefault="00E5553F" w:rsidP="00982448">
            <w:pPr>
              <w:rPr>
                <w:rStyle w:val="Strong"/>
                <w:b w:val="0"/>
                <w:bCs/>
                <w:noProof/>
              </w:rPr>
            </w:pPr>
            <w:r w:rsidRPr="00CE09EE">
              <w:rPr>
                <w:rStyle w:val="Strong"/>
                <w:b w:val="0"/>
                <w:bCs/>
                <w:noProof/>
              </w:rPr>
              <w:t xml:space="preserve">They could cause long-term damages to the environment </w:t>
            </w:r>
          </w:p>
        </w:tc>
      </w:tr>
      <w:tr w:rsidR="00CE09EE" w:rsidRPr="00CE09EE" w:rsidTr="00E5553F">
        <w:tc>
          <w:tcPr>
            <w:tcW w:w="4788" w:type="dxa"/>
          </w:tcPr>
          <w:p w:rsidR="00E5553F" w:rsidRPr="00CE09EE" w:rsidRDefault="00E5553F" w:rsidP="00982448">
            <w:pPr>
              <w:rPr>
                <w:rStyle w:val="Strong"/>
                <w:b w:val="0"/>
                <w:bCs/>
                <w:noProof/>
              </w:rPr>
            </w:pPr>
            <w:r w:rsidRPr="00CE09EE">
              <w:rPr>
                <w:rStyle w:val="Strong"/>
                <w:b w:val="0"/>
                <w:bCs/>
                <w:noProof/>
              </w:rPr>
              <w:t>It should be responsible to change and uncertainties</w:t>
            </w:r>
          </w:p>
        </w:tc>
        <w:tc>
          <w:tcPr>
            <w:tcW w:w="4788" w:type="dxa"/>
          </w:tcPr>
          <w:p w:rsidR="00E5553F" w:rsidRPr="00CE09EE" w:rsidRDefault="00E5553F" w:rsidP="00982448">
            <w:pPr>
              <w:rPr>
                <w:rStyle w:val="Strong"/>
                <w:b w:val="0"/>
                <w:bCs/>
                <w:noProof/>
              </w:rPr>
            </w:pPr>
            <w:r w:rsidRPr="00CE09EE">
              <w:rPr>
                <w:rStyle w:val="Strong"/>
                <w:b w:val="0"/>
                <w:bCs/>
                <w:noProof/>
              </w:rPr>
              <w:t>They are not responsible to change and uncertainties</w:t>
            </w:r>
          </w:p>
        </w:tc>
      </w:tr>
      <w:tr w:rsidR="00F530E0" w:rsidRPr="00CE09EE" w:rsidTr="00E5553F">
        <w:tc>
          <w:tcPr>
            <w:tcW w:w="4788" w:type="dxa"/>
          </w:tcPr>
          <w:p w:rsidR="00F530E0" w:rsidRPr="00CE09EE" w:rsidRDefault="00F530E0" w:rsidP="00982448">
            <w:pPr>
              <w:rPr>
                <w:rStyle w:val="Strong"/>
                <w:b w:val="0"/>
                <w:bCs/>
                <w:noProof/>
              </w:rPr>
            </w:pPr>
          </w:p>
        </w:tc>
        <w:tc>
          <w:tcPr>
            <w:tcW w:w="4788" w:type="dxa"/>
          </w:tcPr>
          <w:p w:rsidR="00F530E0" w:rsidRPr="00CE09EE" w:rsidRDefault="00F530E0" w:rsidP="00982448">
            <w:pPr>
              <w:rPr>
                <w:rStyle w:val="Strong"/>
                <w:b w:val="0"/>
                <w:bCs/>
                <w:noProof/>
              </w:rPr>
            </w:pPr>
          </w:p>
        </w:tc>
      </w:tr>
    </w:tbl>
    <w:p w:rsidR="00CE09EE" w:rsidRPr="00CE09EE" w:rsidRDefault="00CE09EE" w:rsidP="00CE09EE">
      <w:pPr>
        <w:rPr>
          <w:rStyle w:val="Strong"/>
          <w:b w:val="0"/>
          <w:bCs/>
          <w:noProof/>
        </w:rPr>
      </w:pPr>
      <w:r w:rsidRPr="00CE09EE">
        <w:rPr>
          <w:rStyle w:val="Strong"/>
          <w:b w:val="0"/>
          <w:bCs/>
          <w:noProof/>
        </w:rPr>
        <w:lastRenderedPageBreak/>
        <w:t>2)</w:t>
      </w:r>
    </w:p>
    <w:p w:rsidR="00F530E0" w:rsidRPr="00CE09EE" w:rsidRDefault="00F530E0" w:rsidP="00CE09EE">
      <w:pPr>
        <w:rPr>
          <w:noProof/>
        </w:rPr>
      </w:pPr>
      <w:r w:rsidRPr="00CE09EE">
        <w:rPr>
          <w:rFonts w:eastAsia="Times New Roman"/>
          <w:bCs w:val="0"/>
          <w:szCs w:val="24"/>
        </w:rPr>
        <w:t xml:space="preserve">According to the statistics from the International Energy Agency (IEA), total Nigerian primary energy supply was 118,325 </w:t>
      </w:r>
      <w:proofErr w:type="spellStart"/>
      <w:r w:rsidRPr="00CE09EE">
        <w:rPr>
          <w:rFonts w:eastAsia="Times New Roman"/>
          <w:bCs w:val="0"/>
          <w:szCs w:val="24"/>
        </w:rPr>
        <w:t>Kilotonne</w:t>
      </w:r>
      <w:proofErr w:type="spellEnd"/>
      <w:r w:rsidRPr="00CE09EE">
        <w:rPr>
          <w:rFonts w:eastAsia="Times New Roman"/>
          <w:bCs w:val="0"/>
          <w:szCs w:val="24"/>
        </w:rPr>
        <w:t xml:space="preserve"> of Oil Equivalent (</w:t>
      </w:r>
      <w:proofErr w:type="spellStart"/>
      <w:r w:rsidRPr="00CE09EE">
        <w:rPr>
          <w:rFonts w:eastAsia="Times New Roman"/>
          <w:bCs w:val="0"/>
          <w:szCs w:val="24"/>
        </w:rPr>
        <w:t>ktoe</w:t>
      </w:r>
      <w:proofErr w:type="spellEnd"/>
      <w:r w:rsidRPr="00CE09EE">
        <w:rPr>
          <w:rFonts w:eastAsia="Times New Roman"/>
          <w:bCs w:val="0"/>
          <w:szCs w:val="24"/>
        </w:rPr>
        <w:t>) - excluding electricity trade - in 2011. As depicted in the figure below, biomass and waste dominated with 82.2%. Renewable energy sources only accounted for a small share of the energy supply. For instance hydropower only accounted for 0.4%.Wind and solar are also utilized, but at an insignifi</w:t>
      </w:r>
      <w:r w:rsidRPr="00CE09EE">
        <w:rPr>
          <w:rFonts w:eastAsia="Times New Roman"/>
          <w:bCs w:val="0"/>
          <w:szCs w:val="24"/>
        </w:rPr>
        <w:t xml:space="preserve">cant level at present. </w:t>
      </w:r>
    </w:p>
    <w:p w:rsidR="00F530E0" w:rsidRPr="00CE09EE" w:rsidRDefault="00F530E0" w:rsidP="00F530E0">
      <w:pPr>
        <w:spacing w:before="100" w:beforeAutospacing="1" w:after="100" w:afterAutospacing="1" w:line="240" w:lineRule="auto"/>
        <w:rPr>
          <w:rFonts w:eastAsia="Times New Roman"/>
          <w:bCs w:val="0"/>
          <w:szCs w:val="24"/>
        </w:rPr>
      </w:pPr>
      <w:r w:rsidRPr="00CE09EE">
        <w:rPr>
          <w:rFonts w:eastAsia="Times New Roman"/>
          <w:bCs w:val="0"/>
          <w:szCs w:val="24"/>
        </w:rPr>
        <w:t xml:space="preserve">Biomass is the dominant energy source in Nigeria due to the huge reliance on the energy source for cooking and heating purposes by majority of the Nigerian people. According to the global initiative on accessible, clean and efficient energy - Sustainable Energy </w:t>
      </w:r>
      <w:proofErr w:type="gramStart"/>
      <w:r w:rsidRPr="00CE09EE">
        <w:rPr>
          <w:rFonts w:eastAsia="Times New Roman"/>
          <w:bCs w:val="0"/>
          <w:szCs w:val="24"/>
        </w:rPr>
        <w:t>For</w:t>
      </w:r>
      <w:proofErr w:type="gramEnd"/>
      <w:r w:rsidRPr="00CE09EE">
        <w:rPr>
          <w:rFonts w:eastAsia="Times New Roman"/>
          <w:bCs w:val="0"/>
          <w:szCs w:val="24"/>
        </w:rPr>
        <w:t xml:space="preserve"> All (SE4ALL), little progress has been made with regards to providing access to non-solid cooking fuels since 1990. As visible in the figure below, in 2010, only 26% of the population had access to non-solid cooking fuels with a big difference between urban and rural </w:t>
      </w:r>
      <w:proofErr w:type="gramStart"/>
      <w:r w:rsidRPr="00CE09EE">
        <w:rPr>
          <w:rFonts w:eastAsia="Times New Roman"/>
          <w:bCs w:val="0"/>
          <w:szCs w:val="24"/>
        </w:rPr>
        <w:t>areas</w:t>
      </w:r>
      <w:proofErr w:type="gramEnd"/>
      <w:hyperlink r:id="rId6" w:anchor="cite_note-Sustainable_Energy_For_All.2C_2013.2C_Global_Tracking_Framework.2C_p._267-3" w:history="1">
        <w:r w:rsidRPr="00CE09EE">
          <w:rPr>
            <w:rFonts w:eastAsia="Times New Roman"/>
            <w:bCs w:val="0"/>
            <w:szCs w:val="24"/>
            <w:vertAlign w:val="superscript"/>
          </w:rPr>
          <w:t>[4]</w:t>
        </w:r>
      </w:hyperlink>
      <w:r w:rsidRPr="00CE09EE">
        <w:rPr>
          <w:rFonts w:eastAsia="Times New Roman"/>
          <w:bCs w:val="0"/>
          <w:szCs w:val="24"/>
        </w:rPr>
        <w:t>.</w:t>
      </w:r>
    </w:p>
    <w:p w:rsidR="00F530E0" w:rsidRPr="00CE09EE" w:rsidRDefault="00F530E0" w:rsidP="00F530E0">
      <w:pPr>
        <w:spacing w:after="0" w:line="240" w:lineRule="auto"/>
        <w:rPr>
          <w:rFonts w:eastAsia="Times New Roman"/>
          <w:bCs w:val="0"/>
          <w:szCs w:val="24"/>
        </w:rPr>
      </w:pPr>
      <w:r w:rsidRPr="00CE09EE">
        <w:rPr>
          <w:rFonts w:eastAsia="Times New Roman"/>
          <w:bCs w:val="0"/>
          <w:szCs w:val="24"/>
        </w:rPr>
        <w:br/>
      </w:r>
      <w:r w:rsidRPr="00CE09EE">
        <w:rPr>
          <w:rFonts w:eastAsia="Times New Roman"/>
          <w:bCs w:val="0"/>
          <w:noProof/>
          <w:szCs w:val="24"/>
        </w:rPr>
        <w:drawing>
          <wp:inline distT="0" distB="0" distL="0" distR="0" wp14:anchorId="3642B2ED" wp14:editId="37D6EF10">
            <wp:extent cx="5715000" cy="1838325"/>
            <wp:effectExtent l="0" t="0" r="0" b="9525"/>
            <wp:docPr id="15" name="Picture 15" descr="Access to cooking fuels in rural and urban areas in 2010 in percentages">
              <a:hlinkClick xmlns:a="http://schemas.openxmlformats.org/drawingml/2006/main" r:id="rId7" tooltip="&quot;Access to cooking fuels in rural and urban areas in 2010 in percent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ccess to cooking fuels in rural and urban areas in 2010 in percentages">
                      <a:hlinkClick r:id="rId7" tooltip="&quot;Access to cooking fuels in rural and urban areas in 2010 in percentag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838325"/>
                    </a:xfrm>
                    <a:prstGeom prst="rect">
                      <a:avLst/>
                    </a:prstGeom>
                    <a:noFill/>
                    <a:ln>
                      <a:noFill/>
                    </a:ln>
                  </pic:spPr>
                </pic:pic>
              </a:graphicData>
            </a:graphic>
          </wp:inline>
        </w:drawing>
      </w:r>
    </w:p>
    <w:p w:rsidR="00F530E0" w:rsidRPr="00CE09EE" w:rsidRDefault="00F530E0" w:rsidP="00F530E0">
      <w:pPr>
        <w:spacing w:after="0" w:line="240" w:lineRule="auto"/>
        <w:rPr>
          <w:rFonts w:eastAsia="Times New Roman"/>
          <w:bCs w:val="0"/>
          <w:szCs w:val="24"/>
        </w:rPr>
      </w:pPr>
    </w:p>
    <w:p w:rsidR="00F530E0" w:rsidRPr="00CE09EE" w:rsidRDefault="00F530E0" w:rsidP="00982448">
      <w:pPr>
        <w:rPr>
          <w:rStyle w:val="Strong"/>
          <w:b w:val="0"/>
          <w:bCs/>
          <w:noProof/>
        </w:rPr>
      </w:pPr>
    </w:p>
    <w:p w:rsidR="00982448" w:rsidRPr="00CE09EE" w:rsidRDefault="005D062D" w:rsidP="00982448">
      <w:pPr>
        <w:rPr>
          <w:rStyle w:val="Strong"/>
          <w:b w:val="0"/>
          <w:bCs/>
          <w:noProof/>
        </w:rPr>
      </w:pPr>
      <w:r w:rsidRPr="00CE09EE">
        <w:rPr>
          <w:noProof/>
        </w:rPr>
        <w:drawing>
          <wp:inline distT="0" distB="0" distL="0" distR="0" wp14:anchorId="69C3C954" wp14:editId="170F7B47">
            <wp:extent cx="5943600" cy="2945868"/>
            <wp:effectExtent l="0" t="0" r="0" b="6985"/>
            <wp:docPr id="17" name="Picture 17" descr="https://upload.wikimedia.org/wikipedia/commons/thumb/b/b6/Total_World_Energy_Consumption_by_Source_2013.png/1280px-Total_World_Energy_Consumption_by_Source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b/b6/Total_World_Energy_Consumption_by_Source_2013.png/1280px-Total_World_Energy_Consumption_by_Source_2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45868"/>
                    </a:xfrm>
                    <a:prstGeom prst="rect">
                      <a:avLst/>
                    </a:prstGeom>
                    <a:noFill/>
                    <a:ln>
                      <a:noFill/>
                    </a:ln>
                  </pic:spPr>
                </pic:pic>
              </a:graphicData>
            </a:graphic>
          </wp:inline>
        </w:drawing>
      </w:r>
    </w:p>
    <w:p w:rsidR="00F530E0" w:rsidRPr="00CE09EE" w:rsidRDefault="00F530E0" w:rsidP="00982448">
      <w:pPr>
        <w:rPr>
          <w:rStyle w:val="Strong"/>
        </w:rPr>
      </w:pPr>
    </w:p>
    <w:p w:rsidR="00150B21" w:rsidRPr="00CE09EE" w:rsidRDefault="00CE09EE" w:rsidP="00150B21">
      <w:pPr>
        <w:spacing w:after="0" w:line="240" w:lineRule="auto"/>
        <w:rPr>
          <w:rFonts w:eastAsia="Times New Roman"/>
          <w:bCs w:val="0"/>
          <w:szCs w:val="24"/>
        </w:rPr>
      </w:pPr>
      <w:r w:rsidRPr="00CE09EE">
        <w:rPr>
          <w:rStyle w:val="Strong"/>
        </w:rPr>
        <w:t>3)</w:t>
      </w:r>
    </w:p>
    <w:p w:rsidR="00150B21" w:rsidRPr="00CE09EE" w:rsidRDefault="00150B21" w:rsidP="00150B21">
      <w:pPr>
        <w:spacing w:after="0" w:line="240" w:lineRule="auto"/>
        <w:rPr>
          <w:rFonts w:eastAsia="Times New Roman"/>
          <w:bCs w:val="0"/>
          <w:szCs w:val="24"/>
        </w:rPr>
      </w:pPr>
    </w:p>
    <w:p w:rsidR="00150B21" w:rsidRPr="00CE09EE" w:rsidRDefault="00150B21" w:rsidP="00150B21">
      <w:pPr>
        <w:tabs>
          <w:tab w:val="left" w:pos="1410"/>
        </w:tabs>
        <w:spacing w:after="0" w:line="240" w:lineRule="auto"/>
        <w:rPr>
          <w:rFonts w:eastAsia="Times New Roman"/>
          <w:bCs w:val="0"/>
          <w:szCs w:val="24"/>
        </w:rPr>
      </w:pPr>
      <w:r w:rsidRPr="00CE09EE">
        <w:rPr>
          <w:rFonts w:eastAsia="Times New Roman"/>
          <w:bCs w:val="0"/>
          <w:szCs w:val="24"/>
        </w:rPr>
        <w:tab/>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E09EE" w:rsidRPr="00CE09EE" w:rsidTr="00472B0D">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Monday 17</w:t>
            </w:r>
            <w:r w:rsidRPr="00CE09EE">
              <w:rPr>
                <w:rFonts w:eastAsia="Times New Roman"/>
                <w:bCs w:val="0"/>
                <w:szCs w:val="24"/>
                <w:vertAlign w:val="superscript"/>
              </w:rPr>
              <w:t>th</w:t>
            </w:r>
            <w:r w:rsidRPr="00CE09EE">
              <w:rPr>
                <w:rFonts w:eastAsia="Times New Roman"/>
                <w:bCs w:val="0"/>
                <w:szCs w:val="24"/>
              </w:rPr>
              <w:t xml:space="preserve"> February 2020</w:t>
            </w:r>
          </w:p>
        </w:tc>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Tuesday 18</w:t>
            </w:r>
            <w:r w:rsidRPr="00CE09EE">
              <w:rPr>
                <w:rFonts w:eastAsia="Times New Roman"/>
                <w:bCs w:val="0"/>
                <w:szCs w:val="24"/>
                <w:vertAlign w:val="superscript"/>
              </w:rPr>
              <w:t>th</w:t>
            </w:r>
            <w:r w:rsidRPr="00CE09EE">
              <w:rPr>
                <w:rFonts w:eastAsia="Times New Roman"/>
                <w:bCs w:val="0"/>
                <w:szCs w:val="24"/>
              </w:rPr>
              <w:t xml:space="preserve"> February 2020</w:t>
            </w:r>
          </w:p>
        </w:tc>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Wednesday 19</w:t>
            </w:r>
            <w:r w:rsidRPr="00CE09EE">
              <w:rPr>
                <w:rFonts w:eastAsia="Times New Roman"/>
                <w:bCs w:val="0"/>
                <w:szCs w:val="24"/>
                <w:vertAlign w:val="superscript"/>
              </w:rPr>
              <w:t>th</w:t>
            </w:r>
            <w:r w:rsidRPr="00CE09EE">
              <w:rPr>
                <w:rFonts w:eastAsia="Times New Roman"/>
                <w:bCs w:val="0"/>
                <w:szCs w:val="24"/>
              </w:rPr>
              <w:t xml:space="preserve"> February 2020</w:t>
            </w:r>
          </w:p>
        </w:tc>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Thursday 20</w:t>
            </w:r>
            <w:r w:rsidRPr="00CE09EE">
              <w:rPr>
                <w:rFonts w:eastAsia="Times New Roman"/>
                <w:bCs w:val="0"/>
                <w:szCs w:val="24"/>
                <w:vertAlign w:val="superscript"/>
              </w:rPr>
              <w:t>th</w:t>
            </w:r>
            <w:r w:rsidRPr="00CE09EE">
              <w:rPr>
                <w:rFonts w:eastAsia="Times New Roman"/>
                <w:bCs w:val="0"/>
                <w:szCs w:val="24"/>
              </w:rPr>
              <w:t xml:space="preserve"> February 2020</w:t>
            </w:r>
          </w:p>
        </w:tc>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Friday 21</w:t>
            </w:r>
            <w:r w:rsidRPr="00CE09EE">
              <w:rPr>
                <w:rFonts w:eastAsia="Times New Roman"/>
                <w:bCs w:val="0"/>
                <w:szCs w:val="24"/>
                <w:vertAlign w:val="superscript"/>
              </w:rPr>
              <w:t>st</w:t>
            </w:r>
            <w:r w:rsidRPr="00CE09EE">
              <w:rPr>
                <w:rFonts w:eastAsia="Times New Roman"/>
                <w:bCs w:val="0"/>
                <w:szCs w:val="24"/>
              </w:rPr>
              <w:t xml:space="preserve"> February 2020</w:t>
            </w:r>
          </w:p>
        </w:tc>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 xml:space="preserve">Average </w:t>
            </w:r>
          </w:p>
        </w:tc>
      </w:tr>
      <w:tr w:rsidR="00CE09EE" w:rsidRPr="00CE09EE" w:rsidTr="00472B0D">
        <w:tc>
          <w:tcPr>
            <w:tcW w:w="1596" w:type="dxa"/>
          </w:tcPr>
          <w:p w:rsidR="00150B21" w:rsidRPr="00CE09EE" w:rsidRDefault="00150B21" w:rsidP="00472B0D">
            <w:pPr>
              <w:tabs>
                <w:tab w:val="left" w:pos="1410"/>
              </w:tabs>
              <w:rPr>
                <w:rFonts w:eastAsia="Times New Roman"/>
                <w:bCs w:val="0"/>
                <w:szCs w:val="24"/>
              </w:rPr>
            </w:pPr>
            <w:r w:rsidRPr="00CE09EE">
              <w:rPr>
                <w:rFonts w:eastAsia="Times New Roman"/>
                <w:bCs w:val="0"/>
                <w:szCs w:val="24"/>
              </w:rPr>
              <w:t>35</w:t>
            </w:r>
            <w:r w:rsidRPr="00CE09EE">
              <w:rPr>
                <w:rFonts w:eastAsia="Times New Roman"/>
                <w:bCs w:val="0"/>
                <w:szCs w:val="24"/>
                <w:vertAlign w:val="superscript"/>
              </w:rPr>
              <w:t>0</w:t>
            </w:r>
            <w:r w:rsidRPr="00CE09EE">
              <w:rPr>
                <w:rFonts w:eastAsia="Times New Roman"/>
                <w:bCs w:val="0"/>
                <w:szCs w:val="24"/>
              </w:rPr>
              <w:t>/26</w:t>
            </w:r>
            <w:r w:rsidRPr="00CE09EE">
              <w:rPr>
                <w:rFonts w:eastAsia="Times New Roman"/>
                <w:bCs w:val="0"/>
                <w:szCs w:val="24"/>
                <w:vertAlign w:val="superscript"/>
              </w:rPr>
              <w:t>0</w:t>
            </w:r>
          </w:p>
        </w:tc>
        <w:tc>
          <w:tcPr>
            <w:tcW w:w="1596" w:type="dxa"/>
          </w:tcPr>
          <w:p w:rsidR="00150B21" w:rsidRPr="00CE09EE" w:rsidRDefault="00150B21" w:rsidP="00472B0D">
            <w:pPr>
              <w:tabs>
                <w:tab w:val="left" w:pos="1410"/>
              </w:tabs>
              <w:rPr>
                <w:rFonts w:eastAsia="Times New Roman"/>
                <w:bCs w:val="0"/>
                <w:szCs w:val="24"/>
                <w:vertAlign w:val="superscript"/>
              </w:rPr>
            </w:pPr>
            <w:r w:rsidRPr="00CE09EE">
              <w:rPr>
                <w:rFonts w:eastAsia="Times New Roman"/>
                <w:bCs w:val="0"/>
                <w:szCs w:val="24"/>
              </w:rPr>
              <w:t>36</w:t>
            </w:r>
            <w:r w:rsidRPr="00CE09EE">
              <w:rPr>
                <w:rFonts w:eastAsia="Times New Roman"/>
                <w:bCs w:val="0"/>
                <w:szCs w:val="24"/>
                <w:vertAlign w:val="superscript"/>
              </w:rPr>
              <w:t>0</w:t>
            </w:r>
            <w:r w:rsidRPr="00CE09EE">
              <w:rPr>
                <w:rFonts w:eastAsia="Times New Roman"/>
                <w:bCs w:val="0"/>
                <w:szCs w:val="24"/>
              </w:rPr>
              <w:t>/26</w:t>
            </w:r>
            <w:r w:rsidRPr="00CE09EE">
              <w:rPr>
                <w:rFonts w:eastAsia="Times New Roman"/>
                <w:bCs w:val="0"/>
                <w:szCs w:val="24"/>
                <w:vertAlign w:val="superscript"/>
              </w:rPr>
              <w:t>0</w:t>
            </w:r>
          </w:p>
        </w:tc>
        <w:tc>
          <w:tcPr>
            <w:tcW w:w="1596" w:type="dxa"/>
          </w:tcPr>
          <w:p w:rsidR="00150B21" w:rsidRPr="00CE09EE" w:rsidRDefault="00150B21" w:rsidP="00472B0D">
            <w:pPr>
              <w:tabs>
                <w:tab w:val="left" w:pos="1410"/>
              </w:tabs>
              <w:rPr>
                <w:rFonts w:eastAsia="Times New Roman"/>
                <w:bCs w:val="0"/>
                <w:szCs w:val="24"/>
                <w:vertAlign w:val="superscript"/>
              </w:rPr>
            </w:pPr>
            <w:r w:rsidRPr="00CE09EE">
              <w:rPr>
                <w:rFonts w:eastAsia="Times New Roman"/>
                <w:bCs w:val="0"/>
                <w:szCs w:val="24"/>
              </w:rPr>
              <w:t>36</w:t>
            </w:r>
            <w:r w:rsidRPr="00CE09EE">
              <w:rPr>
                <w:rFonts w:eastAsia="Times New Roman"/>
                <w:bCs w:val="0"/>
                <w:szCs w:val="24"/>
                <w:vertAlign w:val="superscript"/>
              </w:rPr>
              <w:t>0</w:t>
            </w:r>
            <w:r w:rsidRPr="00CE09EE">
              <w:rPr>
                <w:rFonts w:eastAsia="Times New Roman"/>
                <w:bCs w:val="0"/>
                <w:szCs w:val="24"/>
              </w:rPr>
              <w:t>/26</w:t>
            </w:r>
            <w:r w:rsidRPr="00CE09EE">
              <w:rPr>
                <w:rFonts w:eastAsia="Times New Roman"/>
                <w:bCs w:val="0"/>
                <w:szCs w:val="24"/>
                <w:vertAlign w:val="superscript"/>
              </w:rPr>
              <w:t>0</w:t>
            </w:r>
          </w:p>
        </w:tc>
        <w:tc>
          <w:tcPr>
            <w:tcW w:w="1596" w:type="dxa"/>
          </w:tcPr>
          <w:p w:rsidR="00150B21" w:rsidRPr="00CE09EE" w:rsidRDefault="00150B21" w:rsidP="00472B0D">
            <w:pPr>
              <w:tabs>
                <w:tab w:val="left" w:pos="1410"/>
              </w:tabs>
              <w:rPr>
                <w:rFonts w:eastAsia="Times New Roman"/>
                <w:bCs w:val="0"/>
                <w:szCs w:val="24"/>
                <w:vertAlign w:val="superscript"/>
              </w:rPr>
            </w:pPr>
            <w:r w:rsidRPr="00CE09EE">
              <w:rPr>
                <w:rFonts w:eastAsia="Times New Roman"/>
                <w:bCs w:val="0"/>
                <w:szCs w:val="24"/>
              </w:rPr>
              <w:t>36</w:t>
            </w:r>
            <w:r w:rsidRPr="00CE09EE">
              <w:rPr>
                <w:rFonts w:eastAsia="Times New Roman"/>
                <w:bCs w:val="0"/>
                <w:szCs w:val="24"/>
                <w:vertAlign w:val="superscript"/>
              </w:rPr>
              <w:t>0</w:t>
            </w:r>
            <w:r w:rsidRPr="00CE09EE">
              <w:rPr>
                <w:rFonts w:eastAsia="Times New Roman"/>
                <w:bCs w:val="0"/>
                <w:szCs w:val="24"/>
              </w:rPr>
              <w:t>/26</w:t>
            </w:r>
            <w:r w:rsidRPr="00CE09EE">
              <w:rPr>
                <w:rFonts w:eastAsia="Times New Roman"/>
                <w:bCs w:val="0"/>
                <w:szCs w:val="24"/>
                <w:vertAlign w:val="superscript"/>
              </w:rPr>
              <w:t>0</w:t>
            </w:r>
          </w:p>
        </w:tc>
        <w:tc>
          <w:tcPr>
            <w:tcW w:w="1596" w:type="dxa"/>
          </w:tcPr>
          <w:p w:rsidR="00150B21" w:rsidRPr="00CE09EE" w:rsidRDefault="00150B21" w:rsidP="00472B0D">
            <w:pPr>
              <w:tabs>
                <w:tab w:val="left" w:pos="1410"/>
              </w:tabs>
              <w:rPr>
                <w:rFonts w:eastAsia="Times New Roman"/>
                <w:bCs w:val="0"/>
                <w:szCs w:val="24"/>
                <w:vertAlign w:val="superscript"/>
              </w:rPr>
            </w:pPr>
            <w:r w:rsidRPr="00CE09EE">
              <w:rPr>
                <w:rFonts w:eastAsia="Times New Roman"/>
                <w:bCs w:val="0"/>
                <w:szCs w:val="24"/>
              </w:rPr>
              <w:t>37</w:t>
            </w:r>
            <w:r w:rsidRPr="00CE09EE">
              <w:rPr>
                <w:rFonts w:eastAsia="Times New Roman"/>
                <w:bCs w:val="0"/>
                <w:szCs w:val="24"/>
                <w:vertAlign w:val="superscript"/>
              </w:rPr>
              <w:t>0</w:t>
            </w:r>
            <w:r w:rsidRPr="00CE09EE">
              <w:rPr>
                <w:rFonts w:eastAsia="Times New Roman"/>
                <w:bCs w:val="0"/>
                <w:szCs w:val="24"/>
              </w:rPr>
              <w:t>/28</w:t>
            </w:r>
            <w:r w:rsidRPr="00CE09EE">
              <w:rPr>
                <w:rFonts w:eastAsia="Times New Roman"/>
                <w:bCs w:val="0"/>
                <w:szCs w:val="24"/>
                <w:vertAlign w:val="superscript"/>
              </w:rPr>
              <w:t>0</w:t>
            </w:r>
          </w:p>
        </w:tc>
        <w:tc>
          <w:tcPr>
            <w:tcW w:w="1596" w:type="dxa"/>
          </w:tcPr>
          <w:p w:rsidR="00150B21" w:rsidRPr="00CE09EE" w:rsidRDefault="00150B21" w:rsidP="00472B0D">
            <w:pPr>
              <w:rPr>
                <w:rFonts w:eastAsia="Times New Roman"/>
                <w:bCs w:val="0"/>
                <w:szCs w:val="24"/>
              </w:rPr>
            </w:pPr>
            <w:r w:rsidRPr="00CE09EE">
              <w:rPr>
                <w:rFonts w:eastAsia="Times New Roman"/>
                <w:bCs w:val="0"/>
                <w:szCs w:val="24"/>
              </w:rPr>
              <w:t>32°/25°</w:t>
            </w:r>
          </w:p>
          <w:p w:rsidR="00150B21" w:rsidRPr="00CE09EE" w:rsidRDefault="00150B21" w:rsidP="00472B0D">
            <w:pPr>
              <w:tabs>
                <w:tab w:val="left" w:pos="1410"/>
              </w:tabs>
              <w:rPr>
                <w:rFonts w:eastAsia="Times New Roman"/>
                <w:bCs w:val="0"/>
                <w:szCs w:val="24"/>
              </w:rPr>
            </w:pPr>
          </w:p>
        </w:tc>
      </w:tr>
    </w:tbl>
    <w:p w:rsidR="00150B21" w:rsidRPr="00CE09EE" w:rsidRDefault="00150B21" w:rsidP="00150B21">
      <w:pPr>
        <w:spacing w:after="0" w:line="240" w:lineRule="auto"/>
        <w:rPr>
          <w:rFonts w:eastAsia="Times New Roman"/>
          <w:bCs w:val="0"/>
          <w:szCs w:val="24"/>
        </w:rPr>
      </w:pPr>
    </w:p>
    <w:p w:rsidR="00150B21" w:rsidRPr="00CE09EE" w:rsidRDefault="00150B21" w:rsidP="00150B21">
      <w:pPr>
        <w:spacing w:after="0" w:line="240" w:lineRule="auto"/>
        <w:rPr>
          <w:rFonts w:eastAsia="Times New Roman"/>
          <w:bCs w:val="0"/>
          <w:szCs w:val="24"/>
        </w:rPr>
      </w:pPr>
    </w:p>
    <w:p w:rsidR="00CE09EE" w:rsidRPr="00CE09EE" w:rsidRDefault="00CE09EE" w:rsidP="00150B21">
      <w:pPr>
        <w:spacing w:before="100" w:beforeAutospacing="1" w:after="100" w:afterAutospacing="1" w:line="240" w:lineRule="auto"/>
        <w:outlineLvl w:val="2"/>
        <w:rPr>
          <w:rFonts w:eastAsia="Times New Roman"/>
          <w:b/>
          <w:sz w:val="27"/>
          <w:szCs w:val="27"/>
        </w:rPr>
      </w:pPr>
      <w:r w:rsidRPr="00CE09EE">
        <w:rPr>
          <w:rFonts w:eastAsia="Times New Roman"/>
          <w:b/>
          <w:sz w:val="27"/>
          <w:szCs w:val="27"/>
        </w:rPr>
        <w:t xml:space="preserve">4) </w:t>
      </w:r>
    </w:p>
    <w:p w:rsidR="00150B21" w:rsidRPr="00CE09EE" w:rsidRDefault="00150B21" w:rsidP="00150B21">
      <w:pPr>
        <w:spacing w:before="100" w:beforeAutospacing="1" w:after="100" w:afterAutospacing="1" w:line="240" w:lineRule="auto"/>
        <w:outlineLvl w:val="2"/>
        <w:rPr>
          <w:rFonts w:eastAsia="Times New Roman"/>
          <w:b/>
          <w:sz w:val="27"/>
          <w:szCs w:val="27"/>
        </w:rPr>
      </w:pPr>
      <w:r w:rsidRPr="00CE09EE">
        <w:rPr>
          <w:rFonts w:eastAsia="Times New Roman"/>
          <w:b/>
          <w:sz w:val="27"/>
          <w:szCs w:val="27"/>
        </w:rPr>
        <w:t>Cup anemometers</w:t>
      </w:r>
    </w:p>
    <w:p w:rsidR="00150B21" w:rsidRPr="00CE09EE" w:rsidRDefault="00150B21" w:rsidP="00150B21">
      <w:pPr>
        <w:spacing w:after="0" w:line="240" w:lineRule="auto"/>
        <w:rPr>
          <w:rFonts w:eastAsia="Times New Roman"/>
          <w:bCs w:val="0"/>
          <w:szCs w:val="24"/>
        </w:rPr>
      </w:pPr>
    </w:p>
    <w:p w:rsidR="00150B21" w:rsidRPr="00CE09EE" w:rsidRDefault="00150B21" w:rsidP="00150B21">
      <w:pPr>
        <w:spacing w:after="0" w:line="240" w:lineRule="auto"/>
        <w:rPr>
          <w:rFonts w:eastAsia="Times New Roman"/>
          <w:bCs w:val="0"/>
          <w:szCs w:val="24"/>
        </w:rPr>
      </w:pPr>
      <w:r w:rsidRPr="00CE09EE">
        <w:rPr>
          <w:rFonts w:eastAsia="Times New Roman"/>
          <w:bCs w:val="0"/>
          <w:noProof/>
          <w:szCs w:val="24"/>
        </w:rPr>
        <w:drawing>
          <wp:inline distT="0" distB="0" distL="0" distR="0" wp14:anchorId="4C7BD181" wp14:editId="452130D5">
            <wp:extent cx="1285875" cy="1285875"/>
            <wp:effectExtent l="0" t="0" r="9525" b="9525"/>
            <wp:docPr id="8" name="Picture 8" descr="https://upload.wikimedia.org/wikipedia/commons/c/c2/Cup-Anemometer-Anima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c/c2/Cup-Anemometer-Anima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150B21" w:rsidRPr="00CE09EE" w:rsidRDefault="00150B21" w:rsidP="00150B21">
      <w:pPr>
        <w:spacing w:after="0" w:line="240" w:lineRule="auto"/>
        <w:rPr>
          <w:rFonts w:eastAsia="Times New Roman"/>
          <w:bCs w:val="0"/>
          <w:szCs w:val="24"/>
        </w:rPr>
      </w:pPr>
      <w:r w:rsidRPr="00CE09EE">
        <w:rPr>
          <w:rFonts w:eastAsia="Times New Roman"/>
          <w:bCs w:val="0"/>
          <w:szCs w:val="24"/>
        </w:rPr>
        <w:t>Cup anemometer animation</w:t>
      </w:r>
    </w:p>
    <w:p w:rsidR="00150B21" w:rsidRPr="00CE09EE" w:rsidRDefault="00150B21" w:rsidP="00150B21">
      <w:pPr>
        <w:spacing w:before="100" w:beforeAutospacing="1" w:after="100" w:afterAutospacing="1" w:line="240" w:lineRule="auto"/>
        <w:rPr>
          <w:rFonts w:eastAsia="Times New Roman"/>
          <w:bCs w:val="0"/>
          <w:szCs w:val="24"/>
        </w:rPr>
      </w:pPr>
      <w:r w:rsidRPr="00CE09EE">
        <w:rPr>
          <w:rFonts w:eastAsia="Times New Roman"/>
          <w:bCs w:val="0"/>
          <w:szCs w:val="24"/>
        </w:rPr>
        <w:t xml:space="preserve">A simple type of anemometer was invented in 1845 by Rev </w:t>
      </w:r>
      <w:proofErr w:type="spellStart"/>
      <w:r w:rsidRPr="00CE09EE">
        <w:rPr>
          <w:rFonts w:eastAsia="Times New Roman"/>
          <w:bCs w:val="0"/>
          <w:szCs w:val="24"/>
        </w:rPr>
        <w:t>Dr</w:t>
      </w:r>
      <w:proofErr w:type="spellEnd"/>
      <w:r w:rsidRPr="00CE09EE">
        <w:rPr>
          <w:rFonts w:eastAsia="Times New Roman"/>
          <w:bCs w:val="0"/>
          <w:szCs w:val="24"/>
        </w:rPr>
        <w:t xml:space="preserve"> </w:t>
      </w:r>
      <w:hyperlink r:id="rId12" w:tooltip="John Thomas Romney Robinson" w:history="1">
        <w:r w:rsidRPr="00CE09EE">
          <w:rPr>
            <w:rFonts w:eastAsia="Times New Roman"/>
            <w:bCs w:val="0"/>
            <w:szCs w:val="24"/>
          </w:rPr>
          <w:t>John Thomas Romney Robinson</w:t>
        </w:r>
      </w:hyperlink>
      <w:r w:rsidRPr="00CE09EE">
        <w:rPr>
          <w:rFonts w:eastAsia="Times New Roman"/>
          <w:bCs w:val="0"/>
          <w:szCs w:val="24"/>
        </w:rPr>
        <w:t xml:space="preserve">, of </w:t>
      </w:r>
      <w:hyperlink r:id="rId13" w:tooltip="Armagh Observatory" w:history="1">
        <w:proofErr w:type="spellStart"/>
        <w:r w:rsidRPr="00CE09EE">
          <w:rPr>
            <w:rFonts w:eastAsia="Times New Roman"/>
            <w:bCs w:val="0"/>
            <w:szCs w:val="24"/>
          </w:rPr>
          <w:t>Armagh</w:t>
        </w:r>
        <w:proofErr w:type="spellEnd"/>
        <w:r w:rsidRPr="00CE09EE">
          <w:rPr>
            <w:rFonts w:eastAsia="Times New Roman"/>
            <w:bCs w:val="0"/>
            <w:szCs w:val="24"/>
          </w:rPr>
          <w:t xml:space="preserve"> Observatory</w:t>
        </w:r>
      </w:hyperlink>
      <w:r w:rsidRPr="00CE09EE">
        <w:rPr>
          <w:rFonts w:eastAsia="Times New Roman"/>
          <w:bCs w:val="0"/>
          <w:szCs w:val="24"/>
        </w:rPr>
        <w:t xml:space="preserve">. It consisted of four </w:t>
      </w:r>
      <w:hyperlink r:id="rId14" w:tooltip="Hemispherical" w:history="1">
        <w:r w:rsidRPr="00CE09EE">
          <w:rPr>
            <w:rFonts w:eastAsia="Times New Roman"/>
            <w:bCs w:val="0"/>
            <w:szCs w:val="24"/>
          </w:rPr>
          <w:t>hemispherical</w:t>
        </w:r>
      </w:hyperlink>
      <w:r w:rsidRPr="00CE09EE">
        <w:rPr>
          <w:rFonts w:eastAsia="Times New Roman"/>
          <w:bCs w:val="0"/>
          <w:szCs w:val="24"/>
        </w:rPr>
        <w:t xml:space="preserve"> cups mounted on horizontal arms, which were mounted on a vertical shaft. The air flow past the cups in any horizontal direction turned the shaft at a rate that was roughly proportional to the wind speed. Therefore, counting the turns of the shaft over a set time interval produced a value proportional to the average wind speed for a wide range of speeds. It is also called a rotational anemometer. </w:t>
      </w:r>
    </w:p>
    <w:p w:rsidR="00150B21" w:rsidRPr="00CE09EE" w:rsidRDefault="00150B21" w:rsidP="00150B21">
      <w:pPr>
        <w:spacing w:before="100" w:beforeAutospacing="1" w:after="100" w:afterAutospacing="1" w:line="240" w:lineRule="auto"/>
        <w:rPr>
          <w:rFonts w:eastAsia="Times New Roman"/>
          <w:bCs w:val="0"/>
          <w:szCs w:val="24"/>
        </w:rPr>
      </w:pPr>
      <w:r w:rsidRPr="00CE09EE">
        <w:rPr>
          <w:rFonts w:eastAsia="Times New Roman"/>
          <w:bCs w:val="0"/>
          <w:szCs w:val="24"/>
        </w:rPr>
        <w:t xml:space="preserve">On an anemometer with four cups, it is easy to see that since the cups are arranged symmetrically on the end of the arms, the wind always has the hollow of one cup presented to it and is blowing on the back of the cup on the opposite end of the cross. Since a hollow hemisphere has a </w:t>
      </w:r>
      <w:hyperlink r:id="rId15" w:tooltip="Drag coefficient" w:history="1">
        <w:r w:rsidRPr="00CE09EE">
          <w:rPr>
            <w:rFonts w:eastAsia="Times New Roman"/>
            <w:bCs w:val="0"/>
            <w:szCs w:val="24"/>
          </w:rPr>
          <w:t>drag coefficient</w:t>
        </w:r>
      </w:hyperlink>
      <w:r w:rsidRPr="00CE09EE">
        <w:rPr>
          <w:rFonts w:eastAsia="Times New Roman"/>
          <w:bCs w:val="0"/>
          <w:szCs w:val="24"/>
        </w:rPr>
        <w:t xml:space="preserve"> of .38 on the spherical side and 1.42 on the hollow side, more force is generated on the cup that is presenting its hollow side to the wind. Because of this asymmetrical force, torque is generated on the axis of the anemometer, causing it to spin. </w:t>
      </w:r>
    </w:p>
    <w:p w:rsidR="00150B21" w:rsidRPr="00CE09EE" w:rsidRDefault="00150B21" w:rsidP="00150B21">
      <w:pPr>
        <w:spacing w:before="100" w:beforeAutospacing="1" w:after="100" w:afterAutospacing="1" w:line="240" w:lineRule="auto"/>
        <w:rPr>
          <w:rFonts w:eastAsia="Times New Roman"/>
          <w:bCs w:val="0"/>
          <w:szCs w:val="24"/>
        </w:rPr>
      </w:pPr>
      <w:r w:rsidRPr="00CE09EE">
        <w:rPr>
          <w:rFonts w:eastAsia="Times New Roman"/>
          <w:bCs w:val="0"/>
          <w:szCs w:val="24"/>
        </w:rPr>
        <w:t xml:space="preserve">Theoretically, the speed of rotation of the anemometer should be proportional to the wind speed, because the force produced on an object is proportional to the speed of the fluid flowing past it, but other factors influence the rotational speed, including turbulence produced by the apparatus, increasing drag in opposition to the torque that is produced by the cups and support arms, and friction of the mount point. When Robinson first designed his anemometer, he asserted that the </w:t>
      </w:r>
      <w:r w:rsidRPr="00CE09EE">
        <w:rPr>
          <w:rFonts w:eastAsia="Times New Roman"/>
          <w:bCs w:val="0"/>
          <w:szCs w:val="24"/>
        </w:rPr>
        <w:lastRenderedPageBreak/>
        <w:t>cups moved o</w:t>
      </w:r>
      <w:bookmarkStart w:id="0" w:name="_GoBack"/>
      <w:bookmarkEnd w:id="0"/>
      <w:r w:rsidRPr="00CE09EE">
        <w:rPr>
          <w:rFonts w:eastAsia="Times New Roman"/>
          <w:bCs w:val="0"/>
          <w:szCs w:val="24"/>
        </w:rPr>
        <w:t xml:space="preserve">ne-third of the speed of the wind, unaffected by the cup size or arm length. This was apparently confirmed by some early independent experiments, but it was incorrect. Instead, the ratio of the speed of the wind and that of the cups, the </w:t>
      </w:r>
      <w:r w:rsidRPr="00CE09EE">
        <w:rPr>
          <w:rFonts w:eastAsia="Times New Roman"/>
          <w:bCs w:val="0"/>
          <w:i/>
          <w:iCs/>
          <w:szCs w:val="24"/>
        </w:rPr>
        <w:t>anemometer factor</w:t>
      </w:r>
      <w:r w:rsidRPr="00CE09EE">
        <w:rPr>
          <w:rFonts w:eastAsia="Times New Roman"/>
          <w:bCs w:val="0"/>
          <w:szCs w:val="24"/>
        </w:rPr>
        <w:t xml:space="preserve">, depends on the dimensions of the cups and arms, and may have a value between two and a little over three. Every previous experiment involving an anemometer had to be repeated after the error was discovered. </w:t>
      </w:r>
    </w:p>
    <w:p w:rsidR="00150B21" w:rsidRPr="00CE09EE" w:rsidRDefault="00150B21" w:rsidP="00150B21">
      <w:pPr>
        <w:spacing w:before="100" w:beforeAutospacing="1" w:after="100" w:afterAutospacing="1" w:line="240" w:lineRule="auto"/>
        <w:rPr>
          <w:rFonts w:eastAsia="Times New Roman"/>
          <w:bCs w:val="0"/>
          <w:szCs w:val="24"/>
        </w:rPr>
      </w:pPr>
      <w:r w:rsidRPr="00CE09EE">
        <w:rPr>
          <w:rFonts w:eastAsia="Times New Roman"/>
          <w:bCs w:val="0"/>
          <w:szCs w:val="24"/>
        </w:rPr>
        <w:t xml:space="preserve">The three-cup anemometer developed by the Canadian </w:t>
      </w:r>
      <w:hyperlink r:id="rId16" w:tooltip="John Patterson (meteorologist)" w:history="1">
        <w:r w:rsidRPr="00CE09EE">
          <w:rPr>
            <w:rFonts w:eastAsia="Times New Roman"/>
            <w:bCs w:val="0"/>
            <w:szCs w:val="24"/>
          </w:rPr>
          <w:t>John Patterson</w:t>
        </w:r>
      </w:hyperlink>
      <w:r w:rsidRPr="00CE09EE">
        <w:rPr>
          <w:rFonts w:eastAsia="Times New Roman"/>
          <w:bCs w:val="0"/>
          <w:szCs w:val="24"/>
        </w:rPr>
        <w:t xml:space="preserve"> in 1926 and subsequent cup improvements by </w:t>
      </w:r>
      <w:proofErr w:type="spellStart"/>
      <w:r w:rsidRPr="00CE09EE">
        <w:rPr>
          <w:rFonts w:eastAsia="Times New Roman"/>
          <w:bCs w:val="0"/>
          <w:szCs w:val="24"/>
        </w:rPr>
        <w:t>Brevoort</w:t>
      </w:r>
      <w:proofErr w:type="spellEnd"/>
      <w:r w:rsidRPr="00CE09EE">
        <w:rPr>
          <w:rFonts w:eastAsia="Times New Roman"/>
          <w:bCs w:val="0"/>
          <w:szCs w:val="24"/>
        </w:rPr>
        <w:t xml:space="preserve"> &amp; Joiner of the United States in 1935 led to a cup</w:t>
      </w:r>
      <w:r w:rsidR="00CE09EE" w:rsidRPr="00CE09EE">
        <w:rPr>
          <w:rFonts w:eastAsia="Times New Roman"/>
          <w:bCs w:val="0"/>
          <w:szCs w:val="24"/>
        </w:rPr>
        <w:t xml:space="preserve"> </w:t>
      </w:r>
      <w:r w:rsidRPr="00CE09EE">
        <w:rPr>
          <w:rFonts w:eastAsia="Times New Roman"/>
          <w:bCs w:val="0"/>
          <w:szCs w:val="24"/>
        </w:rPr>
        <w:t xml:space="preserve">wheel design with a nearly linear response and had an error of less than 3% up to 60 mph (97 km/h). Patterson found that each cup produced maximum torque when it was at 45° to the wind flow. The three-cup anemometer also had a more constant torque and responded more quickly to gusts than the four-cup anemometer. </w:t>
      </w:r>
    </w:p>
    <w:p w:rsidR="00150B21" w:rsidRPr="00CE09EE" w:rsidRDefault="00150B21" w:rsidP="00150B21">
      <w:pPr>
        <w:spacing w:before="100" w:beforeAutospacing="1" w:after="100" w:afterAutospacing="1" w:line="240" w:lineRule="auto"/>
        <w:rPr>
          <w:rFonts w:eastAsia="Times New Roman"/>
          <w:bCs w:val="0"/>
          <w:szCs w:val="24"/>
        </w:rPr>
      </w:pPr>
      <w:r w:rsidRPr="00CE09EE">
        <w:rPr>
          <w:rFonts w:eastAsia="Times New Roman"/>
          <w:bCs w:val="0"/>
          <w:szCs w:val="24"/>
        </w:rPr>
        <w:t xml:space="preserve">The three-cup anemometer was further modified by the Australian Dr. Derek Weston in 1991 to measure both wind direction and wind speed. Weston added a tag to one cup, which causes the </w:t>
      </w:r>
      <w:proofErr w:type="spellStart"/>
      <w:r w:rsidRPr="00CE09EE">
        <w:rPr>
          <w:rFonts w:eastAsia="Times New Roman"/>
          <w:bCs w:val="0"/>
          <w:szCs w:val="24"/>
        </w:rPr>
        <w:t>cupwheel</w:t>
      </w:r>
      <w:proofErr w:type="spellEnd"/>
      <w:r w:rsidRPr="00CE09EE">
        <w:rPr>
          <w:rFonts w:eastAsia="Times New Roman"/>
          <w:bCs w:val="0"/>
          <w:szCs w:val="24"/>
        </w:rPr>
        <w:t xml:space="preserve"> speed to increase and decrease as the tag moves alternately with and against the wind. Wind direction is calculated from these cyclical changes in </w:t>
      </w:r>
      <w:proofErr w:type="spellStart"/>
      <w:r w:rsidRPr="00CE09EE">
        <w:rPr>
          <w:rFonts w:eastAsia="Times New Roman"/>
          <w:bCs w:val="0"/>
          <w:szCs w:val="24"/>
        </w:rPr>
        <w:t>cupwheel</w:t>
      </w:r>
      <w:proofErr w:type="spellEnd"/>
      <w:r w:rsidRPr="00CE09EE">
        <w:rPr>
          <w:rFonts w:eastAsia="Times New Roman"/>
          <w:bCs w:val="0"/>
          <w:szCs w:val="24"/>
        </w:rPr>
        <w:t xml:space="preserve"> speed, while wind speed is determined from the average </w:t>
      </w:r>
      <w:proofErr w:type="spellStart"/>
      <w:r w:rsidRPr="00CE09EE">
        <w:rPr>
          <w:rFonts w:eastAsia="Times New Roman"/>
          <w:bCs w:val="0"/>
          <w:szCs w:val="24"/>
        </w:rPr>
        <w:t>cupwheel</w:t>
      </w:r>
      <w:proofErr w:type="spellEnd"/>
      <w:r w:rsidRPr="00CE09EE">
        <w:rPr>
          <w:rFonts w:eastAsia="Times New Roman"/>
          <w:bCs w:val="0"/>
          <w:szCs w:val="24"/>
        </w:rPr>
        <w:t xml:space="preserve"> speed. </w:t>
      </w:r>
    </w:p>
    <w:p w:rsidR="00150B21" w:rsidRPr="00CE09EE" w:rsidRDefault="00150B21" w:rsidP="00150B21">
      <w:pPr>
        <w:spacing w:before="100" w:beforeAutospacing="1" w:after="100" w:afterAutospacing="1" w:line="240" w:lineRule="auto"/>
        <w:rPr>
          <w:rFonts w:eastAsia="Times New Roman"/>
          <w:bCs w:val="0"/>
          <w:szCs w:val="24"/>
        </w:rPr>
      </w:pPr>
      <w:r w:rsidRPr="00CE09EE">
        <w:rPr>
          <w:rFonts w:eastAsia="Times New Roman"/>
          <w:bCs w:val="0"/>
          <w:szCs w:val="24"/>
        </w:rPr>
        <w:t xml:space="preserve">Three-cup anemometers are currently used as the industry standard for </w:t>
      </w:r>
      <w:hyperlink r:id="rId17" w:tooltip="Wind resource assessment" w:history="1">
        <w:r w:rsidRPr="00CE09EE">
          <w:rPr>
            <w:rFonts w:eastAsia="Times New Roman"/>
            <w:bCs w:val="0"/>
            <w:szCs w:val="24"/>
          </w:rPr>
          <w:t>wind resource assessment</w:t>
        </w:r>
      </w:hyperlink>
      <w:r w:rsidRPr="00CE09EE">
        <w:rPr>
          <w:rFonts w:eastAsia="Times New Roman"/>
          <w:bCs w:val="0"/>
          <w:szCs w:val="24"/>
        </w:rPr>
        <w:t xml:space="preserve"> studies &amp; practice</w:t>
      </w:r>
    </w:p>
    <w:p w:rsidR="00150B21" w:rsidRPr="00CE09EE" w:rsidRDefault="00150B21" w:rsidP="00982448">
      <w:pPr>
        <w:rPr>
          <w:rStyle w:val="Strong"/>
        </w:rPr>
      </w:pPr>
    </w:p>
    <w:p w:rsidR="00150B21" w:rsidRPr="00CE09EE" w:rsidRDefault="00150B21" w:rsidP="00982448">
      <w:pPr>
        <w:rPr>
          <w:rStyle w:val="Strong"/>
        </w:rPr>
      </w:pPr>
    </w:p>
    <w:sectPr w:rsidR="00150B21" w:rsidRPr="00CE09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56F"/>
    <w:multiLevelType w:val="multilevel"/>
    <w:tmpl w:val="9DA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568F4"/>
    <w:multiLevelType w:val="multilevel"/>
    <w:tmpl w:val="5D6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F7399"/>
    <w:multiLevelType w:val="multilevel"/>
    <w:tmpl w:val="263C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51BE1"/>
    <w:multiLevelType w:val="multilevel"/>
    <w:tmpl w:val="728A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E082D"/>
    <w:multiLevelType w:val="multilevel"/>
    <w:tmpl w:val="C4E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E4B47"/>
    <w:multiLevelType w:val="multilevel"/>
    <w:tmpl w:val="3C3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A586D"/>
    <w:multiLevelType w:val="multilevel"/>
    <w:tmpl w:val="1B78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76895"/>
    <w:multiLevelType w:val="multilevel"/>
    <w:tmpl w:val="B6846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E7BC0"/>
    <w:multiLevelType w:val="multilevel"/>
    <w:tmpl w:val="8B1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21A90"/>
    <w:multiLevelType w:val="multilevel"/>
    <w:tmpl w:val="7D7C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208F"/>
    <w:multiLevelType w:val="multilevel"/>
    <w:tmpl w:val="950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14D25"/>
    <w:multiLevelType w:val="multilevel"/>
    <w:tmpl w:val="91DC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47EEE"/>
    <w:multiLevelType w:val="multilevel"/>
    <w:tmpl w:val="A4AC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F6082"/>
    <w:multiLevelType w:val="multilevel"/>
    <w:tmpl w:val="48D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84B37"/>
    <w:multiLevelType w:val="hybridMultilevel"/>
    <w:tmpl w:val="662C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C0687"/>
    <w:multiLevelType w:val="hybridMultilevel"/>
    <w:tmpl w:val="316C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01914"/>
    <w:multiLevelType w:val="multilevel"/>
    <w:tmpl w:val="BA305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E313B2"/>
    <w:multiLevelType w:val="multilevel"/>
    <w:tmpl w:val="917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22B90"/>
    <w:multiLevelType w:val="multilevel"/>
    <w:tmpl w:val="EC40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34038C"/>
    <w:multiLevelType w:val="multilevel"/>
    <w:tmpl w:val="94D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D1604"/>
    <w:multiLevelType w:val="multilevel"/>
    <w:tmpl w:val="9630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9"/>
  </w:num>
  <w:num w:numId="4">
    <w:abstractNumId w:val="9"/>
  </w:num>
  <w:num w:numId="5">
    <w:abstractNumId w:val="5"/>
  </w:num>
  <w:num w:numId="6">
    <w:abstractNumId w:val="18"/>
  </w:num>
  <w:num w:numId="7">
    <w:abstractNumId w:val="7"/>
  </w:num>
  <w:num w:numId="8">
    <w:abstractNumId w:val="16"/>
  </w:num>
  <w:num w:numId="9">
    <w:abstractNumId w:val="20"/>
  </w:num>
  <w:num w:numId="10">
    <w:abstractNumId w:val="6"/>
  </w:num>
  <w:num w:numId="11">
    <w:abstractNumId w:val="3"/>
  </w:num>
  <w:num w:numId="12">
    <w:abstractNumId w:val="17"/>
  </w:num>
  <w:num w:numId="13">
    <w:abstractNumId w:val="12"/>
  </w:num>
  <w:num w:numId="14">
    <w:abstractNumId w:val="10"/>
  </w:num>
  <w:num w:numId="15">
    <w:abstractNumId w:val="8"/>
  </w:num>
  <w:num w:numId="16">
    <w:abstractNumId w:val="1"/>
  </w:num>
  <w:num w:numId="17">
    <w:abstractNumId w:val="11"/>
  </w:num>
  <w:num w:numId="18">
    <w:abstractNumId w:val="13"/>
  </w:num>
  <w:num w:numId="19">
    <w:abstractNumId w:val="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AE"/>
    <w:rsid w:val="000B379D"/>
    <w:rsid w:val="00150B21"/>
    <w:rsid w:val="00195BE2"/>
    <w:rsid w:val="001F014A"/>
    <w:rsid w:val="002B6C45"/>
    <w:rsid w:val="002C1465"/>
    <w:rsid w:val="004B0933"/>
    <w:rsid w:val="005D062D"/>
    <w:rsid w:val="006529FF"/>
    <w:rsid w:val="007561C4"/>
    <w:rsid w:val="00790E87"/>
    <w:rsid w:val="007A4D6E"/>
    <w:rsid w:val="00982448"/>
    <w:rsid w:val="00A25974"/>
    <w:rsid w:val="00B874D8"/>
    <w:rsid w:val="00CE09EE"/>
    <w:rsid w:val="00E5553F"/>
    <w:rsid w:val="00E863A6"/>
    <w:rsid w:val="00F530E0"/>
    <w:rsid w:val="00FB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rPr>
  </w:style>
  <w:style w:type="paragraph" w:styleId="Heading1">
    <w:name w:val="heading 1"/>
    <w:basedOn w:val="Normal"/>
    <w:link w:val="Heading1Char"/>
    <w:uiPriority w:val="9"/>
    <w:qFormat/>
    <w:rsid w:val="00FB41AE"/>
    <w:pPr>
      <w:spacing w:before="100" w:beforeAutospacing="1" w:after="100" w:afterAutospacing="1" w:line="240" w:lineRule="auto"/>
      <w:outlineLvl w:val="0"/>
    </w:pPr>
    <w:rPr>
      <w:rFonts w:eastAsia="Times New Roman"/>
      <w:b/>
      <w:kern w:val="36"/>
      <w:sz w:val="48"/>
      <w:szCs w:val="48"/>
    </w:rPr>
  </w:style>
  <w:style w:type="paragraph" w:styleId="Heading2">
    <w:name w:val="heading 2"/>
    <w:basedOn w:val="Normal"/>
    <w:link w:val="Heading2Char"/>
    <w:uiPriority w:val="9"/>
    <w:qFormat/>
    <w:rsid w:val="00FB41AE"/>
    <w:pPr>
      <w:spacing w:before="100" w:beforeAutospacing="1" w:after="100" w:afterAutospacing="1" w:line="240" w:lineRule="auto"/>
      <w:outlineLvl w:val="1"/>
    </w:pPr>
    <w:rPr>
      <w:rFonts w:eastAsia="Times New Roman"/>
      <w:b/>
      <w:sz w:val="36"/>
      <w:szCs w:val="36"/>
    </w:rPr>
  </w:style>
  <w:style w:type="paragraph" w:styleId="Heading3">
    <w:name w:val="heading 3"/>
    <w:basedOn w:val="Normal"/>
    <w:link w:val="Heading3Char"/>
    <w:uiPriority w:val="9"/>
    <w:qFormat/>
    <w:rsid w:val="00FB41AE"/>
    <w:pPr>
      <w:spacing w:before="100" w:beforeAutospacing="1" w:after="100" w:afterAutospacing="1" w:line="240" w:lineRule="auto"/>
      <w:outlineLvl w:val="2"/>
    </w:pPr>
    <w:rPr>
      <w:rFonts w:eastAsia="Times New Roman"/>
      <w:b/>
      <w:sz w:val="27"/>
      <w:szCs w:val="27"/>
    </w:rPr>
  </w:style>
  <w:style w:type="paragraph" w:styleId="Heading4">
    <w:name w:val="heading 4"/>
    <w:basedOn w:val="Normal"/>
    <w:link w:val="Heading4Char"/>
    <w:uiPriority w:val="9"/>
    <w:qFormat/>
    <w:rsid w:val="00FB41AE"/>
    <w:pPr>
      <w:spacing w:before="100" w:beforeAutospacing="1" w:after="100" w:afterAutospacing="1" w:line="240" w:lineRule="auto"/>
      <w:outlineLvl w:val="3"/>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1AE"/>
    <w:rPr>
      <w:rFonts w:eastAsia="Times New Roman"/>
      <w:b/>
      <w:bCs/>
      <w:kern w:val="36"/>
      <w:sz w:val="48"/>
      <w:szCs w:val="48"/>
    </w:rPr>
  </w:style>
  <w:style w:type="character" w:customStyle="1" w:styleId="Heading2Char">
    <w:name w:val="Heading 2 Char"/>
    <w:basedOn w:val="DefaultParagraphFont"/>
    <w:link w:val="Heading2"/>
    <w:uiPriority w:val="9"/>
    <w:rsid w:val="00FB41AE"/>
    <w:rPr>
      <w:rFonts w:eastAsia="Times New Roman"/>
      <w:b/>
      <w:bCs/>
      <w:sz w:val="36"/>
      <w:szCs w:val="36"/>
    </w:rPr>
  </w:style>
  <w:style w:type="character" w:customStyle="1" w:styleId="Heading3Char">
    <w:name w:val="Heading 3 Char"/>
    <w:basedOn w:val="DefaultParagraphFont"/>
    <w:link w:val="Heading3"/>
    <w:uiPriority w:val="9"/>
    <w:rsid w:val="00FB41AE"/>
    <w:rPr>
      <w:rFonts w:eastAsia="Times New Roman"/>
      <w:b/>
      <w:bCs/>
      <w:sz w:val="27"/>
      <w:szCs w:val="27"/>
    </w:rPr>
  </w:style>
  <w:style w:type="character" w:customStyle="1" w:styleId="Heading4Char">
    <w:name w:val="Heading 4 Char"/>
    <w:basedOn w:val="DefaultParagraphFont"/>
    <w:link w:val="Heading4"/>
    <w:uiPriority w:val="9"/>
    <w:rsid w:val="00FB41AE"/>
    <w:rPr>
      <w:rFonts w:eastAsia="Times New Roman"/>
      <w:b/>
      <w:bCs/>
      <w:szCs w:val="24"/>
    </w:rPr>
  </w:style>
  <w:style w:type="character" w:styleId="Hyperlink">
    <w:name w:val="Hyperlink"/>
    <w:basedOn w:val="DefaultParagraphFont"/>
    <w:uiPriority w:val="99"/>
    <w:semiHidden/>
    <w:unhideWhenUsed/>
    <w:rsid w:val="00FB41AE"/>
    <w:rPr>
      <w:color w:val="0000FF"/>
      <w:u w:val="single"/>
    </w:rPr>
  </w:style>
  <w:style w:type="character" w:styleId="FollowedHyperlink">
    <w:name w:val="FollowedHyperlink"/>
    <w:basedOn w:val="DefaultParagraphFont"/>
    <w:uiPriority w:val="99"/>
    <w:semiHidden/>
    <w:unhideWhenUsed/>
    <w:rsid w:val="00FB41AE"/>
    <w:rPr>
      <w:color w:val="800080"/>
      <w:u w:val="single"/>
    </w:rPr>
  </w:style>
  <w:style w:type="character" w:customStyle="1" w:styleId="c-banner">
    <w:name w:val="c-banner"/>
    <w:basedOn w:val="DefaultParagraphFont"/>
    <w:rsid w:val="00FB41AE"/>
  </w:style>
  <w:style w:type="paragraph" w:customStyle="1" w:styleId="c-adlabel">
    <w:name w:val="c-ad__label"/>
    <w:basedOn w:val="Normal"/>
    <w:rsid w:val="00FB41AE"/>
    <w:pPr>
      <w:spacing w:before="100" w:beforeAutospacing="1" w:after="100" w:afterAutospacing="1" w:line="240" w:lineRule="auto"/>
    </w:pPr>
    <w:rPr>
      <w:rFonts w:eastAsia="Times New Roman"/>
      <w:bCs w:val="0"/>
      <w:szCs w:val="24"/>
    </w:rPr>
  </w:style>
  <w:style w:type="character" w:customStyle="1" w:styleId="c-journal-titletext">
    <w:name w:val="c-journal-title__text"/>
    <w:basedOn w:val="DefaultParagraphFont"/>
    <w:rsid w:val="00FB41AE"/>
  </w:style>
  <w:style w:type="character" w:customStyle="1" w:styleId="c-article-identifiersopen">
    <w:name w:val="c-article-identifiers__open"/>
    <w:basedOn w:val="DefaultParagraphFont"/>
    <w:rsid w:val="00FB41AE"/>
  </w:style>
  <w:style w:type="paragraph" w:customStyle="1" w:styleId="c-article-info-details">
    <w:name w:val="c-article-info-details"/>
    <w:basedOn w:val="Normal"/>
    <w:rsid w:val="00FB41AE"/>
    <w:pPr>
      <w:spacing w:before="100" w:beforeAutospacing="1" w:after="100" w:afterAutospacing="1" w:line="240" w:lineRule="auto"/>
    </w:pPr>
    <w:rPr>
      <w:rFonts w:eastAsia="Times New Roman"/>
      <w:bCs w:val="0"/>
      <w:szCs w:val="24"/>
    </w:rPr>
  </w:style>
  <w:style w:type="character" w:customStyle="1" w:styleId="u-visually-hidden">
    <w:name w:val="u-visually-hidden"/>
    <w:basedOn w:val="DefaultParagraphFont"/>
    <w:rsid w:val="00FB41AE"/>
  </w:style>
  <w:style w:type="paragraph" w:customStyle="1" w:styleId="c-article-metrics-barcount">
    <w:name w:val="c-article-metrics-bar__count"/>
    <w:basedOn w:val="Normal"/>
    <w:rsid w:val="00FB41AE"/>
    <w:pPr>
      <w:spacing w:before="100" w:beforeAutospacing="1" w:after="100" w:afterAutospacing="1" w:line="240" w:lineRule="auto"/>
    </w:pPr>
    <w:rPr>
      <w:rFonts w:eastAsia="Times New Roman"/>
      <w:bCs w:val="0"/>
      <w:szCs w:val="24"/>
    </w:rPr>
  </w:style>
  <w:style w:type="character" w:customStyle="1" w:styleId="c-article-metrics-barlabel">
    <w:name w:val="c-article-metrics-bar__label"/>
    <w:basedOn w:val="DefaultParagraphFont"/>
    <w:rsid w:val="00FB41AE"/>
  </w:style>
  <w:style w:type="paragraph" w:customStyle="1" w:styleId="c-article-metrics-bardetails">
    <w:name w:val="c-article-metrics-bar__details"/>
    <w:basedOn w:val="Normal"/>
    <w:rsid w:val="00FB41AE"/>
    <w:pPr>
      <w:spacing w:before="100" w:beforeAutospacing="1" w:after="100" w:afterAutospacing="1" w:line="240" w:lineRule="auto"/>
    </w:pPr>
    <w:rPr>
      <w:rFonts w:eastAsia="Times New Roman"/>
      <w:bCs w:val="0"/>
      <w:szCs w:val="24"/>
    </w:rPr>
  </w:style>
  <w:style w:type="paragraph" w:styleId="NormalWeb">
    <w:name w:val="Normal (Web)"/>
    <w:basedOn w:val="Normal"/>
    <w:uiPriority w:val="99"/>
    <w:semiHidden/>
    <w:unhideWhenUsed/>
    <w:rsid w:val="00FB41AE"/>
    <w:pPr>
      <w:spacing w:before="100" w:beforeAutospacing="1" w:after="100" w:afterAutospacing="1" w:line="240" w:lineRule="auto"/>
    </w:pPr>
    <w:rPr>
      <w:rFonts w:eastAsia="Times New Roman"/>
      <w:bCs w:val="0"/>
      <w:szCs w:val="24"/>
    </w:rPr>
  </w:style>
  <w:style w:type="character" w:customStyle="1" w:styleId="u-custom-list-number">
    <w:name w:val="u-custom-list-number"/>
    <w:basedOn w:val="DefaultParagraphFont"/>
    <w:rsid w:val="00FB41AE"/>
  </w:style>
  <w:style w:type="character" w:customStyle="1" w:styleId="c-article-referencescounter">
    <w:name w:val="c-article-references__counter"/>
    <w:basedOn w:val="DefaultParagraphFont"/>
    <w:rsid w:val="00FB41AE"/>
  </w:style>
  <w:style w:type="paragraph" w:customStyle="1" w:styleId="c-article-referencestext">
    <w:name w:val="c-article-references__text"/>
    <w:basedOn w:val="Normal"/>
    <w:rsid w:val="00FB41AE"/>
    <w:pPr>
      <w:spacing w:before="100" w:beforeAutospacing="1" w:after="100" w:afterAutospacing="1" w:line="240" w:lineRule="auto"/>
    </w:pPr>
    <w:rPr>
      <w:rFonts w:eastAsia="Times New Roman"/>
      <w:bCs w:val="0"/>
      <w:szCs w:val="24"/>
    </w:rPr>
  </w:style>
  <w:style w:type="paragraph" w:customStyle="1" w:styleId="c-article-referencesdownload">
    <w:name w:val="c-article-references__download"/>
    <w:basedOn w:val="Normal"/>
    <w:rsid w:val="00FB41AE"/>
    <w:pPr>
      <w:spacing w:before="100" w:beforeAutospacing="1" w:after="100" w:afterAutospacing="1" w:line="240" w:lineRule="auto"/>
    </w:pPr>
    <w:rPr>
      <w:rFonts w:eastAsia="Times New Roman"/>
      <w:bCs w:val="0"/>
      <w:szCs w:val="24"/>
    </w:rPr>
  </w:style>
  <w:style w:type="character" w:customStyle="1" w:styleId="c-article-author-affiliationaddress">
    <w:name w:val="c-article-author-affiliation__address"/>
    <w:basedOn w:val="DefaultParagraphFont"/>
    <w:rsid w:val="00FB41AE"/>
  </w:style>
  <w:style w:type="paragraph" w:customStyle="1" w:styleId="c-article-rights">
    <w:name w:val="c-article-rights"/>
    <w:basedOn w:val="Normal"/>
    <w:rsid w:val="00FB41AE"/>
    <w:pPr>
      <w:spacing w:before="100" w:beforeAutospacing="1" w:after="100" w:afterAutospacing="1" w:line="240" w:lineRule="auto"/>
    </w:pPr>
    <w:rPr>
      <w:rFonts w:eastAsia="Times New Roman"/>
      <w:bCs w:val="0"/>
      <w:szCs w:val="24"/>
    </w:rPr>
  </w:style>
  <w:style w:type="paragraph" w:customStyle="1" w:styleId="c-bibliographic-informationcitation">
    <w:name w:val="c-bibliographic-information__citation"/>
    <w:basedOn w:val="Normal"/>
    <w:rsid w:val="00FB41AE"/>
    <w:pPr>
      <w:spacing w:before="100" w:beforeAutospacing="1" w:after="100" w:afterAutospacing="1" w:line="240" w:lineRule="auto"/>
    </w:pPr>
    <w:rPr>
      <w:rFonts w:eastAsia="Times New Roman"/>
      <w:bCs w:val="0"/>
      <w:szCs w:val="24"/>
    </w:rPr>
  </w:style>
  <w:style w:type="paragraph" w:customStyle="1" w:styleId="c-bibliographic-informationdownload-citation">
    <w:name w:val="c-bibliographic-information__download-citation"/>
    <w:basedOn w:val="Normal"/>
    <w:rsid w:val="00FB41AE"/>
    <w:pPr>
      <w:spacing w:before="100" w:beforeAutospacing="1" w:after="100" w:afterAutospacing="1" w:line="240" w:lineRule="auto"/>
    </w:pPr>
    <w:rPr>
      <w:rFonts w:eastAsia="Times New Roman"/>
      <w:bCs w:val="0"/>
      <w:szCs w:val="24"/>
    </w:rPr>
  </w:style>
  <w:style w:type="character" w:customStyle="1" w:styleId="u-clearfix">
    <w:name w:val="u-clearfix"/>
    <w:basedOn w:val="DefaultParagraphFont"/>
    <w:rsid w:val="00FB41AE"/>
  </w:style>
  <w:style w:type="paragraph" w:customStyle="1" w:styleId="c-article-share-boxdescription">
    <w:name w:val="c-article-share-box__description"/>
    <w:basedOn w:val="Normal"/>
    <w:rsid w:val="00FB41AE"/>
    <w:pPr>
      <w:spacing w:before="100" w:beforeAutospacing="1" w:after="100" w:afterAutospacing="1" w:line="240" w:lineRule="auto"/>
    </w:pPr>
    <w:rPr>
      <w:rFonts w:eastAsia="Times New Roman"/>
      <w:bCs w:val="0"/>
      <w:szCs w:val="24"/>
    </w:rPr>
  </w:style>
  <w:style w:type="paragraph" w:customStyle="1" w:styleId="c-journal-footerissn">
    <w:name w:val="c-journal-footer__issn"/>
    <w:basedOn w:val="Normal"/>
    <w:rsid w:val="00FB41AE"/>
    <w:pPr>
      <w:spacing w:before="100" w:beforeAutospacing="1" w:after="100" w:afterAutospacing="1" w:line="240" w:lineRule="auto"/>
    </w:pPr>
    <w:rPr>
      <w:rFonts w:eastAsia="Times New Roman"/>
      <w:bCs w:val="0"/>
      <w:szCs w:val="24"/>
    </w:rPr>
  </w:style>
  <w:style w:type="paragraph" w:customStyle="1" w:styleId="u-reset-margin">
    <w:name w:val="u-reset-margin"/>
    <w:basedOn w:val="Normal"/>
    <w:rsid w:val="00FB41AE"/>
    <w:pPr>
      <w:spacing w:before="100" w:beforeAutospacing="1" w:after="100" w:afterAutospacing="1" w:line="240" w:lineRule="auto"/>
    </w:pPr>
    <w:rPr>
      <w:rFonts w:eastAsia="Times New Roman"/>
      <w:bCs w:val="0"/>
      <w:szCs w:val="24"/>
    </w:rPr>
  </w:style>
  <w:style w:type="paragraph" w:customStyle="1" w:styleId="c-corporate-footerlegal">
    <w:name w:val="c-corporate-footer__legal"/>
    <w:basedOn w:val="Normal"/>
    <w:rsid w:val="00FB41AE"/>
    <w:pPr>
      <w:spacing w:before="100" w:beforeAutospacing="1" w:after="100" w:afterAutospacing="1" w:line="240" w:lineRule="auto"/>
    </w:pPr>
    <w:rPr>
      <w:rFonts w:eastAsia="Times New Roman"/>
      <w:bCs w:val="0"/>
      <w:szCs w:val="24"/>
    </w:rPr>
  </w:style>
  <w:style w:type="character" w:customStyle="1" w:styleId="mw-headline">
    <w:name w:val="mw-headline"/>
    <w:basedOn w:val="DefaultParagraphFont"/>
    <w:rsid w:val="00195BE2"/>
  </w:style>
  <w:style w:type="paragraph" w:styleId="BalloonText">
    <w:name w:val="Balloon Text"/>
    <w:basedOn w:val="Normal"/>
    <w:link w:val="BalloonTextChar"/>
    <w:uiPriority w:val="99"/>
    <w:semiHidden/>
    <w:unhideWhenUsed/>
    <w:rsid w:val="0019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E2"/>
    <w:rPr>
      <w:rFonts w:ascii="Tahoma" w:hAnsi="Tahoma" w:cs="Tahoma"/>
      <w:bCs/>
      <w:sz w:val="16"/>
      <w:szCs w:val="16"/>
    </w:rPr>
  </w:style>
  <w:style w:type="paragraph" w:styleId="z-TopofForm">
    <w:name w:val="HTML Top of Form"/>
    <w:basedOn w:val="Normal"/>
    <w:next w:val="Normal"/>
    <w:link w:val="z-TopofFormChar"/>
    <w:hidden/>
    <w:uiPriority w:val="99"/>
    <w:semiHidden/>
    <w:unhideWhenUsed/>
    <w:rsid w:val="00195BE2"/>
    <w:pPr>
      <w:pBdr>
        <w:bottom w:val="single" w:sz="6" w:space="1" w:color="auto"/>
      </w:pBdr>
      <w:spacing w:after="0" w:line="240" w:lineRule="auto"/>
      <w:jc w:val="center"/>
    </w:pPr>
    <w:rPr>
      <w:rFonts w:ascii="Arial" w:eastAsia="Times New Roman" w:hAnsi="Arial" w:cs="Arial"/>
      <w:bCs w:val="0"/>
      <w:vanish/>
      <w:sz w:val="16"/>
      <w:szCs w:val="16"/>
    </w:rPr>
  </w:style>
  <w:style w:type="character" w:customStyle="1" w:styleId="z-TopofFormChar">
    <w:name w:val="z-Top of Form Char"/>
    <w:basedOn w:val="DefaultParagraphFont"/>
    <w:link w:val="z-TopofForm"/>
    <w:uiPriority w:val="99"/>
    <w:semiHidden/>
    <w:rsid w:val="00195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5BE2"/>
    <w:pPr>
      <w:pBdr>
        <w:top w:val="single" w:sz="6" w:space="1" w:color="auto"/>
      </w:pBdr>
      <w:spacing w:after="0" w:line="240" w:lineRule="auto"/>
      <w:jc w:val="center"/>
    </w:pPr>
    <w:rPr>
      <w:rFonts w:ascii="Arial" w:eastAsia="Times New Roman" w:hAnsi="Arial" w:cs="Arial"/>
      <w:bCs w:val="0"/>
      <w:vanish/>
      <w:sz w:val="16"/>
      <w:szCs w:val="16"/>
    </w:rPr>
  </w:style>
  <w:style w:type="character" w:customStyle="1" w:styleId="z-BottomofFormChar">
    <w:name w:val="z-Bottom of Form Char"/>
    <w:basedOn w:val="DefaultParagraphFont"/>
    <w:link w:val="z-BottomofForm"/>
    <w:uiPriority w:val="99"/>
    <w:semiHidden/>
    <w:rsid w:val="00195BE2"/>
    <w:rPr>
      <w:rFonts w:ascii="Arial" w:eastAsia="Times New Roman" w:hAnsi="Arial" w:cs="Arial"/>
      <w:vanish/>
      <w:sz w:val="16"/>
      <w:szCs w:val="16"/>
    </w:rPr>
  </w:style>
  <w:style w:type="paragraph" w:customStyle="1" w:styleId="intro-para">
    <w:name w:val="intro-para"/>
    <w:basedOn w:val="Normal"/>
    <w:rsid w:val="00195BE2"/>
    <w:pPr>
      <w:spacing w:before="100" w:beforeAutospacing="1" w:after="100" w:afterAutospacing="1" w:line="240" w:lineRule="auto"/>
    </w:pPr>
    <w:rPr>
      <w:rFonts w:eastAsia="Times New Roman"/>
      <w:bCs w:val="0"/>
      <w:szCs w:val="24"/>
    </w:rPr>
  </w:style>
  <w:style w:type="character" w:customStyle="1" w:styleId="a58">
    <w:name w:val="a58"/>
    <w:basedOn w:val="DefaultParagraphFont"/>
    <w:rsid w:val="00195BE2"/>
  </w:style>
  <w:style w:type="paragraph" w:customStyle="1" w:styleId="pa4">
    <w:name w:val="pa4"/>
    <w:basedOn w:val="Normal"/>
    <w:rsid w:val="00195BE2"/>
    <w:pPr>
      <w:spacing w:before="100" w:beforeAutospacing="1" w:after="100" w:afterAutospacing="1" w:line="240" w:lineRule="auto"/>
    </w:pPr>
    <w:rPr>
      <w:rFonts w:eastAsia="Times New Roman"/>
      <w:bCs w:val="0"/>
      <w:szCs w:val="24"/>
    </w:rPr>
  </w:style>
  <w:style w:type="character" w:styleId="Emphasis">
    <w:name w:val="Emphasis"/>
    <w:basedOn w:val="DefaultParagraphFont"/>
    <w:uiPriority w:val="20"/>
    <w:qFormat/>
    <w:rsid w:val="00195BE2"/>
    <w:rPr>
      <w:i/>
      <w:iCs/>
    </w:rPr>
  </w:style>
  <w:style w:type="character" w:styleId="Strong">
    <w:name w:val="Strong"/>
    <w:basedOn w:val="DefaultParagraphFont"/>
    <w:uiPriority w:val="22"/>
    <w:qFormat/>
    <w:rsid w:val="00982448"/>
    <w:rPr>
      <w:b/>
      <w:bCs/>
    </w:rPr>
  </w:style>
  <w:style w:type="paragraph" w:styleId="ListParagraph">
    <w:name w:val="List Paragraph"/>
    <w:basedOn w:val="Normal"/>
    <w:uiPriority w:val="34"/>
    <w:qFormat/>
    <w:rsid w:val="00982448"/>
    <w:pPr>
      <w:ind w:left="720"/>
      <w:contextualSpacing/>
    </w:pPr>
  </w:style>
  <w:style w:type="table" w:styleId="TableGrid">
    <w:name w:val="Table Grid"/>
    <w:basedOn w:val="TableNormal"/>
    <w:uiPriority w:val="59"/>
    <w:rsid w:val="00A25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rPr>
  </w:style>
  <w:style w:type="paragraph" w:styleId="Heading1">
    <w:name w:val="heading 1"/>
    <w:basedOn w:val="Normal"/>
    <w:link w:val="Heading1Char"/>
    <w:uiPriority w:val="9"/>
    <w:qFormat/>
    <w:rsid w:val="00FB41AE"/>
    <w:pPr>
      <w:spacing w:before="100" w:beforeAutospacing="1" w:after="100" w:afterAutospacing="1" w:line="240" w:lineRule="auto"/>
      <w:outlineLvl w:val="0"/>
    </w:pPr>
    <w:rPr>
      <w:rFonts w:eastAsia="Times New Roman"/>
      <w:b/>
      <w:kern w:val="36"/>
      <w:sz w:val="48"/>
      <w:szCs w:val="48"/>
    </w:rPr>
  </w:style>
  <w:style w:type="paragraph" w:styleId="Heading2">
    <w:name w:val="heading 2"/>
    <w:basedOn w:val="Normal"/>
    <w:link w:val="Heading2Char"/>
    <w:uiPriority w:val="9"/>
    <w:qFormat/>
    <w:rsid w:val="00FB41AE"/>
    <w:pPr>
      <w:spacing w:before="100" w:beforeAutospacing="1" w:after="100" w:afterAutospacing="1" w:line="240" w:lineRule="auto"/>
      <w:outlineLvl w:val="1"/>
    </w:pPr>
    <w:rPr>
      <w:rFonts w:eastAsia="Times New Roman"/>
      <w:b/>
      <w:sz w:val="36"/>
      <w:szCs w:val="36"/>
    </w:rPr>
  </w:style>
  <w:style w:type="paragraph" w:styleId="Heading3">
    <w:name w:val="heading 3"/>
    <w:basedOn w:val="Normal"/>
    <w:link w:val="Heading3Char"/>
    <w:uiPriority w:val="9"/>
    <w:qFormat/>
    <w:rsid w:val="00FB41AE"/>
    <w:pPr>
      <w:spacing w:before="100" w:beforeAutospacing="1" w:after="100" w:afterAutospacing="1" w:line="240" w:lineRule="auto"/>
      <w:outlineLvl w:val="2"/>
    </w:pPr>
    <w:rPr>
      <w:rFonts w:eastAsia="Times New Roman"/>
      <w:b/>
      <w:sz w:val="27"/>
      <w:szCs w:val="27"/>
    </w:rPr>
  </w:style>
  <w:style w:type="paragraph" w:styleId="Heading4">
    <w:name w:val="heading 4"/>
    <w:basedOn w:val="Normal"/>
    <w:link w:val="Heading4Char"/>
    <w:uiPriority w:val="9"/>
    <w:qFormat/>
    <w:rsid w:val="00FB41AE"/>
    <w:pPr>
      <w:spacing w:before="100" w:beforeAutospacing="1" w:after="100" w:afterAutospacing="1" w:line="240" w:lineRule="auto"/>
      <w:outlineLvl w:val="3"/>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1AE"/>
    <w:rPr>
      <w:rFonts w:eastAsia="Times New Roman"/>
      <w:b/>
      <w:bCs/>
      <w:kern w:val="36"/>
      <w:sz w:val="48"/>
      <w:szCs w:val="48"/>
    </w:rPr>
  </w:style>
  <w:style w:type="character" w:customStyle="1" w:styleId="Heading2Char">
    <w:name w:val="Heading 2 Char"/>
    <w:basedOn w:val="DefaultParagraphFont"/>
    <w:link w:val="Heading2"/>
    <w:uiPriority w:val="9"/>
    <w:rsid w:val="00FB41AE"/>
    <w:rPr>
      <w:rFonts w:eastAsia="Times New Roman"/>
      <w:b/>
      <w:bCs/>
      <w:sz w:val="36"/>
      <w:szCs w:val="36"/>
    </w:rPr>
  </w:style>
  <w:style w:type="character" w:customStyle="1" w:styleId="Heading3Char">
    <w:name w:val="Heading 3 Char"/>
    <w:basedOn w:val="DefaultParagraphFont"/>
    <w:link w:val="Heading3"/>
    <w:uiPriority w:val="9"/>
    <w:rsid w:val="00FB41AE"/>
    <w:rPr>
      <w:rFonts w:eastAsia="Times New Roman"/>
      <w:b/>
      <w:bCs/>
      <w:sz w:val="27"/>
      <w:szCs w:val="27"/>
    </w:rPr>
  </w:style>
  <w:style w:type="character" w:customStyle="1" w:styleId="Heading4Char">
    <w:name w:val="Heading 4 Char"/>
    <w:basedOn w:val="DefaultParagraphFont"/>
    <w:link w:val="Heading4"/>
    <w:uiPriority w:val="9"/>
    <w:rsid w:val="00FB41AE"/>
    <w:rPr>
      <w:rFonts w:eastAsia="Times New Roman"/>
      <w:b/>
      <w:bCs/>
      <w:szCs w:val="24"/>
    </w:rPr>
  </w:style>
  <w:style w:type="character" w:styleId="Hyperlink">
    <w:name w:val="Hyperlink"/>
    <w:basedOn w:val="DefaultParagraphFont"/>
    <w:uiPriority w:val="99"/>
    <w:semiHidden/>
    <w:unhideWhenUsed/>
    <w:rsid w:val="00FB41AE"/>
    <w:rPr>
      <w:color w:val="0000FF"/>
      <w:u w:val="single"/>
    </w:rPr>
  </w:style>
  <w:style w:type="character" w:styleId="FollowedHyperlink">
    <w:name w:val="FollowedHyperlink"/>
    <w:basedOn w:val="DefaultParagraphFont"/>
    <w:uiPriority w:val="99"/>
    <w:semiHidden/>
    <w:unhideWhenUsed/>
    <w:rsid w:val="00FB41AE"/>
    <w:rPr>
      <w:color w:val="800080"/>
      <w:u w:val="single"/>
    </w:rPr>
  </w:style>
  <w:style w:type="character" w:customStyle="1" w:styleId="c-banner">
    <w:name w:val="c-banner"/>
    <w:basedOn w:val="DefaultParagraphFont"/>
    <w:rsid w:val="00FB41AE"/>
  </w:style>
  <w:style w:type="paragraph" w:customStyle="1" w:styleId="c-adlabel">
    <w:name w:val="c-ad__label"/>
    <w:basedOn w:val="Normal"/>
    <w:rsid w:val="00FB41AE"/>
    <w:pPr>
      <w:spacing w:before="100" w:beforeAutospacing="1" w:after="100" w:afterAutospacing="1" w:line="240" w:lineRule="auto"/>
    </w:pPr>
    <w:rPr>
      <w:rFonts w:eastAsia="Times New Roman"/>
      <w:bCs w:val="0"/>
      <w:szCs w:val="24"/>
    </w:rPr>
  </w:style>
  <w:style w:type="character" w:customStyle="1" w:styleId="c-journal-titletext">
    <w:name w:val="c-journal-title__text"/>
    <w:basedOn w:val="DefaultParagraphFont"/>
    <w:rsid w:val="00FB41AE"/>
  </w:style>
  <w:style w:type="character" w:customStyle="1" w:styleId="c-article-identifiersopen">
    <w:name w:val="c-article-identifiers__open"/>
    <w:basedOn w:val="DefaultParagraphFont"/>
    <w:rsid w:val="00FB41AE"/>
  </w:style>
  <w:style w:type="paragraph" w:customStyle="1" w:styleId="c-article-info-details">
    <w:name w:val="c-article-info-details"/>
    <w:basedOn w:val="Normal"/>
    <w:rsid w:val="00FB41AE"/>
    <w:pPr>
      <w:spacing w:before="100" w:beforeAutospacing="1" w:after="100" w:afterAutospacing="1" w:line="240" w:lineRule="auto"/>
    </w:pPr>
    <w:rPr>
      <w:rFonts w:eastAsia="Times New Roman"/>
      <w:bCs w:val="0"/>
      <w:szCs w:val="24"/>
    </w:rPr>
  </w:style>
  <w:style w:type="character" w:customStyle="1" w:styleId="u-visually-hidden">
    <w:name w:val="u-visually-hidden"/>
    <w:basedOn w:val="DefaultParagraphFont"/>
    <w:rsid w:val="00FB41AE"/>
  </w:style>
  <w:style w:type="paragraph" w:customStyle="1" w:styleId="c-article-metrics-barcount">
    <w:name w:val="c-article-metrics-bar__count"/>
    <w:basedOn w:val="Normal"/>
    <w:rsid w:val="00FB41AE"/>
    <w:pPr>
      <w:spacing w:before="100" w:beforeAutospacing="1" w:after="100" w:afterAutospacing="1" w:line="240" w:lineRule="auto"/>
    </w:pPr>
    <w:rPr>
      <w:rFonts w:eastAsia="Times New Roman"/>
      <w:bCs w:val="0"/>
      <w:szCs w:val="24"/>
    </w:rPr>
  </w:style>
  <w:style w:type="character" w:customStyle="1" w:styleId="c-article-metrics-barlabel">
    <w:name w:val="c-article-metrics-bar__label"/>
    <w:basedOn w:val="DefaultParagraphFont"/>
    <w:rsid w:val="00FB41AE"/>
  </w:style>
  <w:style w:type="paragraph" w:customStyle="1" w:styleId="c-article-metrics-bardetails">
    <w:name w:val="c-article-metrics-bar__details"/>
    <w:basedOn w:val="Normal"/>
    <w:rsid w:val="00FB41AE"/>
    <w:pPr>
      <w:spacing w:before="100" w:beforeAutospacing="1" w:after="100" w:afterAutospacing="1" w:line="240" w:lineRule="auto"/>
    </w:pPr>
    <w:rPr>
      <w:rFonts w:eastAsia="Times New Roman"/>
      <w:bCs w:val="0"/>
      <w:szCs w:val="24"/>
    </w:rPr>
  </w:style>
  <w:style w:type="paragraph" w:styleId="NormalWeb">
    <w:name w:val="Normal (Web)"/>
    <w:basedOn w:val="Normal"/>
    <w:uiPriority w:val="99"/>
    <w:semiHidden/>
    <w:unhideWhenUsed/>
    <w:rsid w:val="00FB41AE"/>
    <w:pPr>
      <w:spacing w:before="100" w:beforeAutospacing="1" w:after="100" w:afterAutospacing="1" w:line="240" w:lineRule="auto"/>
    </w:pPr>
    <w:rPr>
      <w:rFonts w:eastAsia="Times New Roman"/>
      <w:bCs w:val="0"/>
      <w:szCs w:val="24"/>
    </w:rPr>
  </w:style>
  <w:style w:type="character" w:customStyle="1" w:styleId="u-custom-list-number">
    <w:name w:val="u-custom-list-number"/>
    <w:basedOn w:val="DefaultParagraphFont"/>
    <w:rsid w:val="00FB41AE"/>
  </w:style>
  <w:style w:type="character" w:customStyle="1" w:styleId="c-article-referencescounter">
    <w:name w:val="c-article-references__counter"/>
    <w:basedOn w:val="DefaultParagraphFont"/>
    <w:rsid w:val="00FB41AE"/>
  </w:style>
  <w:style w:type="paragraph" w:customStyle="1" w:styleId="c-article-referencestext">
    <w:name w:val="c-article-references__text"/>
    <w:basedOn w:val="Normal"/>
    <w:rsid w:val="00FB41AE"/>
    <w:pPr>
      <w:spacing w:before="100" w:beforeAutospacing="1" w:after="100" w:afterAutospacing="1" w:line="240" w:lineRule="auto"/>
    </w:pPr>
    <w:rPr>
      <w:rFonts w:eastAsia="Times New Roman"/>
      <w:bCs w:val="0"/>
      <w:szCs w:val="24"/>
    </w:rPr>
  </w:style>
  <w:style w:type="paragraph" w:customStyle="1" w:styleId="c-article-referencesdownload">
    <w:name w:val="c-article-references__download"/>
    <w:basedOn w:val="Normal"/>
    <w:rsid w:val="00FB41AE"/>
    <w:pPr>
      <w:spacing w:before="100" w:beforeAutospacing="1" w:after="100" w:afterAutospacing="1" w:line="240" w:lineRule="auto"/>
    </w:pPr>
    <w:rPr>
      <w:rFonts w:eastAsia="Times New Roman"/>
      <w:bCs w:val="0"/>
      <w:szCs w:val="24"/>
    </w:rPr>
  </w:style>
  <w:style w:type="character" w:customStyle="1" w:styleId="c-article-author-affiliationaddress">
    <w:name w:val="c-article-author-affiliation__address"/>
    <w:basedOn w:val="DefaultParagraphFont"/>
    <w:rsid w:val="00FB41AE"/>
  </w:style>
  <w:style w:type="paragraph" w:customStyle="1" w:styleId="c-article-rights">
    <w:name w:val="c-article-rights"/>
    <w:basedOn w:val="Normal"/>
    <w:rsid w:val="00FB41AE"/>
    <w:pPr>
      <w:spacing w:before="100" w:beforeAutospacing="1" w:after="100" w:afterAutospacing="1" w:line="240" w:lineRule="auto"/>
    </w:pPr>
    <w:rPr>
      <w:rFonts w:eastAsia="Times New Roman"/>
      <w:bCs w:val="0"/>
      <w:szCs w:val="24"/>
    </w:rPr>
  </w:style>
  <w:style w:type="paragraph" w:customStyle="1" w:styleId="c-bibliographic-informationcitation">
    <w:name w:val="c-bibliographic-information__citation"/>
    <w:basedOn w:val="Normal"/>
    <w:rsid w:val="00FB41AE"/>
    <w:pPr>
      <w:spacing w:before="100" w:beforeAutospacing="1" w:after="100" w:afterAutospacing="1" w:line="240" w:lineRule="auto"/>
    </w:pPr>
    <w:rPr>
      <w:rFonts w:eastAsia="Times New Roman"/>
      <w:bCs w:val="0"/>
      <w:szCs w:val="24"/>
    </w:rPr>
  </w:style>
  <w:style w:type="paragraph" w:customStyle="1" w:styleId="c-bibliographic-informationdownload-citation">
    <w:name w:val="c-bibliographic-information__download-citation"/>
    <w:basedOn w:val="Normal"/>
    <w:rsid w:val="00FB41AE"/>
    <w:pPr>
      <w:spacing w:before="100" w:beforeAutospacing="1" w:after="100" w:afterAutospacing="1" w:line="240" w:lineRule="auto"/>
    </w:pPr>
    <w:rPr>
      <w:rFonts w:eastAsia="Times New Roman"/>
      <w:bCs w:val="0"/>
      <w:szCs w:val="24"/>
    </w:rPr>
  </w:style>
  <w:style w:type="character" w:customStyle="1" w:styleId="u-clearfix">
    <w:name w:val="u-clearfix"/>
    <w:basedOn w:val="DefaultParagraphFont"/>
    <w:rsid w:val="00FB41AE"/>
  </w:style>
  <w:style w:type="paragraph" w:customStyle="1" w:styleId="c-article-share-boxdescription">
    <w:name w:val="c-article-share-box__description"/>
    <w:basedOn w:val="Normal"/>
    <w:rsid w:val="00FB41AE"/>
    <w:pPr>
      <w:spacing w:before="100" w:beforeAutospacing="1" w:after="100" w:afterAutospacing="1" w:line="240" w:lineRule="auto"/>
    </w:pPr>
    <w:rPr>
      <w:rFonts w:eastAsia="Times New Roman"/>
      <w:bCs w:val="0"/>
      <w:szCs w:val="24"/>
    </w:rPr>
  </w:style>
  <w:style w:type="paragraph" w:customStyle="1" w:styleId="c-journal-footerissn">
    <w:name w:val="c-journal-footer__issn"/>
    <w:basedOn w:val="Normal"/>
    <w:rsid w:val="00FB41AE"/>
    <w:pPr>
      <w:spacing w:before="100" w:beforeAutospacing="1" w:after="100" w:afterAutospacing="1" w:line="240" w:lineRule="auto"/>
    </w:pPr>
    <w:rPr>
      <w:rFonts w:eastAsia="Times New Roman"/>
      <w:bCs w:val="0"/>
      <w:szCs w:val="24"/>
    </w:rPr>
  </w:style>
  <w:style w:type="paragraph" w:customStyle="1" w:styleId="u-reset-margin">
    <w:name w:val="u-reset-margin"/>
    <w:basedOn w:val="Normal"/>
    <w:rsid w:val="00FB41AE"/>
    <w:pPr>
      <w:spacing w:before="100" w:beforeAutospacing="1" w:after="100" w:afterAutospacing="1" w:line="240" w:lineRule="auto"/>
    </w:pPr>
    <w:rPr>
      <w:rFonts w:eastAsia="Times New Roman"/>
      <w:bCs w:val="0"/>
      <w:szCs w:val="24"/>
    </w:rPr>
  </w:style>
  <w:style w:type="paragraph" w:customStyle="1" w:styleId="c-corporate-footerlegal">
    <w:name w:val="c-corporate-footer__legal"/>
    <w:basedOn w:val="Normal"/>
    <w:rsid w:val="00FB41AE"/>
    <w:pPr>
      <w:spacing w:before="100" w:beforeAutospacing="1" w:after="100" w:afterAutospacing="1" w:line="240" w:lineRule="auto"/>
    </w:pPr>
    <w:rPr>
      <w:rFonts w:eastAsia="Times New Roman"/>
      <w:bCs w:val="0"/>
      <w:szCs w:val="24"/>
    </w:rPr>
  </w:style>
  <w:style w:type="character" w:customStyle="1" w:styleId="mw-headline">
    <w:name w:val="mw-headline"/>
    <w:basedOn w:val="DefaultParagraphFont"/>
    <w:rsid w:val="00195BE2"/>
  </w:style>
  <w:style w:type="paragraph" w:styleId="BalloonText">
    <w:name w:val="Balloon Text"/>
    <w:basedOn w:val="Normal"/>
    <w:link w:val="BalloonTextChar"/>
    <w:uiPriority w:val="99"/>
    <w:semiHidden/>
    <w:unhideWhenUsed/>
    <w:rsid w:val="0019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E2"/>
    <w:rPr>
      <w:rFonts w:ascii="Tahoma" w:hAnsi="Tahoma" w:cs="Tahoma"/>
      <w:bCs/>
      <w:sz w:val="16"/>
      <w:szCs w:val="16"/>
    </w:rPr>
  </w:style>
  <w:style w:type="paragraph" w:styleId="z-TopofForm">
    <w:name w:val="HTML Top of Form"/>
    <w:basedOn w:val="Normal"/>
    <w:next w:val="Normal"/>
    <w:link w:val="z-TopofFormChar"/>
    <w:hidden/>
    <w:uiPriority w:val="99"/>
    <w:semiHidden/>
    <w:unhideWhenUsed/>
    <w:rsid w:val="00195BE2"/>
    <w:pPr>
      <w:pBdr>
        <w:bottom w:val="single" w:sz="6" w:space="1" w:color="auto"/>
      </w:pBdr>
      <w:spacing w:after="0" w:line="240" w:lineRule="auto"/>
      <w:jc w:val="center"/>
    </w:pPr>
    <w:rPr>
      <w:rFonts w:ascii="Arial" w:eastAsia="Times New Roman" w:hAnsi="Arial" w:cs="Arial"/>
      <w:bCs w:val="0"/>
      <w:vanish/>
      <w:sz w:val="16"/>
      <w:szCs w:val="16"/>
    </w:rPr>
  </w:style>
  <w:style w:type="character" w:customStyle="1" w:styleId="z-TopofFormChar">
    <w:name w:val="z-Top of Form Char"/>
    <w:basedOn w:val="DefaultParagraphFont"/>
    <w:link w:val="z-TopofForm"/>
    <w:uiPriority w:val="99"/>
    <w:semiHidden/>
    <w:rsid w:val="00195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5BE2"/>
    <w:pPr>
      <w:pBdr>
        <w:top w:val="single" w:sz="6" w:space="1" w:color="auto"/>
      </w:pBdr>
      <w:spacing w:after="0" w:line="240" w:lineRule="auto"/>
      <w:jc w:val="center"/>
    </w:pPr>
    <w:rPr>
      <w:rFonts w:ascii="Arial" w:eastAsia="Times New Roman" w:hAnsi="Arial" w:cs="Arial"/>
      <w:bCs w:val="0"/>
      <w:vanish/>
      <w:sz w:val="16"/>
      <w:szCs w:val="16"/>
    </w:rPr>
  </w:style>
  <w:style w:type="character" w:customStyle="1" w:styleId="z-BottomofFormChar">
    <w:name w:val="z-Bottom of Form Char"/>
    <w:basedOn w:val="DefaultParagraphFont"/>
    <w:link w:val="z-BottomofForm"/>
    <w:uiPriority w:val="99"/>
    <w:semiHidden/>
    <w:rsid w:val="00195BE2"/>
    <w:rPr>
      <w:rFonts w:ascii="Arial" w:eastAsia="Times New Roman" w:hAnsi="Arial" w:cs="Arial"/>
      <w:vanish/>
      <w:sz w:val="16"/>
      <w:szCs w:val="16"/>
    </w:rPr>
  </w:style>
  <w:style w:type="paragraph" w:customStyle="1" w:styleId="intro-para">
    <w:name w:val="intro-para"/>
    <w:basedOn w:val="Normal"/>
    <w:rsid w:val="00195BE2"/>
    <w:pPr>
      <w:spacing w:before="100" w:beforeAutospacing="1" w:after="100" w:afterAutospacing="1" w:line="240" w:lineRule="auto"/>
    </w:pPr>
    <w:rPr>
      <w:rFonts w:eastAsia="Times New Roman"/>
      <w:bCs w:val="0"/>
      <w:szCs w:val="24"/>
    </w:rPr>
  </w:style>
  <w:style w:type="character" w:customStyle="1" w:styleId="a58">
    <w:name w:val="a58"/>
    <w:basedOn w:val="DefaultParagraphFont"/>
    <w:rsid w:val="00195BE2"/>
  </w:style>
  <w:style w:type="paragraph" w:customStyle="1" w:styleId="pa4">
    <w:name w:val="pa4"/>
    <w:basedOn w:val="Normal"/>
    <w:rsid w:val="00195BE2"/>
    <w:pPr>
      <w:spacing w:before="100" w:beforeAutospacing="1" w:after="100" w:afterAutospacing="1" w:line="240" w:lineRule="auto"/>
    </w:pPr>
    <w:rPr>
      <w:rFonts w:eastAsia="Times New Roman"/>
      <w:bCs w:val="0"/>
      <w:szCs w:val="24"/>
    </w:rPr>
  </w:style>
  <w:style w:type="character" w:styleId="Emphasis">
    <w:name w:val="Emphasis"/>
    <w:basedOn w:val="DefaultParagraphFont"/>
    <w:uiPriority w:val="20"/>
    <w:qFormat/>
    <w:rsid w:val="00195BE2"/>
    <w:rPr>
      <w:i/>
      <w:iCs/>
    </w:rPr>
  </w:style>
  <w:style w:type="character" w:styleId="Strong">
    <w:name w:val="Strong"/>
    <w:basedOn w:val="DefaultParagraphFont"/>
    <w:uiPriority w:val="22"/>
    <w:qFormat/>
    <w:rsid w:val="00982448"/>
    <w:rPr>
      <w:b/>
      <w:bCs/>
    </w:rPr>
  </w:style>
  <w:style w:type="paragraph" w:styleId="ListParagraph">
    <w:name w:val="List Paragraph"/>
    <w:basedOn w:val="Normal"/>
    <w:uiPriority w:val="34"/>
    <w:qFormat/>
    <w:rsid w:val="00982448"/>
    <w:pPr>
      <w:ind w:left="720"/>
      <w:contextualSpacing/>
    </w:pPr>
  </w:style>
  <w:style w:type="table" w:styleId="TableGrid">
    <w:name w:val="Table Grid"/>
    <w:basedOn w:val="TableNormal"/>
    <w:uiPriority w:val="59"/>
    <w:rsid w:val="00A25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6459">
      <w:bodyDiv w:val="1"/>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sChild>
            <w:div w:id="1850216190">
              <w:marLeft w:val="0"/>
              <w:marRight w:val="0"/>
              <w:marTop w:val="0"/>
              <w:marBottom w:val="0"/>
              <w:divBdr>
                <w:top w:val="none" w:sz="0" w:space="0" w:color="auto"/>
                <w:left w:val="none" w:sz="0" w:space="0" w:color="auto"/>
                <w:bottom w:val="none" w:sz="0" w:space="0" w:color="auto"/>
                <w:right w:val="none" w:sz="0" w:space="0" w:color="auto"/>
              </w:divBdr>
              <w:divsChild>
                <w:div w:id="996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4474">
      <w:bodyDiv w:val="1"/>
      <w:marLeft w:val="0"/>
      <w:marRight w:val="0"/>
      <w:marTop w:val="0"/>
      <w:marBottom w:val="0"/>
      <w:divBdr>
        <w:top w:val="none" w:sz="0" w:space="0" w:color="auto"/>
        <w:left w:val="none" w:sz="0" w:space="0" w:color="auto"/>
        <w:bottom w:val="none" w:sz="0" w:space="0" w:color="auto"/>
        <w:right w:val="none" w:sz="0" w:space="0" w:color="auto"/>
      </w:divBdr>
      <w:divsChild>
        <w:div w:id="681471262">
          <w:marLeft w:val="0"/>
          <w:marRight w:val="0"/>
          <w:marTop w:val="0"/>
          <w:marBottom w:val="0"/>
          <w:divBdr>
            <w:top w:val="none" w:sz="0" w:space="0" w:color="auto"/>
            <w:left w:val="none" w:sz="0" w:space="0" w:color="auto"/>
            <w:bottom w:val="none" w:sz="0" w:space="0" w:color="auto"/>
            <w:right w:val="none" w:sz="0" w:space="0" w:color="auto"/>
          </w:divBdr>
          <w:divsChild>
            <w:div w:id="1691493820">
              <w:marLeft w:val="0"/>
              <w:marRight w:val="0"/>
              <w:marTop w:val="0"/>
              <w:marBottom w:val="0"/>
              <w:divBdr>
                <w:top w:val="none" w:sz="0" w:space="0" w:color="auto"/>
                <w:left w:val="none" w:sz="0" w:space="0" w:color="auto"/>
                <w:bottom w:val="none" w:sz="0" w:space="0" w:color="auto"/>
                <w:right w:val="none" w:sz="0" w:space="0" w:color="auto"/>
              </w:divBdr>
            </w:div>
          </w:divsChild>
        </w:div>
        <w:div w:id="1217428564">
          <w:marLeft w:val="0"/>
          <w:marRight w:val="0"/>
          <w:marTop w:val="0"/>
          <w:marBottom w:val="0"/>
          <w:divBdr>
            <w:top w:val="none" w:sz="0" w:space="0" w:color="auto"/>
            <w:left w:val="none" w:sz="0" w:space="0" w:color="auto"/>
            <w:bottom w:val="none" w:sz="0" w:space="0" w:color="auto"/>
            <w:right w:val="none" w:sz="0" w:space="0" w:color="auto"/>
          </w:divBdr>
          <w:divsChild>
            <w:div w:id="242643544">
              <w:marLeft w:val="0"/>
              <w:marRight w:val="0"/>
              <w:marTop w:val="0"/>
              <w:marBottom w:val="0"/>
              <w:divBdr>
                <w:top w:val="none" w:sz="0" w:space="0" w:color="auto"/>
                <w:left w:val="none" w:sz="0" w:space="0" w:color="auto"/>
                <w:bottom w:val="none" w:sz="0" w:space="0" w:color="auto"/>
                <w:right w:val="none" w:sz="0" w:space="0" w:color="auto"/>
              </w:divBdr>
              <w:divsChild>
                <w:div w:id="1035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58351">
      <w:bodyDiv w:val="1"/>
      <w:marLeft w:val="0"/>
      <w:marRight w:val="0"/>
      <w:marTop w:val="0"/>
      <w:marBottom w:val="0"/>
      <w:divBdr>
        <w:top w:val="none" w:sz="0" w:space="0" w:color="auto"/>
        <w:left w:val="none" w:sz="0" w:space="0" w:color="auto"/>
        <w:bottom w:val="none" w:sz="0" w:space="0" w:color="auto"/>
        <w:right w:val="none" w:sz="0" w:space="0" w:color="auto"/>
      </w:divBdr>
      <w:divsChild>
        <w:div w:id="1249386285">
          <w:marLeft w:val="0"/>
          <w:marRight w:val="0"/>
          <w:marTop w:val="0"/>
          <w:marBottom w:val="0"/>
          <w:divBdr>
            <w:top w:val="none" w:sz="0" w:space="0" w:color="auto"/>
            <w:left w:val="none" w:sz="0" w:space="0" w:color="auto"/>
            <w:bottom w:val="none" w:sz="0" w:space="0" w:color="auto"/>
            <w:right w:val="none" w:sz="0" w:space="0" w:color="auto"/>
          </w:divBdr>
        </w:div>
        <w:div w:id="2050259867">
          <w:marLeft w:val="0"/>
          <w:marRight w:val="0"/>
          <w:marTop w:val="0"/>
          <w:marBottom w:val="0"/>
          <w:divBdr>
            <w:top w:val="none" w:sz="0" w:space="0" w:color="auto"/>
            <w:left w:val="none" w:sz="0" w:space="0" w:color="auto"/>
            <w:bottom w:val="none" w:sz="0" w:space="0" w:color="auto"/>
            <w:right w:val="none" w:sz="0" w:space="0" w:color="auto"/>
          </w:divBdr>
          <w:divsChild>
            <w:div w:id="421873939">
              <w:marLeft w:val="0"/>
              <w:marRight w:val="0"/>
              <w:marTop w:val="0"/>
              <w:marBottom w:val="0"/>
              <w:divBdr>
                <w:top w:val="none" w:sz="0" w:space="0" w:color="auto"/>
                <w:left w:val="none" w:sz="0" w:space="0" w:color="auto"/>
                <w:bottom w:val="none" w:sz="0" w:space="0" w:color="auto"/>
                <w:right w:val="none" w:sz="0" w:space="0" w:color="auto"/>
              </w:divBdr>
            </w:div>
            <w:div w:id="126896760">
              <w:marLeft w:val="0"/>
              <w:marRight w:val="0"/>
              <w:marTop w:val="0"/>
              <w:marBottom w:val="0"/>
              <w:divBdr>
                <w:top w:val="none" w:sz="0" w:space="0" w:color="auto"/>
                <w:left w:val="none" w:sz="0" w:space="0" w:color="auto"/>
                <w:bottom w:val="none" w:sz="0" w:space="0" w:color="auto"/>
                <w:right w:val="none" w:sz="0" w:space="0" w:color="auto"/>
              </w:divBdr>
            </w:div>
          </w:divsChild>
        </w:div>
        <w:div w:id="153648837">
          <w:marLeft w:val="0"/>
          <w:marRight w:val="0"/>
          <w:marTop w:val="0"/>
          <w:marBottom w:val="0"/>
          <w:divBdr>
            <w:top w:val="none" w:sz="0" w:space="0" w:color="auto"/>
            <w:left w:val="none" w:sz="0" w:space="0" w:color="auto"/>
            <w:bottom w:val="none" w:sz="0" w:space="0" w:color="auto"/>
            <w:right w:val="none" w:sz="0" w:space="0" w:color="auto"/>
          </w:divBdr>
          <w:divsChild>
            <w:div w:id="86998095">
              <w:marLeft w:val="0"/>
              <w:marRight w:val="0"/>
              <w:marTop w:val="0"/>
              <w:marBottom w:val="0"/>
              <w:divBdr>
                <w:top w:val="none" w:sz="0" w:space="0" w:color="auto"/>
                <w:left w:val="none" w:sz="0" w:space="0" w:color="auto"/>
                <w:bottom w:val="none" w:sz="0" w:space="0" w:color="auto"/>
                <w:right w:val="none" w:sz="0" w:space="0" w:color="auto"/>
              </w:divBdr>
            </w:div>
            <w:div w:id="570312809">
              <w:marLeft w:val="0"/>
              <w:marRight w:val="0"/>
              <w:marTop w:val="0"/>
              <w:marBottom w:val="0"/>
              <w:divBdr>
                <w:top w:val="none" w:sz="0" w:space="0" w:color="auto"/>
                <w:left w:val="none" w:sz="0" w:space="0" w:color="auto"/>
                <w:bottom w:val="none" w:sz="0" w:space="0" w:color="auto"/>
                <w:right w:val="none" w:sz="0" w:space="0" w:color="auto"/>
              </w:divBdr>
            </w:div>
          </w:divsChild>
        </w:div>
        <w:div w:id="2044400466">
          <w:marLeft w:val="0"/>
          <w:marRight w:val="0"/>
          <w:marTop w:val="0"/>
          <w:marBottom w:val="0"/>
          <w:divBdr>
            <w:top w:val="none" w:sz="0" w:space="0" w:color="auto"/>
            <w:left w:val="none" w:sz="0" w:space="0" w:color="auto"/>
            <w:bottom w:val="none" w:sz="0" w:space="0" w:color="auto"/>
            <w:right w:val="none" w:sz="0" w:space="0" w:color="auto"/>
          </w:divBdr>
        </w:div>
        <w:div w:id="1607999765">
          <w:marLeft w:val="0"/>
          <w:marRight w:val="0"/>
          <w:marTop w:val="0"/>
          <w:marBottom w:val="0"/>
          <w:divBdr>
            <w:top w:val="none" w:sz="0" w:space="0" w:color="auto"/>
            <w:left w:val="none" w:sz="0" w:space="0" w:color="auto"/>
            <w:bottom w:val="none" w:sz="0" w:space="0" w:color="auto"/>
            <w:right w:val="none" w:sz="0" w:space="0" w:color="auto"/>
          </w:divBdr>
          <w:divsChild>
            <w:div w:id="773280794">
              <w:marLeft w:val="0"/>
              <w:marRight w:val="0"/>
              <w:marTop w:val="0"/>
              <w:marBottom w:val="0"/>
              <w:divBdr>
                <w:top w:val="none" w:sz="0" w:space="0" w:color="auto"/>
                <w:left w:val="none" w:sz="0" w:space="0" w:color="auto"/>
                <w:bottom w:val="none" w:sz="0" w:space="0" w:color="auto"/>
                <w:right w:val="none" w:sz="0" w:space="0" w:color="auto"/>
              </w:divBdr>
            </w:div>
            <w:div w:id="102499648">
              <w:marLeft w:val="0"/>
              <w:marRight w:val="0"/>
              <w:marTop w:val="0"/>
              <w:marBottom w:val="0"/>
              <w:divBdr>
                <w:top w:val="none" w:sz="0" w:space="0" w:color="auto"/>
                <w:left w:val="none" w:sz="0" w:space="0" w:color="auto"/>
                <w:bottom w:val="none" w:sz="0" w:space="0" w:color="auto"/>
                <w:right w:val="none" w:sz="0" w:space="0" w:color="auto"/>
              </w:divBdr>
            </w:div>
          </w:divsChild>
        </w:div>
        <w:div w:id="690453632">
          <w:marLeft w:val="0"/>
          <w:marRight w:val="0"/>
          <w:marTop w:val="0"/>
          <w:marBottom w:val="0"/>
          <w:divBdr>
            <w:top w:val="none" w:sz="0" w:space="0" w:color="auto"/>
            <w:left w:val="none" w:sz="0" w:space="0" w:color="auto"/>
            <w:bottom w:val="none" w:sz="0" w:space="0" w:color="auto"/>
            <w:right w:val="none" w:sz="0" w:space="0" w:color="auto"/>
          </w:divBdr>
          <w:divsChild>
            <w:div w:id="601956386">
              <w:marLeft w:val="0"/>
              <w:marRight w:val="0"/>
              <w:marTop w:val="0"/>
              <w:marBottom w:val="0"/>
              <w:divBdr>
                <w:top w:val="none" w:sz="0" w:space="0" w:color="auto"/>
                <w:left w:val="none" w:sz="0" w:space="0" w:color="auto"/>
                <w:bottom w:val="none" w:sz="0" w:space="0" w:color="auto"/>
                <w:right w:val="none" w:sz="0" w:space="0" w:color="auto"/>
              </w:divBdr>
            </w:div>
            <w:div w:id="1435704880">
              <w:marLeft w:val="0"/>
              <w:marRight w:val="0"/>
              <w:marTop w:val="0"/>
              <w:marBottom w:val="0"/>
              <w:divBdr>
                <w:top w:val="none" w:sz="0" w:space="0" w:color="auto"/>
                <w:left w:val="none" w:sz="0" w:space="0" w:color="auto"/>
                <w:bottom w:val="none" w:sz="0" w:space="0" w:color="auto"/>
                <w:right w:val="none" w:sz="0" w:space="0" w:color="auto"/>
              </w:divBdr>
            </w:div>
          </w:divsChild>
        </w:div>
        <w:div w:id="1988242510">
          <w:marLeft w:val="0"/>
          <w:marRight w:val="0"/>
          <w:marTop w:val="0"/>
          <w:marBottom w:val="0"/>
          <w:divBdr>
            <w:top w:val="none" w:sz="0" w:space="0" w:color="auto"/>
            <w:left w:val="none" w:sz="0" w:space="0" w:color="auto"/>
            <w:bottom w:val="none" w:sz="0" w:space="0" w:color="auto"/>
            <w:right w:val="none" w:sz="0" w:space="0" w:color="auto"/>
          </w:divBdr>
        </w:div>
        <w:div w:id="869100364">
          <w:marLeft w:val="0"/>
          <w:marRight w:val="0"/>
          <w:marTop w:val="0"/>
          <w:marBottom w:val="0"/>
          <w:divBdr>
            <w:top w:val="none" w:sz="0" w:space="0" w:color="auto"/>
            <w:left w:val="none" w:sz="0" w:space="0" w:color="auto"/>
            <w:bottom w:val="none" w:sz="0" w:space="0" w:color="auto"/>
            <w:right w:val="none" w:sz="0" w:space="0" w:color="auto"/>
          </w:divBdr>
          <w:divsChild>
            <w:div w:id="792211239">
              <w:marLeft w:val="0"/>
              <w:marRight w:val="0"/>
              <w:marTop w:val="0"/>
              <w:marBottom w:val="0"/>
              <w:divBdr>
                <w:top w:val="none" w:sz="0" w:space="0" w:color="auto"/>
                <w:left w:val="none" w:sz="0" w:space="0" w:color="auto"/>
                <w:bottom w:val="none" w:sz="0" w:space="0" w:color="auto"/>
                <w:right w:val="none" w:sz="0" w:space="0" w:color="auto"/>
              </w:divBdr>
            </w:div>
            <w:div w:id="1963463029">
              <w:marLeft w:val="0"/>
              <w:marRight w:val="0"/>
              <w:marTop w:val="0"/>
              <w:marBottom w:val="0"/>
              <w:divBdr>
                <w:top w:val="none" w:sz="0" w:space="0" w:color="auto"/>
                <w:left w:val="none" w:sz="0" w:space="0" w:color="auto"/>
                <w:bottom w:val="none" w:sz="0" w:space="0" w:color="auto"/>
                <w:right w:val="none" w:sz="0" w:space="0" w:color="auto"/>
              </w:divBdr>
            </w:div>
          </w:divsChild>
        </w:div>
        <w:div w:id="1093697239">
          <w:marLeft w:val="0"/>
          <w:marRight w:val="0"/>
          <w:marTop w:val="0"/>
          <w:marBottom w:val="0"/>
          <w:divBdr>
            <w:top w:val="none" w:sz="0" w:space="0" w:color="auto"/>
            <w:left w:val="none" w:sz="0" w:space="0" w:color="auto"/>
            <w:bottom w:val="none" w:sz="0" w:space="0" w:color="auto"/>
            <w:right w:val="none" w:sz="0" w:space="0" w:color="auto"/>
          </w:divBdr>
          <w:divsChild>
            <w:div w:id="1513255018">
              <w:marLeft w:val="0"/>
              <w:marRight w:val="0"/>
              <w:marTop w:val="0"/>
              <w:marBottom w:val="0"/>
              <w:divBdr>
                <w:top w:val="none" w:sz="0" w:space="0" w:color="auto"/>
                <w:left w:val="none" w:sz="0" w:space="0" w:color="auto"/>
                <w:bottom w:val="none" w:sz="0" w:space="0" w:color="auto"/>
                <w:right w:val="none" w:sz="0" w:space="0" w:color="auto"/>
              </w:divBdr>
            </w:div>
            <w:div w:id="1180895468">
              <w:marLeft w:val="0"/>
              <w:marRight w:val="0"/>
              <w:marTop w:val="0"/>
              <w:marBottom w:val="0"/>
              <w:divBdr>
                <w:top w:val="none" w:sz="0" w:space="0" w:color="auto"/>
                <w:left w:val="none" w:sz="0" w:space="0" w:color="auto"/>
                <w:bottom w:val="none" w:sz="0" w:space="0" w:color="auto"/>
                <w:right w:val="none" w:sz="0" w:space="0" w:color="auto"/>
              </w:divBdr>
            </w:div>
          </w:divsChild>
        </w:div>
        <w:div w:id="971205510">
          <w:marLeft w:val="0"/>
          <w:marRight w:val="0"/>
          <w:marTop w:val="0"/>
          <w:marBottom w:val="0"/>
          <w:divBdr>
            <w:top w:val="none" w:sz="0" w:space="0" w:color="auto"/>
            <w:left w:val="none" w:sz="0" w:space="0" w:color="auto"/>
            <w:bottom w:val="none" w:sz="0" w:space="0" w:color="auto"/>
            <w:right w:val="none" w:sz="0" w:space="0" w:color="auto"/>
          </w:divBdr>
        </w:div>
        <w:div w:id="330372808">
          <w:marLeft w:val="0"/>
          <w:marRight w:val="0"/>
          <w:marTop w:val="0"/>
          <w:marBottom w:val="0"/>
          <w:divBdr>
            <w:top w:val="none" w:sz="0" w:space="0" w:color="auto"/>
            <w:left w:val="none" w:sz="0" w:space="0" w:color="auto"/>
            <w:bottom w:val="none" w:sz="0" w:space="0" w:color="auto"/>
            <w:right w:val="none" w:sz="0" w:space="0" w:color="auto"/>
          </w:divBdr>
          <w:divsChild>
            <w:div w:id="786387284">
              <w:marLeft w:val="0"/>
              <w:marRight w:val="0"/>
              <w:marTop w:val="0"/>
              <w:marBottom w:val="0"/>
              <w:divBdr>
                <w:top w:val="none" w:sz="0" w:space="0" w:color="auto"/>
                <w:left w:val="none" w:sz="0" w:space="0" w:color="auto"/>
                <w:bottom w:val="none" w:sz="0" w:space="0" w:color="auto"/>
                <w:right w:val="none" w:sz="0" w:space="0" w:color="auto"/>
              </w:divBdr>
            </w:div>
            <w:div w:id="700861002">
              <w:marLeft w:val="0"/>
              <w:marRight w:val="0"/>
              <w:marTop w:val="0"/>
              <w:marBottom w:val="0"/>
              <w:divBdr>
                <w:top w:val="none" w:sz="0" w:space="0" w:color="auto"/>
                <w:left w:val="none" w:sz="0" w:space="0" w:color="auto"/>
                <w:bottom w:val="none" w:sz="0" w:space="0" w:color="auto"/>
                <w:right w:val="none" w:sz="0" w:space="0" w:color="auto"/>
              </w:divBdr>
            </w:div>
          </w:divsChild>
        </w:div>
        <w:div w:id="1548493214">
          <w:marLeft w:val="0"/>
          <w:marRight w:val="0"/>
          <w:marTop w:val="0"/>
          <w:marBottom w:val="0"/>
          <w:divBdr>
            <w:top w:val="none" w:sz="0" w:space="0" w:color="auto"/>
            <w:left w:val="none" w:sz="0" w:space="0" w:color="auto"/>
            <w:bottom w:val="none" w:sz="0" w:space="0" w:color="auto"/>
            <w:right w:val="none" w:sz="0" w:space="0" w:color="auto"/>
          </w:divBdr>
          <w:divsChild>
            <w:div w:id="2026440719">
              <w:marLeft w:val="0"/>
              <w:marRight w:val="0"/>
              <w:marTop w:val="0"/>
              <w:marBottom w:val="0"/>
              <w:divBdr>
                <w:top w:val="none" w:sz="0" w:space="0" w:color="auto"/>
                <w:left w:val="none" w:sz="0" w:space="0" w:color="auto"/>
                <w:bottom w:val="none" w:sz="0" w:space="0" w:color="auto"/>
                <w:right w:val="none" w:sz="0" w:space="0" w:color="auto"/>
              </w:divBdr>
            </w:div>
            <w:div w:id="574508123">
              <w:marLeft w:val="0"/>
              <w:marRight w:val="0"/>
              <w:marTop w:val="0"/>
              <w:marBottom w:val="0"/>
              <w:divBdr>
                <w:top w:val="none" w:sz="0" w:space="0" w:color="auto"/>
                <w:left w:val="none" w:sz="0" w:space="0" w:color="auto"/>
                <w:bottom w:val="none" w:sz="0" w:space="0" w:color="auto"/>
                <w:right w:val="none" w:sz="0" w:space="0" w:color="auto"/>
              </w:divBdr>
            </w:div>
          </w:divsChild>
        </w:div>
        <w:div w:id="1218476358">
          <w:marLeft w:val="0"/>
          <w:marRight w:val="0"/>
          <w:marTop w:val="0"/>
          <w:marBottom w:val="0"/>
          <w:divBdr>
            <w:top w:val="none" w:sz="0" w:space="0" w:color="auto"/>
            <w:left w:val="none" w:sz="0" w:space="0" w:color="auto"/>
            <w:bottom w:val="none" w:sz="0" w:space="0" w:color="auto"/>
            <w:right w:val="none" w:sz="0" w:space="0" w:color="auto"/>
          </w:divBdr>
        </w:div>
        <w:div w:id="1174613121">
          <w:marLeft w:val="0"/>
          <w:marRight w:val="0"/>
          <w:marTop w:val="0"/>
          <w:marBottom w:val="0"/>
          <w:divBdr>
            <w:top w:val="none" w:sz="0" w:space="0" w:color="auto"/>
            <w:left w:val="none" w:sz="0" w:space="0" w:color="auto"/>
            <w:bottom w:val="none" w:sz="0" w:space="0" w:color="auto"/>
            <w:right w:val="none" w:sz="0" w:space="0" w:color="auto"/>
          </w:divBdr>
          <w:divsChild>
            <w:div w:id="821308699">
              <w:marLeft w:val="0"/>
              <w:marRight w:val="0"/>
              <w:marTop w:val="0"/>
              <w:marBottom w:val="0"/>
              <w:divBdr>
                <w:top w:val="none" w:sz="0" w:space="0" w:color="auto"/>
                <w:left w:val="none" w:sz="0" w:space="0" w:color="auto"/>
                <w:bottom w:val="none" w:sz="0" w:space="0" w:color="auto"/>
                <w:right w:val="none" w:sz="0" w:space="0" w:color="auto"/>
              </w:divBdr>
            </w:div>
            <w:div w:id="40251834">
              <w:marLeft w:val="0"/>
              <w:marRight w:val="0"/>
              <w:marTop w:val="0"/>
              <w:marBottom w:val="0"/>
              <w:divBdr>
                <w:top w:val="none" w:sz="0" w:space="0" w:color="auto"/>
                <w:left w:val="none" w:sz="0" w:space="0" w:color="auto"/>
                <w:bottom w:val="none" w:sz="0" w:space="0" w:color="auto"/>
                <w:right w:val="none" w:sz="0" w:space="0" w:color="auto"/>
              </w:divBdr>
            </w:div>
          </w:divsChild>
        </w:div>
        <w:div w:id="1025442808">
          <w:marLeft w:val="0"/>
          <w:marRight w:val="0"/>
          <w:marTop w:val="0"/>
          <w:marBottom w:val="0"/>
          <w:divBdr>
            <w:top w:val="none" w:sz="0" w:space="0" w:color="auto"/>
            <w:left w:val="none" w:sz="0" w:space="0" w:color="auto"/>
            <w:bottom w:val="none" w:sz="0" w:space="0" w:color="auto"/>
            <w:right w:val="none" w:sz="0" w:space="0" w:color="auto"/>
          </w:divBdr>
          <w:divsChild>
            <w:div w:id="14963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691">
      <w:bodyDiv w:val="1"/>
      <w:marLeft w:val="0"/>
      <w:marRight w:val="0"/>
      <w:marTop w:val="0"/>
      <w:marBottom w:val="0"/>
      <w:divBdr>
        <w:top w:val="none" w:sz="0" w:space="0" w:color="auto"/>
        <w:left w:val="none" w:sz="0" w:space="0" w:color="auto"/>
        <w:bottom w:val="none" w:sz="0" w:space="0" w:color="auto"/>
        <w:right w:val="none" w:sz="0" w:space="0" w:color="auto"/>
      </w:divBdr>
      <w:divsChild>
        <w:div w:id="1935088612">
          <w:marLeft w:val="0"/>
          <w:marRight w:val="0"/>
          <w:marTop w:val="0"/>
          <w:marBottom w:val="0"/>
          <w:divBdr>
            <w:top w:val="none" w:sz="0" w:space="0" w:color="auto"/>
            <w:left w:val="none" w:sz="0" w:space="0" w:color="auto"/>
            <w:bottom w:val="none" w:sz="0" w:space="0" w:color="auto"/>
            <w:right w:val="none" w:sz="0" w:space="0" w:color="auto"/>
          </w:divBdr>
          <w:divsChild>
            <w:div w:id="1068918053">
              <w:marLeft w:val="0"/>
              <w:marRight w:val="0"/>
              <w:marTop w:val="0"/>
              <w:marBottom w:val="0"/>
              <w:divBdr>
                <w:top w:val="none" w:sz="0" w:space="0" w:color="auto"/>
                <w:left w:val="none" w:sz="0" w:space="0" w:color="auto"/>
                <w:bottom w:val="none" w:sz="0" w:space="0" w:color="auto"/>
                <w:right w:val="none" w:sz="0" w:space="0" w:color="auto"/>
              </w:divBdr>
              <w:divsChild>
                <w:div w:id="587688986">
                  <w:marLeft w:val="0"/>
                  <w:marRight w:val="0"/>
                  <w:marTop w:val="0"/>
                  <w:marBottom w:val="0"/>
                  <w:divBdr>
                    <w:top w:val="none" w:sz="0" w:space="0" w:color="auto"/>
                    <w:left w:val="none" w:sz="0" w:space="0" w:color="auto"/>
                    <w:bottom w:val="none" w:sz="0" w:space="0" w:color="auto"/>
                    <w:right w:val="none" w:sz="0" w:space="0" w:color="auto"/>
                  </w:divBdr>
                </w:div>
                <w:div w:id="506754952">
                  <w:marLeft w:val="0"/>
                  <w:marRight w:val="0"/>
                  <w:marTop w:val="0"/>
                  <w:marBottom w:val="0"/>
                  <w:divBdr>
                    <w:top w:val="none" w:sz="0" w:space="0" w:color="auto"/>
                    <w:left w:val="none" w:sz="0" w:space="0" w:color="auto"/>
                    <w:bottom w:val="none" w:sz="0" w:space="0" w:color="auto"/>
                    <w:right w:val="none" w:sz="0" w:space="0" w:color="auto"/>
                  </w:divBdr>
                  <w:divsChild>
                    <w:div w:id="1678851267">
                      <w:marLeft w:val="0"/>
                      <w:marRight w:val="0"/>
                      <w:marTop w:val="0"/>
                      <w:marBottom w:val="0"/>
                      <w:divBdr>
                        <w:top w:val="none" w:sz="0" w:space="0" w:color="auto"/>
                        <w:left w:val="none" w:sz="0" w:space="0" w:color="auto"/>
                        <w:bottom w:val="none" w:sz="0" w:space="0" w:color="auto"/>
                        <w:right w:val="none" w:sz="0" w:space="0" w:color="auto"/>
                      </w:divBdr>
                      <w:divsChild>
                        <w:div w:id="1620992683">
                          <w:marLeft w:val="0"/>
                          <w:marRight w:val="0"/>
                          <w:marTop w:val="0"/>
                          <w:marBottom w:val="0"/>
                          <w:divBdr>
                            <w:top w:val="none" w:sz="0" w:space="0" w:color="auto"/>
                            <w:left w:val="none" w:sz="0" w:space="0" w:color="auto"/>
                            <w:bottom w:val="none" w:sz="0" w:space="0" w:color="auto"/>
                            <w:right w:val="none" w:sz="0" w:space="0" w:color="auto"/>
                          </w:divBdr>
                          <w:divsChild>
                            <w:div w:id="3998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366">
                      <w:marLeft w:val="0"/>
                      <w:marRight w:val="0"/>
                      <w:marTop w:val="0"/>
                      <w:marBottom w:val="0"/>
                      <w:divBdr>
                        <w:top w:val="none" w:sz="0" w:space="0" w:color="auto"/>
                        <w:left w:val="none" w:sz="0" w:space="0" w:color="auto"/>
                        <w:bottom w:val="none" w:sz="0" w:space="0" w:color="auto"/>
                        <w:right w:val="none" w:sz="0" w:space="0" w:color="auto"/>
                      </w:divBdr>
                      <w:divsChild>
                        <w:div w:id="143740143">
                          <w:marLeft w:val="0"/>
                          <w:marRight w:val="0"/>
                          <w:marTop w:val="0"/>
                          <w:marBottom w:val="0"/>
                          <w:divBdr>
                            <w:top w:val="none" w:sz="0" w:space="0" w:color="auto"/>
                            <w:left w:val="none" w:sz="0" w:space="0" w:color="auto"/>
                            <w:bottom w:val="none" w:sz="0" w:space="0" w:color="auto"/>
                            <w:right w:val="none" w:sz="0" w:space="0" w:color="auto"/>
                          </w:divBdr>
                          <w:divsChild>
                            <w:div w:id="383212274">
                              <w:marLeft w:val="0"/>
                              <w:marRight w:val="0"/>
                              <w:marTop w:val="0"/>
                              <w:marBottom w:val="0"/>
                              <w:divBdr>
                                <w:top w:val="none" w:sz="0" w:space="0" w:color="auto"/>
                                <w:left w:val="none" w:sz="0" w:space="0" w:color="auto"/>
                                <w:bottom w:val="none" w:sz="0" w:space="0" w:color="auto"/>
                                <w:right w:val="none" w:sz="0" w:space="0" w:color="auto"/>
                              </w:divBdr>
                              <w:divsChild>
                                <w:div w:id="1150711567">
                                  <w:marLeft w:val="0"/>
                                  <w:marRight w:val="0"/>
                                  <w:marTop w:val="0"/>
                                  <w:marBottom w:val="0"/>
                                  <w:divBdr>
                                    <w:top w:val="none" w:sz="0" w:space="0" w:color="auto"/>
                                    <w:left w:val="none" w:sz="0" w:space="0" w:color="auto"/>
                                    <w:bottom w:val="none" w:sz="0" w:space="0" w:color="auto"/>
                                    <w:right w:val="none" w:sz="0" w:space="0" w:color="auto"/>
                                  </w:divBdr>
                                  <w:divsChild>
                                    <w:div w:id="113326152">
                                      <w:marLeft w:val="0"/>
                                      <w:marRight w:val="0"/>
                                      <w:marTop w:val="0"/>
                                      <w:marBottom w:val="0"/>
                                      <w:divBdr>
                                        <w:top w:val="none" w:sz="0" w:space="0" w:color="auto"/>
                                        <w:left w:val="none" w:sz="0" w:space="0" w:color="auto"/>
                                        <w:bottom w:val="none" w:sz="0" w:space="0" w:color="auto"/>
                                        <w:right w:val="none" w:sz="0" w:space="0" w:color="auto"/>
                                      </w:divBdr>
                                      <w:divsChild>
                                        <w:div w:id="5795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6078">
          <w:marLeft w:val="0"/>
          <w:marRight w:val="0"/>
          <w:marTop w:val="0"/>
          <w:marBottom w:val="0"/>
          <w:divBdr>
            <w:top w:val="none" w:sz="0" w:space="0" w:color="auto"/>
            <w:left w:val="none" w:sz="0" w:space="0" w:color="auto"/>
            <w:bottom w:val="none" w:sz="0" w:space="0" w:color="auto"/>
            <w:right w:val="none" w:sz="0" w:space="0" w:color="auto"/>
          </w:divBdr>
          <w:divsChild>
            <w:div w:id="330644358">
              <w:marLeft w:val="0"/>
              <w:marRight w:val="0"/>
              <w:marTop w:val="0"/>
              <w:marBottom w:val="0"/>
              <w:divBdr>
                <w:top w:val="none" w:sz="0" w:space="0" w:color="auto"/>
                <w:left w:val="none" w:sz="0" w:space="0" w:color="auto"/>
                <w:bottom w:val="none" w:sz="0" w:space="0" w:color="auto"/>
                <w:right w:val="none" w:sz="0" w:space="0" w:color="auto"/>
              </w:divBdr>
              <w:divsChild>
                <w:div w:id="1179278139">
                  <w:marLeft w:val="0"/>
                  <w:marRight w:val="0"/>
                  <w:marTop w:val="0"/>
                  <w:marBottom w:val="0"/>
                  <w:divBdr>
                    <w:top w:val="none" w:sz="0" w:space="0" w:color="auto"/>
                    <w:left w:val="none" w:sz="0" w:space="0" w:color="auto"/>
                    <w:bottom w:val="none" w:sz="0" w:space="0" w:color="auto"/>
                    <w:right w:val="none" w:sz="0" w:space="0" w:color="auto"/>
                  </w:divBdr>
                  <w:divsChild>
                    <w:div w:id="969750133">
                      <w:marLeft w:val="0"/>
                      <w:marRight w:val="0"/>
                      <w:marTop w:val="0"/>
                      <w:marBottom w:val="0"/>
                      <w:divBdr>
                        <w:top w:val="none" w:sz="0" w:space="0" w:color="auto"/>
                        <w:left w:val="none" w:sz="0" w:space="0" w:color="auto"/>
                        <w:bottom w:val="none" w:sz="0" w:space="0" w:color="auto"/>
                        <w:right w:val="none" w:sz="0" w:space="0" w:color="auto"/>
                      </w:divBdr>
                      <w:divsChild>
                        <w:div w:id="331877588">
                          <w:marLeft w:val="0"/>
                          <w:marRight w:val="0"/>
                          <w:marTop w:val="0"/>
                          <w:marBottom w:val="0"/>
                          <w:divBdr>
                            <w:top w:val="none" w:sz="0" w:space="0" w:color="auto"/>
                            <w:left w:val="none" w:sz="0" w:space="0" w:color="auto"/>
                            <w:bottom w:val="none" w:sz="0" w:space="0" w:color="auto"/>
                            <w:right w:val="none" w:sz="0" w:space="0" w:color="auto"/>
                          </w:divBdr>
                          <w:divsChild>
                            <w:div w:id="4771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0209">
                  <w:marLeft w:val="0"/>
                  <w:marRight w:val="0"/>
                  <w:marTop w:val="0"/>
                  <w:marBottom w:val="0"/>
                  <w:divBdr>
                    <w:top w:val="none" w:sz="0" w:space="0" w:color="auto"/>
                    <w:left w:val="none" w:sz="0" w:space="0" w:color="auto"/>
                    <w:bottom w:val="none" w:sz="0" w:space="0" w:color="auto"/>
                    <w:right w:val="none" w:sz="0" w:space="0" w:color="auto"/>
                  </w:divBdr>
                  <w:divsChild>
                    <w:div w:id="1810635757">
                      <w:marLeft w:val="0"/>
                      <w:marRight w:val="0"/>
                      <w:marTop w:val="0"/>
                      <w:marBottom w:val="0"/>
                      <w:divBdr>
                        <w:top w:val="none" w:sz="0" w:space="0" w:color="auto"/>
                        <w:left w:val="none" w:sz="0" w:space="0" w:color="auto"/>
                        <w:bottom w:val="none" w:sz="0" w:space="0" w:color="auto"/>
                        <w:right w:val="none" w:sz="0" w:space="0" w:color="auto"/>
                      </w:divBdr>
                      <w:divsChild>
                        <w:div w:id="386345880">
                          <w:marLeft w:val="0"/>
                          <w:marRight w:val="0"/>
                          <w:marTop w:val="0"/>
                          <w:marBottom w:val="0"/>
                          <w:divBdr>
                            <w:top w:val="none" w:sz="0" w:space="0" w:color="auto"/>
                            <w:left w:val="none" w:sz="0" w:space="0" w:color="auto"/>
                            <w:bottom w:val="none" w:sz="0" w:space="0" w:color="auto"/>
                            <w:right w:val="none" w:sz="0" w:space="0" w:color="auto"/>
                          </w:divBdr>
                          <w:divsChild>
                            <w:div w:id="113906400">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sChild>
                                    <w:div w:id="1584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5817">
                  <w:marLeft w:val="0"/>
                  <w:marRight w:val="0"/>
                  <w:marTop w:val="0"/>
                  <w:marBottom w:val="0"/>
                  <w:divBdr>
                    <w:top w:val="none" w:sz="0" w:space="0" w:color="auto"/>
                    <w:left w:val="none" w:sz="0" w:space="0" w:color="auto"/>
                    <w:bottom w:val="none" w:sz="0" w:space="0" w:color="auto"/>
                    <w:right w:val="none" w:sz="0" w:space="0" w:color="auto"/>
                  </w:divBdr>
                  <w:divsChild>
                    <w:div w:id="825437597">
                      <w:marLeft w:val="0"/>
                      <w:marRight w:val="0"/>
                      <w:marTop w:val="0"/>
                      <w:marBottom w:val="0"/>
                      <w:divBdr>
                        <w:top w:val="none" w:sz="0" w:space="0" w:color="auto"/>
                        <w:left w:val="none" w:sz="0" w:space="0" w:color="auto"/>
                        <w:bottom w:val="none" w:sz="0" w:space="0" w:color="auto"/>
                        <w:right w:val="none" w:sz="0" w:space="0" w:color="auto"/>
                      </w:divBdr>
                      <w:divsChild>
                        <w:div w:id="944535965">
                          <w:marLeft w:val="0"/>
                          <w:marRight w:val="0"/>
                          <w:marTop w:val="0"/>
                          <w:marBottom w:val="0"/>
                          <w:divBdr>
                            <w:top w:val="none" w:sz="0" w:space="0" w:color="auto"/>
                            <w:left w:val="none" w:sz="0" w:space="0" w:color="auto"/>
                            <w:bottom w:val="none" w:sz="0" w:space="0" w:color="auto"/>
                            <w:right w:val="none" w:sz="0" w:space="0" w:color="auto"/>
                          </w:divBdr>
                          <w:divsChild>
                            <w:div w:id="159660274">
                              <w:marLeft w:val="0"/>
                              <w:marRight w:val="0"/>
                              <w:marTop w:val="0"/>
                              <w:marBottom w:val="0"/>
                              <w:divBdr>
                                <w:top w:val="none" w:sz="0" w:space="0" w:color="auto"/>
                                <w:left w:val="none" w:sz="0" w:space="0" w:color="auto"/>
                                <w:bottom w:val="none" w:sz="0" w:space="0" w:color="auto"/>
                                <w:right w:val="none" w:sz="0" w:space="0" w:color="auto"/>
                              </w:divBdr>
                              <w:divsChild>
                                <w:div w:id="907618010">
                                  <w:marLeft w:val="0"/>
                                  <w:marRight w:val="0"/>
                                  <w:marTop w:val="0"/>
                                  <w:marBottom w:val="0"/>
                                  <w:divBdr>
                                    <w:top w:val="none" w:sz="0" w:space="0" w:color="auto"/>
                                    <w:left w:val="none" w:sz="0" w:space="0" w:color="auto"/>
                                    <w:bottom w:val="none" w:sz="0" w:space="0" w:color="auto"/>
                                    <w:right w:val="none" w:sz="0" w:space="0" w:color="auto"/>
                                  </w:divBdr>
                                  <w:divsChild>
                                    <w:div w:id="2072146997">
                                      <w:marLeft w:val="0"/>
                                      <w:marRight w:val="0"/>
                                      <w:marTop w:val="0"/>
                                      <w:marBottom w:val="0"/>
                                      <w:divBdr>
                                        <w:top w:val="none" w:sz="0" w:space="0" w:color="auto"/>
                                        <w:left w:val="none" w:sz="0" w:space="0" w:color="auto"/>
                                        <w:bottom w:val="none" w:sz="0" w:space="0" w:color="auto"/>
                                        <w:right w:val="none" w:sz="0" w:space="0" w:color="auto"/>
                                      </w:divBdr>
                                      <w:divsChild>
                                        <w:div w:id="1770732338">
                                          <w:marLeft w:val="0"/>
                                          <w:marRight w:val="0"/>
                                          <w:marTop w:val="0"/>
                                          <w:marBottom w:val="0"/>
                                          <w:divBdr>
                                            <w:top w:val="none" w:sz="0" w:space="0" w:color="auto"/>
                                            <w:left w:val="none" w:sz="0" w:space="0" w:color="auto"/>
                                            <w:bottom w:val="none" w:sz="0" w:space="0" w:color="auto"/>
                                            <w:right w:val="none" w:sz="0" w:space="0" w:color="auto"/>
                                          </w:divBdr>
                                          <w:divsChild>
                                            <w:div w:id="46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4683">
                                      <w:marLeft w:val="0"/>
                                      <w:marRight w:val="0"/>
                                      <w:marTop w:val="0"/>
                                      <w:marBottom w:val="0"/>
                                      <w:divBdr>
                                        <w:top w:val="none" w:sz="0" w:space="0" w:color="auto"/>
                                        <w:left w:val="none" w:sz="0" w:space="0" w:color="auto"/>
                                        <w:bottom w:val="none" w:sz="0" w:space="0" w:color="auto"/>
                                        <w:right w:val="none" w:sz="0" w:space="0" w:color="auto"/>
                                      </w:divBdr>
                                      <w:divsChild>
                                        <w:div w:id="1640987460">
                                          <w:marLeft w:val="0"/>
                                          <w:marRight w:val="0"/>
                                          <w:marTop w:val="0"/>
                                          <w:marBottom w:val="0"/>
                                          <w:divBdr>
                                            <w:top w:val="none" w:sz="0" w:space="0" w:color="auto"/>
                                            <w:left w:val="none" w:sz="0" w:space="0" w:color="auto"/>
                                            <w:bottom w:val="none" w:sz="0" w:space="0" w:color="auto"/>
                                            <w:right w:val="none" w:sz="0" w:space="0" w:color="auto"/>
                                          </w:divBdr>
                                          <w:divsChild>
                                            <w:div w:id="916090234">
                                              <w:marLeft w:val="0"/>
                                              <w:marRight w:val="0"/>
                                              <w:marTop w:val="0"/>
                                              <w:marBottom w:val="0"/>
                                              <w:divBdr>
                                                <w:top w:val="none" w:sz="0" w:space="0" w:color="auto"/>
                                                <w:left w:val="none" w:sz="0" w:space="0" w:color="auto"/>
                                                <w:bottom w:val="none" w:sz="0" w:space="0" w:color="auto"/>
                                                <w:right w:val="none" w:sz="0" w:space="0" w:color="auto"/>
                                              </w:divBdr>
                                            </w:div>
                                            <w:div w:id="502740811">
                                              <w:marLeft w:val="0"/>
                                              <w:marRight w:val="0"/>
                                              <w:marTop w:val="0"/>
                                              <w:marBottom w:val="0"/>
                                              <w:divBdr>
                                                <w:top w:val="none" w:sz="0" w:space="0" w:color="auto"/>
                                                <w:left w:val="none" w:sz="0" w:space="0" w:color="auto"/>
                                                <w:bottom w:val="none" w:sz="0" w:space="0" w:color="auto"/>
                                                <w:right w:val="none" w:sz="0" w:space="0" w:color="auto"/>
                                              </w:divBdr>
                                              <w:divsChild>
                                                <w:div w:id="3235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007">
                                          <w:marLeft w:val="0"/>
                                          <w:marRight w:val="0"/>
                                          <w:marTop w:val="0"/>
                                          <w:marBottom w:val="0"/>
                                          <w:divBdr>
                                            <w:top w:val="none" w:sz="0" w:space="0" w:color="auto"/>
                                            <w:left w:val="none" w:sz="0" w:space="0" w:color="auto"/>
                                            <w:bottom w:val="none" w:sz="0" w:space="0" w:color="auto"/>
                                            <w:right w:val="none" w:sz="0" w:space="0" w:color="auto"/>
                                          </w:divBdr>
                                          <w:divsChild>
                                            <w:div w:id="275450512">
                                              <w:marLeft w:val="0"/>
                                              <w:marRight w:val="0"/>
                                              <w:marTop w:val="0"/>
                                              <w:marBottom w:val="0"/>
                                              <w:divBdr>
                                                <w:top w:val="none" w:sz="0" w:space="0" w:color="auto"/>
                                                <w:left w:val="none" w:sz="0" w:space="0" w:color="auto"/>
                                                <w:bottom w:val="none" w:sz="0" w:space="0" w:color="auto"/>
                                                <w:right w:val="none" w:sz="0" w:space="0" w:color="auto"/>
                                              </w:divBdr>
                                            </w:div>
                                            <w:div w:id="1866290627">
                                              <w:marLeft w:val="0"/>
                                              <w:marRight w:val="0"/>
                                              <w:marTop w:val="0"/>
                                              <w:marBottom w:val="0"/>
                                              <w:divBdr>
                                                <w:top w:val="none" w:sz="0" w:space="0" w:color="auto"/>
                                                <w:left w:val="none" w:sz="0" w:space="0" w:color="auto"/>
                                                <w:bottom w:val="none" w:sz="0" w:space="0" w:color="auto"/>
                                                <w:right w:val="none" w:sz="0" w:space="0" w:color="auto"/>
                                              </w:divBdr>
                                              <w:divsChild>
                                                <w:div w:id="9462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8936">
                                          <w:marLeft w:val="0"/>
                                          <w:marRight w:val="0"/>
                                          <w:marTop w:val="0"/>
                                          <w:marBottom w:val="0"/>
                                          <w:divBdr>
                                            <w:top w:val="none" w:sz="0" w:space="0" w:color="auto"/>
                                            <w:left w:val="none" w:sz="0" w:space="0" w:color="auto"/>
                                            <w:bottom w:val="none" w:sz="0" w:space="0" w:color="auto"/>
                                            <w:right w:val="none" w:sz="0" w:space="0" w:color="auto"/>
                                          </w:divBdr>
                                          <w:divsChild>
                                            <w:div w:id="385683707">
                                              <w:marLeft w:val="0"/>
                                              <w:marRight w:val="0"/>
                                              <w:marTop w:val="0"/>
                                              <w:marBottom w:val="0"/>
                                              <w:divBdr>
                                                <w:top w:val="none" w:sz="0" w:space="0" w:color="auto"/>
                                                <w:left w:val="none" w:sz="0" w:space="0" w:color="auto"/>
                                                <w:bottom w:val="none" w:sz="0" w:space="0" w:color="auto"/>
                                                <w:right w:val="none" w:sz="0" w:space="0" w:color="auto"/>
                                              </w:divBdr>
                                            </w:div>
                                            <w:div w:id="1039475761">
                                              <w:marLeft w:val="0"/>
                                              <w:marRight w:val="0"/>
                                              <w:marTop w:val="0"/>
                                              <w:marBottom w:val="0"/>
                                              <w:divBdr>
                                                <w:top w:val="none" w:sz="0" w:space="0" w:color="auto"/>
                                                <w:left w:val="none" w:sz="0" w:space="0" w:color="auto"/>
                                                <w:bottom w:val="none" w:sz="0" w:space="0" w:color="auto"/>
                                                <w:right w:val="none" w:sz="0" w:space="0" w:color="auto"/>
                                              </w:divBdr>
                                              <w:divsChild>
                                                <w:div w:id="123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5814">
                                      <w:marLeft w:val="0"/>
                                      <w:marRight w:val="0"/>
                                      <w:marTop w:val="0"/>
                                      <w:marBottom w:val="0"/>
                                      <w:divBdr>
                                        <w:top w:val="none" w:sz="0" w:space="0" w:color="auto"/>
                                        <w:left w:val="none" w:sz="0" w:space="0" w:color="auto"/>
                                        <w:bottom w:val="none" w:sz="0" w:space="0" w:color="auto"/>
                                        <w:right w:val="none" w:sz="0" w:space="0" w:color="auto"/>
                                      </w:divBdr>
                                      <w:divsChild>
                                        <w:div w:id="711733904">
                                          <w:marLeft w:val="0"/>
                                          <w:marRight w:val="0"/>
                                          <w:marTop w:val="0"/>
                                          <w:marBottom w:val="0"/>
                                          <w:divBdr>
                                            <w:top w:val="none" w:sz="0" w:space="0" w:color="auto"/>
                                            <w:left w:val="none" w:sz="0" w:space="0" w:color="auto"/>
                                            <w:bottom w:val="none" w:sz="0" w:space="0" w:color="auto"/>
                                            <w:right w:val="none" w:sz="0" w:space="0" w:color="auto"/>
                                          </w:divBdr>
                                          <w:divsChild>
                                            <w:div w:id="1558584239">
                                              <w:marLeft w:val="0"/>
                                              <w:marRight w:val="0"/>
                                              <w:marTop w:val="0"/>
                                              <w:marBottom w:val="0"/>
                                              <w:divBdr>
                                                <w:top w:val="none" w:sz="0" w:space="0" w:color="auto"/>
                                                <w:left w:val="none" w:sz="0" w:space="0" w:color="auto"/>
                                                <w:bottom w:val="none" w:sz="0" w:space="0" w:color="auto"/>
                                                <w:right w:val="none" w:sz="0" w:space="0" w:color="auto"/>
                                              </w:divBdr>
                                              <w:divsChild>
                                                <w:div w:id="7284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48030">
                          <w:marLeft w:val="0"/>
                          <w:marRight w:val="0"/>
                          <w:marTop w:val="0"/>
                          <w:marBottom w:val="0"/>
                          <w:divBdr>
                            <w:top w:val="none" w:sz="0" w:space="0" w:color="auto"/>
                            <w:left w:val="none" w:sz="0" w:space="0" w:color="auto"/>
                            <w:bottom w:val="none" w:sz="0" w:space="0" w:color="auto"/>
                            <w:right w:val="none" w:sz="0" w:space="0" w:color="auto"/>
                          </w:divBdr>
                          <w:divsChild>
                            <w:div w:id="1566334784">
                              <w:marLeft w:val="0"/>
                              <w:marRight w:val="0"/>
                              <w:marTop w:val="0"/>
                              <w:marBottom w:val="0"/>
                              <w:divBdr>
                                <w:top w:val="none" w:sz="0" w:space="0" w:color="auto"/>
                                <w:left w:val="none" w:sz="0" w:space="0" w:color="auto"/>
                                <w:bottom w:val="none" w:sz="0" w:space="0" w:color="auto"/>
                                <w:right w:val="none" w:sz="0" w:space="0" w:color="auto"/>
                              </w:divBdr>
                              <w:divsChild>
                                <w:div w:id="4522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03628">
          <w:marLeft w:val="0"/>
          <w:marRight w:val="0"/>
          <w:marTop w:val="0"/>
          <w:marBottom w:val="0"/>
          <w:divBdr>
            <w:top w:val="none" w:sz="0" w:space="0" w:color="auto"/>
            <w:left w:val="none" w:sz="0" w:space="0" w:color="auto"/>
            <w:bottom w:val="none" w:sz="0" w:space="0" w:color="auto"/>
            <w:right w:val="none" w:sz="0" w:space="0" w:color="auto"/>
          </w:divBdr>
          <w:divsChild>
            <w:div w:id="1191844853">
              <w:marLeft w:val="0"/>
              <w:marRight w:val="0"/>
              <w:marTop w:val="0"/>
              <w:marBottom w:val="0"/>
              <w:divBdr>
                <w:top w:val="none" w:sz="0" w:space="0" w:color="auto"/>
                <w:left w:val="none" w:sz="0" w:space="0" w:color="auto"/>
                <w:bottom w:val="none" w:sz="0" w:space="0" w:color="auto"/>
                <w:right w:val="none" w:sz="0" w:space="0" w:color="auto"/>
              </w:divBdr>
              <w:divsChild>
                <w:div w:id="1645968314">
                  <w:marLeft w:val="0"/>
                  <w:marRight w:val="0"/>
                  <w:marTop w:val="0"/>
                  <w:marBottom w:val="0"/>
                  <w:divBdr>
                    <w:top w:val="none" w:sz="0" w:space="0" w:color="auto"/>
                    <w:left w:val="none" w:sz="0" w:space="0" w:color="auto"/>
                    <w:bottom w:val="none" w:sz="0" w:space="0" w:color="auto"/>
                    <w:right w:val="none" w:sz="0" w:space="0" w:color="auto"/>
                  </w:divBdr>
                  <w:divsChild>
                    <w:div w:id="5505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9958">
          <w:marLeft w:val="0"/>
          <w:marRight w:val="0"/>
          <w:marTop w:val="0"/>
          <w:marBottom w:val="0"/>
          <w:divBdr>
            <w:top w:val="none" w:sz="0" w:space="0" w:color="auto"/>
            <w:left w:val="none" w:sz="0" w:space="0" w:color="auto"/>
            <w:bottom w:val="none" w:sz="0" w:space="0" w:color="auto"/>
            <w:right w:val="none" w:sz="0" w:space="0" w:color="auto"/>
          </w:divBdr>
          <w:divsChild>
            <w:div w:id="1209805337">
              <w:marLeft w:val="0"/>
              <w:marRight w:val="0"/>
              <w:marTop w:val="0"/>
              <w:marBottom w:val="0"/>
              <w:divBdr>
                <w:top w:val="none" w:sz="0" w:space="0" w:color="auto"/>
                <w:left w:val="none" w:sz="0" w:space="0" w:color="auto"/>
                <w:bottom w:val="none" w:sz="0" w:space="0" w:color="auto"/>
                <w:right w:val="none" w:sz="0" w:space="0" w:color="auto"/>
              </w:divBdr>
              <w:divsChild>
                <w:div w:id="923878340">
                  <w:marLeft w:val="0"/>
                  <w:marRight w:val="0"/>
                  <w:marTop w:val="0"/>
                  <w:marBottom w:val="0"/>
                  <w:divBdr>
                    <w:top w:val="none" w:sz="0" w:space="0" w:color="auto"/>
                    <w:left w:val="none" w:sz="0" w:space="0" w:color="auto"/>
                    <w:bottom w:val="none" w:sz="0" w:space="0" w:color="auto"/>
                    <w:right w:val="none" w:sz="0" w:space="0" w:color="auto"/>
                  </w:divBdr>
                  <w:divsChild>
                    <w:div w:id="1173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743">
          <w:marLeft w:val="0"/>
          <w:marRight w:val="0"/>
          <w:marTop w:val="0"/>
          <w:marBottom w:val="0"/>
          <w:divBdr>
            <w:top w:val="none" w:sz="0" w:space="0" w:color="auto"/>
            <w:left w:val="none" w:sz="0" w:space="0" w:color="auto"/>
            <w:bottom w:val="none" w:sz="0" w:space="0" w:color="auto"/>
            <w:right w:val="none" w:sz="0" w:space="0" w:color="auto"/>
          </w:divBdr>
          <w:divsChild>
            <w:div w:id="225578609">
              <w:marLeft w:val="0"/>
              <w:marRight w:val="0"/>
              <w:marTop w:val="0"/>
              <w:marBottom w:val="0"/>
              <w:divBdr>
                <w:top w:val="none" w:sz="0" w:space="0" w:color="auto"/>
                <w:left w:val="none" w:sz="0" w:space="0" w:color="auto"/>
                <w:bottom w:val="none" w:sz="0" w:space="0" w:color="auto"/>
                <w:right w:val="none" w:sz="0" w:space="0" w:color="auto"/>
              </w:divBdr>
              <w:divsChild>
                <w:div w:id="392706099">
                  <w:marLeft w:val="0"/>
                  <w:marRight w:val="0"/>
                  <w:marTop w:val="0"/>
                  <w:marBottom w:val="0"/>
                  <w:divBdr>
                    <w:top w:val="none" w:sz="0" w:space="0" w:color="auto"/>
                    <w:left w:val="none" w:sz="0" w:space="0" w:color="auto"/>
                    <w:bottom w:val="none" w:sz="0" w:space="0" w:color="auto"/>
                    <w:right w:val="none" w:sz="0" w:space="0" w:color="auto"/>
                  </w:divBdr>
                  <w:divsChild>
                    <w:div w:id="186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112">
      <w:bodyDiv w:val="1"/>
      <w:marLeft w:val="0"/>
      <w:marRight w:val="0"/>
      <w:marTop w:val="0"/>
      <w:marBottom w:val="0"/>
      <w:divBdr>
        <w:top w:val="none" w:sz="0" w:space="0" w:color="auto"/>
        <w:left w:val="none" w:sz="0" w:space="0" w:color="auto"/>
        <w:bottom w:val="none" w:sz="0" w:space="0" w:color="auto"/>
        <w:right w:val="none" w:sz="0" w:space="0" w:color="auto"/>
      </w:divBdr>
      <w:divsChild>
        <w:div w:id="1723213074">
          <w:marLeft w:val="0"/>
          <w:marRight w:val="0"/>
          <w:marTop w:val="0"/>
          <w:marBottom w:val="0"/>
          <w:divBdr>
            <w:top w:val="none" w:sz="0" w:space="0" w:color="auto"/>
            <w:left w:val="none" w:sz="0" w:space="0" w:color="auto"/>
            <w:bottom w:val="none" w:sz="0" w:space="0" w:color="auto"/>
            <w:right w:val="none" w:sz="0" w:space="0" w:color="auto"/>
          </w:divBdr>
        </w:div>
        <w:div w:id="688289650">
          <w:marLeft w:val="0"/>
          <w:marRight w:val="0"/>
          <w:marTop w:val="0"/>
          <w:marBottom w:val="0"/>
          <w:divBdr>
            <w:top w:val="none" w:sz="0" w:space="0" w:color="auto"/>
            <w:left w:val="none" w:sz="0" w:space="0" w:color="auto"/>
            <w:bottom w:val="none" w:sz="0" w:space="0" w:color="auto"/>
            <w:right w:val="none" w:sz="0" w:space="0" w:color="auto"/>
          </w:divBdr>
        </w:div>
      </w:divsChild>
    </w:div>
    <w:div w:id="2076004521">
      <w:bodyDiv w:val="1"/>
      <w:marLeft w:val="0"/>
      <w:marRight w:val="0"/>
      <w:marTop w:val="0"/>
      <w:marBottom w:val="0"/>
      <w:divBdr>
        <w:top w:val="none" w:sz="0" w:space="0" w:color="auto"/>
        <w:left w:val="none" w:sz="0" w:space="0" w:color="auto"/>
        <w:bottom w:val="none" w:sz="0" w:space="0" w:color="auto"/>
        <w:right w:val="none" w:sz="0" w:space="0" w:color="auto"/>
      </w:divBdr>
      <w:divsChild>
        <w:div w:id="607279357">
          <w:marLeft w:val="0"/>
          <w:marRight w:val="0"/>
          <w:marTop w:val="0"/>
          <w:marBottom w:val="0"/>
          <w:divBdr>
            <w:top w:val="none" w:sz="0" w:space="0" w:color="auto"/>
            <w:left w:val="none" w:sz="0" w:space="0" w:color="auto"/>
            <w:bottom w:val="none" w:sz="0" w:space="0" w:color="auto"/>
            <w:right w:val="none" w:sz="0" w:space="0" w:color="auto"/>
          </w:divBdr>
          <w:divsChild>
            <w:div w:id="67382848">
              <w:marLeft w:val="0"/>
              <w:marRight w:val="0"/>
              <w:marTop w:val="0"/>
              <w:marBottom w:val="0"/>
              <w:divBdr>
                <w:top w:val="none" w:sz="0" w:space="0" w:color="auto"/>
                <w:left w:val="none" w:sz="0" w:space="0" w:color="auto"/>
                <w:bottom w:val="none" w:sz="0" w:space="0" w:color="auto"/>
                <w:right w:val="none" w:sz="0" w:space="0" w:color="auto"/>
              </w:divBdr>
              <w:divsChild>
                <w:div w:id="766317316">
                  <w:marLeft w:val="0"/>
                  <w:marRight w:val="0"/>
                  <w:marTop w:val="0"/>
                  <w:marBottom w:val="0"/>
                  <w:divBdr>
                    <w:top w:val="none" w:sz="0" w:space="0" w:color="auto"/>
                    <w:left w:val="none" w:sz="0" w:space="0" w:color="auto"/>
                    <w:bottom w:val="none" w:sz="0" w:space="0" w:color="auto"/>
                    <w:right w:val="none" w:sz="0" w:space="0" w:color="auto"/>
                  </w:divBdr>
                </w:div>
              </w:divsChild>
            </w:div>
            <w:div w:id="332690074">
              <w:marLeft w:val="0"/>
              <w:marRight w:val="0"/>
              <w:marTop w:val="0"/>
              <w:marBottom w:val="0"/>
              <w:divBdr>
                <w:top w:val="none" w:sz="0" w:space="0" w:color="auto"/>
                <w:left w:val="none" w:sz="0" w:space="0" w:color="auto"/>
                <w:bottom w:val="none" w:sz="0" w:space="0" w:color="auto"/>
                <w:right w:val="none" w:sz="0" w:space="0" w:color="auto"/>
              </w:divBdr>
              <w:divsChild>
                <w:div w:id="889730306">
                  <w:marLeft w:val="0"/>
                  <w:marRight w:val="0"/>
                  <w:marTop w:val="0"/>
                  <w:marBottom w:val="0"/>
                  <w:divBdr>
                    <w:top w:val="none" w:sz="0" w:space="0" w:color="auto"/>
                    <w:left w:val="none" w:sz="0" w:space="0" w:color="auto"/>
                    <w:bottom w:val="none" w:sz="0" w:space="0" w:color="auto"/>
                    <w:right w:val="none" w:sz="0" w:space="0" w:color="auto"/>
                  </w:divBdr>
                  <w:divsChild>
                    <w:div w:id="1851488202">
                      <w:marLeft w:val="0"/>
                      <w:marRight w:val="0"/>
                      <w:marTop w:val="0"/>
                      <w:marBottom w:val="0"/>
                      <w:divBdr>
                        <w:top w:val="none" w:sz="0" w:space="0" w:color="auto"/>
                        <w:left w:val="none" w:sz="0" w:space="0" w:color="auto"/>
                        <w:bottom w:val="none" w:sz="0" w:space="0" w:color="auto"/>
                        <w:right w:val="none" w:sz="0" w:space="0" w:color="auto"/>
                      </w:divBdr>
                      <w:divsChild>
                        <w:div w:id="1937402447">
                          <w:marLeft w:val="0"/>
                          <w:marRight w:val="0"/>
                          <w:marTop w:val="0"/>
                          <w:marBottom w:val="0"/>
                          <w:divBdr>
                            <w:top w:val="none" w:sz="0" w:space="0" w:color="auto"/>
                            <w:left w:val="none" w:sz="0" w:space="0" w:color="auto"/>
                            <w:bottom w:val="none" w:sz="0" w:space="0" w:color="auto"/>
                            <w:right w:val="none" w:sz="0" w:space="0" w:color="auto"/>
                          </w:divBdr>
                          <w:divsChild>
                            <w:div w:id="9660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82591">
          <w:marLeft w:val="0"/>
          <w:marRight w:val="0"/>
          <w:marTop w:val="0"/>
          <w:marBottom w:val="0"/>
          <w:divBdr>
            <w:top w:val="none" w:sz="0" w:space="0" w:color="auto"/>
            <w:left w:val="none" w:sz="0" w:space="0" w:color="auto"/>
            <w:bottom w:val="none" w:sz="0" w:space="0" w:color="auto"/>
            <w:right w:val="none" w:sz="0" w:space="0" w:color="auto"/>
          </w:divBdr>
          <w:divsChild>
            <w:div w:id="167183200">
              <w:marLeft w:val="0"/>
              <w:marRight w:val="0"/>
              <w:marTop w:val="0"/>
              <w:marBottom w:val="0"/>
              <w:divBdr>
                <w:top w:val="none" w:sz="0" w:space="0" w:color="auto"/>
                <w:left w:val="none" w:sz="0" w:space="0" w:color="auto"/>
                <w:bottom w:val="none" w:sz="0" w:space="0" w:color="auto"/>
                <w:right w:val="none" w:sz="0" w:space="0" w:color="auto"/>
              </w:divBdr>
              <w:divsChild>
                <w:div w:id="980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7960">
          <w:marLeft w:val="0"/>
          <w:marRight w:val="0"/>
          <w:marTop w:val="0"/>
          <w:marBottom w:val="0"/>
          <w:divBdr>
            <w:top w:val="none" w:sz="0" w:space="0" w:color="auto"/>
            <w:left w:val="none" w:sz="0" w:space="0" w:color="auto"/>
            <w:bottom w:val="none" w:sz="0" w:space="0" w:color="auto"/>
            <w:right w:val="none" w:sz="0" w:space="0" w:color="auto"/>
          </w:divBdr>
          <w:divsChild>
            <w:div w:id="676422912">
              <w:marLeft w:val="0"/>
              <w:marRight w:val="0"/>
              <w:marTop w:val="0"/>
              <w:marBottom w:val="0"/>
              <w:divBdr>
                <w:top w:val="none" w:sz="0" w:space="0" w:color="auto"/>
                <w:left w:val="none" w:sz="0" w:space="0" w:color="auto"/>
                <w:bottom w:val="none" w:sz="0" w:space="0" w:color="auto"/>
                <w:right w:val="none" w:sz="0" w:space="0" w:color="auto"/>
              </w:divBdr>
              <w:divsChild>
                <w:div w:id="1915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9955">
          <w:marLeft w:val="0"/>
          <w:marRight w:val="0"/>
          <w:marTop w:val="0"/>
          <w:marBottom w:val="0"/>
          <w:divBdr>
            <w:top w:val="none" w:sz="0" w:space="0" w:color="auto"/>
            <w:left w:val="none" w:sz="0" w:space="0" w:color="auto"/>
            <w:bottom w:val="none" w:sz="0" w:space="0" w:color="auto"/>
            <w:right w:val="none" w:sz="0" w:space="0" w:color="auto"/>
          </w:divBdr>
          <w:divsChild>
            <w:div w:id="1074398600">
              <w:marLeft w:val="0"/>
              <w:marRight w:val="0"/>
              <w:marTop w:val="0"/>
              <w:marBottom w:val="0"/>
              <w:divBdr>
                <w:top w:val="none" w:sz="0" w:space="0" w:color="auto"/>
                <w:left w:val="none" w:sz="0" w:space="0" w:color="auto"/>
                <w:bottom w:val="none" w:sz="0" w:space="0" w:color="auto"/>
                <w:right w:val="none" w:sz="0" w:space="0" w:color="auto"/>
              </w:divBdr>
              <w:divsChild>
                <w:div w:id="6003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7052">
          <w:marLeft w:val="0"/>
          <w:marRight w:val="0"/>
          <w:marTop w:val="0"/>
          <w:marBottom w:val="0"/>
          <w:divBdr>
            <w:top w:val="none" w:sz="0" w:space="0" w:color="auto"/>
            <w:left w:val="none" w:sz="0" w:space="0" w:color="auto"/>
            <w:bottom w:val="none" w:sz="0" w:space="0" w:color="auto"/>
            <w:right w:val="none" w:sz="0" w:space="0" w:color="auto"/>
          </w:divBdr>
          <w:divsChild>
            <w:div w:id="1302686541">
              <w:marLeft w:val="0"/>
              <w:marRight w:val="0"/>
              <w:marTop w:val="0"/>
              <w:marBottom w:val="0"/>
              <w:divBdr>
                <w:top w:val="none" w:sz="0" w:space="0" w:color="auto"/>
                <w:left w:val="none" w:sz="0" w:space="0" w:color="auto"/>
                <w:bottom w:val="none" w:sz="0" w:space="0" w:color="auto"/>
                <w:right w:val="none" w:sz="0" w:space="0" w:color="auto"/>
              </w:divBdr>
              <w:divsChild>
                <w:div w:id="1601835051">
                  <w:marLeft w:val="0"/>
                  <w:marRight w:val="0"/>
                  <w:marTop w:val="0"/>
                  <w:marBottom w:val="0"/>
                  <w:divBdr>
                    <w:top w:val="none" w:sz="0" w:space="0" w:color="auto"/>
                    <w:left w:val="none" w:sz="0" w:space="0" w:color="auto"/>
                    <w:bottom w:val="none" w:sz="0" w:space="0" w:color="auto"/>
                    <w:right w:val="none" w:sz="0" w:space="0" w:color="auto"/>
                  </w:divBdr>
                </w:div>
              </w:divsChild>
            </w:div>
            <w:div w:id="831141327">
              <w:marLeft w:val="0"/>
              <w:marRight w:val="0"/>
              <w:marTop w:val="0"/>
              <w:marBottom w:val="0"/>
              <w:divBdr>
                <w:top w:val="none" w:sz="0" w:space="0" w:color="auto"/>
                <w:left w:val="none" w:sz="0" w:space="0" w:color="auto"/>
                <w:bottom w:val="none" w:sz="0" w:space="0" w:color="auto"/>
                <w:right w:val="none" w:sz="0" w:space="0" w:color="auto"/>
              </w:divBdr>
              <w:divsChild>
                <w:div w:id="34165290">
                  <w:marLeft w:val="0"/>
                  <w:marRight w:val="0"/>
                  <w:marTop w:val="0"/>
                  <w:marBottom w:val="0"/>
                  <w:divBdr>
                    <w:top w:val="none" w:sz="0" w:space="0" w:color="auto"/>
                    <w:left w:val="none" w:sz="0" w:space="0" w:color="auto"/>
                    <w:bottom w:val="none" w:sz="0" w:space="0" w:color="auto"/>
                    <w:right w:val="none" w:sz="0" w:space="0" w:color="auto"/>
                  </w:divBdr>
                </w:div>
              </w:divsChild>
            </w:div>
            <w:div w:id="198322507">
              <w:marLeft w:val="0"/>
              <w:marRight w:val="0"/>
              <w:marTop w:val="0"/>
              <w:marBottom w:val="0"/>
              <w:divBdr>
                <w:top w:val="none" w:sz="0" w:space="0" w:color="auto"/>
                <w:left w:val="none" w:sz="0" w:space="0" w:color="auto"/>
                <w:bottom w:val="none" w:sz="0" w:space="0" w:color="auto"/>
                <w:right w:val="none" w:sz="0" w:space="0" w:color="auto"/>
              </w:divBdr>
              <w:divsChild>
                <w:div w:id="1103917061">
                  <w:marLeft w:val="0"/>
                  <w:marRight w:val="0"/>
                  <w:marTop w:val="0"/>
                  <w:marBottom w:val="0"/>
                  <w:divBdr>
                    <w:top w:val="none" w:sz="0" w:space="0" w:color="auto"/>
                    <w:left w:val="none" w:sz="0" w:space="0" w:color="auto"/>
                    <w:bottom w:val="none" w:sz="0" w:space="0" w:color="auto"/>
                    <w:right w:val="none" w:sz="0" w:space="0" w:color="auto"/>
                  </w:divBdr>
                  <w:divsChild>
                    <w:div w:id="483620269">
                      <w:marLeft w:val="0"/>
                      <w:marRight w:val="0"/>
                      <w:marTop w:val="0"/>
                      <w:marBottom w:val="0"/>
                      <w:divBdr>
                        <w:top w:val="none" w:sz="0" w:space="0" w:color="auto"/>
                        <w:left w:val="none" w:sz="0" w:space="0" w:color="auto"/>
                        <w:bottom w:val="none" w:sz="0" w:space="0" w:color="auto"/>
                        <w:right w:val="none" w:sz="0" w:space="0" w:color="auto"/>
                      </w:divBdr>
                      <w:divsChild>
                        <w:div w:id="1770807193">
                          <w:marLeft w:val="0"/>
                          <w:marRight w:val="0"/>
                          <w:marTop w:val="0"/>
                          <w:marBottom w:val="0"/>
                          <w:divBdr>
                            <w:top w:val="none" w:sz="0" w:space="0" w:color="auto"/>
                            <w:left w:val="none" w:sz="0" w:space="0" w:color="auto"/>
                            <w:bottom w:val="none" w:sz="0" w:space="0" w:color="auto"/>
                            <w:right w:val="none" w:sz="0" w:space="0" w:color="auto"/>
                          </w:divBdr>
                        </w:div>
                      </w:divsChild>
                    </w:div>
                    <w:div w:id="779448053">
                      <w:marLeft w:val="0"/>
                      <w:marRight w:val="0"/>
                      <w:marTop w:val="0"/>
                      <w:marBottom w:val="0"/>
                      <w:divBdr>
                        <w:top w:val="none" w:sz="0" w:space="0" w:color="auto"/>
                        <w:left w:val="none" w:sz="0" w:space="0" w:color="auto"/>
                        <w:bottom w:val="none" w:sz="0" w:space="0" w:color="auto"/>
                        <w:right w:val="none" w:sz="0" w:space="0" w:color="auto"/>
                      </w:divBdr>
                      <w:divsChild>
                        <w:div w:id="174273204">
                          <w:marLeft w:val="0"/>
                          <w:marRight w:val="0"/>
                          <w:marTop w:val="0"/>
                          <w:marBottom w:val="0"/>
                          <w:divBdr>
                            <w:top w:val="none" w:sz="0" w:space="0" w:color="auto"/>
                            <w:left w:val="none" w:sz="0" w:space="0" w:color="auto"/>
                            <w:bottom w:val="none" w:sz="0" w:space="0" w:color="auto"/>
                            <w:right w:val="none" w:sz="0" w:space="0" w:color="auto"/>
                          </w:divBdr>
                        </w:div>
                      </w:divsChild>
                    </w:div>
                    <w:div w:id="1817649214">
                      <w:marLeft w:val="0"/>
                      <w:marRight w:val="0"/>
                      <w:marTop w:val="0"/>
                      <w:marBottom w:val="0"/>
                      <w:divBdr>
                        <w:top w:val="none" w:sz="0" w:space="0" w:color="auto"/>
                        <w:left w:val="none" w:sz="0" w:space="0" w:color="auto"/>
                        <w:bottom w:val="none" w:sz="0" w:space="0" w:color="auto"/>
                        <w:right w:val="none" w:sz="0" w:space="0" w:color="auto"/>
                      </w:divBdr>
                      <w:divsChild>
                        <w:div w:id="1561360252">
                          <w:marLeft w:val="0"/>
                          <w:marRight w:val="0"/>
                          <w:marTop w:val="0"/>
                          <w:marBottom w:val="0"/>
                          <w:divBdr>
                            <w:top w:val="none" w:sz="0" w:space="0" w:color="auto"/>
                            <w:left w:val="none" w:sz="0" w:space="0" w:color="auto"/>
                            <w:bottom w:val="none" w:sz="0" w:space="0" w:color="auto"/>
                            <w:right w:val="none" w:sz="0" w:space="0" w:color="auto"/>
                          </w:divBdr>
                        </w:div>
                      </w:divsChild>
                    </w:div>
                    <w:div w:id="300504603">
                      <w:marLeft w:val="0"/>
                      <w:marRight w:val="0"/>
                      <w:marTop w:val="0"/>
                      <w:marBottom w:val="0"/>
                      <w:divBdr>
                        <w:top w:val="none" w:sz="0" w:space="0" w:color="auto"/>
                        <w:left w:val="none" w:sz="0" w:space="0" w:color="auto"/>
                        <w:bottom w:val="none" w:sz="0" w:space="0" w:color="auto"/>
                        <w:right w:val="none" w:sz="0" w:space="0" w:color="auto"/>
                      </w:divBdr>
                      <w:divsChild>
                        <w:div w:id="1917324090">
                          <w:marLeft w:val="0"/>
                          <w:marRight w:val="0"/>
                          <w:marTop w:val="0"/>
                          <w:marBottom w:val="0"/>
                          <w:divBdr>
                            <w:top w:val="none" w:sz="0" w:space="0" w:color="auto"/>
                            <w:left w:val="none" w:sz="0" w:space="0" w:color="auto"/>
                            <w:bottom w:val="none" w:sz="0" w:space="0" w:color="auto"/>
                            <w:right w:val="none" w:sz="0" w:space="0" w:color="auto"/>
                          </w:divBdr>
                          <w:divsChild>
                            <w:div w:id="1727684727">
                              <w:marLeft w:val="0"/>
                              <w:marRight w:val="0"/>
                              <w:marTop w:val="0"/>
                              <w:marBottom w:val="0"/>
                              <w:divBdr>
                                <w:top w:val="none" w:sz="0" w:space="0" w:color="auto"/>
                                <w:left w:val="none" w:sz="0" w:space="0" w:color="auto"/>
                                <w:bottom w:val="none" w:sz="0" w:space="0" w:color="auto"/>
                                <w:right w:val="none" w:sz="0" w:space="0" w:color="auto"/>
                              </w:divBdr>
                            </w:div>
                            <w:div w:id="1593664812">
                              <w:marLeft w:val="0"/>
                              <w:marRight w:val="0"/>
                              <w:marTop w:val="0"/>
                              <w:marBottom w:val="0"/>
                              <w:divBdr>
                                <w:top w:val="none" w:sz="0" w:space="0" w:color="auto"/>
                                <w:left w:val="none" w:sz="0" w:space="0" w:color="auto"/>
                                <w:bottom w:val="none" w:sz="0" w:space="0" w:color="auto"/>
                                <w:right w:val="none" w:sz="0" w:space="0" w:color="auto"/>
                              </w:divBdr>
                            </w:div>
                          </w:divsChild>
                        </w:div>
                        <w:div w:id="1072123596">
                          <w:marLeft w:val="0"/>
                          <w:marRight w:val="0"/>
                          <w:marTop w:val="0"/>
                          <w:marBottom w:val="0"/>
                          <w:divBdr>
                            <w:top w:val="none" w:sz="0" w:space="0" w:color="auto"/>
                            <w:left w:val="none" w:sz="0" w:space="0" w:color="auto"/>
                            <w:bottom w:val="none" w:sz="0" w:space="0" w:color="auto"/>
                            <w:right w:val="none" w:sz="0" w:space="0" w:color="auto"/>
                          </w:divBdr>
                        </w:div>
                      </w:divsChild>
                    </w:div>
                    <w:div w:id="1366171301">
                      <w:marLeft w:val="0"/>
                      <w:marRight w:val="0"/>
                      <w:marTop w:val="0"/>
                      <w:marBottom w:val="0"/>
                      <w:divBdr>
                        <w:top w:val="none" w:sz="0" w:space="0" w:color="auto"/>
                        <w:left w:val="none" w:sz="0" w:space="0" w:color="auto"/>
                        <w:bottom w:val="none" w:sz="0" w:space="0" w:color="auto"/>
                        <w:right w:val="none" w:sz="0" w:space="0" w:color="auto"/>
                      </w:divBdr>
                      <w:divsChild>
                        <w:div w:id="1956861857">
                          <w:marLeft w:val="0"/>
                          <w:marRight w:val="0"/>
                          <w:marTop w:val="0"/>
                          <w:marBottom w:val="0"/>
                          <w:divBdr>
                            <w:top w:val="none" w:sz="0" w:space="0" w:color="auto"/>
                            <w:left w:val="none" w:sz="0" w:space="0" w:color="auto"/>
                            <w:bottom w:val="none" w:sz="0" w:space="0" w:color="auto"/>
                            <w:right w:val="none" w:sz="0" w:space="0" w:color="auto"/>
                          </w:divBdr>
                        </w:div>
                      </w:divsChild>
                    </w:div>
                    <w:div w:id="115179503">
                      <w:marLeft w:val="0"/>
                      <w:marRight w:val="0"/>
                      <w:marTop w:val="0"/>
                      <w:marBottom w:val="0"/>
                      <w:divBdr>
                        <w:top w:val="none" w:sz="0" w:space="0" w:color="auto"/>
                        <w:left w:val="none" w:sz="0" w:space="0" w:color="auto"/>
                        <w:bottom w:val="none" w:sz="0" w:space="0" w:color="auto"/>
                        <w:right w:val="none" w:sz="0" w:space="0" w:color="auto"/>
                      </w:divBdr>
                      <w:divsChild>
                        <w:div w:id="1033850457">
                          <w:marLeft w:val="0"/>
                          <w:marRight w:val="0"/>
                          <w:marTop w:val="0"/>
                          <w:marBottom w:val="0"/>
                          <w:divBdr>
                            <w:top w:val="none" w:sz="0" w:space="0" w:color="auto"/>
                            <w:left w:val="none" w:sz="0" w:space="0" w:color="auto"/>
                            <w:bottom w:val="none" w:sz="0" w:space="0" w:color="auto"/>
                            <w:right w:val="none" w:sz="0" w:space="0" w:color="auto"/>
                          </w:divBdr>
                          <w:divsChild>
                            <w:div w:id="1000280703">
                              <w:marLeft w:val="0"/>
                              <w:marRight w:val="0"/>
                              <w:marTop w:val="0"/>
                              <w:marBottom w:val="0"/>
                              <w:divBdr>
                                <w:top w:val="none" w:sz="0" w:space="0" w:color="auto"/>
                                <w:left w:val="none" w:sz="0" w:space="0" w:color="auto"/>
                                <w:bottom w:val="none" w:sz="0" w:space="0" w:color="auto"/>
                                <w:right w:val="none" w:sz="0" w:space="0" w:color="auto"/>
                              </w:divBdr>
                            </w:div>
                            <w:div w:id="827139083">
                              <w:marLeft w:val="0"/>
                              <w:marRight w:val="0"/>
                              <w:marTop w:val="0"/>
                              <w:marBottom w:val="0"/>
                              <w:divBdr>
                                <w:top w:val="none" w:sz="0" w:space="0" w:color="auto"/>
                                <w:left w:val="none" w:sz="0" w:space="0" w:color="auto"/>
                                <w:bottom w:val="none" w:sz="0" w:space="0" w:color="auto"/>
                                <w:right w:val="none" w:sz="0" w:space="0" w:color="auto"/>
                              </w:divBdr>
                            </w:div>
                          </w:divsChild>
                        </w:div>
                        <w:div w:id="1328291896">
                          <w:marLeft w:val="0"/>
                          <w:marRight w:val="0"/>
                          <w:marTop w:val="0"/>
                          <w:marBottom w:val="0"/>
                          <w:divBdr>
                            <w:top w:val="none" w:sz="0" w:space="0" w:color="auto"/>
                            <w:left w:val="none" w:sz="0" w:space="0" w:color="auto"/>
                            <w:bottom w:val="none" w:sz="0" w:space="0" w:color="auto"/>
                            <w:right w:val="none" w:sz="0" w:space="0" w:color="auto"/>
                          </w:divBdr>
                        </w:div>
                      </w:divsChild>
                    </w:div>
                    <w:div w:id="1422481948">
                      <w:marLeft w:val="0"/>
                      <w:marRight w:val="0"/>
                      <w:marTop w:val="0"/>
                      <w:marBottom w:val="0"/>
                      <w:divBdr>
                        <w:top w:val="none" w:sz="0" w:space="0" w:color="auto"/>
                        <w:left w:val="none" w:sz="0" w:space="0" w:color="auto"/>
                        <w:bottom w:val="none" w:sz="0" w:space="0" w:color="auto"/>
                        <w:right w:val="none" w:sz="0" w:space="0" w:color="auto"/>
                      </w:divBdr>
                      <w:divsChild>
                        <w:div w:id="575669784">
                          <w:marLeft w:val="0"/>
                          <w:marRight w:val="0"/>
                          <w:marTop w:val="0"/>
                          <w:marBottom w:val="0"/>
                          <w:divBdr>
                            <w:top w:val="none" w:sz="0" w:space="0" w:color="auto"/>
                            <w:left w:val="none" w:sz="0" w:space="0" w:color="auto"/>
                            <w:bottom w:val="none" w:sz="0" w:space="0" w:color="auto"/>
                            <w:right w:val="none" w:sz="0" w:space="0" w:color="auto"/>
                          </w:divBdr>
                        </w:div>
                      </w:divsChild>
                    </w:div>
                    <w:div w:id="1293826710">
                      <w:marLeft w:val="0"/>
                      <w:marRight w:val="0"/>
                      <w:marTop w:val="0"/>
                      <w:marBottom w:val="0"/>
                      <w:divBdr>
                        <w:top w:val="none" w:sz="0" w:space="0" w:color="auto"/>
                        <w:left w:val="none" w:sz="0" w:space="0" w:color="auto"/>
                        <w:bottom w:val="none" w:sz="0" w:space="0" w:color="auto"/>
                        <w:right w:val="none" w:sz="0" w:space="0" w:color="auto"/>
                      </w:divBdr>
                      <w:divsChild>
                        <w:div w:id="460658599">
                          <w:marLeft w:val="0"/>
                          <w:marRight w:val="0"/>
                          <w:marTop w:val="0"/>
                          <w:marBottom w:val="0"/>
                          <w:divBdr>
                            <w:top w:val="none" w:sz="0" w:space="0" w:color="auto"/>
                            <w:left w:val="none" w:sz="0" w:space="0" w:color="auto"/>
                            <w:bottom w:val="none" w:sz="0" w:space="0" w:color="auto"/>
                            <w:right w:val="none" w:sz="0" w:space="0" w:color="auto"/>
                          </w:divBdr>
                          <w:divsChild>
                            <w:div w:id="105857112">
                              <w:marLeft w:val="0"/>
                              <w:marRight w:val="0"/>
                              <w:marTop w:val="0"/>
                              <w:marBottom w:val="0"/>
                              <w:divBdr>
                                <w:top w:val="none" w:sz="0" w:space="0" w:color="auto"/>
                                <w:left w:val="none" w:sz="0" w:space="0" w:color="auto"/>
                                <w:bottom w:val="none" w:sz="0" w:space="0" w:color="auto"/>
                                <w:right w:val="none" w:sz="0" w:space="0" w:color="auto"/>
                              </w:divBdr>
                            </w:div>
                            <w:div w:id="2052992918">
                              <w:marLeft w:val="0"/>
                              <w:marRight w:val="0"/>
                              <w:marTop w:val="0"/>
                              <w:marBottom w:val="0"/>
                              <w:divBdr>
                                <w:top w:val="none" w:sz="0" w:space="0" w:color="auto"/>
                                <w:left w:val="none" w:sz="0" w:space="0" w:color="auto"/>
                                <w:bottom w:val="none" w:sz="0" w:space="0" w:color="auto"/>
                                <w:right w:val="none" w:sz="0" w:space="0" w:color="auto"/>
                              </w:divBdr>
                            </w:div>
                          </w:divsChild>
                        </w:div>
                        <w:div w:id="1949583120">
                          <w:marLeft w:val="0"/>
                          <w:marRight w:val="0"/>
                          <w:marTop w:val="0"/>
                          <w:marBottom w:val="0"/>
                          <w:divBdr>
                            <w:top w:val="none" w:sz="0" w:space="0" w:color="auto"/>
                            <w:left w:val="none" w:sz="0" w:space="0" w:color="auto"/>
                            <w:bottom w:val="none" w:sz="0" w:space="0" w:color="auto"/>
                            <w:right w:val="none" w:sz="0" w:space="0" w:color="auto"/>
                          </w:divBdr>
                        </w:div>
                      </w:divsChild>
                    </w:div>
                    <w:div w:id="118689527">
                      <w:marLeft w:val="0"/>
                      <w:marRight w:val="0"/>
                      <w:marTop w:val="0"/>
                      <w:marBottom w:val="0"/>
                      <w:divBdr>
                        <w:top w:val="none" w:sz="0" w:space="0" w:color="auto"/>
                        <w:left w:val="none" w:sz="0" w:space="0" w:color="auto"/>
                        <w:bottom w:val="none" w:sz="0" w:space="0" w:color="auto"/>
                        <w:right w:val="none" w:sz="0" w:space="0" w:color="auto"/>
                      </w:divBdr>
                      <w:divsChild>
                        <w:div w:id="525100416">
                          <w:marLeft w:val="0"/>
                          <w:marRight w:val="0"/>
                          <w:marTop w:val="0"/>
                          <w:marBottom w:val="0"/>
                          <w:divBdr>
                            <w:top w:val="none" w:sz="0" w:space="0" w:color="auto"/>
                            <w:left w:val="none" w:sz="0" w:space="0" w:color="auto"/>
                            <w:bottom w:val="none" w:sz="0" w:space="0" w:color="auto"/>
                            <w:right w:val="none" w:sz="0" w:space="0" w:color="auto"/>
                          </w:divBdr>
                        </w:div>
                      </w:divsChild>
                    </w:div>
                    <w:div w:id="1466895236">
                      <w:marLeft w:val="0"/>
                      <w:marRight w:val="0"/>
                      <w:marTop w:val="0"/>
                      <w:marBottom w:val="0"/>
                      <w:divBdr>
                        <w:top w:val="none" w:sz="0" w:space="0" w:color="auto"/>
                        <w:left w:val="none" w:sz="0" w:space="0" w:color="auto"/>
                        <w:bottom w:val="none" w:sz="0" w:space="0" w:color="auto"/>
                        <w:right w:val="none" w:sz="0" w:space="0" w:color="auto"/>
                      </w:divBdr>
                      <w:divsChild>
                        <w:div w:id="977610215">
                          <w:marLeft w:val="0"/>
                          <w:marRight w:val="0"/>
                          <w:marTop w:val="0"/>
                          <w:marBottom w:val="0"/>
                          <w:divBdr>
                            <w:top w:val="none" w:sz="0" w:space="0" w:color="auto"/>
                            <w:left w:val="none" w:sz="0" w:space="0" w:color="auto"/>
                            <w:bottom w:val="none" w:sz="0" w:space="0" w:color="auto"/>
                            <w:right w:val="none" w:sz="0" w:space="0" w:color="auto"/>
                          </w:divBdr>
                          <w:divsChild>
                            <w:div w:id="789938019">
                              <w:marLeft w:val="0"/>
                              <w:marRight w:val="0"/>
                              <w:marTop w:val="0"/>
                              <w:marBottom w:val="0"/>
                              <w:divBdr>
                                <w:top w:val="none" w:sz="0" w:space="0" w:color="auto"/>
                                <w:left w:val="none" w:sz="0" w:space="0" w:color="auto"/>
                                <w:bottom w:val="none" w:sz="0" w:space="0" w:color="auto"/>
                                <w:right w:val="none" w:sz="0" w:space="0" w:color="auto"/>
                              </w:divBdr>
                            </w:div>
                            <w:div w:id="415328732">
                              <w:marLeft w:val="0"/>
                              <w:marRight w:val="0"/>
                              <w:marTop w:val="0"/>
                              <w:marBottom w:val="0"/>
                              <w:divBdr>
                                <w:top w:val="none" w:sz="0" w:space="0" w:color="auto"/>
                                <w:left w:val="none" w:sz="0" w:space="0" w:color="auto"/>
                                <w:bottom w:val="none" w:sz="0" w:space="0" w:color="auto"/>
                                <w:right w:val="none" w:sz="0" w:space="0" w:color="auto"/>
                              </w:divBdr>
                            </w:div>
                          </w:divsChild>
                        </w:div>
                        <w:div w:id="274604800">
                          <w:marLeft w:val="0"/>
                          <w:marRight w:val="0"/>
                          <w:marTop w:val="0"/>
                          <w:marBottom w:val="0"/>
                          <w:divBdr>
                            <w:top w:val="none" w:sz="0" w:space="0" w:color="auto"/>
                            <w:left w:val="none" w:sz="0" w:space="0" w:color="auto"/>
                            <w:bottom w:val="none" w:sz="0" w:space="0" w:color="auto"/>
                            <w:right w:val="none" w:sz="0" w:space="0" w:color="auto"/>
                          </w:divBdr>
                        </w:div>
                      </w:divsChild>
                    </w:div>
                    <w:div w:id="2036076898">
                      <w:marLeft w:val="0"/>
                      <w:marRight w:val="0"/>
                      <w:marTop w:val="0"/>
                      <w:marBottom w:val="0"/>
                      <w:divBdr>
                        <w:top w:val="none" w:sz="0" w:space="0" w:color="auto"/>
                        <w:left w:val="none" w:sz="0" w:space="0" w:color="auto"/>
                        <w:bottom w:val="none" w:sz="0" w:space="0" w:color="auto"/>
                        <w:right w:val="none" w:sz="0" w:space="0" w:color="auto"/>
                      </w:divBdr>
                      <w:divsChild>
                        <w:div w:id="1332373731">
                          <w:marLeft w:val="0"/>
                          <w:marRight w:val="0"/>
                          <w:marTop w:val="0"/>
                          <w:marBottom w:val="0"/>
                          <w:divBdr>
                            <w:top w:val="none" w:sz="0" w:space="0" w:color="auto"/>
                            <w:left w:val="none" w:sz="0" w:space="0" w:color="auto"/>
                            <w:bottom w:val="none" w:sz="0" w:space="0" w:color="auto"/>
                            <w:right w:val="none" w:sz="0" w:space="0" w:color="auto"/>
                          </w:divBdr>
                        </w:div>
                      </w:divsChild>
                    </w:div>
                    <w:div w:id="1100493022">
                      <w:marLeft w:val="0"/>
                      <w:marRight w:val="0"/>
                      <w:marTop w:val="0"/>
                      <w:marBottom w:val="0"/>
                      <w:divBdr>
                        <w:top w:val="none" w:sz="0" w:space="0" w:color="auto"/>
                        <w:left w:val="none" w:sz="0" w:space="0" w:color="auto"/>
                        <w:bottom w:val="none" w:sz="0" w:space="0" w:color="auto"/>
                        <w:right w:val="none" w:sz="0" w:space="0" w:color="auto"/>
                      </w:divBdr>
                      <w:divsChild>
                        <w:div w:id="1927490635">
                          <w:marLeft w:val="0"/>
                          <w:marRight w:val="0"/>
                          <w:marTop w:val="0"/>
                          <w:marBottom w:val="0"/>
                          <w:divBdr>
                            <w:top w:val="none" w:sz="0" w:space="0" w:color="auto"/>
                            <w:left w:val="none" w:sz="0" w:space="0" w:color="auto"/>
                            <w:bottom w:val="none" w:sz="0" w:space="0" w:color="auto"/>
                            <w:right w:val="none" w:sz="0" w:space="0" w:color="auto"/>
                          </w:divBdr>
                        </w:div>
                      </w:divsChild>
                    </w:div>
                    <w:div w:id="82459981">
                      <w:marLeft w:val="0"/>
                      <w:marRight w:val="0"/>
                      <w:marTop w:val="0"/>
                      <w:marBottom w:val="0"/>
                      <w:divBdr>
                        <w:top w:val="none" w:sz="0" w:space="0" w:color="auto"/>
                        <w:left w:val="none" w:sz="0" w:space="0" w:color="auto"/>
                        <w:bottom w:val="none" w:sz="0" w:space="0" w:color="auto"/>
                        <w:right w:val="none" w:sz="0" w:space="0" w:color="auto"/>
                      </w:divBdr>
                      <w:divsChild>
                        <w:div w:id="1302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334">
              <w:marLeft w:val="0"/>
              <w:marRight w:val="0"/>
              <w:marTop w:val="0"/>
              <w:marBottom w:val="0"/>
              <w:divBdr>
                <w:top w:val="none" w:sz="0" w:space="0" w:color="auto"/>
                <w:left w:val="none" w:sz="0" w:space="0" w:color="auto"/>
                <w:bottom w:val="none" w:sz="0" w:space="0" w:color="auto"/>
                <w:right w:val="none" w:sz="0" w:space="0" w:color="auto"/>
              </w:divBdr>
              <w:divsChild>
                <w:div w:id="1981035017">
                  <w:marLeft w:val="0"/>
                  <w:marRight w:val="0"/>
                  <w:marTop w:val="0"/>
                  <w:marBottom w:val="0"/>
                  <w:divBdr>
                    <w:top w:val="none" w:sz="0" w:space="0" w:color="auto"/>
                    <w:left w:val="none" w:sz="0" w:space="0" w:color="auto"/>
                    <w:bottom w:val="none" w:sz="0" w:space="0" w:color="auto"/>
                    <w:right w:val="none" w:sz="0" w:space="0" w:color="auto"/>
                  </w:divBdr>
                  <w:divsChild>
                    <w:div w:id="18421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0287">
              <w:marLeft w:val="0"/>
              <w:marRight w:val="0"/>
              <w:marTop w:val="0"/>
              <w:marBottom w:val="0"/>
              <w:divBdr>
                <w:top w:val="none" w:sz="0" w:space="0" w:color="auto"/>
                <w:left w:val="none" w:sz="0" w:space="0" w:color="auto"/>
                <w:bottom w:val="none" w:sz="0" w:space="0" w:color="auto"/>
                <w:right w:val="none" w:sz="0" w:space="0" w:color="auto"/>
              </w:divBdr>
              <w:divsChild>
                <w:div w:id="533926419">
                  <w:marLeft w:val="0"/>
                  <w:marRight w:val="0"/>
                  <w:marTop w:val="0"/>
                  <w:marBottom w:val="0"/>
                  <w:divBdr>
                    <w:top w:val="none" w:sz="0" w:space="0" w:color="auto"/>
                    <w:left w:val="none" w:sz="0" w:space="0" w:color="auto"/>
                    <w:bottom w:val="none" w:sz="0" w:space="0" w:color="auto"/>
                    <w:right w:val="none" w:sz="0" w:space="0" w:color="auto"/>
                  </w:divBdr>
                </w:div>
              </w:divsChild>
            </w:div>
            <w:div w:id="477310654">
              <w:marLeft w:val="0"/>
              <w:marRight w:val="0"/>
              <w:marTop w:val="0"/>
              <w:marBottom w:val="0"/>
              <w:divBdr>
                <w:top w:val="none" w:sz="0" w:space="0" w:color="auto"/>
                <w:left w:val="none" w:sz="0" w:space="0" w:color="auto"/>
                <w:bottom w:val="none" w:sz="0" w:space="0" w:color="auto"/>
                <w:right w:val="none" w:sz="0" w:space="0" w:color="auto"/>
              </w:divBdr>
              <w:divsChild>
                <w:div w:id="557590742">
                  <w:marLeft w:val="0"/>
                  <w:marRight w:val="0"/>
                  <w:marTop w:val="0"/>
                  <w:marBottom w:val="0"/>
                  <w:divBdr>
                    <w:top w:val="none" w:sz="0" w:space="0" w:color="auto"/>
                    <w:left w:val="none" w:sz="0" w:space="0" w:color="auto"/>
                    <w:bottom w:val="none" w:sz="0" w:space="0" w:color="auto"/>
                    <w:right w:val="none" w:sz="0" w:space="0" w:color="auto"/>
                  </w:divBdr>
                </w:div>
              </w:divsChild>
            </w:div>
            <w:div w:id="1763450123">
              <w:marLeft w:val="0"/>
              <w:marRight w:val="0"/>
              <w:marTop w:val="0"/>
              <w:marBottom w:val="0"/>
              <w:divBdr>
                <w:top w:val="none" w:sz="0" w:space="0" w:color="auto"/>
                <w:left w:val="none" w:sz="0" w:space="0" w:color="auto"/>
                <w:bottom w:val="none" w:sz="0" w:space="0" w:color="auto"/>
                <w:right w:val="none" w:sz="0" w:space="0" w:color="auto"/>
              </w:divBdr>
              <w:divsChild>
                <w:div w:id="421414242">
                  <w:marLeft w:val="0"/>
                  <w:marRight w:val="0"/>
                  <w:marTop w:val="0"/>
                  <w:marBottom w:val="0"/>
                  <w:divBdr>
                    <w:top w:val="none" w:sz="0" w:space="0" w:color="auto"/>
                    <w:left w:val="none" w:sz="0" w:space="0" w:color="auto"/>
                    <w:bottom w:val="none" w:sz="0" w:space="0" w:color="auto"/>
                    <w:right w:val="none" w:sz="0" w:space="0" w:color="auto"/>
                  </w:divBdr>
                  <w:divsChild>
                    <w:div w:id="859927911">
                      <w:marLeft w:val="0"/>
                      <w:marRight w:val="0"/>
                      <w:marTop w:val="0"/>
                      <w:marBottom w:val="0"/>
                      <w:divBdr>
                        <w:top w:val="none" w:sz="0" w:space="0" w:color="auto"/>
                        <w:left w:val="none" w:sz="0" w:space="0" w:color="auto"/>
                        <w:bottom w:val="none" w:sz="0" w:space="0" w:color="auto"/>
                        <w:right w:val="none" w:sz="0" w:space="0" w:color="auto"/>
                      </w:divBdr>
                      <w:divsChild>
                        <w:div w:id="1348868128">
                          <w:marLeft w:val="0"/>
                          <w:marRight w:val="0"/>
                          <w:marTop w:val="0"/>
                          <w:marBottom w:val="0"/>
                          <w:divBdr>
                            <w:top w:val="none" w:sz="0" w:space="0" w:color="auto"/>
                            <w:left w:val="none" w:sz="0" w:space="0" w:color="auto"/>
                            <w:bottom w:val="none" w:sz="0" w:space="0" w:color="auto"/>
                            <w:right w:val="none" w:sz="0" w:space="0" w:color="auto"/>
                          </w:divBdr>
                        </w:div>
                        <w:div w:id="180625489">
                          <w:marLeft w:val="0"/>
                          <w:marRight w:val="0"/>
                          <w:marTop w:val="0"/>
                          <w:marBottom w:val="0"/>
                          <w:divBdr>
                            <w:top w:val="none" w:sz="0" w:space="0" w:color="auto"/>
                            <w:left w:val="none" w:sz="0" w:space="0" w:color="auto"/>
                            <w:bottom w:val="none" w:sz="0" w:space="0" w:color="auto"/>
                            <w:right w:val="none" w:sz="0" w:space="0" w:color="auto"/>
                          </w:divBdr>
                        </w:div>
                        <w:div w:id="1233157970">
                          <w:marLeft w:val="0"/>
                          <w:marRight w:val="0"/>
                          <w:marTop w:val="0"/>
                          <w:marBottom w:val="0"/>
                          <w:divBdr>
                            <w:top w:val="none" w:sz="0" w:space="0" w:color="auto"/>
                            <w:left w:val="none" w:sz="0" w:space="0" w:color="auto"/>
                            <w:bottom w:val="none" w:sz="0" w:space="0" w:color="auto"/>
                            <w:right w:val="none" w:sz="0" w:space="0" w:color="auto"/>
                          </w:divBdr>
                        </w:div>
                        <w:div w:id="38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3016">
              <w:marLeft w:val="0"/>
              <w:marRight w:val="0"/>
              <w:marTop w:val="0"/>
              <w:marBottom w:val="0"/>
              <w:divBdr>
                <w:top w:val="none" w:sz="0" w:space="0" w:color="auto"/>
                <w:left w:val="none" w:sz="0" w:space="0" w:color="auto"/>
                <w:bottom w:val="none" w:sz="0" w:space="0" w:color="auto"/>
                <w:right w:val="none" w:sz="0" w:space="0" w:color="auto"/>
              </w:divBdr>
              <w:divsChild>
                <w:div w:id="19554660">
                  <w:marLeft w:val="0"/>
                  <w:marRight w:val="0"/>
                  <w:marTop w:val="0"/>
                  <w:marBottom w:val="0"/>
                  <w:divBdr>
                    <w:top w:val="none" w:sz="0" w:space="0" w:color="auto"/>
                    <w:left w:val="none" w:sz="0" w:space="0" w:color="auto"/>
                    <w:bottom w:val="none" w:sz="0" w:space="0" w:color="auto"/>
                    <w:right w:val="none" w:sz="0" w:space="0" w:color="auto"/>
                  </w:divBdr>
                  <w:divsChild>
                    <w:div w:id="10862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658">
              <w:marLeft w:val="0"/>
              <w:marRight w:val="0"/>
              <w:marTop w:val="0"/>
              <w:marBottom w:val="0"/>
              <w:divBdr>
                <w:top w:val="none" w:sz="0" w:space="0" w:color="auto"/>
                <w:left w:val="none" w:sz="0" w:space="0" w:color="auto"/>
                <w:bottom w:val="none" w:sz="0" w:space="0" w:color="auto"/>
                <w:right w:val="none" w:sz="0" w:space="0" w:color="auto"/>
              </w:divBdr>
              <w:divsChild>
                <w:div w:id="2044016847">
                  <w:marLeft w:val="0"/>
                  <w:marRight w:val="0"/>
                  <w:marTop w:val="0"/>
                  <w:marBottom w:val="0"/>
                  <w:divBdr>
                    <w:top w:val="none" w:sz="0" w:space="0" w:color="auto"/>
                    <w:left w:val="none" w:sz="0" w:space="0" w:color="auto"/>
                    <w:bottom w:val="none" w:sz="0" w:space="0" w:color="auto"/>
                    <w:right w:val="none" w:sz="0" w:space="0" w:color="auto"/>
                  </w:divBdr>
                  <w:divsChild>
                    <w:div w:id="1026909838">
                      <w:marLeft w:val="0"/>
                      <w:marRight w:val="0"/>
                      <w:marTop w:val="0"/>
                      <w:marBottom w:val="0"/>
                      <w:divBdr>
                        <w:top w:val="none" w:sz="0" w:space="0" w:color="auto"/>
                        <w:left w:val="none" w:sz="0" w:space="0" w:color="auto"/>
                        <w:bottom w:val="none" w:sz="0" w:space="0" w:color="auto"/>
                        <w:right w:val="none" w:sz="0" w:space="0" w:color="auto"/>
                      </w:divBdr>
                      <w:divsChild>
                        <w:div w:id="1079328167">
                          <w:marLeft w:val="0"/>
                          <w:marRight w:val="0"/>
                          <w:marTop w:val="0"/>
                          <w:marBottom w:val="0"/>
                          <w:divBdr>
                            <w:top w:val="none" w:sz="0" w:space="0" w:color="auto"/>
                            <w:left w:val="none" w:sz="0" w:space="0" w:color="auto"/>
                            <w:bottom w:val="none" w:sz="0" w:space="0" w:color="auto"/>
                            <w:right w:val="none" w:sz="0" w:space="0" w:color="auto"/>
                          </w:divBdr>
                          <w:divsChild>
                            <w:div w:id="209072673">
                              <w:marLeft w:val="0"/>
                              <w:marRight w:val="0"/>
                              <w:marTop w:val="0"/>
                              <w:marBottom w:val="0"/>
                              <w:divBdr>
                                <w:top w:val="none" w:sz="0" w:space="0" w:color="auto"/>
                                <w:left w:val="none" w:sz="0" w:space="0" w:color="auto"/>
                                <w:bottom w:val="none" w:sz="0" w:space="0" w:color="auto"/>
                                <w:right w:val="none" w:sz="0" w:space="0" w:color="auto"/>
                              </w:divBdr>
                              <w:divsChild>
                                <w:div w:id="314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0527">
          <w:marLeft w:val="0"/>
          <w:marRight w:val="0"/>
          <w:marTop w:val="0"/>
          <w:marBottom w:val="0"/>
          <w:divBdr>
            <w:top w:val="none" w:sz="0" w:space="0" w:color="auto"/>
            <w:left w:val="none" w:sz="0" w:space="0" w:color="auto"/>
            <w:bottom w:val="none" w:sz="0" w:space="0" w:color="auto"/>
            <w:right w:val="none" w:sz="0" w:space="0" w:color="auto"/>
          </w:divBdr>
          <w:divsChild>
            <w:div w:id="1977179861">
              <w:marLeft w:val="0"/>
              <w:marRight w:val="0"/>
              <w:marTop w:val="0"/>
              <w:marBottom w:val="0"/>
              <w:divBdr>
                <w:top w:val="none" w:sz="0" w:space="0" w:color="auto"/>
                <w:left w:val="none" w:sz="0" w:space="0" w:color="auto"/>
                <w:bottom w:val="none" w:sz="0" w:space="0" w:color="auto"/>
                <w:right w:val="none" w:sz="0" w:space="0" w:color="auto"/>
              </w:divBdr>
              <w:divsChild>
                <w:div w:id="1139423452">
                  <w:marLeft w:val="0"/>
                  <w:marRight w:val="0"/>
                  <w:marTop w:val="0"/>
                  <w:marBottom w:val="0"/>
                  <w:divBdr>
                    <w:top w:val="none" w:sz="0" w:space="0" w:color="auto"/>
                    <w:left w:val="none" w:sz="0" w:space="0" w:color="auto"/>
                    <w:bottom w:val="none" w:sz="0" w:space="0" w:color="auto"/>
                    <w:right w:val="none" w:sz="0" w:space="0" w:color="auto"/>
                  </w:divBdr>
                  <w:divsChild>
                    <w:div w:id="832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8234">
          <w:marLeft w:val="0"/>
          <w:marRight w:val="0"/>
          <w:marTop w:val="0"/>
          <w:marBottom w:val="0"/>
          <w:divBdr>
            <w:top w:val="none" w:sz="0" w:space="0" w:color="auto"/>
            <w:left w:val="none" w:sz="0" w:space="0" w:color="auto"/>
            <w:bottom w:val="none" w:sz="0" w:space="0" w:color="auto"/>
            <w:right w:val="none" w:sz="0" w:space="0" w:color="auto"/>
          </w:divBdr>
          <w:divsChild>
            <w:div w:id="1760910053">
              <w:marLeft w:val="0"/>
              <w:marRight w:val="0"/>
              <w:marTop w:val="0"/>
              <w:marBottom w:val="0"/>
              <w:divBdr>
                <w:top w:val="none" w:sz="0" w:space="0" w:color="auto"/>
                <w:left w:val="none" w:sz="0" w:space="0" w:color="auto"/>
                <w:bottom w:val="none" w:sz="0" w:space="0" w:color="auto"/>
                <w:right w:val="none" w:sz="0" w:space="0" w:color="auto"/>
              </w:divBdr>
            </w:div>
            <w:div w:id="349525168">
              <w:marLeft w:val="0"/>
              <w:marRight w:val="0"/>
              <w:marTop w:val="0"/>
              <w:marBottom w:val="0"/>
              <w:divBdr>
                <w:top w:val="none" w:sz="0" w:space="0" w:color="auto"/>
                <w:left w:val="none" w:sz="0" w:space="0" w:color="auto"/>
                <w:bottom w:val="none" w:sz="0" w:space="0" w:color="auto"/>
                <w:right w:val="none" w:sz="0" w:space="0" w:color="auto"/>
              </w:divBdr>
              <w:divsChild>
                <w:div w:id="20996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8457">
          <w:marLeft w:val="0"/>
          <w:marRight w:val="0"/>
          <w:marTop w:val="0"/>
          <w:marBottom w:val="0"/>
          <w:divBdr>
            <w:top w:val="none" w:sz="0" w:space="0" w:color="auto"/>
            <w:left w:val="none" w:sz="0" w:space="0" w:color="auto"/>
            <w:bottom w:val="none" w:sz="0" w:space="0" w:color="auto"/>
            <w:right w:val="none" w:sz="0" w:space="0" w:color="auto"/>
          </w:divBdr>
          <w:divsChild>
            <w:div w:id="1332027525">
              <w:marLeft w:val="0"/>
              <w:marRight w:val="0"/>
              <w:marTop w:val="0"/>
              <w:marBottom w:val="0"/>
              <w:divBdr>
                <w:top w:val="none" w:sz="0" w:space="0" w:color="auto"/>
                <w:left w:val="none" w:sz="0" w:space="0" w:color="auto"/>
                <w:bottom w:val="none" w:sz="0" w:space="0" w:color="auto"/>
                <w:right w:val="none" w:sz="0" w:space="0" w:color="auto"/>
              </w:divBdr>
              <w:divsChild>
                <w:div w:id="353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5363">
          <w:marLeft w:val="0"/>
          <w:marRight w:val="0"/>
          <w:marTop w:val="0"/>
          <w:marBottom w:val="0"/>
          <w:divBdr>
            <w:top w:val="none" w:sz="0" w:space="0" w:color="auto"/>
            <w:left w:val="none" w:sz="0" w:space="0" w:color="auto"/>
            <w:bottom w:val="none" w:sz="0" w:space="0" w:color="auto"/>
            <w:right w:val="none" w:sz="0" w:space="0" w:color="auto"/>
          </w:divBdr>
          <w:divsChild>
            <w:div w:id="69084090">
              <w:marLeft w:val="0"/>
              <w:marRight w:val="0"/>
              <w:marTop w:val="0"/>
              <w:marBottom w:val="0"/>
              <w:divBdr>
                <w:top w:val="none" w:sz="0" w:space="0" w:color="auto"/>
                <w:left w:val="none" w:sz="0" w:space="0" w:color="auto"/>
                <w:bottom w:val="none" w:sz="0" w:space="0" w:color="auto"/>
                <w:right w:val="none" w:sz="0" w:space="0" w:color="auto"/>
              </w:divBdr>
              <w:divsChild>
                <w:div w:id="2093503209">
                  <w:marLeft w:val="0"/>
                  <w:marRight w:val="0"/>
                  <w:marTop w:val="0"/>
                  <w:marBottom w:val="0"/>
                  <w:divBdr>
                    <w:top w:val="none" w:sz="0" w:space="0" w:color="auto"/>
                    <w:left w:val="none" w:sz="0" w:space="0" w:color="auto"/>
                    <w:bottom w:val="none" w:sz="0" w:space="0" w:color="auto"/>
                    <w:right w:val="none" w:sz="0" w:space="0" w:color="auto"/>
                  </w:divBdr>
                </w:div>
                <w:div w:id="2140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5790">
          <w:marLeft w:val="0"/>
          <w:marRight w:val="0"/>
          <w:marTop w:val="0"/>
          <w:marBottom w:val="0"/>
          <w:divBdr>
            <w:top w:val="none" w:sz="0" w:space="0" w:color="auto"/>
            <w:left w:val="none" w:sz="0" w:space="0" w:color="auto"/>
            <w:bottom w:val="none" w:sz="0" w:space="0" w:color="auto"/>
            <w:right w:val="none" w:sz="0" w:space="0" w:color="auto"/>
          </w:divBdr>
          <w:divsChild>
            <w:div w:id="484903694">
              <w:marLeft w:val="0"/>
              <w:marRight w:val="0"/>
              <w:marTop w:val="0"/>
              <w:marBottom w:val="0"/>
              <w:divBdr>
                <w:top w:val="none" w:sz="0" w:space="0" w:color="auto"/>
                <w:left w:val="none" w:sz="0" w:space="0" w:color="auto"/>
                <w:bottom w:val="none" w:sz="0" w:space="0" w:color="auto"/>
                <w:right w:val="none" w:sz="0" w:space="0" w:color="auto"/>
              </w:divBdr>
              <w:divsChild>
                <w:div w:id="149374858">
                  <w:marLeft w:val="0"/>
                  <w:marRight w:val="0"/>
                  <w:marTop w:val="0"/>
                  <w:marBottom w:val="0"/>
                  <w:divBdr>
                    <w:top w:val="none" w:sz="0" w:space="0" w:color="auto"/>
                    <w:left w:val="none" w:sz="0" w:space="0" w:color="auto"/>
                    <w:bottom w:val="none" w:sz="0" w:space="0" w:color="auto"/>
                    <w:right w:val="none" w:sz="0" w:space="0" w:color="auto"/>
                  </w:divBdr>
                  <w:divsChild>
                    <w:div w:id="1166016998">
                      <w:marLeft w:val="0"/>
                      <w:marRight w:val="0"/>
                      <w:marTop w:val="0"/>
                      <w:marBottom w:val="0"/>
                      <w:divBdr>
                        <w:top w:val="none" w:sz="0" w:space="0" w:color="auto"/>
                        <w:left w:val="none" w:sz="0" w:space="0" w:color="auto"/>
                        <w:bottom w:val="none" w:sz="0" w:space="0" w:color="auto"/>
                        <w:right w:val="none" w:sz="0" w:space="0" w:color="auto"/>
                      </w:divBdr>
                    </w:div>
                    <w:div w:id="1037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5216">
          <w:marLeft w:val="0"/>
          <w:marRight w:val="0"/>
          <w:marTop w:val="0"/>
          <w:marBottom w:val="0"/>
          <w:divBdr>
            <w:top w:val="none" w:sz="0" w:space="0" w:color="auto"/>
            <w:left w:val="none" w:sz="0" w:space="0" w:color="auto"/>
            <w:bottom w:val="none" w:sz="0" w:space="0" w:color="auto"/>
            <w:right w:val="none" w:sz="0" w:space="0" w:color="auto"/>
          </w:divBdr>
          <w:divsChild>
            <w:div w:id="1571192026">
              <w:marLeft w:val="0"/>
              <w:marRight w:val="0"/>
              <w:marTop w:val="0"/>
              <w:marBottom w:val="0"/>
              <w:divBdr>
                <w:top w:val="none" w:sz="0" w:space="0" w:color="auto"/>
                <w:left w:val="none" w:sz="0" w:space="0" w:color="auto"/>
                <w:bottom w:val="none" w:sz="0" w:space="0" w:color="auto"/>
                <w:right w:val="none" w:sz="0" w:space="0" w:color="auto"/>
              </w:divBdr>
            </w:div>
          </w:divsChild>
        </w:div>
        <w:div w:id="1465073878">
          <w:marLeft w:val="0"/>
          <w:marRight w:val="0"/>
          <w:marTop w:val="0"/>
          <w:marBottom w:val="0"/>
          <w:divBdr>
            <w:top w:val="none" w:sz="0" w:space="0" w:color="auto"/>
            <w:left w:val="none" w:sz="0" w:space="0" w:color="auto"/>
            <w:bottom w:val="none" w:sz="0" w:space="0" w:color="auto"/>
            <w:right w:val="none" w:sz="0" w:space="0" w:color="auto"/>
          </w:divBdr>
          <w:divsChild>
            <w:div w:id="403066541">
              <w:marLeft w:val="0"/>
              <w:marRight w:val="0"/>
              <w:marTop w:val="0"/>
              <w:marBottom w:val="0"/>
              <w:divBdr>
                <w:top w:val="none" w:sz="0" w:space="0" w:color="auto"/>
                <w:left w:val="none" w:sz="0" w:space="0" w:color="auto"/>
                <w:bottom w:val="none" w:sz="0" w:space="0" w:color="auto"/>
                <w:right w:val="none" w:sz="0" w:space="0" w:color="auto"/>
              </w:divBdr>
              <w:divsChild>
                <w:div w:id="1277468">
                  <w:marLeft w:val="0"/>
                  <w:marRight w:val="0"/>
                  <w:marTop w:val="0"/>
                  <w:marBottom w:val="0"/>
                  <w:divBdr>
                    <w:top w:val="none" w:sz="0" w:space="0" w:color="auto"/>
                    <w:left w:val="none" w:sz="0" w:space="0" w:color="auto"/>
                    <w:bottom w:val="none" w:sz="0" w:space="0" w:color="auto"/>
                    <w:right w:val="none" w:sz="0" w:space="0" w:color="auto"/>
                  </w:divBdr>
                  <w:divsChild>
                    <w:div w:id="1588952950">
                      <w:marLeft w:val="0"/>
                      <w:marRight w:val="0"/>
                      <w:marTop w:val="0"/>
                      <w:marBottom w:val="0"/>
                      <w:divBdr>
                        <w:top w:val="none" w:sz="0" w:space="0" w:color="auto"/>
                        <w:left w:val="none" w:sz="0" w:space="0" w:color="auto"/>
                        <w:bottom w:val="none" w:sz="0" w:space="0" w:color="auto"/>
                        <w:right w:val="none" w:sz="0" w:space="0" w:color="auto"/>
                      </w:divBdr>
                      <w:divsChild>
                        <w:div w:id="1215580388">
                          <w:marLeft w:val="0"/>
                          <w:marRight w:val="0"/>
                          <w:marTop w:val="0"/>
                          <w:marBottom w:val="0"/>
                          <w:divBdr>
                            <w:top w:val="none" w:sz="0" w:space="0" w:color="auto"/>
                            <w:left w:val="none" w:sz="0" w:space="0" w:color="auto"/>
                            <w:bottom w:val="none" w:sz="0" w:space="0" w:color="auto"/>
                            <w:right w:val="none" w:sz="0" w:space="0" w:color="auto"/>
                          </w:divBdr>
                          <w:divsChild>
                            <w:div w:id="12569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Armagh_Observato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ergypedia.info/wiki/File:Access_cooking_fuels_in_rural_and_urban_areas_in_2010_in_percentages.jpg" TargetMode="External"/><Relationship Id="rId12" Type="http://schemas.openxmlformats.org/officeDocument/2006/relationships/hyperlink" Target="https://en.wikipedia.org/wiki/John_Thomas_Romney_Robinson" TargetMode="External"/><Relationship Id="rId17" Type="http://schemas.openxmlformats.org/officeDocument/2006/relationships/hyperlink" Target="https://en.wikipedia.org/wiki/Wind_resource_assessment" TargetMode="External"/><Relationship Id="rId2" Type="http://schemas.openxmlformats.org/officeDocument/2006/relationships/styles" Target="styles.xml"/><Relationship Id="rId16" Type="http://schemas.openxmlformats.org/officeDocument/2006/relationships/hyperlink" Target="https://en.wikipedia.org/wiki/John_Patterson_(meteorologist)" TargetMode="External"/><Relationship Id="rId1" Type="http://schemas.openxmlformats.org/officeDocument/2006/relationships/numbering" Target="numbering.xml"/><Relationship Id="rId6" Type="http://schemas.openxmlformats.org/officeDocument/2006/relationships/hyperlink" Target="https://energypedia.info/wiki/Nigeria_Energy_Situation"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en.wikipedia.org/wiki/Drag_coefficient" TargetMode="External"/><Relationship Id="rId10" Type="http://schemas.openxmlformats.org/officeDocument/2006/relationships/hyperlink" Target="https://en.wikipedia.org/wiki/File:Cup-Anemometer-Animation.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Hemisphe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2020-04-30T13:50:00Z</dcterms:created>
  <dcterms:modified xsi:type="dcterms:W3CDTF">2020-04-30T19:43:00Z</dcterms:modified>
</cp:coreProperties>
</file>