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Black" w:hAnsi="Arial Black"/>
          <w:b/>
          <w:bCs/>
          <w:sz w:val="56"/>
          <w:szCs w:val="56"/>
          <w:lang w:val="en-US"/>
        </w:rPr>
      </w:pPr>
      <w:r>
        <w:rPr>
          <w:rFonts w:ascii="Arial Black" w:hAnsi="Arial Black"/>
          <w:b/>
          <w:bCs/>
          <w:sz w:val="56"/>
          <w:szCs w:val="56"/>
          <w:lang w:val="en-US"/>
        </w:rPr>
        <w:t>MY FEEDBACK FORM</w:t>
      </w:r>
    </w:p>
    <w:p>
      <w:pPr>
        <w:jc w:val="center"/>
        <w:rPr>
          <w:rFonts w:ascii="Arial Black" w:hAnsi="Arial Black"/>
          <w:b/>
          <w:bCs/>
          <w:sz w:val="56"/>
          <w:szCs w:val="56"/>
          <w:lang w:val="en-US"/>
        </w:rPr>
      </w:pPr>
    </w:p>
    <w:tbl>
      <w:tblPr>
        <w:tblStyle w:val="4"/>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678"/>
        <w:gridCol w:w="1418"/>
        <w:gridCol w:w="1417"/>
        <w:gridCol w:w="1275"/>
      </w:tblGrid>
      <w:tr>
        <w:tblPrEx>
          <w:tblLayout w:type="fixed"/>
          <w:tblCellMar>
            <w:top w:w="0" w:type="dxa"/>
            <w:left w:w="108" w:type="dxa"/>
            <w:bottom w:w="0" w:type="dxa"/>
            <w:right w:w="108" w:type="dxa"/>
          </w:tblCellMar>
        </w:tblPrEx>
        <w:tc>
          <w:tcPr>
            <w:tcW w:w="562" w:type="dxa"/>
            <w:vMerge w:val="restart"/>
          </w:tcPr>
          <w:p>
            <w:pPr>
              <w:spacing w:after="0" w:line="240" w:lineRule="auto"/>
              <w:jc w:val="center"/>
              <w:rPr>
                <w:b/>
                <w:bCs/>
                <w:lang w:val="en-US"/>
              </w:rPr>
            </w:pPr>
            <w:r>
              <w:rPr>
                <w:b/>
                <w:bCs/>
                <w:lang w:val="en-US"/>
              </w:rPr>
              <w:t>S/N</w:t>
            </w:r>
          </w:p>
        </w:tc>
        <w:tc>
          <w:tcPr>
            <w:tcW w:w="4678" w:type="dxa"/>
            <w:vMerge w:val="restart"/>
          </w:tcPr>
          <w:p>
            <w:pPr>
              <w:spacing w:after="0" w:line="240" w:lineRule="auto"/>
              <w:rPr>
                <w:b/>
                <w:bCs/>
                <w:lang w:val="en-US"/>
              </w:rPr>
            </w:pPr>
            <w:r>
              <w:rPr>
                <w:b/>
                <w:bCs/>
                <w:lang w:val="en-US"/>
              </w:rPr>
              <w:t>PARAMETER</w:t>
            </w:r>
          </w:p>
        </w:tc>
        <w:tc>
          <w:tcPr>
            <w:tcW w:w="4110" w:type="dxa"/>
            <w:gridSpan w:val="3"/>
          </w:tcPr>
          <w:p>
            <w:pPr>
              <w:spacing w:after="0" w:line="240" w:lineRule="auto"/>
              <w:jc w:val="center"/>
              <w:rPr>
                <w:b/>
                <w:bCs/>
                <w:lang w:val="en-US"/>
              </w:rPr>
            </w:pPr>
            <w:r>
              <w:rPr>
                <w:b/>
                <w:bCs/>
                <w:lang w:val="en-US"/>
              </w:rPr>
              <w:t>RESPONSE LEVEL</w:t>
            </w:r>
          </w:p>
        </w:tc>
      </w:tr>
      <w:tr>
        <w:tblPrEx>
          <w:tblLayout w:type="fixed"/>
          <w:tblCellMar>
            <w:top w:w="0" w:type="dxa"/>
            <w:left w:w="108" w:type="dxa"/>
            <w:bottom w:w="0" w:type="dxa"/>
            <w:right w:w="108" w:type="dxa"/>
          </w:tblCellMar>
        </w:tblPrEx>
        <w:tc>
          <w:tcPr>
            <w:tcW w:w="562" w:type="dxa"/>
            <w:vMerge w:val="continue"/>
          </w:tcPr>
          <w:p>
            <w:pPr>
              <w:spacing w:after="0" w:line="240" w:lineRule="auto"/>
              <w:jc w:val="center"/>
              <w:rPr>
                <w:b/>
                <w:bCs/>
                <w:lang w:val="en-US"/>
              </w:rPr>
            </w:pPr>
          </w:p>
        </w:tc>
        <w:tc>
          <w:tcPr>
            <w:tcW w:w="4678" w:type="dxa"/>
            <w:vMerge w:val="continue"/>
          </w:tcPr>
          <w:p>
            <w:pPr>
              <w:spacing w:after="0" w:line="240" w:lineRule="auto"/>
              <w:rPr>
                <w:b/>
                <w:bCs/>
                <w:lang w:val="en-US"/>
              </w:rPr>
            </w:pPr>
          </w:p>
        </w:tc>
        <w:tc>
          <w:tcPr>
            <w:tcW w:w="1418" w:type="dxa"/>
          </w:tcPr>
          <w:p>
            <w:pPr>
              <w:spacing w:after="0" w:line="240" w:lineRule="auto"/>
              <w:jc w:val="center"/>
              <w:rPr>
                <w:b/>
                <w:bCs/>
                <w:lang w:val="en-US"/>
              </w:rPr>
            </w:pPr>
            <w:r>
              <w:rPr>
                <w:b/>
                <w:bCs/>
                <w:lang w:val="en-US"/>
              </w:rPr>
              <w:t>YES</w:t>
            </w:r>
          </w:p>
          <w:p>
            <w:pPr>
              <w:spacing w:after="0" w:line="240" w:lineRule="auto"/>
              <w:jc w:val="center"/>
              <w:rPr>
                <w:b/>
                <w:bCs/>
                <w:lang w:val="en-US"/>
              </w:rPr>
            </w:pPr>
            <w:r>
              <w:rPr>
                <w:b/>
                <w:bCs/>
                <w:lang w:val="en-US"/>
              </w:rPr>
              <w:t>(5 points)</w:t>
            </w:r>
          </w:p>
        </w:tc>
        <w:tc>
          <w:tcPr>
            <w:tcW w:w="1417" w:type="dxa"/>
          </w:tcPr>
          <w:p>
            <w:pPr>
              <w:spacing w:after="0" w:line="240" w:lineRule="auto"/>
              <w:jc w:val="center"/>
              <w:rPr>
                <w:b/>
                <w:bCs/>
                <w:lang w:val="en-US"/>
              </w:rPr>
            </w:pPr>
            <w:r>
              <w:rPr>
                <w:b/>
                <w:bCs/>
                <w:lang w:val="en-US"/>
              </w:rPr>
              <w:t>NO</w:t>
            </w:r>
          </w:p>
          <w:p>
            <w:pPr>
              <w:spacing w:after="0" w:line="240" w:lineRule="auto"/>
              <w:jc w:val="center"/>
              <w:rPr>
                <w:b/>
                <w:bCs/>
                <w:lang w:val="en-US"/>
              </w:rPr>
            </w:pPr>
            <w:r>
              <w:rPr>
                <w:b/>
                <w:bCs/>
                <w:lang w:val="en-US"/>
              </w:rPr>
              <w:t>(0 points)</w:t>
            </w:r>
          </w:p>
        </w:tc>
        <w:tc>
          <w:tcPr>
            <w:tcW w:w="1275" w:type="dxa"/>
          </w:tcPr>
          <w:p>
            <w:pPr>
              <w:spacing w:after="0" w:line="240" w:lineRule="auto"/>
              <w:rPr>
                <w:b/>
                <w:bCs/>
                <w:lang w:val="en-US"/>
              </w:rPr>
            </w:pPr>
            <w:r>
              <w:rPr>
                <w:b/>
                <w:bCs/>
                <w:lang w:val="en-US"/>
              </w:rPr>
              <w:t>NOTSURE</w:t>
            </w:r>
          </w:p>
          <w:p>
            <w:pPr>
              <w:spacing w:after="0" w:line="240" w:lineRule="auto"/>
              <w:rPr>
                <w:b/>
                <w:bCs/>
                <w:lang w:val="en-US"/>
              </w:rPr>
            </w:pPr>
            <w:r>
              <w:rPr>
                <w:b/>
                <w:bCs/>
                <w:lang w:val="en-US"/>
              </w:rPr>
              <w:t>(3points)</w:t>
            </w:r>
          </w:p>
        </w:tc>
      </w:tr>
      <w:tr>
        <w:tblPrEx>
          <w:tblLayout w:type="fixed"/>
          <w:tblCellMar>
            <w:top w:w="0" w:type="dxa"/>
            <w:left w:w="108" w:type="dxa"/>
            <w:bottom w:w="0" w:type="dxa"/>
            <w:right w:w="108" w:type="dxa"/>
          </w:tblCellMar>
        </w:tblPrEx>
        <w:tc>
          <w:tcPr>
            <w:tcW w:w="562" w:type="dxa"/>
          </w:tcPr>
          <w:p>
            <w:pPr>
              <w:spacing w:after="0" w:line="240" w:lineRule="auto"/>
              <w:jc w:val="center"/>
              <w:rPr>
                <w:b/>
                <w:bCs/>
                <w:lang w:val="en-US"/>
              </w:rPr>
            </w:pPr>
            <w:r>
              <w:rPr>
                <w:b/>
                <w:bCs/>
                <w:lang w:val="en-US"/>
              </w:rPr>
              <w:t>1</w:t>
            </w:r>
          </w:p>
        </w:tc>
        <w:tc>
          <w:tcPr>
            <w:tcW w:w="4678" w:type="dxa"/>
          </w:tcPr>
          <w:p>
            <w:pPr>
              <w:spacing w:after="0" w:line="240" w:lineRule="auto"/>
              <w:rPr>
                <w:b/>
                <w:bCs/>
                <w:lang w:val="en-US"/>
              </w:rPr>
            </w:pPr>
            <w:r>
              <w:rPr>
                <w:b/>
                <w:bCs/>
                <w:lang w:val="en-US"/>
              </w:rPr>
              <w:t>Are you learning valuable information?</w:t>
            </w:r>
          </w:p>
        </w:tc>
        <w:tc>
          <w:tcPr>
            <w:tcW w:w="1418" w:type="dxa"/>
          </w:tcPr>
          <w:p>
            <w:pPr>
              <w:spacing w:after="0" w:line="240" w:lineRule="auto"/>
              <w:rPr>
                <w:b/>
                <w:bCs/>
                <w:lang w:val="en-US"/>
              </w:rPr>
            </w:pPr>
          </w:p>
        </w:tc>
        <w:tc>
          <w:tcPr>
            <w:tcW w:w="1417" w:type="dxa"/>
          </w:tcPr>
          <w:p>
            <w:pPr>
              <w:spacing w:after="0" w:line="240" w:lineRule="auto"/>
              <w:rPr>
                <w:b/>
                <w:bCs/>
                <w:lang w:val="en-US"/>
              </w:rPr>
            </w:pPr>
          </w:p>
        </w:tc>
        <w:tc>
          <w:tcPr>
            <w:tcW w:w="1275" w:type="dxa"/>
          </w:tcPr>
          <w:p>
            <w:pPr>
              <w:spacing w:after="0" w:line="240" w:lineRule="auto"/>
              <w:rPr>
                <w:b/>
                <w:bCs/>
                <w:lang w:val="en-US"/>
              </w:rPr>
            </w:pPr>
            <w:r>
              <w:rPr>
                <w:b/>
                <w:bCs/>
                <w:lang w:val="en-US"/>
              </w:rPr>
              <w:t>X</w:t>
            </w:r>
          </w:p>
        </w:tc>
      </w:tr>
      <w:tr>
        <w:tblPrEx>
          <w:tblLayout w:type="fixed"/>
          <w:tblCellMar>
            <w:top w:w="0" w:type="dxa"/>
            <w:left w:w="108" w:type="dxa"/>
            <w:bottom w:w="0" w:type="dxa"/>
            <w:right w:w="108" w:type="dxa"/>
          </w:tblCellMar>
        </w:tblPrEx>
        <w:tc>
          <w:tcPr>
            <w:tcW w:w="562" w:type="dxa"/>
          </w:tcPr>
          <w:p>
            <w:pPr>
              <w:spacing w:after="0" w:line="240" w:lineRule="auto"/>
              <w:jc w:val="center"/>
              <w:rPr>
                <w:b/>
                <w:bCs/>
                <w:lang w:val="en-US"/>
              </w:rPr>
            </w:pPr>
            <w:r>
              <w:rPr>
                <w:b/>
                <w:bCs/>
                <w:lang w:val="en-US"/>
              </w:rPr>
              <w:t>2</w:t>
            </w:r>
          </w:p>
        </w:tc>
        <w:tc>
          <w:tcPr>
            <w:tcW w:w="4678" w:type="dxa"/>
          </w:tcPr>
          <w:p>
            <w:pPr>
              <w:spacing w:after="0" w:line="240" w:lineRule="auto"/>
              <w:rPr>
                <w:b/>
                <w:bCs/>
                <w:lang w:val="en-US"/>
              </w:rPr>
            </w:pPr>
            <w:r>
              <w:rPr>
                <w:b/>
                <w:bCs/>
                <w:lang w:val="en-US"/>
              </w:rPr>
              <w:t>Are the explanations of concepts clear?</w:t>
            </w:r>
          </w:p>
        </w:tc>
        <w:tc>
          <w:tcPr>
            <w:tcW w:w="1418" w:type="dxa"/>
          </w:tcPr>
          <w:p>
            <w:pPr>
              <w:spacing w:after="0" w:line="240" w:lineRule="auto"/>
              <w:rPr>
                <w:b/>
                <w:bCs/>
                <w:lang w:val="en-US"/>
              </w:rPr>
            </w:pPr>
          </w:p>
        </w:tc>
        <w:tc>
          <w:tcPr>
            <w:tcW w:w="1417" w:type="dxa"/>
          </w:tcPr>
          <w:p>
            <w:pPr>
              <w:spacing w:after="0" w:line="240" w:lineRule="auto"/>
              <w:rPr>
                <w:b/>
                <w:bCs/>
                <w:lang w:val="en-US"/>
              </w:rPr>
            </w:pPr>
            <w:r>
              <w:rPr>
                <w:b/>
                <w:bCs/>
                <w:lang w:val="en-US"/>
              </w:rPr>
              <w:t>X</w:t>
            </w:r>
          </w:p>
        </w:tc>
        <w:tc>
          <w:tcPr>
            <w:tcW w:w="1275" w:type="dxa"/>
          </w:tcPr>
          <w:p>
            <w:pPr>
              <w:spacing w:after="0" w:line="240" w:lineRule="auto"/>
              <w:rPr>
                <w:b/>
                <w:bCs/>
                <w:lang w:val="en-US"/>
              </w:rPr>
            </w:pPr>
          </w:p>
        </w:tc>
      </w:tr>
      <w:tr>
        <w:tblPrEx>
          <w:tblLayout w:type="fixed"/>
          <w:tblCellMar>
            <w:top w:w="0" w:type="dxa"/>
            <w:left w:w="108" w:type="dxa"/>
            <w:bottom w:w="0" w:type="dxa"/>
            <w:right w:w="108" w:type="dxa"/>
          </w:tblCellMar>
        </w:tblPrEx>
        <w:tc>
          <w:tcPr>
            <w:tcW w:w="562" w:type="dxa"/>
          </w:tcPr>
          <w:p>
            <w:pPr>
              <w:spacing w:after="0" w:line="240" w:lineRule="auto"/>
              <w:jc w:val="center"/>
              <w:rPr>
                <w:b/>
                <w:bCs/>
                <w:lang w:val="en-US"/>
              </w:rPr>
            </w:pPr>
            <w:r>
              <w:rPr>
                <w:b/>
                <w:bCs/>
                <w:lang w:val="en-US"/>
              </w:rPr>
              <w:t>3</w:t>
            </w:r>
          </w:p>
        </w:tc>
        <w:tc>
          <w:tcPr>
            <w:tcW w:w="4678" w:type="dxa"/>
          </w:tcPr>
          <w:p>
            <w:pPr>
              <w:spacing w:after="0" w:line="240" w:lineRule="auto"/>
              <w:rPr>
                <w:b/>
                <w:bCs/>
                <w:lang w:val="en-US"/>
              </w:rPr>
            </w:pPr>
            <w:r>
              <w:rPr>
                <w:b/>
                <w:bCs/>
                <w:lang w:val="en-US"/>
              </w:rPr>
              <w:t>Is the Instructor’s delivery engaging?</w:t>
            </w:r>
          </w:p>
        </w:tc>
        <w:tc>
          <w:tcPr>
            <w:tcW w:w="1418" w:type="dxa"/>
          </w:tcPr>
          <w:p>
            <w:pPr>
              <w:spacing w:after="0" w:line="240" w:lineRule="auto"/>
              <w:rPr>
                <w:b/>
                <w:bCs/>
                <w:lang w:val="en-US"/>
              </w:rPr>
            </w:pPr>
          </w:p>
        </w:tc>
        <w:tc>
          <w:tcPr>
            <w:tcW w:w="1417" w:type="dxa"/>
          </w:tcPr>
          <w:p>
            <w:pPr>
              <w:spacing w:after="0" w:line="240" w:lineRule="auto"/>
              <w:rPr>
                <w:b/>
                <w:bCs/>
                <w:lang w:val="en-US"/>
              </w:rPr>
            </w:pPr>
            <w:r>
              <w:rPr>
                <w:b/>
                <w:bCs/>
                <w:lang w:val="en-US"/>
              </w:rPr>
              <w:t>X</w:t>
            </w:r>
          </w:p>
        </w:tc>
        <w:tc>
          <w:tcPr>
            <w:tcW w:w="1275" w:type="dxa"/>
          </w:tcPr>
          <w:p>
            <w:pPr>
              <w:spacing w:after="0" w:line="240" w:lineRule="auto"/>
              <w:rPr>
                <w:b/>
                <w:bCs/>
                <w:lang w:val="en-US"/>
              </w:rPr>
            </w:pPr>
          </w:p>
        </w:tc>
      </w:tr>
      <w:tr>
        <w:tblPrEx>
          <w:tblLayout w:type="fixed"/>
          <w:tblCellMar>
            <w:top w:w="0" w:type="dxa"/>
            <w:left w:w="108" w:type="dxa"/>
            <w:bottom w:w="0" w:type="dxa"/>
            <w:right w:w="108" w:type="dxa"/>
          </w:tblCellMar>
        </w:tblPrEx>
        <w:tc>
          <w:tcPr>
            <w:tcW w:w="562" w:type="dxa"/>
          </w:tcPr>
          <w:p>
            <w:pPr>
              <w:spacing w:after="0" w:line="240" w:lineRule="auto"/>
              <w:jc w:val="center"/>
              <w:rPr>
                <w:b/>
                <w:bCs/>
                <w:lang w:val="en-US"/>
              </w:rPr>
            </w:pPr>
            <w:r>
              <w:rPr>
                <w:b/>
                <w:bCs/>
                <w:lang w:val="en-US"/>
              </w:rPr>
              <w:t>4</w:t>
            </w:r>
          </w:p>
        </w:tc>
        <w:tc>
          <w:tcPr>
            <w:tcW w:w="4678" w:type="dxa"/>
          </w:tcPr>
          <w:p>
            <w:pPr>
              <w:spacing w:after="0" w:line="240" w:lineRule="auto"/>
              <w:rPr>
                <w:b/>
                <w:bCs/>
                <w:lang w:val="en-US"/>
              </w:rPr>
            </w:pPr>
            <w:r>
              <w:rPr>
                <w:b/>
                <w:bCs/>
                <w:lang w:val="en-US"/>
              </w:rPr>
              <w:t>Are there enough helpful practice activities?</w:t>
            </w:r>
          </w:p>
        </w:tc>
        <w:tc>
          <w:tcPr>
            <w:tcW w:w="1418" w:type="dxa"/>
          </w:tcPr>
          <w:p>
            <w:pPr>
              <w:spacing w:after="0" w:line="240" w:lineRule="auto"/>
              <w:rPr>
                <w:b/>
                <w:bCs/>
                <w:lang w:val="en-US"/>
              </w:rPr>
            </w:pPr>
            <w:r>
              <w:rPr>
                <w:b/>
                <w:bCs/>
                <w:lang w:val="en-US"/>
              </w:rPr>
              <w:t>X</w:t>
            </w:r>
          </w:p>
        </w:tc>
        <w:tc>
          <w:tcPr>
            <w:tcW w:w="1417" w:type="dxa"/>
          </w:tcPr>
          <w:p>
            <w:pPr>
              <w:spacing w:after="0" w:line="240" w:lineRule="auto"/>
              <w:rPr>
                <w:b/>
                <w:bCs/>
                <w:lang w:val="en-US"/>
              </w:rPr>
            </w:pPr>
          </w:p>
        </w:tc>
        <w:tc>
          <w:tcPr>
            <w:tcW w:w="1275" w:type="dxa"/>
          </w:tcPr>
          <w:p>
            <w:pPr>
              <w:spacing w:after="0" w:line="240" w:lineRule="auto"/>
              <w:rPr>
                <w:b/>
                <w:bCs/>
                <w:lang w:val="en-US"/>
              </w:rPr>
            </w:pPr>
          </w:p>
        </w:tc>
      </w:tr>
      <w:tr>
        <w:tblPrEx>
          <w:tblLayout w:type="fixed"/>
          <w:tblCellMar>
            <w:top w:w="0" w:type="dxa"/>
            <w:left w:w="108" w:type="dxa"/>
            <w:bottom w:w="0" w:type="dxa"/>
            <w:right w:w="108" w:type="dxa"/>
          </w:tblCellMar>
        </w:tblPrEx>
        <w:tc>
          <w:tcPr>
            <w:tcW w:w="562" w:type="dxa"/>
          </w:tcPr>
          <w:p>
            <w:pPr>
              <w:spacing w:after="0" w:line="240" w:lineRule="auto"/>
              <w:jc w:val="center"/>
              <w:rPr>
                <w:b/>
                <w:bCs/>
                <w:lang w:val="en-US"/>
              </w:rPr>
            </w:pPr>
            <w:r>
              <w:rPr>
                <w:b/>
                <w:bCs/>
                <w:lang w:val="en-US"/>
              </w:rPr>
              <w:t>5</w:t>
            </w:r>
          </w:p>
        </w:tc>
        <w:tc>
          <w:tcPr>
            <w:tcW w:w="4678" w:type="dxa"/>
          </w:tcPr>
          <w:p>
            <w:pPr>
              <w:spacing w:after="0" w:line="240" w:lineRule="auto"/>
              <w:rPr>
                <w:b/>
                <w:bCs/>
                <w:lang w:val="en-US"/>
              </w:rPr>
            </w:pPr>
            <w:r>
              <w:rPr>
                <w:b/>
                <w:bCs/>
                <w:lang w:val="en-US"/>
              </w:rPr>
              <w:t>Was the course description accurate?</w:t>
            </w:r>
          </w:p>
        </w:tc>
        <w:tc>
          <w:tcPr>
            <w:tcW w:w="1418" w:type="dxa"/>
          </w:tcPr>
          <w:p>
            <w:pPr>
              <w:spacing w:after="0" w:line="240" w:lineRule="auto"/>
              <w:rPr>
                <w:b/>
                <w:bCs/>
                <w:lang w:val="en-US"/>
              </w:rPr>
            </w:pPr>
            <w:r>
              <w:rPr>
                <w:b/>
                <w:bCs/>
                <w:lang w:val="en-US"/>
              </w:rPr>
              <w:t>X</w:t>
            </w:r>
          </w:p>
        </w:tc>
        <w:tc>
          <w:tcPr>
            <w:tcW w:w="1417" w:type="dxa"/>
          </w:tcPr>
          <w:p>
            <w:pPr>
              <w:spacing w:after="0" w:line="240" w:lineRule="auto"/>
              <w:rPr>
                <w:b/>
                <w:bCs/>
                <w:lang w:val="en-US"/>
              </w:rPr>
            </w:pPr>
          </w:p>
        </w:tc>
        <w:tc>
          <w:tcPr>
            <w:tcW w:w="1275" w:type="dxa"/>
          </w:tcPr>
          <w:p>
            <w:pPr>
              <w:spacing w:after="0" w:line="240" w:lineRule="auto"/>
              <w:rPr>
                <w:b/>
                <w:bCs/>
                <w:lang w:val="en-US"/>
              </w:rPr>
            </w:pPr>
          </w:p>
        </w:tc>
      </w:tr>
      <w:tr>
        <w:tblPrEx>
          <w:tblLayout w:type="fixed"/>
          <w:tblCellMar>
            <w:top w:w="0" w:type="dxa"/>
            <w:left w:w="108" w:type="dxa"/>
            <w:bottom w:w="0" w:type="dxa"/>
            <w:right w:w="108" w:type="dxa"/>
          </w:tblCellMar>
        </w:tblPrEx>
        <w:tc>
          <w:tcPr>
            <w:tcW w:w="562" w:type="dxa"/>
          </w:tcPr>
          <w:p>
            <w:pPr>
              <w:spacing w:after="0" w:line="240" w:lineRule="auto"/>
              <w:jc w:val="center"/>
              <w:rPr>
                <w:b/>
                <w:bCs/>
                <w:lang w:val="en-US"/>
              </w:rPr>
            </w:pPr>
            <w:r>
              <w:rPr>
                <w:b/>
                <w:bCs/>
                <w:lang w:val="en-US"/>
              </w:rPr>
              <w:t>6</w:t>
            </w:r>
          </w:p>
        </w:tc>
        <w:tc>
          <w:tcPr>
            <w:tcW w:w="4678" w:type="dxa"/>
          </w:tcPr>
          <w:p>
            <w:pPr>
              <w:spacing w:after="0" w:line="240" w:lineRule="auto"/>
              <w:rPr>
                <w:b/>
                <w:bCs/>
                <w:lang w:val="en-US"/>
              </w:rPr>
            </w:pPr>
            <w:r>
              <w:rPr>
                <w:b/>
                <w:bCs/>
                <w:lang w:val="en-US"/>
              </w:rPr>
              <w:t>Is the instructor knowledgeable about the topic?</w:t>
            </w:r>
          </w:p>
        </w:tc>
        <w:tc>
          <w:tcPr>
            <w:tcW w:w="1418" w:type="dxa"/>
          </w:tcPr>
          <w:p>
            <w:pPr>
              <w:spacing w:after="0" w:line="240" w:lineRule="auto"/>
              <w:rPr>
                <w:b/>
                <w:bCs/>
                <w:lang w:val="en-US"/>
              </w:rPr>
            </w:pPr>
            <w:r>
              <w:rPr>
                <w:b/>
                <w:bCs/>
                <w:lang w:val="en-US"/>
              </w:rPr>
              <w:t>X</w:t>
            </w:r>
          </w:p>
        </w:tc>
        <w:tc>
          <w:tcPr>
            <w:tcW w:w="1417" w:type="dxa"/>
          </w:tcPr>
          <w:p>
            <w:pPr>
              <w:spacing w:after="0" w:line="240" w:lineRule="auto"/>
              <w:rPr>
                <w:b/>
                <w:bCs/>
                <w:lang w:val="en-US"/>
              </w:rPr>
            </w:pPr>
          </w:p>
        </w:tc>
        <w:tc>
          <w:tcPr>
            <w:tcW w:w="1275" w:type="dxa"/>
          </w:tcPr>
          <w:p>
            <w:pPr>
              <w:spacing w:after="0" w:line="240" w:lineRule="auto"/>
              <w:rPr>
                <w:b/>
                <w:bCs/>
                <w:lang w:val="en-US"/>
              </w:rPr>
            </w:pPr>
          </w:p>
        </w:tc>
      </w:tr>
      <w:tr>
        <w:tblPrEx>
          <w:tblLayout w:type="fixed"/>
          <w:tblCellMar>
            <w:top w:w="0" w:type="dxa"/>
            <w:left w:w="108" w:type="dxa"/>
            <w:bottom w:w="0" w:type="dxa"/>
            <w:right w:w="108" w:type="dxa"/>
          </w:tblCellMar>
        </w:tblPrEx>
        <w:tc>
          <w:tcPr>
            <w:tcW w:w="5240" w:type="dxa"/>
            <w:gridSpan w:val="2"/>
          </w:tcPr>
          <w:p>
            <w:pPr>
              <w:spacing w:after="0" w:line="240" w:lineRule="auto"/>
              <w:jc w:val="center"/>
              <w:rPr>
                <w:b/>
                <w:bCs/>
                <w:color w:val="FF0000"/>
                <w:lang w:val="en-US"/>
              </w:rPr>
            </w:pPr>
            <w:r>
              <w:rPr>
                <w:b/>
                <w:bCs/>
                <w:color w:val="FF0000"/>
                <w:lang w:val="en-US"/>
              </w:rPr>
              <w:t>TOTAL SCORE</w:t>
            </w:r>
          </w:p>
        </w:tc>
        <w:tc>
          <w:tcPr>
            <w:tcW w:w="1418" w:type="dxa"/>
          </w:tcPr>
          <w:p>
            <w:pPr>
              <w:spacing w:after="0" w:line="240" w:lineRule="auto"/>
              <w:rPr>
                <w:b/>
                <w:bCs/>
                <w:lang w:val="en-US"/>
              </w:rPr>
            </w:pPr>
            <w:r>
              <w:rPr>
                <w:b/>
                <w:bCs/>
                <w:lang w:val="en-US"/>
              </w:rPr>
              <w:t>15</w:t>
            </w:r>
          </w:p>
        </w:tc>
        <w:tc>
          <w:tcPr>
            <w:tcW w:w="1417" w:type="dxa"/>
          </w:tcPr>
          <w:p>
            <w:pPr>
              <w:spacing w:after="0" w:line="240" w:lineRule="auto"/>
              <w:rPr>
                <w:b/>
                <w:bCs/>
                <w:lang w:val="en-US"/>
              </w:rPr>
            </w:pPr>
            <w:r>
              <w:rPr>
                <w:b/>
                <w:bCs/>
                <w:lang w:val="en-US"/>
              </w:rPr>
              <w:t>0</w:t>
            </w:r>
          </w:p>
        </w:tc>
        <w:tc>
          <w:tcPr>
            <w:tcW w:w="1275" w:type="dxa"/>
          </w:tcPr>
          <w:p>
            <w:pPr>
              <w:spacing w:after="0" w:line="240" w:lineRule="auto"/>
              <w:rPr>
                <w:b/>
                <w:bCs/>
                <w:lang w:val="en-US"/>
              </w:rPr>
            </w:pPr>
            <w:r>
              <w:rPr>
                <w:b/>
                <w:bCs/>
                <w:lang w:val="en-US"/>
              </w:rPr>
              <w:t>3</w:t>
            </w:r>
          </w:p>
        </w:tc>
      </w:tr>
      <w:tr>
        <w:tblPrEx>
          <w:tblLayout w:type="fixed"/>
          <w:tblCellMar>
            <w:top w:w="0" w:type="dxa"/>
            <w:left w:w="108" w:type="dxa"/>
            <w:bottom w:w="0" w:type="dxa"/>
            <w:right w:w="108" w:type="dxa"/>
          </w:tblCellMar>
        </w:tblPrEx>
        <w:tc>
          <w:tcPr>
            <w:tcW w:w="5240" w:type="dxa"/>
            <w:gridSpan w:val="2"/>
          </w:tcPr>
          <w:p>
            <w:pPr>
              <w:spacing w:after="0" w:line="240" w:lineRule="auto"/>
              <w:jc w:val="center"/>
              <w:rPr>
                <w:b/>
                <w:bCs/>
                <w:color w:val="FF0000"/>
                <w:lang w:val="en-US"/>
              </w:rPr>
            </w:pPr>
            <w:r>
              <w:rPr>
                <w:b/>
                <w:bCs/>
                <w:color w:val="FF0000"/>
                <w:lang w:val="en-US"/>
              </w:rPr>
              <w:t>FINAL REMARKS</w:t>
            </w:r>
          </w:p>
        </w:tc>
        <w:tc>
          <w:tcPr>
            <w:tcW w:w="4110" w:type="dxa"/>
            <w:gridSpan w:val="3"/>
          </w:tcPr>
          <w:p>
            <w:pPr>
              <w:spacing w:after="0" w:line="240" w:lineRule="auto"/>
              <w:rPr>
                <w:b/>
                <w:bCs/>
                <w:lang w:val="en-US"/>
              </w:rPr>
            </w:pPr>
            <w:r>
              <w:rPr>
                <w:b/>
                <w:bCs/>
                <w:lang w:val="en-US"/>
              </w:rPr>
              <w:t xml:space="preserve">Zoom keeps kicking participants out and from there students get lost and find it hard to catch up or they don’t catch up at all   And the lecturers are to fast and they hardly repeat for for understanding </w:t>
            </w:r>
          </w:p>
        </w:tc>
      </w:tr>
      <w:tr>
        <w:tblPrEx>
          <w:tblLayout w:type="fixed"/>
          <w:tblCellMar>
            <w:top w:w="0" w:type="dxa"/>
            <w:left w:w="108" w:type="dxa"/>
            <w:bottom w:w="0" w:type="dxa"/>
            <w:right w:w="108" w:type="dxa"/>
          </w:tblCellMar>
        </w:tblPrEx>
        <w:tc>
          <w:tcPr>
            <w:tcW w:w="5240" w:type="dxa"/>
            <w:gridSpan w:val="2"/>
          </w:tcPr>
          <w:p>
            <w:pPr>
              <w:spacing w:after="0" w:line="240" w:lineRule="auto"/>
              <w:jc w:val="center"/>
              <w:rPr>
                <w:b/>
                <w:bCs/>
                <w:color w:val="FF0000"/>
                <w:lang w:val="en-US"/>
              </w:rPr>
            </w:pPr>
            <w:r>
              <w:rPr>
                <w:b/>
                <w:bCs/>
                <w:color w:val="FF0000"/>
                <w:lang w:val="en-US"/>
              </w:rPr>
              <w:t>EXCELLENT</w:t>
            </w:r>
            <w:r>
              <w:rPr>
                <w:b/>
                <w:bCs/>
                <w:color w:val="FF0000"/>
                <w:lang w:val="en-US"/>
              </w:rPr>
              <w:t xml:space="preserve"> (5POINTS)</w:t>
            </w:r>
          </w:p>
        </w:tc>
        <w:tc>
          <w:tcPr>
            <w:tcW w:w="4110" w:type="dxa"/>
            <w:gridSpan w:val="3"/>
          </w:tcPr>
          <w:p>
            <w:pPr>
              <w:spacing w:after="0" w:line="240" w:lineRule="auto"/>
              <w:rPr>
                <w:b/>
                <w:bCs/>
                <w:lang w:val="en-US"/>
              </w:rPr>
            </w:pPr>
          </w:p>
        </w:tc>
      </w:tr>
      <w:tr>
        <w:tblPrEx>
          <w:tblLayout w:type="fixed"/>
          <w:tblCellMar>
            <w:top w:w="0" w:type="dxa"/>
            <w:left w:w="108" w:type="dxa"/>
            <w:bottom w:w="0" w:type="dxa"/>
            <w:right w:w="108" w:type="dxa"/>
          </w:tblCellMar>
        </w:tblPrEx>
        <w:tc>
          <w:tcPr>
            <w:tcW w:w="5240" w:type="dxa"/>
            <w:gridSpan w:val="2"/>
          </w:tcPr>
          <w:p>
            <w:pPr>
              <w:spacing w:after="0" w:line="240" w:lineRule="auto"/>
              <w:jc w:val="center"/>
              <w:rPr>
                <w:b/>
                <w:bCs/>
                <w:color w:val="FF0000"/>
                <w:lang w:val="en-US"/>
              </w:rPr>
            </w:pPr>
            <w:r>
              <w:rPr>
                <w:b/>
                <w:bCs/>
                <w:color w:val="FF0000"/>
                <w:lang w:val="en-US"/>
              </w:rPr>
              <w:t>FAIR</w:t>
            </w:r>
            <w:r>
              <w:rPr>
                <w:b/>
                <w:bCs/>
                <w:color w:val="FF0000"/>
                <w:lang w:val="en-US"/>
              </w:rPr>
              <w:t xml:space="preserve"> (3 POINT)</w:t>
            </w:r>
          </w:p>
        </w:tc>
        <w:tc>
          <w:tcPr>
            <w:tcW w:w="4110" w:type="dxa"/>
            <w:gridSpan w:val="3"/>
          </w:tcPr>
          <w:p>
            <w:pPr>
              <w:spacing w:after="0" w:line="240" w:lineRule="auto"/>
              <w:rPr>
                <w:b/>
                <w:bCs/>
                <w:lang w:val="en-US"/>
              </w:rPr>
            </w:pPr>
          </w:p>
        </w:tc>
      </w:tr>
      <w:tr>
        <w:tblPrEx>
          <w:tblLayout w:type="fixed"/>
          <w:tblCellMar>
            <w:top w:w="0" w:type="dxa"/>
            <w:left w:w="108" w:type="dxa"/>
            <w:bottom w:w="0" w:type="dxa"/>
            <w:right w:w="108" w:type="dxa"/>
          </w:tblCellMar>
        </w:tblPrEx>
        <w:tc>
          <w:tcPr>
            <w:tcW w:w="5240" w:type="dxa"/>
            <w:gridSpan w:val="2"/>
          </w:tcPr>
          <w:p>
            <w:pPr>
              <w:spacing w:after="0" w:line="240" w:lineRule="auto"/>
              <w:jc w:val="center"/>
              <w:rPr>
                <w:b/>
                <w:bCs/>
                <w:color w:val="FF0000"/>
                <w:lang w:val="en-US"/>
              </w:rPr>
            </w:pPr>
            <w:r>
              <w:rPr>
                <w:b/>
                <w:bCs/>
                <w:color w:val="FF0000"/>
                <w:lang w:val="en-US"/>
              </w:rPr>
              <w:t>POOR</w:t>
            </w:r>
            <w:r>
              <w:rPr>
                <w:b/>
                <w:bCs/>
                <w:color w:val="FF0000"/>
                <w:lang w:val="en-US"/>
              </w:rPr>
              <w:t xml:space="preserve"> (0 POINTS)</w:t>
            </w:r>
          </w:p>
        </w:tc>
        <w:tc>
          <w:tcPr>
            <w:tcW w:w="4110" w:type="dxa"/>
            <w:gridSpan w:val="3"/>
          </w:tcPr>
          <w:p>
            <w:pPr>
              <w:spacing w:after="0" w:line="240" w:lineRule="auto"/>
              <w:rPr>
                <w:b/>
                <w:bCs/>
                <w:lang w:val="en-US"/>
              </w:rPr>
            </w:pPr>
          </w:p>
        </w:tc>
      </w:tr>
    </w:tbl>
    <w:p>
      <w:pPr>
        <w:rPr>
          <w:b/>
          <w:bCs/>
          <w:lang w:val="en-US"/>
        </w:rPr>
      </w:pPr>
    </w:p>
    <w:p>
      <w:pPr>
        <w:rPr>
          <w:b/>
          <w:bCs/>
          <w:lang w:val="en-US"/>
        </w:rPr>
      </w:pPr>
    </w:p>
    <w:p>
      <w:pPr>
        <w:rPr>
          <w:b/>
          <w:bCs/>
          <w:lang w:val="en-US"/>
        </w:rPr>
      </w:pPr>
      <w:r>
        <w:rPr>
          <w:b/>
          <w:bCs/>
          <w:lang w:val="en-US"/>
        </w:rPr>
        <w:drawing>
          <wp:anchor distT="0" distB="0" distL="114300" distR="114300" simplePos="0" relativeHeight="251659264" behindDoc="0" locked="0" layoutInCell="1" allowOverlap="1">
            <wp:simplePos x="0" y="0"/>
            <wp:positionH relativeFrom="column">
              <wp:posOffset>977900</wp:posOffset>
            </wp:positionH>
            <wp:positionV relativeFrom="paragraph">
              <wp:posOffset>258445</wp:posOffset>
            </wp:positionV>
            <wp:extent cx="2560955" cy="3676650"/>
            <wp:effectExtent l="953" t="0" r="5397" b="5398"/>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2560955" cy="3676650"/>
                    </a:xfrm>
                    <a:prstGeom prst="rect">
                      <a:avLst/>
                    </a:prstGeom>
                  </pic:spPr>
                </pic:pic>
              </a:graphicData>
            </a:graphic>
          </wp:anchor>
        </w:drawing>
      </w:r>
      <w:r>
        <w:rPr>
          <w:b/>
          <w:bCs/>
          <w:lang w:val="en-US"/>
        </w:rPr>
        <w:t>NAME/SIGNATURE/DATE:  EZEOBIDI CLEMENTINA ONYINYECHUKWU ………………………………………………; …………………………………….; ………………………….. 30-April -2020</w:t>
      </w:r>
    </w:p>
    <w:p>
      <w:pPr>
        <w:rPr>
          <w:b/>
          <w:bCs/>
          <w:lang w:val="en-US"/>
        </w:rPr>
      </w:pPr>
      <w:r>
        <w:rPr>
          <w:b/>
          <w:bCs/>
          <w:lang w:val="en-US"/>
        </w:rPr>
        <w:t xml:space="preserve">                                           Above </w:t>
      </w:r>
      <w:bookmarkStart w:id="0" w:name="_GoBack"/>
      <w:bookmarkEnd w:id="0"/>
      <w:r>
        <w:rPr>
          <w:b/>
          <w:bCs/>
          <w:lang w:val="en-US"/>
        </w:rPr>
        <w:t xml:space="preserve"> is My signature </w:t>
      </w:r>
    </w:p>
    <w:sectPr>
      <w:pgSz w:w="12240" w:h="15840"/>
      <w:pgMar w:top="1440" w:right="1041"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rial Black">
    <w:panose1 w:val="020B0A04020102020204"/>
    <w:charset w:val="00"/>
    <w:family w:val="swiss"/>
    <w:pitch w:val="default"/>
    <w:sig w:usb0="00000000" w:usb1="00000000" w:usb2="00000000" w:usb3="00000000" w:csb0="0000009F"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131</Words>
  <Characters>747</Characters>
  <Lines>6</Lines>
  <Paragraphs>1</Paragraphs>
  <TotalTime>0</TotalTime>
  <ScaleCrop>false</ScaleCrop>
  <LinksUpToDate>false</LinksUpToDate>
  <CharactersWithSpaces>877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HP</dc:creator>
  <cp:lastModifiedBy>Onyi’s iphone </cp:lastModifiedBy>
  <dcterms:modified xsi:type="dcterms:W3CDTF">2020-04-30T21:21:18Z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