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NAME- </w:t>
      </w:r>
      <w:r>
        <w:rPr>
          <w:sz w:val="24"/>
          <w:szCs w:val="24"/>
          <w:rFonts w:ascii="Times New Roman" w:hAnsi="Times New Roman" w:cs="Times New Roman"/>
        </w:rPr>
        <w:t xml:space="preserve">NWOSU SEAN-MICHAEL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MATRIC NO-18/</w:t>
      </w:r>
      <w:r>
        <w:rPr>
          <w:sz w:val="24"/>
          <w:szCs w:val="24"/>
          <w:rFonts w:ascii="Times New Roman" w:hAnsi="Times New Roman" w:cs="Times New Roman"/>
        </w:rPr>
        <w:t>ENG02/064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DEPARTMENT—</w:t>
      </w:r>
      <w:r>
        <w:rPr>
          <w:sz w:val="24"/>
          <w:szCs w:val="24"/>
          <w:rFonts w:ascii="Times New Roman" w:hAnsi="Times New Roman" w:cs="Times New Roman"/>
        </w:rPr>
        <w:t xml:space="preserve">COMPUTER ENGINEERING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COLLEGE-</w:t>
      </w:r>
      <w:r>
        <w:rPr>
          <w:sz w:val="24"/>
          <w:szCs w:val="24"/>
          <w:rFonts w:ascii="Times New Roman" w:hAnsi="Times New Roman" w:cs="Times New Roman"/>
        </w:rPr>
        <w:t xml:space="preserve"> ENGINEERING 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LEVEL —200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COURSE— AFE 202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32"/>
          <w:szCs w:val="32"/>
          <w:rFonts w:ascii="Times New Roman" w:hAnsi="Times New Roman" w:cs="Times New Roman"/>
        </w:rPr>
        <w:t>sean</w:t>
      </w:r>
      <w:r>
        <w:rPr>
          <w:sz w:val="24"/>
          <w:szCs w:val="24"/>
          <w:rFonts w:ascii="Times New Roman" w:hAnsi="Times New Roman" w:cs="Times New Roman"/>
        </w:rPr>
        <w:t>X</w:t>
      </w:r>
      <w:r>
        <w:rPr>
          <w:sz w:val="24"/>
          <w:szCs w:val="24"/>
          <w:rFonts w:ascii="Times New Roman" w:hAnsi="Times New Roman" w:cs="Times New Roman"/>
        </w:rPr>
        <w:t xml:space="preserve"> LTD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PALM KERNEL PRODUCTION 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Outline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1.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Executive Summary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2.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Industry Overview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3.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Palm Kernel Oil Process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4.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About Button &amp; Lands Ltd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5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Button &amp; Lands Ltd Proposed Production Plan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6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Marketing Strategy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Total Project Cost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8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 xml:space="preserve">Financial Summary &amp; Key Highlights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ab/>
      </w:r>
      <w:r>
        <w:rPr>
          <w:sz w:val="24"/>
          <w:szCs w:val="24"/>
          <w:rFonts w:ascii="Times New Roman" w:hAnsi="Times New Roman" w:cs="Times New Roman"/>
        </w:rPr>
        <w:t>Conclusion</w:t>
      </w:r>
      <w:r>
        <w:rPr>
          <w:sz w:val="24"/>
          <w:szCs w:val="24"/>
          <w:rFonts w:ascii="Times New Roman" w:hAnsi="Times New Roman" w:cs="Times New Roman"/>
        </w:rPr>
        <w:tab/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Executive Summary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Background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 </w:t>
      </w:r>
      <w:r>
        <w:rPr>
          <w:sz w:val="32"/>
          <w:szCs w:val="32"/>
          <w:rFonts w:ascii="Times New Roman" w:hAnsi="Times New Roman" w:cs="Times New Roman"/>
        </w:rPr>
        <w:t>sean</w:t>
      </w:r>
      <w:r>
        <w:rPr>
          <w:sz w:val="24"/>
          <w:szCs w:val="24"/>
          <w:rFonts w:ascii="Times New Roman" w:hAnsi="Times New Roman" w:cs="Times New Roman"/>
        </w:rPr>
        <w:t>X</w:t>
      </w:r>
      <w:r>
        <w:rPr>
          <w:sz w:val="24"/>
          <w:szCs w:val="24"/>
          <w:rFonts w:ascii="Times New Roman" w:hAnsi="Times New Roman" w:cs="Times New Roman"/>
        </w:rPr>
        <w:t xml:space="preserve"> Ltd was registered in </w:t>
      </w:r>
      <w:r>
        <w:rPr>
          <w:sz w:val="24"/>
          <w:szCs w:val="24"/>
          <w:rFonts w:ascii="Times New Roman" w:hAnsi="Times New Roman" w:cs="Times New Roman"/>
        </w:rPr>
        <w:t xml:space="preserve">13th NOVEMBER,2012</w:t>
      </w:r>
      <w:r>
        <w:rPr>
          <w:sz w:val="24"/>
          <w:szCs w:val="24"/>
          <w:rFonts w:ascii="Times New Roman" w:hAnsi="Times New Roman" w:cs="Times New Roman"/>
        </w:rPr>
        <w:t xml:space="preserve"> with the CAC;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•It is a manufacturing company focused on palm kernel oil, palm kernel cake and sludge </w:t>
      </w:r>
      <w:r>
        <w:rPr>
          <w:sz w:val="24"/>
          <w:szCs w:val="24"/>
          <w:rFonts w:ascii="Times New Roman" w:hAnsi="Times New Roman" w:cs="Times New Roman"/>
        </w:rPr>
        <w:t>production;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•Annual forecasted Production Volume;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o2000 tons of  Palm Kernel Oil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o2200 tons of Palm Kernel Cake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o500 tons of Palm  Kernel Sludge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  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Investment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Rationale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•Competent Management team;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•An attractive IRR of 31%.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•Easy entry into the Palm Kernel Market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•Unlimited demand for the Palm Kernel Products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Investment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Structure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•Loan size – ₦5,000,000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•Interest Rate- 23%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•Tenor – 1year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•IRR -31%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•1 month moratorium period on capital repayment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•Monthly Redeemable amount  - ₦</w:t>
      </w:r>
      <w:r>
        <w:rPr>
          <w:sz w:val="24"/>
          <w:szCs w:val="24"/>
          <w:rFonts w:ascii="Times New Roman" w:hAnsi="Times New Roman" w:cs="Times New Roman"/>
        </w:rPr>
        <w:t>5</w:t>
      </w:r>
      <w:r>
        <w:rPr>
          <w:sz w:val="24"/>
          <w:szCs w:val="24"/>
          <w:rFonts w:ascii="Times New Roman" w:hAnsi="Times New Roman" w:cs="Times New Roman"/>
        </w:rPr>
        <w:t>54,545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Management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Team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•</w:t>
      </w:r>
      <w:r>
        <w:rPr>
          <w:sz w:val="24"/>
          <w:szCs w:val="24"/>
          <w:rFonts w:ascii="Times New Roman" w:hAnsi="Times New Roman" w:cs="Times New Roman"/>
        </w:rPr>
        <w:t xml:space="preserve">Nwosu Ayomide</w:t>
      </w:r>
      <w:r>
        <w:rPr>
          <w:sz w:val="24"/>
          <w:szCs w:val="24"/>
          <w:rFonts w:ascii="Times New Roman" w:hAnsi="Times New Roman" w:cs="Times New Roman"/>
        </w:rPr>
        <w:t xml:space="preserve"> – Chairman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•</w:t>
      </w:r>
      <w:r>
        <w:rPr>
          <w:sz w:val="24"/>
          <w:szCs w:val="24"/>
          <w:rFonts w:ascii="Times New Roman" w:hAnsi="Times New Roman" w:cs="Times New Roman"/>
        </w:rPr>
        <w:t xml:space="preserve">Nwosu Sean-Michael</w:t>
      </w:r>
      <w:r>
        <w:rPr>
          <w:sz w:val="24"/>
          <w:szCs w:val="24"/>
          <w:rFonts w:ascii="Times New Roman" w:hAnsi="Times New Roman" w:cs="Times New Roman"/>
        </w:rPr>
        <w:t xml:space="preserve"> -  CEO &amp; MD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•</w:t>
      </w:r>
      <w:r>
        <w:rPr>
          <w:sz w:val="24"/>
          <w:szCs w:val="24"/>
          <w:rFonts w:ascii="Times New Roman" w:hAnsi="Times New Roman" w:cs="Times New Roman"/>
        </w:rPr>
        <w:t xml:space="preserve">Dele Opeyemi</w:t>
      </w:r>
      <w:r>
        <w:rPr>
          <w:sz w:val="24"/>
          <w:szCs w:val="24"/>
          <w:rFonts w:ascii="Times New Roman" w:hAnsi="Times New Roman" w:cs="Times New Roman"/>
        </w:rPr>
        <w:t xml:space="preserve">  – Director of Finance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•</w:t>
      </w:r>
      <w:r>
        <w:rPr>
          <w:sz w:val="24"/>
          <w:szCs w:val="24"/>
          <w:rFonts w:ascii="Times New Roman" w:hAnsi="Times New Roman" w:cs="Times New Roman"/>
        </w:rPr>
        <w:t xml:space="preserve">Nzeribe Somto </w:t>
      </w:r>
      <w:r>
        <w:rPr>
          <w:sz w:val="24"/>
          <w:szCs w:val="24"/>
          <w:rFonts w:ascii="Times New Roman" w:hAnsi="Times New Roman" w:cs="Times New Roman"/>
        </w:rPr>
        <w:t xml:space="preserve">– Marketing Director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•</w:t>
      </w:r>
      <w:r>
        <w:rPr>
          <w:sz w:val="24"/>
          <w:szCs w:val="24"/>
          <w:rFonts w:ascii="Times New Roman" w:hAnsi="Times New Roman" w:cs="Times New Roman"/>
        </w:rPr>
        <w:t xml:space="preserve">Ezekudo Elisha</w:t>
      </w:r>
      <w:r>
        <w:rPr>
          <w:sz w:val="24"/>
          <w:szCs w:val="24"/>
          <w:rFonts w:ascii="Times New Roman" w:hAnsi="Times New Roman" w:cs="Times New Roman"/>
        </w:rPr>
        <w:t xml:space="preserve"> - Consultant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INDUSTRY OVERVIEW 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●Palm Oil accounts for 34% of the world’s annual production of vegetable oil and 63% of the </w:t>
      </w:r>
      <w:r>
        <w:rPr>
          <w:sz w:val="24"/>
          <w:szCs w:val="24"/>
          <w:rFonts w:ascii="Times New Roman" w:hAnsi="Times New Roman" w:cs="Times New Roman"/>
        </w:rPr>
        <w:t xml:space="preserve">global exports of vegetable oils1. It is produced in tropical climates and in 42 countries across </w:t>
      </w:r>
      <w:r>
        <w:rPr>
          <w:sz w:val="24"/>
          <w:szCs w:val="24"/>
          <w:rFonts w:ascii="Times New Roman" w:hAnsi="Times New Roman" w:cs="Times New Roman"/>
        </w:rPr>
        <w:t xml:space="preserve">the world;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●Globally, Indonesia and Malaysia are the leading producers/exporters of Palm Kernel Oil </w:t>
      </w:r>
      <w:r>
        <w:rPr>
          <w:sz w:val="24"/>
          <w:szCs w:val="24"/>
          <w:rFonts w:ascii="Times New Roman" w:hAnsi="Times New Roman" w:cs="Times New Roman"/>
        </w:rPr>
        <w:t xml:space="preserve">accounting for 87% of world production in 2011/2012., while India and China are the leading </w:t>
      </w:r>
      <w:r>
        <w:rPr>
          <w:sz w:val="24"/>
          <w:szCs w:val="24"/>
          <w:rFonts w:ascii="Times New Roman" w:hAnsi="Times New Roman" w:cs="Times New Roman"/>
        </w:rPr>
        <w:t xml:space="preserve">consumers/importers of Palm Oil 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●The market for Palm Kernel Oil (PKO) is very large. About 80% of all the edible vegetable oil </w:t>
      </w:r>
      <w:r>
        <w:rPr>
          <w:sz w:val="24"/>
          <w:szCs w:val="24"/>
          <w:rFonts w:ascii="Times New Roman" w:hAnsi="Times New Roman" w:cs="Times New Roman"/>
        </w:rPr>
        <w:t xml:space="preserve">consumed in Nigeria is made from refined palm kernel oil;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●Palm Kernel Oil is the main output from Palm Kernel processing while the  Palm Kernel Cake </w:t>
      </w:r>
      <w:r>
        <w:rPr>
          <w:sz w:val="24"/>
          <w:szCs w:val="24"/>
          <w:rFonts w:ascii="Times New Roman" w:hAnsi="Times New Roman" w:cs="Times New Roman"/>
        </w:rPr>
        <w:t xml:space="preserve">(PKC) and the Pam Kernel Sludge (PKS) are by-products;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●Palm Kernel nuts contain between 40% and 48% of oil, 55% and 47% of cake and 5% of </w:t>
      </w:r>
      <w:r>
        <w:rPr>
          <w:sz w:val="24"/>
          <w:szCs w:val="24"/>
          <w:rFonts w:ascii="Times New Roman" w:hAnsi="Times New Roman" w:cs="Times New Roman"/>
        </w:rPr>
        <w:t xml:space="preserve">sludge and debris;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1. United States Department of Agriculture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Source: United States Department of Agriculture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Global Palm Kernel Oil consumption by countries (2010) (1000MT)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●Palm Oil products are used in Nigeria for food and non food consumption, there are four Palm </w:t>
      </w:r>
      <w:r>
        <w:rPr>
          <w:sz w:val="24"/>
          <w:szCs w:val="24"/>
          <w:rFonts w:ascii="Times New Roman" w:hAnsi="Times New Roman" w:cs="Times New Roman"/>
        </w:rPr>
        <w:t xml:space="preserve">oil products are marketed in Nigeria, The Technical Palm Oil, The Special Palm Oil, Palm Kernel </w:t>
      </w:r>
      <w:r>
        <w:rPr>
          <w:sz w:val="24"/>
          <w:szCs w:val="24"/>
          <w:rFonts w:ascii="Times New Roman" w:hAnsi="Times New Roman" w:cs="Times New Roman"/>
        </w:rPr>
        <w:t xml:space="preserve">Oil and Refined Bleached Deodorized Oil;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●In 2010, Palm Oil was the main vegetable oil produced in Nigeria. Nigeria’s output represents </w:t>
      </w:r>
      <w:r>
        <w:rPr>
          <w:sz w:val="24"/>
          <w:szCs w:val="24"/>
          <w:rFonts w:ascii="Times New Roman" w:hAnsi="Times New Roman" w:cs="Times New Roman"/>
        </w:rPr>
        <w:t xml:space="preserve">only 3% of the world production in 2010 (FAOSAT,2012). As regards palm production in Africa, </w:t>
      </w:r>
      <w:r>
        <w:rPr>
          <w:sz w:val="24"/>
          <w:szCs w:val="24"/>
          <w:rFonts w:ascii="Times New Roman" w:hAnsi="Times New Roman" w:cs="Times New Roman"/>
        </w:rPr>
        <w:t xml:space="preserve">Nigeria's production is estimated at 55% of the African output;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●Nigeria’s Palm Oil products current output is 1.3million tonnes and is a net importer of 700,000 </w:t>
      </w:r>
      <w:r>
        <w:rPr>
          <w:sz w:val="24"/>
          <w:szCs w:val="24"/>
          <w:rFonts w:ascii="Times New Roman" w:hAnsi="Times New Roman" w:cs="Times New Roman"/>
        </w:rPr>
        <w:t xml:space="preserve">tonnes to meet the national shortage. The national demand has grown faster than the domestic </w:t>
      </w:r>
      <w:r>
        <w:rPr>
          <w:sz w:val="24"/>
          <w:szCs w:val="24"/>
          <w:rFonts w:ascii="Times New Roman" w:hAnsi="Times New Roman" w:cs="Times New Roman"/>
        </w:rPr>
        <w:t xml:space="preserve">supply. Production deficit is about 600,000 tonnes per annum (PIND2010);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●Palm Kernel oilseed production volume stood at 715MT as at April 2013, which is a 2.16% </w:t>
      </w:r>
      <w:r>
        <w:rPr>
          <w:sz w:val="24"/>
          <w:szCs w:val="24"/>
          <w:rFonts w:ascii="Times New Roman" w:hAnsi="Times New Roman" w:cs="Times New Roman"/>
        </w:rPr>
        <w:t xml:space="preserve">increase from 2012’s volume. As at 2012, production volume increased by 7% when compared to </w:t>
      </w:r>
      <w:r>
        <w:rPr>
          <w:sz w:val="24"/>
          <w:szCs w:val="24"/>
          <w:rFonts w:ascii="Times New Roman" w:hAnsi="Times New Roman" w:cs="Times New Roman"/>
        </w:rPr>
        <w:t xml:space="preserve">the 2011’s total production volume. While Palm Kernel Oil production volume remained </w:t>
      </w:r>
      <w:r>
        <w:rPr>
          <w:sz w:val="24"/>
          <w:szCs w:val="24"/>
          <w:rFonts w:ascii="Times New Roman" w:hAnsi="Times New Roman" w:cs="Times New Roman"/>
        </w:rPr>
        <w:t xml:space="preserve">constant between 2007- 2012 at 305 MT ; Nigeria is assumed to be the  6th largest consumer of </w:t>
      </w:r>
      <w:r>
        <w:rPr>
          <w:sz w:val="24"/>
          <w:szCs w:val="24"/>
          <w:rFonts w:ascii="Times New Roman" w:hAnsi="Times New Roman" w:cs="Times New Roman"/>
        </w:rPr>
        <w:t xml:space="preserve">Palm Kernel Oil.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●The key players in the Nigerian Palm Oil Industry are Okomu Oil, and  Presco Plc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Source: United States Department of Agriculture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Source: United States Department of Agriculture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Nigeria Palm Kernel Oilseed Production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Nigeria Palm Kernel Oil Production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PALM KERNEL OIL PROCESSING 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●Raw materials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oPalm Kernel is the main raw material needed for production of Palm kernel oil.;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incoming Palm kernel undergoes several tests to ensure the quality of the palm kernel is </w:t>
      </w:r>
      <w:r>
        <w:rPr>
          <w:sz w:val="24"/>
          <w:szCs w:val="24"/>
          <w:rFonts w:ascii="Times New Roman" w:hAnsi="Times New Roman" w:cs="Times New Roman"/>
        </w:rPr>
        <w:t xml:space="preserve">within stipulated speculation;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●Crushing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 palm kernels are discharged into silos, which are then flowed down by gravity to the </w:t>
      </w:r>
      <w:r>
        <w:rPr>
          <w:sz w:val="24"/>
          <w:szCs w:val="24"/>
          <w:rFonts w:ascii="Times New Roman" w:hAnsi="Times New Roman" w:cs="Times New Roman"/>
        </w:rPr>
        <w:t xml:space="preserve">crushing machines;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Palm Kernel is then goes through its 1st pressing as well as the 2nd pressing to maximize </w:t>
      </w:r>
      <w:r>
        <w:rPr>
          <w:sz w:val="24"/>
          <w:szCs w:val="24"/>
          <w:rFonts w:ascii="Times New Roman" w:hAnsi="Times New Roman" w:cs="Times New Roman"/>
        </w:rPr>
        <w:t xml:space="preserve">the extraction of Palm Kernel Oil.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Palm Kernel Oil is then conveyed to the oil pit and further channeled to the filter press for </w:t>
      </w:r>
      <w:r>
        <w:rPr>
          <w:sz w:val="24"/>
          <w:szCs w:val="24"/>
          <w:rFonts w:ascii="Times New Roman" w:hAnsi="Times New Roman" w:cs="Times New Roman"/>
        </w:rPr>
        <w:t xml:space="preserve">filtration process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oil collected will be filtered and kept in a storage tank ready for sale while the cake will be </w:t>
      </w:r>
      <w:r>
        <w:rPr>
          <w:sz w:val="24"/>
          <w:szCs w:val="24"/>
          <w:rFonts w:ascii="Times New Roman" w:hAnsi="Times New Roman" w:cs="Times New Roman"/>
        </w:rPr>
        <w:t xml:space="preserve">bagged ready for sale to feed millers and exports;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sludge extracted will be weighed in large basins and will be stored in a storage pit for sale.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ABOUT </w:t>
      </w:r>
      <w:r>
        <w:rPr>
          <w:sz w:val="32"/>
          <w:szCs w:val="32"/>
          <w:rFonts w:ascii="Times New Roman" w:hAnsi="Times New Roman" w:cs="Times New Roman"/>
        </w:rPr>
        <w:t>sean</w:t>
      </w:r>
      <w:r>
        <w:rPr>
          <w:sz w:val="24"/>
          <w:szCs w:val="24"/>
          <w:rFonts w:ascii="Times New Roman" w:hAnsi="Times New Roman" w:cs="Times New Roman"/>
        </w:rPr>
        <w:t xml:space="preserve">X </w:t>
      </w:r>
      <w:r>
        <w:rPr>
          <w:sz w:val="24"/>
          <w:szCs w:val="24"/>
          <w:rFonts w:ascii="Times New Roman" w:hAnsi="Times New Roman" w:cs="Times New Roman"/>
        </w:rPr>
        <w:t xml:space="preserve"> LTD 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SHAREHOLDING STRUCTURE 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•The Chairman of  </w:t>
      </w:r>
      <w:r>
        <w:rPr>
          <w:sz w:val="32"/>
          <w:szCs w:val="32"/>
          <w:rFonts w:ascii="Times New Roman" w:hAnsi="Times New Roman" w:cs="Times New Roman"/>
        </w:rPr>
        <w:t>sean</w:t>
      </w:r>
      <w:r>
        <w:rPr>
          <w:sz w:val="24"/>
          <w:szCs w:val="24"/>
          <w:rFonts w:ascii="Times New Roman" w:hAnsi="Times New Roman" w:cs="Times New Roman"/>
        </w:rPr>
        <w:t xml:space="preserve">X Mr Nwosu Ayomide 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•</w:t>
      </w:r>
      <w:r>
        <w:rPr>
          <w:sz w:val="24"/>
          <w:szCs w:val="24"/>
          <w:rFonts w:ascii="Times New Roman" w:hAnsi="Times New Roman" w:cs="Times New Roman"/>
        </w:rPr>
        <w:t>He</w:t>
      </w:r>
      <w:r>
        <w:rPr>
          <w:sz w:val="24"/>
          <w:szCs w:val="24"/>
          <w:rFonts w:ascii="Times New Roman" w:hAnsi="Times New Roman" w:cs="Times New Roman"/>
        </w:rPr>
        <w:t xml:space="preserve"> holds a first degree from University of Lagos an MBA from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University</w:t>
      </w:r>
      <w:r>
        <w:rPr>
          <w:sz w:val="24"/>
          <w:szCs w:val="24"/>
          <w:rFonts w:ascii="Times New Roman" w:hAnsi="Times New Roman" w:cs="Times New Roman"/>
        </w:rPr>
        <w:t xml:space="preserve"> of Lagos,akoka</w:t>
      </w:r>
      <w:r>
        <w:rPr>
          <w:sz w:val="24"/>
          <w:szCs w:val="24"/>
          <w:rFonts w:ascii="Times New Roman" w:hAnsi="Times New Roman" w:cs="Times New Roman"/>
        </w:rPr>
        <w:t xml:space="preserve"> and </w:t>
      </w:r>
      <w:r>
        <w:rPr>
          <w:sz w:val="24"/>
          <w:szCs w:val="24"/>
          <w:rFonts w:ascii="Times New Roman" w:hAnsi="Times New Roman" w:cs="Times New Roman"/>
        </w:rPr>
        <w:t xml:space="preserve">also has a diploma</w:t>
      </w:r>
      <w:r>
        <w:rPr>
          <w:sz w:val="24"/>
          <w:szCs w:val="24"/>
          <w:rFonts w:ascii="Times New Roman" w:hAnsi="Times New Roman" w:cs="Times New Roman"/>
        </w:rPr>
        <w:t xml:space="preserve"> in LAW</w:t>
      </w:r>
      <w:r>
        <w:rPr>
          <w:sz w:val="24"/>
          <w:szCs w:val="24"/>
          <w:rFonts w:ascii="Times New Roman" w:hAnsi="Times New Roman" w:cs="Times New Roman"/>
        </w:rPr>
        <w:t xml:space="preserve"> from the Indigenous Institute of </w:t>
      </w:r>
      <w:r>
        <w:rPr>
          <w:sz w:val="24"/>
          <w:szCs w:val="24"/>
          <w:rFonts w:ascii="Times New Roman" w:hAnsi="Times New Roman" w:cs="Times New Roman"/>
        </w:rPr>
        <w:t>Havard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•H</w:t>
      </w:r>
      <w:r>
        <w:rPr>
          <w:sz w:val="24"/>
          <w:szCs w:val="24"/>
          <w:rFonts w:ascii="Times New Roman" w:hAnsi="Times New Roman" w:cs="Times New Roman"/>
        </w:rPr>
        <w:t>is</w:t>
      </w:r>
      <w:r>
        <w:rPr>
          <w:sz w:val="24"/>
          <w:szCs w:val="24"/>
          <w:rFonts w:ascii="Times New Roman" w:hAnsi="Times New Roman" w:cs="Times New Roman"/>
        </w:rPr>
        <w:t xml:space="preserve"> professional experience was acquired while working in the marketing departments of </w:t>
      </w:r>
      <w:r>
        <w:rPr>
          <w:sz w:val="24"/>
          <w:szCs w:val="24"/>
          <w:rFonts w:ascii="Times New Roman" w:hAnsi="Times New Roman" w:cs="Times New Roman"/>
        </w:rPr>
        <w:t xml:space="preserve">several financial institutions 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•Years after, having had a fill of working full time, </w:t>
      </w:r>
      <w:r>
        <w:rPr>
          <w:sz w:val="24"/>
          <w:szCs w:val="24"/>
          <w:rFonts w:ascii="Times New Roman" w:hAnsi="Times New Roman" w:cs="Times New Roman"/>
        </w:rPr>
        <w:t>he</w:t>
      </w:r>
      <w:r>
        <w:rPr>
          <w:sz w:val="24"/>
          <w:szCs w:val="24"/>
          <w:rFonts w:ascii="Times New Roman" w:hAnsi="Times New Roman" w:cs="Times New Roman"/>
        </w:rPr>
        <w:t xml:space="preserve"> opted for h</w:t>
      </w:r>
      <w:r>
        <w:rPr>
          <w:sz w:val="24"/>
          <w:szCs w:val="24"/>
          <w:rFonts w:ascii="Times New Roman" w:hAnsi="Times New Roman" w:cs="Times New Roman"/>
        </w:rPr>
        <w:t xml:space="preserve">is </w:t>
      </w:r>
      <w:r>
        <w:rPr>
          <w:sz w:val="24"/>
          <w:szCs w:val="24"/>
          <w:rFonts w:ascii="Times New Roman" w:hAnsi="Times New Roman" w:cs="Times New Roman"/>
        </w:rPr>
        <w:t xml:space="preserve">passion in produce buying </w:t>
      </w:r>
      <w:r>
        <w:rPr>
          <w:sz w:val="24"/>
          <w:szCs w:val="24"/>
          <w:rFonts w:ascii="Times New Roman" w:hAnsi="Times New Roman" w:cs="Times New Roman"/>
        </w:rPr>
        <w:t xml:space="preserve">business which she still does till date.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32"/>
          <w:szCs w:val="32"/>
          <w:rFonts w:ascii="Times New Roman" w:hAnsi="Times New Roman" w:cs="Times New Roman"/>
        </w:rPr>
        <w:t>sean</w:t>
      </w:r>
      <w:r>
        <w:rPr>
          <w:sz w:val="24"/>
          <w:szCs w:val="24"/>
          <w:rFonts w:ascii="Times New Roman" w:hAnsi="Times New Roman" w:cs="Times New Roman"/>
        </w:rPr>
        <w:t xml:space="preserve">X </w:t>
      </w:r>
      <w:r>
        <w:rPr>
          <w:sz w:val="24"/>
          <w:szCs w:val="24"/>
          <w:rFonts w:ascii="Times New Roman" w:hAnsi="Times New Roman" w:cs="Times New Roman"/>
        </w:rPr>
        <w:t xml:space="preserve">Ltd’s Proposed Production Plan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●Production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oWith a capacity of processing 18tons of palm kernel daily, the production capacity will be </w:t>
      </w:r>
      <w:r>
        <w:rPr>
          <w:sz w:val="24"/>
          <w:szCs w:val="24"/>
          <w:rFonts w:ascii="Times New Roman" w:hAnsi="Times New Roman" w:cs="Times New Roman"/>
        </w:rPr>
        <w:t xml:space="preserve">96tons per week;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oAny shortfall in production would be made up of extension of production time on Saturday </w:t>
      </w:r>
      <w:r>
        <w:rPr>
          <w:sz w:val="24"/>
          <w:szCs w:val="24"/>
          <w:rFonts w:ascii="Times New Roman" w:hAnsi="Times New Roman" w:cs="Times New Roman"/>
        </w:rPr>
        <w:t xml:space="preserve">beyond 3pm to ensure that the production capacity of 96 tons is met on a weekly basis;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o96 tons crushed on a weekly basis will produce the following: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•Palm kernel Oil  -  38.4tons (2000 tons Annually)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•Palm Kernel Cake - 42.24 tons (2200 tons Annually)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•Sludge - 9.6 tons (500 tons Annually)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●Crushing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crushing process will begin 7am on Monday mornings to 3pm on Saturdays (A total of </w:t>
      </w:r>
      <w:r>
        <w:rPr>
          <w:sz w:val="24"/>
          <w:szCs w:val="24"/>
          <w:rFonts w:ascii="Times New Roman" w:hAnsi="Times New Roman" w:cs="Times New Roman"/>
        </w:rPr>
        <w:t xml:space="preserve">128hours per week);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oTwo stand by generators will be available to run the machines continuously for processing;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Production Manager, Supervisor, Assistant Supervisor  and 8 factory workers(a total of </w:t>
      </w:r>
      <w:r>
        <w:rPr>
          <w:sz w:val="24"/>
          <w:szCs w:val="24"/>
          <w:rFonts w:ascii="Times New Roman" w:hAnsi="Times New Roman" w:cs="Times New Roman"/>
        </w:rPr>
        <w:t xml:space="preserve">8perseons), will operate the factory during the hours;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8 factory workers will run two shifts and alternate on weekly basis. The Supervisor and the </w:t>
      </w:r>
      <w:r>
        <w:rPr>
          <w:sz w:val="24"/>
          <w:szCs w:val="24"/>
          <w:rFonts w:ascii="Times New Roman" w:hAnsi="Times New Roman" w:cs="Times New Roman"/>
        </w:rPr>
        <w:t xml:space="preserve">Assistant Supervisor will also alternate on a weekly basis;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●Future Projects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oBackward integration of sourcing raw materials by financing palm oil producers in automating </w:t>
      </w:r>
      <w:r>
        <w:rPr>
          <w:sz w:val="24"/>
          <w:szCs w:val="24"/>
          <w:rFonts w:ascii="Times New Roman" w:hAnsi="Times New Roman" w:cs="Times New Roman"/>
        </w:rPr>
        <w:t xml:space="preserve">their shelling process of their own by-product of palm kernels;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oExpanding the existing plant fro two crushers to six on the same site;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oEstablishing a bigger crushing plant in a bigger site;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oIncrease extraction capacity of Crude Palm Kernel Oil and Recycling sludge for re-processing.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Marketing Strategy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●The Market for Palm Kernel Oil consists of two major consumers;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oCompanies that refine palm kernel oil for local consumption and exportation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oSoap Producers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●Target Market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oOur market is focused  on consumer of Palm Kernel Oil who require it for vegetable oil and </w:t>
      </w:r>
      <w:r>
        <w:rPr>
          <w:sz w:val="24"/>
          <w:szCs w:val="24"/>
          <w:rFonts w:ascii="Times New Roman" w:hAnsi="Times New Roman" w:cs="Times New Roman"/>
        </w:rPr>
        <w:t xml:space="preserve">soap processing, Agro-Feed producers for Palm Kernel Cake and Piggery Farmers/micro-scale </w:t>
      </w:r>
      <w:r>
        <w:rPr>
          <w:sz w:val="24"/>
          <w:szCs w:val="24"/>
          <w:rFonts w:ascii="Times New Roman" w:hAnsi="Times New Roman" w:cs="Times New Roman"/>
        </w:rPr>
        <w:t xml:space="preserve">entrepreneur for further Extraction of Palm Kernel Oil for the Sludge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oNetworking with large consumers of palm kernel oil such as Slab Mark Nig Ltd, ST Soap in </w:t>
      </w:r>
      <w:r>
        <w:rPr>
          <w:sz w:val="24"/>
          <w:szCs w:val="24"/>
          <w:rFonts w:ascii="Times New Roman" w:hAnsi="Times New Roman" w:cs="Times New Roman"/>
        </w:rPr>
        <w:t xml:space="preserve">order to ensure regular and prompt sales;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oAlso networking with Cooperative Livestock Farmers to supply palm kernel cakes for their </w:t>
      </w:r>
      <w:r>
        <w:rPr>
          <w:sz w:val="24"/>
          <w:szCs w:val="24"/>
          <w:rFonts w:ascii="Times New Roman" w:hAnsi="Times New Roman" w:cs="Times New Roman"/>
        </w:rPr>
        <w:t xml:space="preserve">numerous livestock feed mills;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oSyndicating with Poverty Alleviation (Ijebu- North) cooperative Investment Society who wish </w:t>
      </w:r>
      <w:r>
        <w:rPr>
          <w:sz w:val="24"/>
          <w:szCs w:val="24"/>
          <w:rFonts w:ascii="Times New Roman" w:hAnsi="Times New Roman" w:cs="Times New Roman"/>
        </w:rPr>
        <w:t xml:space="preserve">to promote micro and small scale enterprises for soap;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oA 2paged handbill showing the range of products and contact details shall be printed and </w:t>
      </w:r>
      <w:r>
        <w:rPr>
          <w:sz w:val="24"/>
          <w:szCs w:val="24"/>
          <w:rFonts w:ascii="Times New Roman" w:hAnsi="Times New Roman" w:cs="Times New Roman"/>
        </w:rPr>
        <w:t xml:space="preserve">distributed to consumers;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Marketing Manager is saddled with the responsibility of scouting for potential customers </w:t>
      </w:r>
      <w:r>
        <w:rPr>
          <w:sz w:val="24"/>
          <w:szCs w:val="24"/>
          <w:rFonts w:ascii="Times New Roman" w:hAnsi="Times New Roman" w:cs="Times New Roman"/>
        </w:rPr>
        <w:t xml:space="preserve">for the Palm Kernel Sludge;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●Selling Price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oSelling price shall be 15% of total cost of production + total cost of production;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oA market survey shall be conducted among similar factories to determine the prevailing market </w:t>
      </w:r>
      <w:r>
        <w:rPr>
          <w:sz w:val="24"/>
          <w:szCs w:val="24"/>
          <w:rFonts w:ascii="Times New Roman" w:hAnsi="Times New Roman" w:cs="Times New Roman"/>
        </w:rPr>
        <w:t xml:space="preserve">price and adjust accordingly (if necessary);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●Product Design and Packaging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oHire tanker trucks to supply Eva soap, PZ at Ikorodu, Avian Farms at Ibadan, Unilever Pl, S.T </w:t>
      </w:r>
      <w:r>
        <w:rPr>
          <w:sz w:val="24"/>
          <w:szCs w:val="24"/>
          <w:rFonts w:ascii="Times New Roman" w:hAnsi="Times New Roman" w:cs="Times New Roman"/>
        </w:rPr>
        <w:t xml:space="preserve">soap and Toto soap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oSupplies to cooperative soap manufacturers will be in metal and plastic drums or 30litres plastic </w:t>
      </w:r>
      <w:r>
        <w:rPr>
          <w:sz w:val="24"/>
          <w:szCs w:val="24"/>
          <w:rFonts w:ascii="Times New Roman" w:hAnsi="Times New Roman" w:cs="Times New Roman"/>
        </w:rPr>
        <w:t>kegs.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—-TOTAL PRODUCTION COST 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1)—Machinery Cost 1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12,394,000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Done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2)—Rent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200,000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Done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3)—Installation Cost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200,000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Done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4)—Factory Construction Cost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357,000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Done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5)—Loan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5,000,000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Pending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TOTAL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18,151,000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1    A N3,500,000  loan  with an  eight months tenor  availed at 23% p.a. was received  earlier </w:t>
      </w:r>
      <w:r>
        <w:rPr>
          <w:sz w:val="24"/>
          <w:szCs w:val="24"/>
          <w:rFonts w:ascii="Times New Roman" w:hAnsi="Times New Roman" w:cs="Times New Roman"/>
        </w:rPr>
        <w:t xml:space="preserve">this year and has been fully paid for as at August,2013. This loan was used to part finance the </w:t>
      </w:r>
      <w:r>
        <w:rPr>
          <w:sz w:val="24"/>
          <w:szCs w:val="24"/>
          <w:rFonts w:ascii="Times New Roman" w:hAnsi="Times New Roman" w:cs="Times New Roman"/>
        </w:rPr>
        <w:t xml:space="preserve">acquisition of the  production machineries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Outline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1.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Executive Summary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2.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Industry Overview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3.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Palm Kernel Oil Process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4.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About Button &amp; Lands Ltd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5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Button &amp; Lands Ltd Proposed Production Plan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6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Marketing Strategy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7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Total Project Cost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—FINANCIAL SUMMARY 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￼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Financial Assumptions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Comments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Basis for Assumption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Profit and Loss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Revenue Growth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5%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Adopting a rate close to the consumption rate in the previous year which stood at 7.2%. Also the </w:t>
      </w:r>
      <w:r>
        <w:rPr>
          <w:sz w:val="24"/>
          <w:szCs w:val="24"/>
          <w:rFonts w:ascii="Times New Roman" w:hAnsi="Times New Roman" w:cs="Times New Roman"/>
        </w:rPr>
        <w:t xml:space="preserve">global palm kernel oil price has increased by 5.15% in the last 6 months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Cost of Sales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2.5%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COS is expected to increase as production volume increases, we estimate half of the revenue </w:t>
      </w:r>
      <w:r>
        <w:rPr>
          <w:sz w:val="24"/>
          <w:szCs w:val="24"/>
          <w:rFonts w:ascii="Times New Roman" w:hAnsi="Times New Roman" w:cs="Times New Roman"/>
        </w:rPr>
        <w:t xml:space="preserve">growth rate for COS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Operating Expenses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5%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OPEX is expected to increase at 5% on an annual basis based on increase in production volume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Tax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32%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Company Income Tax rate @ 30% and education tax rate @ 2%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Balance Sheet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Inventory Days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20days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Debtors Days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30days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Creditor Days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30days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ASSET ASSUMPTIONS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•It is assumed that the Oil  Presser &amp; Filter will be acquired in 2014 at a N10,000,000;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•It is also assumed that a sum between N500,000- N10,000,000 will be used as maintenance </w:t>
      </w:r>
      <w:r>
        <w:rPr>
          <w:sz w:val="24"/>
          <w:szCs w:val="24"/>
          <w:rFonts w:ascii="Times New Roman" w:hAnsi="Times New Roman" w:cs="Times New Roman"/>
        </w:rPr>
        <w:t xml:space="preserve">capex on the machines acquired from 2014;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•Depreciation rate charged on all the assets is at 25% due to the extensive production volume </w:t>
      </w:r>
      <w:r>
        <w:rPr>
          <w:sz w:val="24"/>
          <w:szCs w:val="24"/>
          <w:rFonts w:ascii="Times New Roman" w:hAnsi="Times New Roman" w:cs="Times New Roman"/>
        </w:rPr>
        <w:t xml:space="preserve">carried out on a weekly basis;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 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•New assets are acquired in the 5th year to ensure continuation on production (see Appendix for </w:t>
      </w:r>
      <w:r>
        <w:rPr>
          <w:sz w:val="24"/>
          <w:szCs w:val="24"/>
          <w:rFonts w:ascii="Times New Roman" w:hAnsi="Times New Roman" w:cs="Times New Roman"/>
        </w:rPr>
        <w:t xml:space="preserve">Fixed Asset Schedule)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Conclusion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●We hereby request for  a N5,000,000 loan at 23% for  one (1) year based on the following: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oAn attractive IRR of 31% on the loan;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potential growth in the Agricultural sector with the reforms currently taking place;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oThe Experienced and Competent Management team;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oStructured and  Efficient Strategies put in place to ensure prompt sale of al products;</w:t>
      </w: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oPossibility of expanding and eventually listing on The Alternative Stock Exchange Market</w:t>
      </w:r>
      <w:r>
        <w:rPr>
          <w:sz w:val="24"/>
          <w:szCs w:val="24"/>
          <w:rFonts w:ascii="Times New Roman" w:hAnsi="Times New Roman" w:cs="Times New Roman"/>
        </w:rPr>
        <w:t>.</w:t>
      </w: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11629</Characters>
  <CharactersWithSpaces>0</CharactersWithSpaces>
  <DocSecurity>0</DocSecurity>
  <HyperlinksChanged>false</HyperlinksChanged>
  <Lines>82</Lines>
  <LinksUpToDate>false</LinksUpToDate>
  <Pages>8</Pages>
  <Paragraphs>23</Paragraphs>
  <Words>1739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akinyemi oladimeji</dc:creator>
  <cp:lastModifiedBy/>
  <dcterms:modified xsi:type="dcterms:W3CDTF">2020-04-28T22:44:00Z</dcterms:modified>
</cp:coreProperties>
</file>