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2AA" w:rsidRDefault="00276FF0" w:rsidP="00673406">
      <w:pPr>
        <w:rPr>
          <w:rFonts w:ascii="Times New Roman" w:hAnsi="Times New Roman" w:cs="Times New Roman"/>
          <w:b/>
          <w:sz w:val="28"/>
          <w:szCs w:val="28"/>
        </w:rPr>
      </w:pPr>
      <w:r>
        <w:rPr>
          <w:rFonts w:ascii="Times New Roman" w:hAnsi="Times New Roman" w:cs="Times New Roman"/>
          <w:b/>
          <w:sz w:val="28"/>
          <w:szCs w:val="28"/>
        </w:rPr>
        <w:t>NAME: EKECHUKWU CLINTON CHIGOZIE</w:t>
      </w:r>
    </w:p>
    <w:p w:rsidR="00276FF0" w:rsidRDefault="00276FF0" w:rsidP="00673406">
      <w:pPr>
        <w:rPr>
          <w:rFonts w:ascii="Times New Roman" w:hAnsi="Times New Roman" w:cs="Times New Roman"/>
          <w:b/>
          <w:sz w:val="28"/>
          <w:szCs w:val="28"/>
        </w:rPr>
      </w:pPr>
      <w:r>
        <w:rPr>
          <w:rFonts w:ascii="Times New Roman" w:hAnsi="Times New Roman" w:cs="Times New Roman"/>
          <w:b/>
          <w:sz w:val="28"/>
          <w:szCs w:val="28"/>
        </w:rPr>
        <w:t>MARIC NUMBER: 16/LAW01/070</w:t>
      </w:r>
    </w:p>
    <w:p w:rsidR="00276FF0" w:rsidRDefault="00276FF0" w:rsidP="00673406">
      <w:pPr>
        <w:rPr>
          <w:rFonts w:ascii="Times New Roman" w:hAnsi="Times New Roman" w:cs="Times New Roman"/>
          <w:b/>
          <w:sz w:val="28"/>
          <w:szCs w:val="28"/>
        </w:rPr>
      </w:pPr>
      <w:r>
        <w:rPr>
          <w:rFonts w:ascii="Times New Roman" w:hAnsi="Times New Roman" w:cs="Times New Roman"/>
          <w:b/>
          <w:sz w:val="28"/>
          <w:szCs w:val="28"/>
        </w:rPr>
        <w:t>COLLEGE: LAW</w:t>
      </w:r>
    </w:p>
    <w:p w:rsidR="00276FF0" w:rsidRDefault="00276FF0" w:rsidP="00673406">
      <w:pPr>
        <w:rPr>
          <w:rFonts w:ascii="Times New Roman" w:hAnsi="Times New Roman" w:cs="Times New Roman"/>
          <w:b/>
          <w:sz w:val="28"/>
          <w:szCs w:val="28"/>
        </w:rPr>
      </w:pPr>
      <w:r>
        <w:rPr>
          <w:rFonts w:ascii="Times New Roman" w:hAnsi="Times New Roman" w:cs="Times New Roman"/>
          <w:b/>
          <w:sz w:val="28"/>
          <w:szCs w:val="28"/>
        </w:rPr>
        <w:t>COURSE: ENVIRONMENTAL LAW II</w:t>
      </w:r>
    </w:p>
    <w:p w:rsidR="00276FF0" w:rsidRDefault="00276FF0" w:rsidP="00673406">
      <w:pPr>
        <w:rPr>
          <w:rFonts w:ascii="Times New Roman" w:hAnsi="Times New Roman" w:cs="Times New Roman"/>
          <w:b/>
          <w:sz w:val="28"/>
          <w:szCs w:val="28"/>
        </w:rPr>
      </w:pPr>
      <w:r>
        <w:rPr>
          <w:rFonts w:ascii="Times New Roman" w:hAnsi="Times New Roman" w:cs="Times New Roman"/>
          <w:b/>
          <w:sz w:val="28"/>
          <w:szCs w:val="28"/>
        </w:rPr>
        <w:t>ASSIGNMENT ANSWER</w:t>
      </w:r>
    </w:p>
    <w:p w:rsidR="00356600" w:rsidRDefault="00356600" w:rsidP="00673406">
      <w:pPr>
        <w:rPr>
          <w:rFonts w:ascii="Times New Roman" w:hAnsi="Times New Roman" w:cs="Times New Roman"/>
          <w:b/>
          <w:sz w:val="28"/>
          <w:szCs w:val="28"/>
        </w:rPr>
      </w:pPr>
    </w:p>
    <w:p w:rsidR="000E4D13" w:rsidRDefault="000E4D13" w:rsidP="00673406">
      <w:pPr>
        <w:rPr>
          <w:rFonts w:ascii="Times New Roman" w:hAnsi="Times New Roman" w:cs="Times New Roman"/>
          <w:b/>
          <w:sz w:val="28"/>
          <w:szCs w:val="28"/>
        </w:rPr>
      </w:pPr>
      <w:r>
        <w:rPr>
          <w:rFonts w:ascii="Times New Roman" w:hAnsi="Times New Roman" w:cs="Times New Roman"/>
          <w:b/>
          <w:sz w:val="28"/>
          <w:szCs w:val="28"/>
        </w:rPr>
        <w:t>DATE: 30</w:t>
      </w:r>
      <w:r w:rsidRPr="000E4D13">
        <w:rPr>
          <w:rFonts w:ascii="Times New Roman" w:hAnsi="Times New Roman" w:cs="Times New Roman"/>
          <w:b/>
          <w:sz w:val="28"/>
          <w:szCs w:val="28"/>
          <w:vertAlign w:val="superscript"/>
        </w:rPr>
        <w:t>th</w:t>
      </w:r>
      <w:r>
        <w:rPr>
          <w:rFonts w:ascii="Times New Roman" w:hAnsi="Times New Roman" w:cs="Times New Roman"/>
          <w:b/>
          <w:sz w:val="28"/>
          <w:szCs w:val="28"/>
        </w:rPr>
        <w:t xml:space="preserve"> April 2020</w:t>
      </w:r>
    </w:p>
    <w:p w:rsidR="000E4D13" w:rsidRDefault="000E4D13" w:rsidP="00673406">
      <w:pPr>
        <w:rPr>
          <w:rFonts w:ascii="Times New Roman" w:hAnsi="Times New Roman" w:cs="Times New Roman"/>
          <w:b/>
          <w:sz w:val="28"/>
          <w:szCs w:val="28"/>
        </w:rPr>
      </w:pPr>
      <w:r>
        <w:rPr>
          <w:rFonts w:ascii="Times New Roman" w:hAnsi="Times New Roman" w:cs="Times New Roman"/>
          <w:b/>
          <w:sz w:val="28"/>
          <w:szCs w:val="28"/>
        </w:rPr>
        <w:t>TO: The Doro Gowon Community</w:t>
      </w:r>
    </w:p>
    <w:p w:rsidR="000E4D13" w:rsidRDefault="000E4D13" w:rsidP="00673406">
      <w:pPr>
        <w:rPr>
          <w:rFonts w:ascii="Times New Roman" w:hAnsi="Times New Roman" w:cs="Times New Roman"/>
          <w:b/>
          <w:sz w:val="28"/>
          <w:szCs w:val="28"/>
        </w:rPr>
      </w:pPr>
      <w:r>
        <w:rPr>
          <w:rFonts w:ascii="Times New Roman" w:hAnsi="Times New Roman" w:cs="Times New Roman"/>
          <w:b/>
          <w:sz w:val="28"/>
          <w:szCs w:val="28"/>
        </w:rPr>
        <w:t>FROM: Ekechukwu &amp; associates</w:t>
      </w:r>
    </w:p>
    <w:p w:rsidR="000E4D13" w:rsidRDefault="000E4D13" w:rsidP="00673406">
      <w:pPr>
        <w:rPr>
          <w:rFonts w:ascii="Times New Roman" w:hAnsi="Times New Roman" w:cs="Times New Roman"/>
          <w:b/>
          <w:sz w:val="28"/>
          <w:szCs w:val="28"/>
        </w:rPr>
      </w:pPr>
      <w:r>
        <w:rPr>
          <w:rFonts w:ascii="Times New Roman" w:hAnsi="Times New Roman" w:cs="Times New Roman"/>
          <w:b/>
          <w:sz w:val="28"/>
          <w:szCs w:val="28"/>
        </w:rPr>
        <w:t xml:space="preserve">SUBJECT: legal advice on international framework of living modified organisms </w:t>
      </w:r>
    </w:p>
    <w:p w:rsidR="001102AA" w:rsidRDefault="001102AA" w:rsidP="00673406">
      <w:pPr>
        <w:rPr>
          <w:rFonts w:ascii="Times New Roman" w:hAnsi="Times New Roman" w:cs="Times New Roman"/>
          <w:sz w:val="24"/>
          <w:szCs w:val="24"/>
        </w:rPr>
      </w:pPr>
      <w:r>
        <w:rPr>
          <w:rFonts w:ascii="Times New Roman" w:hAnsi="Times New Roman" w:cs="Times New Roman"/>
          <w:b/>
          <w:sz w:val="24"/>
          <w:szCs w:val="24"/>
        </w:rPr>
        <w:t>INTRODUCTION</w:t>
      </w:r>
    </w:p>
    <w:p w:rsidR="00B13B80" w:rsidRDefault="001102AA" w:rsidP="00841551">
      <w:pPr>
        <w:jc w:val="both"/>
        <w:rPr>
          <w:rFonts w:ascii="Times New Roman" w:hAnsi="Times New Roman" w:cs="Times New Roman"/>
          <w:sz w:val="24"/>
          <w:szCs w:val="24"/>
        </w:rPr>
      </w:pPr>
      <w:r>
        <w:rPr>
          <w:rFonts w:ascii="Times New Roman" w:hAnsi="Times New Roman" w:cs="Times New Roman"/>
          <w:sz w:val="24"/>
          <w:szCs w:val="24"/>
        </w:rPr>
        <w:t xml:space="preserve">   </w:t>
      </w:r>
      <w:r w:rsidR="00841551">
        <w:rPr>
          <w:rFonts w:ascii="Times New Roman" w:hAnsi="Times New Roman" w:cs="Times New Roman"/>
          <w:sz w:val="24"/>
          <w:szCs w:val="24"/>
        </w:rPr>
        <w:t>This question above lies on Bio Diversity, bio meaning life and diversity meaning various. Bio diversity simply means the different forms an</w:t>
      </w:r>
      <w:r w:rsidR="00241985">
        <w:rPr>
          <w:rFonts w:ascii="Times New Roman" w:hAnsi="Times New Roman" w:cs="Times New Roman"/>
          <w:sz w:val="24"/>
          <w:szCs w:val="24"/>
        </w:rPr>
        <w:t>d</w:t>
      </w:r>
      <w:r w:rsidR="00841551">
        <w:rPr>
          <w:rFonts w:ascii="Times New Roman" w:hAnsi="Times New Roman" w:cs="Times New Roman"/>
          <w:sz w:val="24"/>
          <w:szCs w:val="24"/>
        </w:rPr>
        <w:t xml:space="preserve"> types of flora and fauna, plants and animals and inclusive of all other biological forms of life that exist on earth. Bio diversity can also be defined as the variation, complexion, viability of life and all its forms of plants and animals, flora and fauna.</w:t>
      </w:r>
      <w:r w:rsidR="00B13B80">
        <w:rPr>
          <w:rFonts w:ascii="Times New Roman" w:hAnsi="Times New Roman" w:cs="Times New Roman"/>
          <w:sz w:val="24"/>
          <w:szCs w:val="24"/>
        </w:rPr>
        <w:t xml:space="preserve"> Conservation can be defined as protection, preservation and careful management of natural resources which entails protecting species from extinction, maintaining and restoring habitats, enhancing eco system and protecting biological diversity. </w:t>
      </w:r>
      <w:r w:rsidR="00841551">
        <w:rPr>
          <w:rFonts w:ascii="Times New Roman" w:hAnsi="Times New Roman" w:cs="Times New Roman"/>
          <w:sz w:val="24"/>
          <w:szCs w:val="24"/>
        </w:rPr>
        <w:t xml:space="preserve">Some basic relevance of bio diversity </w:t>
      </w:r>
      <w:r w:rsidR="007F1B20">
        <w:rPr>
          <w:rFonts w:ascii="Times New Roman" w:hAnsi="Times New Roman" w:cs="Times New Roman"/>
          <w:sz w:val="24"/>
          <w:szCs w:val="24"/>
        </w:rPr>
        <w:t>are serving as a means of revenue, livelihood, and biodiversity boosts ecosystem productivity where no matter how little as an important role to play. A healthy biodiversity offers many natural services too. Bio diversity represents a wealth systematic ecological data that will aid in understanding the world and its origins.</w:t>
      </w:r>
      <w:r w:rsidR="00B13B80">
        <w:rPr>
          <w:rFonts w:ascii="Times New Roman" w:hAnsi="Times New Roman" w:cs="Times New Roman"/>
          <w:sz w:val="24"/>
          <w:szCs w:val="24"/>
        </w:rPr>
        <w:t xml:space="preserve"> The major conventions on biodiversity are </w:t>
      </w:r>
      <w:r w:rsidR="00B13B80">
        <w:rPr>
          <w:rFonts w:ascii="Times New Roman" w:hAnsi="Times New Roman" w:cs="Times New Roman"/>
          <w:color w:val="FF0000"/>
          <w:sz w:val="24"/>
          <w:szCs w:val="24"/>
        </w:rPr>
        <w:t xml:space="preserve">the convention on biodiversity protocols </w:t>
      </w:r>
      <w:r w:rsidR="00B13B80">
        <w:rPr>
          <w:rFonts w:ascii="Times New Roman" w:hAnsi="Times New Roman" w:cs="Times New Roman"/>
          <w:sz w:val="24"/>
          <w:szCs w:val="24"/>
        </w:rPr>
        <w:t>which include:</w:t>
      </w:r>
    </w:p>
    <w:p w:rsidR="00B13B80" w:rsidRDefault="00B13B80" w:rsidP="00841551">
      <w:pPr>
        <w:jc w:val="both"/>
        <w:rPr>
          <w:rFonts w:ascii="Times New Roman" w:hAnsi="Times New Roman" w:cs="Times New Roman"/>
          <w:color w:val="FF0000"/>
          <w:sz w:val="24"/>
          <w:szCs w:val="24"/>
        </w:rPr>
      </w:pPr>
      <w:r>
        <w:rPr>
          <w:rFonts w:ascii="Times New Roman" w:hAnsi="Times New Roman" w:cs="Times New Roman"/>
          <w:color w:val="FF0000"/>
          <w:sz w:val="24"/>
          <w:szCs w:val="24"/>
        </w:rPr>
        <w:t>Cartagena protocol</w:t>
      </w:r>
      <w:r w:rsidR="00566EA7">
        <w:rPr>
          <w:rFonts w:ascii="Times New Roman" w:hAnsi="Times New Roman" w:cs="Times New Roman"/>
          <w:color w:val="FF0000"/>
          <w:sz w:val="24"/>
          <w:szCs w:val="24"/>
        </w:rPr>
        <w:t>:</w:t>
      </w:r>
    </w:p>
    <w:p w:rsidR="00566EA7" w:rsidRPr="00566EA7" w:rsidRDefault="00566EA7" w:rsidP="00841551">
      <w:pPr>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This protocol aims to ensure the safe handling, transfer, </w:t>
      </w:r>
      <w:r w:rsidR="00241985">
        <w:rPr>
          <w:rFonts w:ascii="Times New Roman" w:hAnsi="Times New Roman" w:cs="Times New Roman"/>
          <w:sz w:val="24"/>
          <w:szCs w:val="24"/>
        </w:rPr>
        <w:t>and use</w:t>
      </w:r>
      <w:r>
        <w:rPr>
          <w:rFonts w:ascii="Times New Roman" w:hAnsi="Times New Roman" w:cs="Times New Roman"/>
          <w:sz w:val="24"/>
          <w:szCs w:val="24"/>
        </w:rPr>
        <w:t xml:space="preserve"> of living modified organisms resulting from modern bio technology that may have adverse effects on biological diversity taking into effect or account risk to human health.</w:t>
      </w:r>
    </w:p>
    <w:p w:rsidR="00B13B80" w:rsidRDefault="00B13B80" w:rsidP="00841551">
      <w:pPr>
        <w:jc w:val="both"/>
        <w:rPr>
          <w:rFonts w:ascii="Times New Roman" w:hAnsi="Times New Roman" w:cs="Times New Roman"/>
          <w:color w:val="FF0000"/>
          <w:sz w:val="24"/>
          <w:szCs w:val="24"/>
        </w:rPr>
      </w:pPr>
      <w:r>
        <w:rPr>
          <w:rFonts w:ascii="Times New Roman" w:hAnsi="Times New Roman" w:cs="Times New Roman"/>
          <w:color w:val="FF0000"/>
          <w:sz w:val="24"/>
          <w:szCs w:val="24"/>
        </w:rPr>
        <w:t>Nagoya protocol</w:t>
      </w:r>
    </w:p>
    <w:p w:rsidR="00566EA7" w:rsidRDefault="00566EA7" w:rsidP="00841551">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E11C3E">
        <w:rPr>
          <w:rFonts w:ascii="Times New Roman" w:hAnsi="Times New Roman" w:cs="Times New Roman"/>
          <w:sz w:val="24"/>
          <w:szCs w:val="24"/>
        </w:rPr>
        <w:t xml:space="preserve">This protocol aims to foster the equitable sharing of benefits arising out of the utilization of genetic resources. It aims to foster the use of genetic resources in a fair and equitable way. The protocol seeks to facilitate appropriate access to genetic resource in order to contribute to the conservation of biodiversity and its sustainable use.    </w:t>
      </w:r>
      <w:r w:rsidR="00E11C3E">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
    <w:p w:rsidR="0037655D" w:rsidRPr="0037655D" w:rsidRDefault="0037655D" w:rsidP="00841551">
      <w:pPr>
        <w:jc w:val="both"/>
        <w:rPr>
          <w:rFonts w:ascii="Times New Roman" w:hAnsi="Times New Roman" w:cs="Times New Roman"/>
          <w:sz w:val="24"/>
          <w:szCs w:val="24"/>
        </w:rPr>
      </w:pPr>
      <w:r>
        <w:rPr>
          <w:rFonts w:ascii="Times New Roman" w:hAnsi="Times New Roman" w:cs="Times New Roman"/>
          <w:color w:val="FF0000"/>
          <w:sz w:val="24"/>
          <w:szCs w:val="24"/>
        </w:rPr>
        <w:lastRenderedPageBreak/>
        <w:t xml:space="preserve">  </w:t>
      </w:r>
      <w:r>
        <w:rPr>
          <w:rFonts w:ascii="Times New Roman" w:hAnsi="Times New Roman" w:cs="Times New Roman"/>
          <w:sz w:val="24"/>
          <w:szCs w:val="24"/>
        </w:rPr>
        <w:t xml:space="preserve">The convention main objectives by virtue of </w:t>
      </w:r>
      <w:r>
        <w:rPr>
          <w:rFonts w:ascii="Times New Roman" w:hAnsi="Times New Roman" w:cs="Times New Roman"/>
          <w:color w:val="FF0000"/>
          <w:sz w:val="24"/>
          <w:szCs w:val="24"/>
        </w:rPr>
        <w:t>Artticle 1 of the CBD</w:t>
      </w:r>
      <w:r>
        <w:rPr>
          <w:rFonts w:ascii="Times New Roman" w:hAnsi="Times New Roman" w:cs="Times New Roman"/>
          <w:sz w:val="24"/>
          <w:szCs w:val="24"/>
        </w:rPr>
        <w:t xml:space="preserve"> are: the conservation of biodiversity, sustainable use of the components of biodiversity, the fair and sharing of benefits arising out of the utilization of genetic resources. Which along has four principles which are preventive, precautionary, sovereignty, corporation which aid in conservation of biodiversity and which the convention is founded.      </w:t>
      </w:r>
    </w:p>
    <w:p w:rsidR="00970B00" w:rsidRDefault="00B13B80" w:rsidP="00841551">
      <w:pPr>
        <w:jc w:val="both"/>
        <w:rPr>
          <w:rFonts w:ascii="Times New Roman" w:hAnsi="Times New Roman" w:cs="Times New Roman"/>
          <w:sz w:val="24"/>
          <w:szCs w:val="24"/>
        </w:rPr>
      </w:pPr>
      <w:r>
        <w:rPr>
          <w:rFonts w:ascii="Times New Roman" w:hAnsi="Times New Roman" w:cs="Times New Roman"/>
          <w:sz w:val="24"/>
          <w:szCs w:val="24"/>
        </w:rPr>
        <w:t xml:space="preserve"> </w:t>
      </w:r>
      <w:r w:rsidR="007F1B20">
        <w:rPr>
          <w:rFonts w:ascii="Times New Roman" w:hAnsi="Times New Roman" w:cs="Times New Roman"/>
          <w:sz w:val="24"/>
          <w:szCs w:val="24"/>
        </w:rPr>
        <w:t xml:space="preserve">     </w:t>
      </w:r>
      <w:r w:rsidR="0090452D">
        <w:rPr>
          <w:rFonts w:ascii="Times New Roman" w:hAnsi="Times New Roman" w:cs="Times New Roman"/>
          <w:sz w:val="24"/>
          <w:szCs w:val="24"/>
        </w:rPr>
        <w:t xml:space="preserve">However the scenario aboard borders on the </w:t>
      </w:r>
      <w:r w:rsidR="0090452D">
        <w:rPr>
          <w:rFonts w:ascii="Times New Roman" w:hAnsi="Times New Roman" w:cs="Times New Roman"/>
          <w:color w:val="FF0000"/>
          <w:sz w:val="24"/>
          <w:szCs w:val="24"/>
        </w:rPr>
        <w:t xml:space="preserve">Cartagena protocol, </w:t>
      </w:r>
      <w:r w:rsidR="0090452D" w:rsidRPr="0090452D">
        <w:rPr>
          <w:rFonts w:ascii="Times New Roman" w:hAnsi="Times New Roman" w:cs="Times New Roman"/>
          <w:sz w:val="24"/>
          <w:szCs w:val="24"/>
        </w:rPr>
        <w:t xml:space="preserve">based on the factual scenario presented to me the legal issues for determination are: </w:t>
      </w:r>
    </w:p>
    <w:p w:rsidR="008D2006" w:rsidRPr="00251D16" w:rsidRDefault="00863CB9" w:rsidP="00841551">
      <w:pPr>
        <w:jc w:val="both"/>
        <w:rPr>
          <w:rFonts w:ascii="Times New Roman" w:hAnsi="Times New Roman" w:cs="Times New Roman"/>
          <w:b/>
          <w:sz w:val="24"/>
          <w:szCs w:val="24"/>
          <w:u w:val="single"/>
        </w:rPr>
      </w:pPr>
      <w:r w:rsidRPr="00251D16">
        <w:rPr>
          <w:rFonts w:ascii="Times New Roman" w:hAnsi="Times New Roman" w:cs="Times New Roman"/>
          <w:b/>
          <w:sz w:val="24"/>
          <w:szCs w:val="24"/>
          <w:u w:val="single"/>
        </w:rPr>
        <w:t>Whether the</w:t>
      </w:r>
      <w:r w:rsidR="00F33EA4" w:rsidRPr="00251D16">
        <w:rPr>
          <w:rFonts w:ascii="Times New Roman" w:hAnsi="Times New Roman" w:cs="Times New Roman"/>
          <w:b/>
          <w:sz w:val="24"/>
          <w:szCs w:val="24"/>
          <w:u w:val="single"/>
        </w:rPr>
        <w:t xml:space="preserve"> </w:t>
      </w:r>
      <w:r w:rsidR="00D323F7">
        <w:rPr>
          <w:rFonts w:ascii="Times New Roman" w:hAnsi="Times New Roman" w:cs="Times New Roman"/>
          <w:b/>
          <w:sz w:val="24"/>
          <w:szCs w:val="24"/>
          <w:u w:val="single"/>
        </w:rPr>
        <w:t>C</w:t>
      </w:r>
      <w:r w:rsidR="008D2006" w:rsidRPr="00251D16">
        <w:rPr>
          <w:rFonts w:ascii="Times New Roman" w:hAnsi="Times New Roman" w:cs="Times New Roman"/>
          <w:b/>
          <w:sz w:val="24"/>
          <w:szCs w:val="24"/>
          <w:u w:val="single"/>
        </w:rPr>
        <w:t>hadian government</w:t>
      </w:r>
      <w:r w:rsidR="00D323F7">
        <w:rPr>
          <w:rFonts w:ascii="Times New Roman" w:hAnsi="Times New Roman" w:cs="Times New Roman"/>
          <w:b/>
          <w:sz w:val="24"/>
          <w:szCs w:val="24"/>
          <w:u w:val="single"/>
        </w:rPr>
        <w:t xml:space="preserve"> is liable for the damages caused by</w:t>
      </w:r>
      <w:r w:rsidR="008D2006" w:rsidRPr="00251D16">
        <w:rPr>
          <w:rFonts w:ascii="Times New Roman" w:hAnsi="Times New Roman" w:cs="Times New Roman"/>
          <w:b/>
          <w:sz w:val="24"/>
          <w:szCs w:val="24"/>
          <w:u w:val="single"/>
        </w:rPr>
        <w:t xml:space="preserve"> </w:t>
      </w:r>
      <w:r w:rsidR="00D323F7">
        <w:rPr>
          <w:rFonts w:ascii="Times New Roman" w:hAnsi="Times New Roman" w:cs="Times New Roman"/>
          <w:b/>
          <w:sz w:val="24"/>
          <w:szCs w:val="24"/>
          <w:u w:val="single"/>
        </w:rPr>
        <w:t>GMO[MXZ19] to</w:t>
      </w:r>
      <w:r w:rsidR="008D2006" w:rsidRPr="00251D16">
        <w:rPr>
          <w:rFonts w:ascii="Times New Roman" w:hAnsi="Times New Roman" w:cs="Times New Roman"/>
          <w:b/>
          <w:sz w:val="24"/>
          <w:szCs w:val="24"/>
          <w:u w:val="single"/>
        </w:rPr>
        <w:t xml:space="preserve"> the Doro Gowon community</w:t>
      </w:r>
      <w:r w:rsidR="00D323F7">
        <w:rPr>
          <w:rFonts w:ascii="Times New Roman" w:hAnsi="Times New Roman" w:cs="Times New Roman"/>
          <w:b/>
          <w:sz w:val="24"/>
          <w:szCs w:val="24"/>
          <w:u w:val="single"/>
        </w:rPr>
        <w:t>.</w:t>
      </w:r>
      <w:r w:rsidR="00F33EA4" w:rsidRPr="00251D16">
        <w:rPr>
          <w:rFonts w:ascii="Times New Roman" w:hAnsi="Times New Roman" w:cs="Times New Roman"/>
          <w:b/>
          <w:sz w:val="24"/>
          <w:szCs w:val="24"/>
          <w:u w:val="single"/>
        </w:rPr>
        <w:t xml:space="preserve"> </w:t>
      </w:r>
    </w:p>
    <w:p w:rsidR="008D2006" w:rsidRDefault="008D2006" w:rsidP="00841551">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FE06A3">
        <w:rPr>
          <w:rFonts w:ascii="Times New Roman" w:hAnsi="Times New Roman" w:cs="Times New Roman"/>
          <w:b/>
          <w:sz w:val="24"/>
          <w:szCs w:val="24"/>
          <w:u w:val="single"/>
        </w:rPr>
        <w:t>PRINCIPLES</w:t>
      </w:r>
      <w:r w:rsidR="00FE06A3">
        <w:rPr>
          <w:rFonts w:ascii="Times New Roman" w:hAnsi="Times New Roman" w:cs="Times New Roman"/>
          <w:b/>
          <w:sz w:val="24"/>
          <w:szCs w:val="24"/>
          <w:u w:val="single"/>
        </w:rPr>
        <w:t>:</w:t>
      </w:r>
    </w:p>
    <w:p w:rsidR="003372CE" w:rsidRDefault="00FE06A3" w:rsidP="00841551">
      <w:pPr>
        <w:jc w:val="both"/>
        <w:rPr>
          <w:rFonts w:ascii="Times New Roman" w:hAnsi="Times New Roman" w:cs="Times New Roman"/>
          <w:sz w:val="24"/>
          <w:szCs w:val="24"/>
        </w:rPr>
      </w:pPr>
      <w:r>
        <w:rPr>
          <w:rFonts w:ascii="Times New Roman" w:hAnsi="Times New Roman" w:cs="Times New Roman"/>
          <w:sz w:val="24"/>
          <w:szCs w:val="24"/>
        </w:rPr>
        <w:t xml:space="preserve">        Under the convention on biodiversity</w:t>
      </w:r>
      <w:r w:rsidR="001833C3">
        <w:rPr>
          <w:rFonts w:ascii="Times New Roman" w:hAnsi="Times New Roman" w:cs="Times New Roman"/>
          <w:sz w:val="24"/>
          <w:szCs w:val="24"/>
        </w:rPr>
        <w:t xml:space="preserve">, there is the </w:t>
      </w:r>
      <w:r w:rsidR="001833C3" w:rsidRPr="00707D93">
        <w:rPr>
          <w:rFonts w:ascii="Times New Roman" w:hAnsi="Times New Roman" w:cs="Times New Roman"/>
          <w:color w:val="FF0000"/>
          <w:sz w:val="24"/>
          <w:szCs w:val="24"/>
        </w:rPr>
        <w:t xml:space="preserve">Cartagena protocol </w:t>
      </w:r>
      <w:r w:rsidR="001833C3">
        <w:rPr>
          <w:rFonts w:ascii="Times New Roman" w:hAnsi="Times New Roman" w:cs="Times New Roman"/>
          <w:sz w:val="24"/>
          <w:szCs w:val="24"/>
        </w:rPr>
        <w:t>that gi</w:t>
      </w:r>
      <w:r w:rsidR="00707D93">
        <w:rPr>
          <w:rFonts w:ascii="Times New Roman" w:hAnsi="Times New Roman" w:cs="Times New Roman"/>
          <w:sz w:val="24"/>
          <w:szCs w:val="24"/>
        </w:rPr>
        <w:t>v</w:t>
      </w:r>
      <w:r w:rsidR="001833C3">
        <w:rPr>
          <w:rFonts w:ascii="Times New Roman" w:hAnsi="Times New Roman" w:cs="Times New Roman"/>
          <w:sz w:val="24"/>
          <w:szCs w:val="24"/>
        </w:rPr>
        <w:t xml:space="preserve">es rule for the </w:t>
      </w:r>
      <w:r w:rsidR="00707D93">
        <w:rPr>
          <w:rFonts w:ascii="Times New Roman" w:hAnsi="Times New Roman" w:cs="Times New Roman"/>
          <w:sz w:val="24"/>
          <w:szCs w:val="24"/>
        </w:rPr>
        <w:t>t</w:t>
      </w:r>
      <w:r w:rsidR="001833C3">
        <w:rPr>
          <w:rFonts w:ascii="Times New Roman" w:hAnsi="Times New Roman" w:cs="Times New Roman"/>
          <w:sz w:val="24"/>
          <w:szCs w:val="24"/>
        </w:rPr>
        <w:t>ransfer of living modified organisms</w:t>
      </w:r>
      <w:r w:rsidR="00707D93">
        <w:rPr>
          <w:rFonts w:ascii="Times New Roman" w:hAnsi="Times New Roman" w:cs="Times New Roman"/>
          <w:sz w:val="24"/>
          <w:szCs w:val="24"/>
        </w:rPr>
        <w:t xml:space="preserve"> or genetic modified organisms. What are living modified organisms [</w:t>
      </w:r>
      <w:r w:rsidR="00522ED2">
        <w:rPr>
          <w:rFonts w:ascii="Times New Roman" w:hAnsi="Times New Roman" w:cs="Times New Roman"/>
          <w:sz w:val="24"/>
          <w:szCs w:val="24"/>
        </w:rPr>
        <w:t>L</w:t>
      </w:r>
      <w:r w:rsidR="00707D93">
        <w:rPr>
          <w:rFonts w:ascii="Times New Roman" w:hAnsi="Times New Roman" w:cs="Times New Roman"/>
          <w:sz w:val="24"/>
          <w:szCs w:val="24"/>
        </w:rPr>
        <w:t xml:space="preserve">MO] according to </w:t>
      </w:r>
      <w:r w:rsidR="00707D93" w:rsidRPr="00F571CA">
        <w:rPr>
          <w:rFonts w:ascii="Times New Roman" w:hAnsi="Times New Roman" w:cs="Times New Roman"/>
          <w:color w:val="FF0000"/>
          <w:sz w:val="24"/>
          <w:szCs w:val="24"/>
        </w:rPr>
        <w:t>article 3 of Cartagena protocol</w:t>
      </w:r>
      <w:r w:rsidR="00707D93">
        <w:rPr>
          <w:rFonts w:ascii="Times New Roman" w:hAnsi="Times New Roman" w:cs="Times New Roman"/>
          <w:sz w:val="24"/>
          <w:szCs w:val="24"/>
        </w:rPr>
        <w:t xml:space="preserve"> defines </w:t>
      </w:r>
      <w:r w:rsidR="00522ED2">
        <w:rPr>
          <w:rFonts w:ascii="Times New Roman" w:hAnsi="Times New Roman" w:cs="Times New Roman"/>
          <w:sz w:val="24"/>
          <w:szCs w:val="24"/>
        </w:rPr>
        <w:t>L</w:t>
      </w:r>
      <w:r w:rsidR="00707D93">
        <w:rPr>
          <w:rFonts w:ascii="Times New Roman" w:hAnsi="Times New Roman" w:cs="Times New Roman"/>
          <w:sz w:val="24"/>
          <w:szCs w:val="24"/>
        </w:rPr>
        <w:t xml:space="preserve">MO as any living organisms </w:t>
      </w:r>
      <w:r w:rsidR="00F571CA">
        <w:rPr>
          <w:rFonts w:ascii="Times New Roman" w:hAnsi="Times New Roman" w:cs="Times New Roman"/>
          <w:sz w:val="24"/>
          <w:szCs w:val="24"/>
        </w:rPr>
        <w:t xml:space="preserve">that possess a novel combination of genetic materials obtained through the use of modern </w:t>
      </w:r>
      <w:r w:rsidR="006B3CC1">
        <w:rPr>
          <w:rFonts w:ascii="Times New Roman" w:hAnsi="Times New Roman" w:cs="Times New Roman"/>
          <w:sz w:val="24"/>
          <w:szCs w:val="24"/>
        </w:rPr>
        <w:t>technology. Its</w:t>
      </w:r>
      <w:r w:rsidR="00F571CA">
        <w:rPr>
          <w:rFonts w:ascii="Times New Roman" w:hAnsi="Times New Roman" w:cs="Times New Roman"/>
          <w:sz w:val="24"/>
          <w:szCs w:val="24"/>
        </w:rPr>
        <w:t xml:space="preserve"> objectives being safe handling, use and transfer resulting from modern biotechnology that may have adverse effects on the conservation and sustainability use of biodiversity</w:t>
      </w:r>
      <w:r w:rsidR="006B3CC1">
        <w:rPr>
          <w:rFonts w:ascii="Times New Roman" w:hAnsi="Times New Roman" w:cs="Times New Roman"/>
          <w:sz w:val="24"/>
          <w:szCs w:val="24"/>
        </w:rPr>
        <w:t xml:space="preserve"> focusing on </w:t>
      </w:r>
      <w:r w:rsidR="00791476" w:rsidRPr="00791476">
        <w:rPr>
          <w:rFonts w:ascii="Times New Roman" w:hAnsi="Times New Roman" w:cs="Times New Roman"/>
          <w:color w:val="FF0000"/>
          <w:sz w:val="24"/>
          <w:szCs w:val="24"/>
        </w:rPr>
        <w:t>transboundary</w:t>
      </w:r>
      <w:r w:rsidR="006B3CC1">
        <w:rPr>
          <w:rFonts w:ascii="Times New Roman" w:hAnsi="Times New Roman" w:cs="Times New Roman"/>
          <w:sz w:val="24"/>
          <w:szCs w:val="24"/>
        </w:rPr>
        <w:t xml:space="preserve"> and specifically taking into account human health. </w:t>
      </w:r>
      <w:r w:rsidR="006B3CC1" w:rsidRPr="00760A22">
        <w:rPr>
          <w:rFonts w:ascii="Times New Roman" w:hAnsi="Times New Roman" w:cs="Times New Roman"/>
          <w:color w:val="FF0000"/>
          <w:sz w:val="24"/>
          <w:szCs w:val="24"/>
        </w:rPr>
        <w:t xml:space="preserve">Article 8 of the convention </w:t>
      </w:r>
      <w:r w:rsidR="006B3CC1">
        <w:rPr>
          <w:rFonts w:ascii="Times New Roman" w:hAnsi="Times New Roman" w:cs="Times New Roman"/>
          <w:sz w:val="24"/>
          <w:szCs w:val="24"/>
        </w:rPr>
        <w:t xml:space="preserve">adopts the precautionary principle which states that even in lack of the scientific </w:t>
      </w:r>
      <w:r w:rsidR="007A0204">
        <w:rPr>
          <w:rFonts w:ascii="Times New Roman" w:hAnsi="Times New Roman" w:cs="Times New Roman"/>
          <w:sz w:val="24"/>
          <w:szCs w:val="24"/>
        </w:rPr>
        <w:t xml:space="preserve">information and knowledge of an </w:t>
      </w:r>
      <w:r w:rsidR="00522ED2">
        <w:rPr>
          <w:rFonts w:ascii="Times New Roman" w:hAnsi="Times New Roman" w:cs="Times New Roman"/>
          <w:sz w:val="24"/>
          <w:szCs w:val="24"/>
        </w:rPr>
        <w:t>L</w:t>
      </w:r>
      <w:r w:rsidR="007A0204">
        <w:rPr>
          <w:rFonts w:ascii="Times New Roman" w:hAnsi="Times New Roman" w:cs="Times New Roman"/>
          <w:sz w:val="24"/>
          <w:szCs w:val="24"/>
        </w:rPr>
        <w:t>MO which may have adverse effect will not stop the party of impact</w:t>
      </w:r>
      <w:r w:rsidR="00760A22">
        <w:rPr>
          <w:rFonts w:ascii="Times New Roman" w:hAnsi="Times New Roman" w:cs="Times New Roman"/>
          <w:sz w:val="24"/>
          <w:szCs w:val="24"/>
        </w:rPr>
        <w:t xml:space="preserve"> from taking with regard to the </w:t>
      </w:r>
      <w:r w:rsidR="00522ED2">
        <w:rPr>
          <w:rFonts w:ascii="Times New Roman" w:hAnsi="Times New Roman" w:cs="Times New Roman"/>
          <w:sz w:val="24"/>
          <w:szCs w:val="24"/>
        </w:rPr>
        <w:t>L</w:t>
      </w:r>
      <w:r w:rsidR="00760A22">
        <w:rPr>
          <w:rFonts w:ascii="Times New Roman" w:hAnsi="Times New Roman" w:cs="Times New Roman"/>
          <w:sz w:val="24"/>
          <w:szCs w:val="24"/>
        </w:rPr>
        <w:t>MO in question.</w:t>
      </w:r>
      <w:r w:rsidR="003372CE">
        <w:rPr>
          <w:rFonts w:ascii="Times New Roman" w:hAnsi="Times New Roman" w:cs="Times New Roman"/>
          <w:sz w:val="24"/>
          <w:szCs w:val="24"/>
        </w:rPr>
        <w:t xml:space="preserve"> The main feature of Cartagena protocol is the </w:t>
      </w:r>
      <w:r w:rsidR="003372CE" w:rsidRPr="00880162">
        <w:rPr>
          <w:rFonts w:ascii="Times New Roman" w:hAnsi="Times New Roman" w:cs="Times New Roman"/>
          <w:color w:val="FF0000"/>
          <w:sz w:val="24"/>
          <w:szCs w:val="24"/>
        </w:rPr>
        <w:t xml:space="preserve">Advanced Information Agreement </w:t>
      </w:r>
      <w:r w:rsidR="003372CE">
        <w:rPr>
          <w:rFonts w:ascii="Times New Roman" w:hAnsi="Times New Roman" w:cs="Times New Roman"/>
          <w:sz w:val="24"/>
          <w:szCs w:val="24"/>
        </w:rPr>
        <w:t>which states four ways for party of export to do before an LMO is impacted into a party of export which is:</w:t>
      </w:r>
    </w:p>
    <w:p w:rsidR="003372CE" w:rsidRDefault="003372CE" w:rsidP="00841551">
      <w:pPr>
        <w:jc w:val="both"/>
        <w:rPr>
          <w:rFonts w:ascii="Times New Roman" w:hAnsi="Times New Roman" w:cs="Times New Roman"/>
          <w:sz w:val="24"/>
          <w:szCs w:val="24"/>
        </w:rPr>
      </w:pPr>
      <w:r>
        <w:rPr>
          <w:rFonts w:ascii="Times New Roman" w:hAnsi="Times New Roman" w:cs="Times New Roman"/>
          <w:sz w:val="24"/>
          <w:szCs w:val="24"/>
        </w:rPr>
        <w:t xml:space="preserve">A] </w:t>
      </w:r>
      <w:r w:rsidR="0084129F">
        <w:rPr>
          <w:rFonts w:ascii="Times New Roman" w:hAnsi="Times New Roman" w:cs="Times New Roman"/>
          <w:sz w:val="24"/>
          <w:szCs w:val="24"/>
        </w:rPr>
        <w:t>Notified</w:t>
      </w:r>
      <w:r>
        <w:rPr>
          <w:rFonts w:ascii="Times New Roman" w:hAnsi="Times New Roman" w:cs="Times New Roman"/>
          <w:sz w:val="24"/>
          <w:szCs w:val="24"/>
        </w:rPr>
        <w:t xml:space="preserve"> about the proposed import</w:t>
      </w:r>
    </w:p>
    <w:p w:rsidR="003372CE" w:rsidRDefault="003372CE" w:rsidP="00841551">
      <w:pPr>
        <w:jc w:val="both"/>
        <w:rPr>
          <w:rFonts w:ascii="Times New Roman" w:hAnsi="Times New Roman" w:cs="Times New Roman"/>
          <w:sz w:val="24"/>
          <w:szCs w:val="24"/>
        </w:rPr>
      </w:pPr>
      <w:r>
        <w:rPr>
          <w:rFonts w:ascii="Times New Roman" w:hAnsi="Times New Roman" w:cs="Times New Roman"/>
          <w:sz w:val="24"/>
          <w:szCs w:val="24"/>
        </w:rPr>
        <w:t xml:space="preserve">B] </w:t>
      </w:r>
      <w:r w:rsidR="0084129F">
        <w:rPr>
          <w:rFonts w:ascii="Times New Roman" w:hAnsi="Times New Roman" w:cs="Times New Roman"/>
          <w:sz w:val="24"/>
          <w:szCs w:val="24"/>
        </w:rPr>
        <w:t>Receives</w:t>
      </w:r>
      <w:r>
        <w:rPr>
          <w:rFonts w:ascii="Times New Roman" w:hAnsi="Times New Roman" w:cs="Times New Roman"/>
          <w:sz w:val="24"/>
          <w:szCs w:val="24"/>
        </w:rPr>
        <w:t xml:space="preserve"> full information about the LMO and its intended use</w:t>
      </w:r>
    </w:p>
    <w:p w:rsidR="00FE06A3" w:rsidRDefault="0084129F" w:rsidP="00841551">
      <w:pPr>
        <w:jc w:val="both"/>
        <w:rPr>
          <w:rFonts w:ascii="Times New Roman" w:hAnsi="Times New Roman" w:cs="Times New Roman"/>
          <w:sz w:val="24"/>
          <w:szCs w:val="24"/>
        </w:rPr>
      </w:pPr>
      <w:r>
        <w:rPr>
          <w:rFonts w:ascii="Times New Roman" w:hAnsi="Times New Roman" w:cs="Times New Roman"/>
          <w:sz w:val="24"/>
          <w:szCs w:val="24"/>
        </w:rPr>
        <w:t xml:space="preserve">C] </w:t>
      </w:r>
      <w:r w:rsidR="00502C32">
        <w:rPr>
          <w:rFonts w:ascii="Times New Roman" w:hAnsi="Times New Roman" w:cs="Times New Roman"/>
          <w:sz w:val="24"/>
          <w:szCs w:val="24"/>
        </w:rPr>
        <w:t>Has</w:t>
      </w:r>
      <w:r>
        <w:rPr>
          <w:rFonts w:ascii="Times New Roman" w:hAnsi="Times New Roman" w:cs="Times New Roman"/>
          <w:sz w:val="24"/>
          <w:szCs w:val="24"/>
        </w:rPr>
        <w:t xml:space="preserve"> an opportunity to access the risk associated with that LMO and to decide whether or not to allow import</w:t>
      </w:r>
      <w:r w:rsidR="00FE1341">
        <w:rPr>
          <w:rFonts w:ascii="Times New Roman" w:hAnsi="Times New Roman" w:cs="Times New Roman"/>
          <w:sz w:val="24"/>
          <w:szCs w:val="24"/>
        </w:rPr>
        <w:t xml:space="preserve"> </w:t>
      </w:r>
      <w:r>
        <w:rPr>
          <w:rFonts w:ascii="Times New Roman" w:hAnsi="Times New Roman" w:cs="Times New Roman"/>
          <w:sz w:val="24"/>
          <w:szCs w:val="24"/>
        </w:rPr>
        <w:t xml:space="preserve"> </w:t>
      </w:r>
      <w:r w:rsidR="003372CE">
        <w:rPr>
          <w:rFonts w:ascii="Times New Roman" w:hAnsi="Times New Roman" w:cs="Times New Roman"/>
          <w:sz w:val="24"/>
          <w:szCs w:val="24"/>
        </w:rPr>
        <w:t xml:space="preserve">    </w:t>
      </w:r>
      <w:r w:rsidR="007A0204">
        <w:rPr>
          <w:rFonts w:ascii="Times New Roman" w:hAnsi="Times New Roman" w:cs="Times New Roman"/>
          <w:sz w:val="24"/>
          <w:szCs w:val="24"/>
        </w:rPr>
        <w:t xml:space="preserve"> </w:t>
      </w:r>
      <w:r w:rsidR="006B3CC1">
        <w:rPr>
          <w:rFonts w:ascii="Times New Roman" w:hAnsi="Times New Roman" w:cs="Times New Roman"/>
          <w:sz w:val="24"/>
          <w:szCs w:val="24"/>
        </w:rPr>
        <w:t xml:space="preserve">  </w:t>
      </w:r>
      <w:r w:rsidR="00F571CA">
        <w:rPr>
          <w:rFonts w:ascii="Times New Roman" w:hAnsi="Times New Roman" w:cs="Times New Roman"/>
          <w:sz w:val="24"/>
          <w:szCs w:val="24"/>
        </w:rPr>
        <w:t xml:space="preserve">  </w:t>
      </w:r>
      <w:r w:rsidR="00707D93">
        <w:rPr>
          <w:rFonts w:ascii="Times New Roman" w:hAnsi="Times New Roman" w:cs="Times New Roman"/>
          <w:sz w:val="24"/>
          <w:szCs w:val="24"/>
        </w:rPr>
        <w:t xml:space="preserve">     </w:t>
      </w:r>
      <w:r w:rsidR="001833C3">
        <w:rPr>
          <w:rFonts w:ascii="Times New Roman" w:hAnsi="Times New Roman" w:cs="Times New Roman"/>
          <w:sz w:val="24"/>
          <w:szCs w:val="24"/>
        </w:rPr>
        <w:t xml:space="preserve">  </w:t>
      </w:r>
      <w:r w:rsidR="00FE06A3">
        <w:rPr>
          <w:rFonts w:ascii="Times New Roman" w:hAnsi="Times New Roman" w:cs="Times New Roman"/>
          <w:sz w:val="24"/>
          <w:szCs w:val="24"/>
        </w:rPr>
        <w:t xml:space="preserve">  </w:t>
      </w:r>
    </w:p>
    <w:p w:rsidR="00183789" w:rsidRDefault="00183789" w:rsidP="00841551">
      <w:pPr>
        <w:jc w:val="both"/>
        <w:rPr>
          <w:rFonts w:ascii="Times New Roman" w:hAnsi="Times New Roman" w:cs="Times New Roman"/>
          <w:sz w:val="24"/>
          <w:szCs w:val="24"/>
        </w:rPr>
      </w:pPr>
      <w:r>
        <w:rPr>
          <w:rFonts w:ascii="Times New Roman" w:hAnsi="Times New Roman" w:cs="Times New Roman"/>
          <w:sz w:val="24"/>
          <w:szCs w:val="24"/>
        </w:rPr>
        <w:t xml:space="preserve">    The AIA has four components namely:</w:t>
      </w:r>
    </w:p>
    <w:p w:rsidR="00183789" w:rsidRDefault="00183789" w:rsidP="00841551">
      <w:pPr>
        <w:jc w:val="both"/>
        <w:rPr>
          <w:rFonts w:ascii="Times New Roman" w:hAnsi="Times New Roman" w:cs="Times New Roman"/>
          <w:sz w:val="24"/>
          <w:szCs w:val="24"/>
        </w:rPr>
      </w:pPr>
      <w:r>
        <w:rPr>
          <w:rFonts w:ascii="Times New Roman" w:hAnsi="Times New Roman" w:cs="Times New Roman"/>
          <w:sz w:val="24"/>
          <w:szCs w:val="24"/>
        </w:rPr>
        <w:t xml:space="preserve">  A] Notification by the party of export</w:t>
      </w:r>
    </w:p>
    <w:p w:rsidR="00183789" w:rsidRDefault="00183789" w:rsidP="00841551">
      <w:pPr>
        <w:jc w:val="both"/>
        <w:rPr>
          <w:rFonts w:ascii="Times New Roman" w:hAnsi="Times New Roman" w:cs="Times New Roman"/>
          <w:sz w:val="24"/>
          <w:szCs w:val="24"/>
        </w:rPr>
      </w:pPr>
      <w:r>
        <w:rPr>
          <w:rFonts w:ascii="Times New Roman" w:hAnsi="Times New Roman" w:cs="Times New Roman"/>
          <w:sz w:val="24"/>
          <w:szCs w:val="24"/>
        </w:rPr>
        <w:t xml:space="preserve">  B] Acknowledgement of receipt of notification by the party of import</w:t>
      </w:r>
    </w:p>
    <w:p w:rsidR="00183789" w:rsidRDefault="00183789" w:rsidP="00841551">
      <w:pPr>
        <w:jc w:val="both"/>
        <w:rPr>
          <w:rFonts w:ascii="Times New Roman" w:hAnsi="Times New Roman" w:cs="Times New Roman"/>
          <w:sz w:val="24"/>
          <w:szCs w:val="24"/>
        </w:rPr>
      </w:pPr>
      <w:r>
        <w:rPr>
          <w:rFonts w:ascii="Times New Roman" w:hAnsi="Times New Roman" w:cs="Times New Roman"/>
          <w:sz w:val="24"/>
          <w:szCs w:val="24"/>
        </w:rPr>
        <w:t xml:space="preserve">  C] Decision procedure   D] Review of decisions</w:t>
      </w:r>
    </w:p>
    <w:p w:rsidR="00791476" w:rsidRDefault="00183789" w:rsidP="00841551">
      <w:pPr>
        <w:jc w:val="both"/>
        <w:rPr>
          <w:rFonts w:ascii="Times New Roman" w:hAnsi="Times New Roman" w:cs="Times New Roman"/>
          <w:sz w:val="24"/>
          <w:szCs w:val="24"/>
        </w:rPr>
      </w:pPr>
      <w:r w:rsidRPr="00D74F0D">
        <w:rPr>
          <w:rFonts w:ascii="Times New Roman" w:hAnsi="Times New Roman" w:cs="Times New Roman"/>
          <w:color w:val="FF0000"/>
          <w:sz w:val="24"/>
          <w:szCs w:val="24"/>
        </w:rPr>
        <w:t xml:space="preserve">Article 5, 10 &amp; 12 </w:t>
      </w:r>
      <w:r>
        <w:rPr>
          <w:rFonts w:ascii="Times New Roman" w:hAnsi="Times New Roman" w:cs="Times New Roman"/>
          <w:sz w:val="24"/>
          <w:szCs w:val="24"/>
        </w:rPr>
        <w:t>provides rule on notification by party of export to party of import.</w:t>
      </w:r>
      <w:r w:rsidR="00D74F0D">
        <w:rPr>
          <w:rFonts w:ascii="Times New Roman" w:hAnsi="Times New Roman" w:cs="Times New Roman"/>
          <w:sz w:val="24"/>
          <w:szCs w:val="24"/>
        </w:rPr>
        <w:t xml:space="preserve"> </w:t>
      </w:r>
      <w:r w:rsidR="00D74F0D" w:rsidRPr="00D74F0D">
        <w:rPr>
          <w:rFonts w:ascii="Times New Roman" w:hAnsi="Times New Roman" w:cs="Times New Roman"/>
          <w:color w:val="FF0000"/>
          <w:sz w:val="24"/>
          <w:szCs w:val="24"/>
        </w:rPr>
        <w:t xml:space="preserve">Article 20 </w:t>
      </w:r>
      <w:r w:rsidR="00D74F0D">
        <w:rPr>
          <w:rFonts w:ascii="Times New Roman" w:hAnsi="Times New Roman" w:cs="Times New Roman"/>
          <w:sz w:val="24"/>
          <w:szCs w:val="24"/>
        </w:rPr>
        <w:t xml:space="preserve">talks about a </w:t>
      </w:r>
      <w:r w:rsidR="00D74F0D" w:rsidRPr="00D74F0D">
        <w:rPr>
          <w:rFonts w:ascii="Times New Roman" w:hAnsi="Times New Roman" w:cs="Times New Roman"/>
          <w:color w:val="FF0000"/>
          <w:sz w:val="24"/>
          <w:szCs w:val="24"/>
        </w:rPr>
        <w:t>bio clearing house</w:t>
      </w:r>
      <w:r w:rsidR="00D74F0D">
        <w:rPr>
          <w:rFonts w:ascii="Times New Roman" w:hAnsi="Times New Roman" w:cs="Times New Roman"/>
          <w:sz w:val="24"/>
          <w:szCs w:val="24"/>
        </w:rPr>
        <w:t xml:space="preserve"> to exchange environmental, scientific, technical, and legal information</w:t>
      </w:r>
      <w:r w:rsidR="00D74F0D" w:rsidRPr="00D74F0D">
        <w:rPr>
          <w:rFonts w:ascii="Times New Roman" w:hAnsi="Times New Roman" w:cs="Times New Roman"/>
          <w:color w:val="FF0000"/>
          <w:sz w:val="24"/>
          <w:szCs w:val="24"/>
        </w:rPr>
        <w:t xml:space="preserve">. Article 23 </w:t>
      </w:r>
      <w:r w:rsidR="00D74F0D">
        <w:rPr>
          <w:rFonts w:ascii="Times New Roman" w:hAnsi="Times New Roman" w:cs="Times New Roman"/>
          <w:sz w:val="24"/>
          <w:szCs w:val="24"/>
        </w:rPr>
        <w:t>depicts that public participation, public awareness be regarding safe transfer of LMO in relation to conservation and biodiversity.</w:t>
      </w:r>
      <w:r w:rsidR="00791476">
        <w:rPr>
          <w:rFonts w:ascii="Times New Roman" w:hAnsi="Times New Roman" w:cs="Times New Roman"/>
          <w:sz w:val="24"/>
          <w:szCs w:val="24"/>
        </w:rPr>
        <w:t xml:space="preserve"> </w:t>
      </w:r>
    </w:p>
    <w:p w:rsidR="00D323F7" w:rsidRDefault="00D323F7" w:rsidP="00841551">
      <w:pPr>
        <w:jc w:val="both"/>
        <w:rPr>
          <w:rFonts w:ascii="Times New Roman" w:hAnsi="Times New Roman" w:cs="Times New Roman"/>
          <w:b/>
          <w:sz w:val="24"/>
          <w:szCs w:val="24"/>
          <w:u w:val="single"/>
        </w:rPr>
      </w:pPr>
    </w:p>
    <w:p w:rsidR="00D323F7" w:rsidRDefault="00D323F7" w:rsidP="00841551">
      <w:pPr>
        <w:jc w:val="both"/>
        <w:rPr>
          <w:rFonts w:ascii="Times New Roman" w:hAnsi="Times New Roman" w:cs="Times New Roman"/>
          <w:b/>
          <w:sz w:val="24"/>
          <w:szCs w:val="24"/>
          <w:u w:val="single"/>
        </w:rPr>
      </w:pPr>
    </w:p>
    <w:p w:rsidR="00791476" w:rsidRPr="00E726BF" w:rsidRDefault="00791476" w:rsidP="00841551">
      <w:pPr>
        <w:jc w:val="both"/>
        <w:rPr>
          <w:rFonts w:ascii="Times New Roman" w:hAnsi="Times New Roman" w:cs="Times New Roman"/>
          <w:b/>
          <w:sz w:val="24"/>
          <w:szCs w:val="24"/>
          <w:u w:val="single"/>
        </w:rPr>
      </w:pPr>
      <w:r w:rsidRPr="00E726BF">
        <w:rPr>
          <w:rFonts w:ascii="Times New Roman" w:hAnsi="Times New Roman" w:cs="Times New Roman"/>
          <w:b/>
          <w:sz w:val="24"/>
          <w:szCs w:val="24"/>
          <w:u w:val="single"/>
        </w:rPr>
        <w:lastRenderedPageBreak/>
        <w:t>Appli</w:t>
      </w:r>
      <w:r w:rsidR="00E726BF" w:rsidRPr="00E726BF">
        <w:rPr>
          <w:rFonts w:ascii="Times New Roman" w:hAnsi="Times New Roman" w:cs="Times New Roman"/>
          <w:b/>
          <w:sz w:val="24"/>
          <w:szCs w:val="24"/>
          <w:u w:val="single"/>
        </w:rPr>
        <w:t>cat</w:t>
      </w:r>
      <w:r w:rsidRPr="00E726BF">
        <w:rPr>
          <w:rFonts w:ascii="Times New Roman" w:hAnsi="Times New Roman" w:cs="Times New Roman"/>
          <w:b/>
          <w:sz w:val="24"/>
          <w:szCs w:val="24"/>
          <w:u w:val="single"/>
        </w:rPr>
        <w:t>ion</w:t>
      </w:r>
    </w:p>
    <w:p w:rsidR="00D810E9" w:rsidRDefault="00791476" w:rsidP="00841551">
      <w:pPr>
        <w:jc w:val="both"/>
        <w:rPr>
          <w:rFonts w:ascii="Times New Roman" w:hAnsi="Times New Roman" w:cs="Times New Roman"/>
          <w:sz w:val="24"/>
          <w:szCs w:val="24"/>
        </w:rPr>
      </w:pPr>
      <w:r>
        <w:rPr>
          <w:rFonts w:ascii="Times New Roman" w:hAnsi="Times New Roman" w:cs="Times New Roman"/>
          <w:sz w:val="24"/>
          <w:szCs w:val="24"/>
        </w:rPr>
        <w:t xml:space="preserve">   </w:t>
      </w:r>
      <w:r w:rsidR="00737DBB">
        <w:rPr>
          <w:rFonts w:ascii="Times New Roman" w:hAnsi="Times New Roman" w:cs="Times New Roman"/>
          <w:sz w:val="24"/>
          <w:szCs w:val="24"/>
        </w:rPr>
        <w:t xml:space="preserve">First of all the MXZ19 fit the definition of an LMO by </w:t>
      </w:r>
      <w:r w:rsidR="00737DBB" w:rsidRPr="00737DBB">
        <w:rPr>
          <w:rFonts w:ascii="Times New Roman" w:hAnsi="Times New Roman" w:cs="Times New Roman"/>
          <w:color w:val="FF0000"/>
          <w:sz w:val="24"/>
          <w:szCs w:val="24"/>
        </w:rPr>
        <w:t>article 3 of t</w:t>
      </w:r>
      <w:r w:rsidR="00737DBB">
        <w:rPr>
          <w:rFonts w:ascii="Times New Roman" w:hAnsi="Times New Roman" w:cs="Times New Roman"/>
          <w:color w:val="FF0000"/>
          <w:sz w:val="24"/>
          <w:szCs w:val="24"/>
        </w:rPr>
        <w:t>h</w:t>
      </w:r>
      <w:r w:rsidR="00737DBB" w:rsidRPr="00737DBB">
        <w:rPr>
          <w:rFonts w:ascii="Times New Roman" w:hAnsi="Times New Roman" w:cs="Times New Roman"/>
          <w:color w:val="FF0000"/>
          <w:sz w:val="24"/>
          <w:szCs w:val="24"/>
        </w:rPr>
        <w:t>e protocol</w:t>
      </w:r>
      <w:r w:rsidR="00737DBB">
        <w:rPr>
          <w:rFonts w:ascii="Times New Roman" w:hAnsi="Times New Roman" w:cs="Times New Roman"/>
          <w:color w:val="FF0000"/>
          <w:sz w:val="24"/>
          <w:szCs w:val="24"/>
        </w:rPr>
        <w:t xml:space="preserve"> </w:t>
      </w:r>
      <w:r w:rsidR="00737DBB" w:rsidRPr="00737DBB">
        <w:rPr>
          <w:rFonts w:ascii="Times New Roman" w:hAnsi="Times New Roman" w:cs="Times New Roman"/>
          <w:sz w:val="24"/>
          <w:szCs w:val="24"/>
        </w:rPr>
        <w:t>which has novel combination of genetic resources obtained from modern technology</w:t>
      </w:r>
      <w:r w:rsidR="00737DBB">
        <w:rPr>
          <w:rFonts w:ascii="Times New Roman" w:hAnsi="Times New Roman" w:cs="Times New Roman"/>
          <w:color w:val="FF0000"/>
          <w:sz w:val="24"/>
          <w:szCs w:val="24"/>
        </w:rPr>
        <w:t xml:space="preserve">. </w:t>
      </w:r>
      <w:r w:rsidR="00737DBB">
        <w:rPr>
          <w:rFonts w:ascii="Times New Roman" w:hAnsi="Times New Roman" w:cs="Times New Roman"/>
          <w:sz w:val="24"/>
          <w:szCs w:val="24"/>
        </w:rPr>
        <w:t xml:space="preserve"> </w:t>
      </w:r>
      <w:r>
        <w:rPr>
          <w:rFonts w:ascii="Times New Roman" w:hAnsi="Times New Roman" w:cs="Times New Roman"/>
          <w:sz w:val="24"/>
          <w:szCs w:val="24"/>
        </w:rPr>
        <w:t xml:space="preserve">The Chadian government will be liable on the fact that again a proper AIA was not conducted which is they were notified of MXZ19 but rather just </w:t>
      </w:r>
      <w:r w:rsidR="003747C2">
        <w:rPr>
          <w:rFonts w:ascii="Times New Roman" w:hAnsi="Times New Roman" w:cs="Times New Roman"/>
          <w:sz w:val="24"/>
          <w:szCs w:val="24"/>
        </w:rPr>
        <w:t>received</w:t>
      </w:r>
      <w:r>
        <w:rPr>
          <w:rFonts w:ascii="Times New Roman" w:hAnsi="Times New Roman" w:cs="Times New Roman"/>
          <w:sz w:val="24"/>
          <w:szCs w:val="24"/>
        </w:rPr>
        <w:t xml:space="preserve"> the package, which proved harmful</w:t>
      </w:r>
      <w:r w:rsidR="003747C2">
        <w:rPr>
          <w:rFonts w:ascii="Times New Roman" w:hAnsi="Times New Roman" w:cs="Times New Roman"/>
          <w:sz w:val="24"/>
          <w:szCs w:val="24"/>
        </w:rPr>
        <w:t xml:space="preserve"> they also didn’t receive full information on the modified grain from the Chadian government and also they weren’t presented to access the risk of the modified grain before the community used it. The component of the AIA where not also used notification by the Chadian government was not done to the community, even if there was no also receipt of notification by the Chadian government and lastly the decision procedure and review of decisions where totally skipped.</w:t>
      </w:r>
      <w:r w:rsidR="0067530C">
        <w:rPr>
          <w:rFonts w:ascii="Times New Roman" w:hAnsi="Times New Roman" w:cs="Times New Roman"/>
          <w:sz w:val="24"/>
          <w:szCs w:val="24"/>
        </w:rPr>
        <w:t xml:space="preserve"> The </w:t>
      </w:r>
      <w:r w:rsidR="0067530C" w:rsidRPr="00E726BF">
        <w:rPr>
          <w:rFonts w:ascii="Times New Roman" w:hAnsi="Times New Roman" w:cs="Times New Roman"/>
          <w:color w:val="FF0000"/>
          <w:sz w:val="24"/>
          <w:szCs w:val="24"/>
        </w:rPr>
        <w:t xml:space="preserve">precautionary </w:t>
      </w:r>
      <w:r w:rsidR="00E726BF" w:rsidRPr="00E726BF">
        <w:rPr>
          <w:rFonts w:ascii="Times New Roman" w:hAnsi="Times New Roman" w:cs="Times New Roman"/>
          <w:color w:val="FF0000"/>
          <w:sz w:val="24"/>
          <w:szCs w:val="24"/>
        </w:rPr>
        <w:t>principle</w:t>
      </w:r>
      <w:r w:rsidR="0067530C" w:rsidRPr="00E726BF">
        <w:rPr>
          <w:rFonts w:ascii="Times New Roman" w:hAnsi="Times New Roman" w:cs="Times New Roman"/>
          <w:color w:val="FF0000"/>
          <w:sz w:val="24"/>
          <w:szCs w:val="24"/>
        </w:rPr>
        <w:t xml:space="preserve"> of article 8 </w:t>
      </w:r>
      <w:r w:rsidR="0067530C">
        <w:rPr>
          <w:rFonts w:ascii="Times New Roman" w:hAnsi="Times New Roman" w:cs="Times New Roman"/>
          <w:sz w:val="24"/>
          <w:szCs w:val="24"/>
        </w:rPr>
        <w:t xml:space="preserve">with all the </w:t>
      </w:r>
      <w:r w:rsidR="00E726BF">
        <w:rPr>
          <w:rFonts w:ascii="Times New Roman" w:hAnsi="Times New Roman" w:cs="Times New Roman"/>
          <w:sz w:val="24"/>
          <w:szCs w:val="24"/>
        </w:rPr>
        <w:t>scientific</w:t>
      </w:r>
      <w:r w:rsidR="0067530C">
        <w:rPr>
          <w:rFonts w:ascii="Times New Roman" w:hAnsi="Times New Roman" w:cs="Times New Roman"/>
          <w:sz w:val="24"/>
          <w:szCs w:val="24"/>
        </w:rPr>
        <w:t xml:space="preserve"> knowledge even if they didn’t know they should have made a decision taking into </w:t>
      </w:r>
      <w:r w:rsidR="00E726BF">
        <w:rPr>
          <w:rFonts w:ascii="Times New Roman" w:hAnsi="Times New Roman" w:cs="Times New Roman"/>
          <w:sz w:val="24"/>
          <w:szCs w:val="24"/>
        </w:rPr>
        <w:t>account human health and risk to bio diversity which will also make them liable too.</w:t>
      </w:r>
      <w:r w:rsidR="00FA6272">
        <w:rPr>
          <w:rFonts w:ascii="Times New Roman" w:hAnsi="Times New Roman" w:cs="Times New Roman"/>
          <w:sz w:val="24"/>
          <w:szCs w:val="24"/>
        </w:rPr>
        <w:t xml:space="preserve"> Also public awareness and education and participation on the safe transfer of the LMO</w:t>
      </w:r>
      <w:r w:rsidR="00D91694">
        <w:rPr>
          <w:rFonts w:ascii="Times New Roman" w:hAnsi="Times New Roman" w:cs="Times New Roman"/>
          <w:sz w:val="24"/>
          <w:szCs w:val="24"/>
        </w:rPr>
        <w:t xml:space="preserve"> in relation to conservation and sustainable use of biodiversity on </w:t>
      </w:r>
      <w:r w:rsidR="00D91694" w:rsidRPr="00D91694">
        <w:rPr>
          <w:rFonts w:ascii="Times New Roman" w:hAnsi="Times New Roman" w:cs="Times New Roman"/>
          <w:color w:val="FF0000"/>
          <w:sz w:val="24"/>
          <w:szCs w:val="24"/>
        </w:rPr>
        <w:t xml:space="preserve">article 23 of the convention </w:t>
      </w:r>
      <w:r w:rsidR="00D91694">
        <w:rPr>
          <w:rFonts w:ascii="Times New Roman" w:hAnsi="Times New Roman" w:cs="Times New Roman"/>
          <w:sz w:val="24"/>
          <w:szCs w:val="24"/>
        </w:rPr>
        <w:t>was not carried out too which adds to make them liable for the damages of the MXZ19 grain.</w:t>
      </w:r>
      <w:r w:rsidR="00D810E9">
        <w:rPr>
          <w:rFonts w:ascii="Times New Roman" w:hAnsi="Times New Roman" w:cs="Times New Roman"/>
          <w:sz w:val="24"/>
          <w:szCs w:val="24"/>
        </w:rPr>
        <w:t xml:space="preserve"> </w:t>
      </w:r>
    </w:p>
    <w:p w:rsidR="00F46C55" w:rsidRDefault="00F46C55" w:rsidP="00841551">
      <w:pPr>
        <w:jc w:val="both"/>
        <w:rPr>
          <w:rFonts w:ascii="Times New Roman" w:hAnsi="Times New Roman" w:cs="Times New Roman"/>
          <w:b/>
          <w:sz w:val="24"/>
          <w:szCs w:val="24"/>
        </w:rPr>
      </w:pPr>
      <w:r>
        <w:rPr>
          <w:rFonts w:ascii="Times New Roman" w:hAnsi="Times New Roman" w:cs="Times New Roman"/>
          <w:sz w:val="24"/>
          <w:szCs w:val="24"/>
        </w:rPr>
        <w:t xml:space="preserve"> </w:t>
      </w:r>
      <w:r w:rsidRPr="00251D16">
        <w:rPr>
          <w:rFonts w:ascii="Times New Roman" w:hAnsi="Times New Roman" w:cs="Times New Roman"/>
          <w:b/>
          <w:sz w:val="24"/>
          <w:szCs w:val="24"/>
          <w:u w:val="single"/>
        </w:rPr>
        <w:t>Whether the Chad Republic can be vindicated on the grounds of a sovereign state</w:t>
      </w:r>
      <w:r w:rsidR="00154976">
        <w:rPr>
          <w:rFonts w:ascii="Times New Roman" w:hAnsi="Times New Roman" w:cs="Times New Roman"/>
          <w:b/>
          <w:sz w:val="24"/>
          <w:szCs w:val="24"/>
        </w:rPr>
        <w:t>:</w:t>
      </w:r>
    </w:p>
    <w:p w:rsidR="000644FB" w:rsidRDefault="00154976" w:rsidP="00841551">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650FA" w:rsidRPr="00251D16">
        <w:rPr>
          <w:rFonts w:ascii="Times New Roman" w:hAnsi="Times New Roman" w:cs="Times New Roman"/>
          <w:b/>
          <w:sz w:val="24"/>
          <w:szCs w:val="24"/>
          <w:u w:val="single"/>
        </w:rPr>
        <w:t>Principles</w:t>
      </w:r>
      <w:r w:rsidR="000644FB">
        <w:rPr>
          <w:rFonts w:ascii="Times New Roman" w:hAnsi="Times New Roman" w:cs="Times New Roman"/>
          <w:b/>
          <w:sz w:val="24"/>
          <w:szCs w:val="24"/>
        </w:rPr>
        <w:t>:</w:t>
      </w:r>
    </w:p>
    <w:p w:rsidR="00332B33" w:rsidRDefault="000644FB" w:rsidP="00841551">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U</w:t>
      </w:r>
      <w:r w:rsidR="00C650FA">
        <w:rPr>
          <w:rFonts w:ascii="Times New Roman" w:hAnsi="Times New Roman" w:cs="Times New Roman"/>
          <w:sz w:val="24"/>
          <w:szCs w:val="24"/>
        </w:rPr>
        <w:t xml:space="preserve">nder the </w:t>
      </w:r>
      <w:r w:rsidR="00C650FA" w:rsidRPr="000B428F">
        <w:rPr>
          <w:rFonts w:ascii="Times New Roman" w:hAnsi="Times New Roman" w:cs="Times New Roman"/>
          <w:color w:val="FF0000"/>
          <w:sz w:val="24"/>
          <w:szCs w:val="24"/>
        </w:rPr>
        <w:t xml:space="preserve">convention on </w:t>
      </w:r>
      <w:r w:rsidR="000B428F" w:rsidRPr="000B428F">
        <w:rPr>
          <w:rFonts w:ascii="Times New Roman" w:hAnsi="Times New Roman" w:cs="Times New Roman"/>
          <w:color w:val="FF0000"/>
          <w:sz w:val="24"/>
          <w:szCs w:val="24"/>
        </w:rPr>
        <w:t xml:space="preserve">biodiversity </w:t>
      </w:r>
      <w:r w:rsidR="000B428F">
        <w:rPr>
          <w:rFonts w:ascii="Times New Roman" w:hAnsi="Times New Roman" w:cs="Times New Roman"/>
          <w:sz w:val="24"/>
          <w:szCs w:val="24"/>
        </w:rPr>
        <w:t xml:space="preserve">there are four principles which is the CBD is founded on. The </w:t>
      </w:r>
      <w:r w:rsidR="000B428F" w:rsidRPr="00E41BAB">
        <w:rPr>
          <w:rFonts w:ascii="Times New Roman" w:hAnsi="Times New Roman" w:cs="Times New Roman"/>
          <w:color w:val="FF0000"/>
          <w:sz w:val="24"/>
          <w:szCs w:val="24"/>
        </w:rPr>
        <w:t xml:space="preserve">principle of sovereignty </w:t>
      </w:r>
      <w:r w:rsidR="000B428F">
        <w:rPr>
          <w:rFonts w:ascii="Times New Roman" w:hAnsi="Times New Roman" w:cs="Times New Roman"/>
          <w:sz w:val="24"/>
          <w:szCs w:val="24"/>
        </w:rPr>
        <w:t xml:space="preserve">states that all states are equal and their </w:t>
      </w:r>
      <w:r w:rsidR="00E41BAB">
        <w:rPr>
          <w:rFonts w:ascii="Times New Roman" w:hAnsi="Times New Roman" w:cs="Times New Roman"/>
          <w:sz w:val="24"/>
          <w:szCs w:val="24"/>
        </w:rPr>
        <w:t>territories</w:t>
      </w:r>
      <w:r w:rsidR="000B428F">
        <w:rPr>
          <w:rFonts w:ascii="Times New Roman" w:hAnsi="Times New Roman" w:cs="Times New Roman"/>
          <w:sz w:val="24"/>
          <w:szCs w:val="24"/>
        </w:rPr>
        <w:t xml:space="preserve"> should be respected </w:t>
      </w:r>
      <w:r w:rsidR="00E41BAB">
        <w:rPr>
          <w:rFonts w:ascii="Times New Roman" w:hAnsi="Times New Roman" w:cs="Times New Roman"/>
          <w:sz w:val="24"/>
          <w:szCs w:val="24"/>
        </w:rPr>
        <w:t xml:space="preserve">by all states in the international community. The </w:t>
      </w:r>
      <w:r w:rsidR="00E41BAB" w:rsidRPr="00E41BAB">
        <w:rPr>
          <w:rFonts w:ascii="Times New Roman" w:hAnsi="Times New Roman" w:cs="Times New Roman"/>
          <w:color w:val="FF0000"/>
          <w:sz w:val="24"/>
          <w:szCs w:val="24"/>
        </w:rPr>
        <w:t>pre</w:t>
      </w:r>
      <w:r w:rsidR="00EA50D4">
        <w:rPr>
          <w:rFonts w:ascii="Times New Roman" w:hAnsi="Times New Roman" w:cs="Times New Roman"/>
          <w:color w:val="FF0000"/>
          <w:sz w:val="24"/>
          <w:szCs w:val="24"/>
        </w:rPr>
        <w:t>vention</w:t>
      </w:r>
      <w:r w:rsidR="00E41BAB" w:rsidRPr="00E41BAB">
        <w:rPr>
          <w:rFonts w:ascii="Times New Roman" w:hAnsi="Times New Roman" w:cs="Times New Roman"/>
          <w:color w:val="FF0000"/>
          <w:sz w:val="24"/>
          <w:szCs w:val="24"/>
        </w:rPr>
        <w:t xml:space="preserve"> principle</w:t>
      </w:r>
      <w:r w:rsidR="00E41BAB">
        <w:rPr>
          <w:rFonts w:ascii="Times New Roman" w:hAnsi="Times New Roman" w:cs="Times New Roman"/>
          <w:sz w:val="24"/>
          <w:szCs w:val="24"/>
        </w:rPr>
        <w:t xml:space="preserve"> requires that in exploiting of natural resources that will lead to catastrophe disaster either to the states or the neighboring state such a state should prevent such occurrences</w:t>
      </w:r>
      <w:r w:rsidR="007D45ED">
        <w:rPr>
          <w:rFonts w:ascii="Times New Roman" w:hAnsi="Times New Roman" w:cs="Times New Roman"/>
          <w:sz w:val="24"/>
          <w:szCs w:val="24"/>
        </w:rPr>
        <w:t xml:space="preserve"> as in the </w:t>
      </w:r>
      <w:r w:rsidR="00475525" w:rsidRPr="00475525">
        <w:rPr>
          <w:rFonts w:ascii="Times New Roman" w:hAnsi="Times New Roman" w:cs="Times New Roman"/>
          <w:color w:val="FF0000"/>
          <w:sz w:val="24"/>
          <w:szCs w:val="24"/>
        </w:rPr>
        <w:t>t</w:t>
      </w:r>
      <w:r w:rsidR="007D45ED" w:rsidRPr="00475525">
        <w:rPr>
          <w:rFonts w:ascii="Times New Roman" w:hAnsi="Times New Roman" w:cs="Times New Roman"/>
          <w:color w:val="FF0000"/>
          <w:sz w:val="24"/>
          <w:szCs w:val="24"/>
        </w:rPr>
        <w:t xml:space="preserve">rial smelter </w:t>
      </w:r>
      <w:r w:rsidR="007D45ED">
        <w:rPr>
          <w:rFonts w:ascii="Times New Roman" w:hAnsi="Times New Roman" w:cs="Times New Roman"/>
          <w:sz w:val="24"/>
          <w:szCs w:val="24"/>
        </w:rPr>
        <w:t xml:space="preserve">case which states that </w:t>
      </w:r>
      <w:r w:rsidR="007D45ED" w:rsidRPr="00475525">
        <w:rPr>
          <w:rFonts w:ascii="Times New Roman" w:hAnsi="Times New Roman" w:cs="Times New Roman"/>
          <w:color w:val="FF0000"/>
          <w:sz w:val="24"/>
          <w:szCs w:val="24"/>
        </w:rPr>
        <w:t xml:space="preserve">no state has the right to </w:t>
      </w:r>
      <w:r w:rsidR="00475525" w:rsidRPr="00475525">
        <w:rPr>
          <w:rFonts w:ascii="Times New Roman" w:hAnsi="Times New Roman" w:cs="Times New Roman"/>
          <w:color w:val="FF0000"/>
          <w:sz w:val="24"/>
          <w:szCs w:val="24"/>
        </w:rPr>
        <w:t>use its resources in way to cause injury to another by fumes.</w:t>
      </w:r>
      <w:r>
        <w:rPr>
          <w:rFonts w:ascii="Times New Roman" w:hAnsi="Times New Roman" w:cs="Times New Roman"/>
          <w:color w:val="FF0000"/>
          <w:sz w:val="24"/>
          <w:szCs w:val="24"/>
        </w:rPr>
        <w:t xml:space="preserve"> </w:t>
      </w:r>
      <w:r w:rsidRPr="00EB41F3">
        <w:rPr>
          <w:rFonts w:ascii="Times New Roman" w:hAnsi="Times New Roman" w:cs="Times New Roman"/>
          <w:color w:val="000000" w:themeColor="text1"/>
          <w:sz w:val="24"/>
          <w:szCs w:val="24"/>
        </w:rPr>
        <w:t>Another principle is the</w:t>
      </w:r>
      <w:r>
        <w:rPr>
          <w:rFonts w:ascii="Times New Roman" w:hAnsi="Times New Roman" w:cs="Times New Roman"/>
          <w:color w:val="FF0000"/>
          <w:sz w:val="24"/>
          <w:szCs w:val="24"/>
        </w:rPr>
        <w:t xml:space="preserve"> precautionary principle </w:t>
      </w:r>
      <w:r w:rsidRPr="00EB41F3">
        <w:rPr>
          <w:rFonts w:ascii="Times New Roman" w:hAnsi="Times New Roman" w:cs="Times New Roman"/>
          <w:color w:val="000000" w:themeColor="text1"/>
          <w:sz w:val="24"/>
          <w:szCs w:val="24"/>
        </w:rPr>
        <w:t xml:space="preserve">this enjoins states to take precaution and ensure that in exploitation of its resources even when there are no clear but futurable hazards that may occur such states should take </w:t>
      </w:r>
      <w:r w:rsidR="005E4C8F" w:rsidRPr="00EB41F3">
        <w:rPr>
          <w:rFonts w:ascii="Times New Roman" w:hAnsi="Times New Roman" w:cs="Times New Roman"/>
          <w:color w:val="000000" w:themeColor="text1"/>
          <w:sz w:val="24"/>
          <w:szCs w:val="24"/>
        </w:rPr>
        <w:t>measures</w:t>
      </w:r>
      <w:r w:rsidRPr="00EB41F3">
        <w:rPr>
          <w:rFonts w:ascii="Times New Roman" w:hAnsi="Times New Roman" w:cs="Times New Roman"/>
          <w:color w:val="000000" w:themeColor="text1"/>
          <w:sz w:val="24"/>
          <w:szCs w:val="24"/>
        </w:rPr>
        <w:t xml:space="preserve"> to control or manage such occurrences</w:t>
      </w:r>
      <w:r w:rsidR="00EB41F3">
        <w:rPr>
          <w:rFonts w:ascii="Times New Roman" w:hAnsi="Times New Roman" w:cs="Times New Roman"/>
          <w:color w:val="000000" w:themeColor="text1"/>
          <w:sz w:val="24"/>
          <w:szCs w:val="24"/>
        </w:rPr>
        <w:t>.</w:t>
      </w:r>
      <w:r w:rsidR="005E4C8F">
        <w:rPr>
          <w:rFonts w:ascii="Times New Roman" w:hAnsi="Times New Roman" w:cs="Times New Roman"/>
          <w:color w:val="000000" w:themeColor="text1"/>
          <w:sz w:val="24"/>
          <w:szCs w:val="24"/>
        </w:rPr>
        <w:t xml:space="preserve"> According to </w:t>
      </w:r>
      <w:r w:rsidR="005E4C8F" w:rsidRPr="004912A3">
        <w:rPr>
          <w:rFonts w:ascii="Times New Roman" w:hAnsi="Times New Roman" w:cs="Times New Roman"/>
          <w:color w:val="FF0000"/>
          <w:sz w:val="24"/>
          <w:szCs w:val="24"/>
        </w:rPr>
        <w:t xml:space="preserve">article 3 of CBD </w:t>
      </w:r>
      <w:r w:rsidR="005E4C8F">
        <w:rPr>
          <w:rFonts w:ascii="Times New Roman" w:hAnsi="Times New Roman" w:cs="Times New Roman"/>
          <w:color w:val="000000" w:themeColor="text1"/>
          <w:sz w:val="24"/>
          <w:szCs w:val="24"/>
        </w:rPr>
        <w:t xml:space="preserve">states have the right to exploit their natural resources pursuant to the responsibility that it doesn’t cause damage to their environment and other states. They are to make sure that environmental projects that have adverse effects should be considered very well. Another principle is the </w:t>
      </w:r>
      <w:r w:rsidR="005E4C8F" w:rsidRPr="004912A3">
        <w:rPr>
          <w:rFonts w:ascii="Times New Roman" w:hAnsi="Times New Roman" w:cs="Times New Roman"/>
          <w:color w:val="FF0000"/>
          <w:sz w:val="24"/>
          <w:szCs w:val="24"/>
        </w:rPr>
        <w:t>principle of corporation</w:t>
      </w:r>
      <w:r w:rsidR="004912A3" w:rsidRPr="004912A3">
        <w:rPr>
          <w:rFonts w:ascii="Times New Roman" w:hAnsi="Times New Roman" w:cs="Times New Roman"/>
          <w:color w:val="FF0000"/>
          <w:sz w:val="24"/>
          <w:szCs w:val="24"/>
        </w:rPr>
        <w:t xml:space="preserve"> </w:t>
      </w:r>
      <w:r w:rsidR="005E4C8F">
        <w:rPr>
          <w:rFonts w:ascii="Times New Roman" w:hAnsi="Times New Roman" w:cs="Times New Roman"/>
          <w:color w:val="000000" w:themeColor="text1"/>
          <w:sz w:val="24"/>
          <w:szCs w:val="24"/>
        </w:rPr>
        <w:t>which states basically on the need for int</w:t>
      </w:r>
      <w:r w:rsidR="005C45D8">
        <w:rPr>
          <w:rFonts w:ascii="Times New Roman" w:hAnsi="Times New Roman" w:cs="Times New Roman"/>
          <w:color w:val="000000" w:themeColor="text1"/>
          <w:sz w:val="24"/>
          <w:szCs w:val="24"/>
        </w:rPr>
        <w:t xml:space="preserve">ernational cooperation </w:t>
      </w:r>
      <w:r w:rsidR="002832D4">
        <w:rPr>
          <w:rFonts w:ascii="Times New Roman" w:hAnsi="Times New Roman" w:cs="Times New Roman"/>
          <w:color w:val="000000" w:themeColor="text1"/>
          <w:sz w:val="24"/>
          <w:szCs w:val="24"/>
        </w:rPr>
        <w:t>t</w:t>
      </w:r>
      <w:r w:rsidR="005C45D8">
        <w:rPr>
          <w:rFonts w:ascii="Times New Roman" w:hAnsi="Times New Roman" w:cs="Times New Roman"/>
          <w:color w:val="000000" w:themeColor="text1"/>
          <w:sz w:val="24"/>
          <w:szCs w:val="24"/>
        </w:rPr>
        <w:t>o exist if there is an environmental problem this puts it at states to cooperate internationally, regionally or bilaterally</w:t>
      </w:r>
      <w:r w:rsidR="004912A3">
        <w:rPr>
          <w:rFonts w:ascii="Times New Roman" w:hAnsi="Times New Roman" w:cs="Times New Roman"/>
          <w:color w:val="000000" w:themeColor="text1"/>
          <w:sz w:val="24"/>
          <w:szCs w:val="24"/>
        </w:rPr>
        <w:t xml:space="preserve">. </w:t>
      </w:r>
      <w:r w:rsidR="004912A3" w:rsidRPr="004912A3">
        <w:rPr>
          <w:rFonts w:ascii="Times New Roman" w:hAnsi="Times New Roman" w:cs="Times New Roman"/>
          <w:color w:val="FF0000"/>
          <w:sz w:val="24"/>
          <w:szCs w:val="24"/>
        </w:rPr>
        <w:t xml:space="preserve">Principle 14 of Rio declaration </w:t>
      </w:r>
      <w:r w:rsidR="004912A3">
        <w:rPr>
          <w:rFonts w:ascii="Times New Roman" w:hAnsi="Times New Roman" w:cs="Times New Roman"/>
          <w:color w:val="000000" w:themeColor="text1"/>
          <w:sz w:val="24"/>
          <w:szCs w:val="24"/>
        </w:rPr>
        <w:t>states the need for countries to cooperate to eliminate the transfer of environmental things that are harmful to human health.</w:t>
      </w:r>
      <w:r w:rsidR="00D55898">
        <w:rPr>
          <w:rFonts w:ascii="Times New Roman" w:hAnsi="Times New Roman" w:cs="Times New Roman"/>
          <w:color w:val="000000" w:themeColor="text1"/>
          <w:sz w:val="24"/>
          <w:szCs w:val="24"/>
        </w:rPr>
        <w:t xml:space="preserve"> Also we have </w:t>
      </w:r>
      <w:r w:rsidR="00D55898" w:rsidRPr="00D55898">
        <w:rPr>
          <w:rFonts w:ascii="Times New Roman" w:hAnsi="Times New Roman" w:cs="Times New Roman"/>
          <w:color w:val="FF0000"/>
          <w:sz w:val="24"/>
          <w:szCs w:val="24"/>
        </w:rPr>
        <w:t>CBD</w:t>
      </w:r>
      <w:r w:rsidR="00D55898">
        <w:rPr>
          <w:rFonts w:ascii="Times New Roman" w:hAnsi="Times New Roman" w:cs="Times New Roman"/>
          <w:color w:val="000000" w:themeColor="text1"/>
          <w:sz w:val="24"/>
          <w:szCs w:val="24"/>
        </w:rPr>
        <w:t xml:space="preserve"> two modes of conservation </w:t>
      </w:r>
      <w:r w:rsidR="00D55898" w:rsidRPr="00D55898">
        <w:rPr>
          <w:rFonts w:ascii="Times New Roman" w:hAnsi="Times New Roman" w:cs="Times New Roman"/>
          <w:color w:val="FF0000"/>
          <w:sz w:val="24"/>
          <w:szCs w:val="24"/>
        </w:rPr>
        <w:t xml:space="preserve">in-situ and ex situ, </w:t>
      </w:r>
      <w:r w:rsidR="00D55898">
        <w:rPr>
          <w:rFonts w:ascii="Times New Roman" w:hAnsi="Times New Roman" w:cs="Times New Roman"/>
          <w:color w:val="000000" w:themeColor="text1"/>
          <w:sz w:val="24"/>
          <w:szCs w:val="24"/>
        </w:rPr>
        <w:t xml:space="preserve">the </w:t>
      </w:r>
      <w:r w:rsidR="00D55898" w:rsidRPr="00D55898">
        <w:rPr>
          <w:rFonts w:ascii="Times New Roman" w:hAnsi="Times New Roman" w:cs="Times New Roman"/>
          <w:b/>
          <w:color w:val="000000" w:themeColor="text1"/>
          <w:sz w:val="24"/>
          <w:szCs w:val="24"/>
        </w:rPr>
        <w:t>in-situ</w:t>
      </w:r>
      <w:r w:rsidR="00D55898">
        <w:rPr>
          <w:rFonts w:ascii="Times New Roman" w:hAnsi="Times New Roman" w:cs="Times New Roman"/>
          <w:color w:val="000000" w:themeColor="text1"/>
          <w:sz w:val="24"/>
          <w:szCs w:val="24"/>
        </w:rPr>
        <w:t xml:space="preserve"> means the conservation of ecosystems and natural habitat and the maintenance ad recovery of viable population of species in the natural </w:t>
      </w:r>
      <w:r w:rsidR="001B618C">
        <w:rPr>
          <w:rFonts w:ascii="Times New Roman" w:hAnsi="Times New Roman" w:cs="Times New Roman"/>
          <w:color w:val="000000" w:themeColor="text1"/>
          <w:sz w:val="24"/>
          <w:szCs w:val="24"/>
        </w:rPr>
        <w:t xml:space="preserve">surroundings, while the </w:t>
      </w:r>
      <w:r w:rsidR="001B618C" w:rsidRPr="001B618C">
        <w:rPr>
          <w:rFonts w:ascii="Times New Roman" w:hAnsi="Times New Roman" w:cs="Times New Roman"/>
          <w:b/>
          <w:color w:val="000000" w:themeColor="text1"/>
          <w:sz w:val="24"/>
          <w:szCs w:val="24"/>
        </w:rPr>
        <w:t xml:space="preserve">ex-situ </w:t>
      </w:r>
      <w:r w:rsidR="001B618C">
        <w:rPr>
          <w:rFonts w:ascii="Times New Roman" w:hAnsi="Times New Roman" w:cs="Times New Roman"/>
          <w:color w:val="000000" w:themeColor="text1"/>
          <w:sz w:val="24"/>
          <w:szCs w:val="24"/>
        </w:rPr>
        <w:t xml:space="preserve">conservation of bio diversity outside their natural habitat. </w:t>
      </w:r>
      <w:r w:rsidR="00D55898">
        <w:rPr>
          <w:rFonts w:ascii="Times New Roman" w:hAnsi="Times New Roman" w:cs="Times New Roman"/>
          <w:color w:val="000000" w:themeColor="text1"/>
          <w:sz w:val="24"/>
          <w:szCs w:val="24"/>
        </w:rPr>
        <w:t xml:space="preserve">     </w:t>
      </w:r>
      <w:r w:rsidR="004912A3">
        <w:rPr>
          <w:rFonts w:ascii="Times New Roman" w:hAnsi="Times New Roman" w:cs="Times New Roman"/>
          <w:color w:val="000000" w:themeColor="text1"/>
          <w:sz w:val="24"/>
          <w:szCs w:val="24"/>
        </w:rPr>
        <w:t xml:space="preserve"> </w:t>
      </w:r>
    </w:p>
    <w:p w:rsidR="00183789" w:rsidRPr="00251D16" w:rsidRDefault="00332B33" w:rsidP="0084155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51D16">
        <w:rPr>
          <w:rFonts w:ascii="Times New Roman" w:hAnsi="Times New Roman" w:cs="Times New Roman"/>
          <w:b/>
          <w:color w:val="000000" w:themeColor="text1"/>
          <w:sz w:val="24"/>
          <w:szCs w:val="24"/>
          <w:u w:val="single"/>
        </w:rPr>
        <w:t>In application</w:t>
      </w:r>
      <w:r>
        <w:rPr>
          <w:rFonts w:ascii="Times New Roman" w:hAnsi="Times New Roman" w:cs="Times New Roman"/>
          <w:color w:val="000000" w:themeColor="text1"/>
          <w:sz w:val="24"/>
          <w:szCs w:val="24"/>
        </w:rPr>
        <w:t xml:space="preserve"> to this </w:t>
      </w:r>
      <w:r w:rsidR="00871BF6">
        <w:rPr>
          <w:rFonts w:ascii="Times New Roman" w:hAnsi="Times New Roman" w:cs="Times New Roman"/>
          <w:color w:val="000000" w:themeColor="text1"/>
          <w:sz w:val="24"/>
          <w:szCs w:val="24"/>
        </w:rPr>
        <w:t>principles</w:t>
      </w:r>
      <w:r>
        <w:rPr>
          <w:rFonts w:ascii="Times New Roman" w:hAnsi="Times New Roman" w:cs="Times New Roman"/>
          <w:color w:val="000000" w:themeColor="text1"/>
          <w:sz w:val="24"/>
          <w:szCs w:val="24"/>
        </w:rPr>
        <w:t xml:space="preserve"> the Chadian government cannot be vindicated cause </w:t>
      </w:r>
      <w:r w:rsidR="00871BF6">
        <w:rPr>
          <w:rFonts w:ascii="Times New Roman" w:hAnsi="Times New Roman" w:cs="Times New Roman"/>
          <w:color w:val="000000" w:themeColor="text1"/>
          <w:sz w:val="24"/>
          <w:szCs w:val="24"/>
        </w:rPr>
        <w:t xml:space="preserve">the </w:t>
      </w:r>
      <w:r w:rsidR="00871BF6" w:rsidRPr="00871BF6">
        <w:rPr>
          <w:rFonts w:ascii="Times New Roman" w:hAnsi="Times New Roman" w:cs="Times New Roman"/>
          <w:color w:val="FF0000"/>
          <w:sz w:val="24"/>
          <w:szCs w:val="24"/>
        </w:rPr>
        <w:t>prevention</w:t>
      </w:r>
      <w:r w:rsidRPr="00871BF6">
        <w:rPr>
          <w:rFonts w:ascii="Times New Roman" w:hAnsi="Times New Roman" w:cs="Times New Roman"/>
          <w:color w:val="FF0000"/>
          <w:sz w:val="24"/>
          <w:szCs w:val="24"/>
        </w:rPr>
        <w:t xml:space="preserve"> principle </w:t>
      </w:r>
      <w:r>
        <w:rPr>
          <w:rFonts w:ascii="Times New Roman" w:hAnsi="Times New Roman" w:cs="Times New Roman"/>
          <w:color w:val="000000" w:themeColor="text1"/>
          <w:sz w:val="24"/>
          <w:szCs w:val="24"/>
        </w:rPr>
        <w:t xml:space="preserve">required them to not </w:t>
      </w:r>
      <w:r w:rsidR="00871BF6">
        <w:rPr>
          <w:rFonts w:ascii="Times New Roman" w:hAnsi="Times New Roman" w:cs="Times New Roman"/>
          <w:color w:val="000000" w:themeColor="text1"/>
          <w:sz w:val="24"/>
          <w:szCs w:val="24"/>
        </w:rPr>
        <w:t xml:space="preserve">even carry out the geo </w:t>
      </w:r>
      <w:r w:rsidR="00251D16">
        <w:rPr>
          <w:rFonts w:ascii="Times New Roman" w:hAnsi="Times New Roman" w:cs="Times New Roman"/>
          <w:color w:val="000000" w:themeColor="text1"/>
          <w:sz w:val="24"/>
          <w:szCs w:val="24"/>
        </w:rPr>
        <w:t>thermal project which destroyed the</w:t>
      </w:r>
      <w:r w:rsidR="00871BF6">
        <w:rPr>
          <w:rFonts w:ascii="Times New Roman" w:hAnsi="Times New Roman" w:cs="Times New Roman"/>
          <w:color w:val="000000" w:themeColor="text1"/>
          <w:sz w:val="24"/>
          <w:szCs w:val="24"/>
        </w:rPr>
        <w:t xml:space="preserve"> bio diversities of Doro Gowon community going against the CBD convention, also</w:t>
      </w:r>
      <w:r w:rsidR="00CA2C69">
        <w:rPr>
          <w:rFonts w:ascii="Times New Roman" w:hAnsi="Times New Roman" w:cs="Times New Roman"/>
          <w:color w:val="000000" w:themeColor="text1"/>
          <w:sz w:val="24"/>
          <w:szCs w:val="24"/>
        </w:rPr>
        <w:t xml:space="preserve"> the precautionary principle</w:t>
      </w:r>
      <w:r w:rsidR="00871BF6">
        <w:rPr>
          <w:rFonts w:ascii="Times New Roman" w:hAnsi="Times New Roman" w:cs="Times New Roman"/>
          <w:color w:val="000000" w:themeColor="text1"/>
          <w:sz w:val="24"/>
          <w:szCs w:val="24"/>
        </w:rPr>
        <w:t xml:space="preserve"> should have also enjoined the Chadian government to take or put in </w:t>
      </w:r>
      <w:r w:rsidR="00871BF6">
        <w:rPr>
          <w:rFonts w:ascii="Times New Roman" w:hAnsi="Times New Roman" w:cs="Times New Roman"/>
          <w:color w:val="000000" w:themeColor="text1"/>
          <w:sz w:val="24"/>
          <w:szCs w:val="24"/>
        </w:rPr>
        <w:lastRenderedPageBreak/>
        <w:t>measures which would have helped manage Doro Gowon occurrences they faced.</w:t>
      </w:r>
      <w:r w:rsidR="00CA2C69">
        <w:rPr>
          <w:rFonts w:ascii="Times New Roman" w:hAnsi="Times New Roman" w:cs="Times New Roman"/>
          <w:color w:val="000000" w:themeColor="text1"/>
          <w:sz w:val="24"/>
          <w:szCs w:val="24"/>
        </w:rPr>
        <w:t xml:space="preserve"> </w:t>
      </w:r>
      <w:r w:rsidR="00CA2C69" w:rsidRPr="00AF75A3">
        <w:rPr>
          <w:rFonts w:ascii="Times New Roman" w:hAnsi="Times New Roman" w:cs="Times New Roman"/>
          <w:color w:val="FF0000"/>
          <w:sz w:val="24"/>
          <w:szCs w:val="24"/>
        </w:rPr>
        <w:t xml:space="preserve">Article 3 of CBD </w:t>
      </w:r>
      <w:r w:rsidR="00CA2C69">
        <w:rPr>
          <w:rFonts w:ascii="Times New Roman" w:hAnsi="Times New Roman" w:cs="Times New Roman"/>
          <w:color w:val="000000" w:themeColor="text1"/>
          <w:sz w:val="24"/>
          <w:szCs w:val="24"/>
        </w:rPr>
        <w:t xml:space="preserve">too was broken by the Chadian government in </w:t>
      </w:r>
      <w:r w:rsidR="00CD3009">
        <w:rPr>
          <w:rFonts w:ascii="Times New Roman" w:hAnsi="Times New Roman" w:cs="Times New Roman"/>
          <w:color w:val="000000" w:themeColor="text1"/>
          <w:sz w:val="24"/>
          <w:szCs w:val="24"/>
        </w:rPr>
        <w:t>using</w:t>
      </w:r>
      <w:r w:rsidR="00CA2C69">
        <w:rPr>
          <w:rFonts w:ascii="Times New Roman" w:hAnsi="Times New Roman" w:cs="Times New Roman"/>
          <w:color w:val="000000" w:themeColor="text1"/>
          <w:sz w:val="24"/>
          <w:szCs w:val="24"/>
        </w:rPr>
        <w:t xml:space="preserve"> their Geo thermal project to affect another </w:t>
      </w:r>
      <w:r w:rsidR="00CD3009">
        <w:rPr>
          <w:rFonts w:ascii="Times New Roman" w:hAnsi="Times New Roman" w:cs="Times New Roman"/>
          <w:color w:val="000000" w:themeColor="text1"/>
          <w:sz w:val="24"/>
          <w:szCs w:val="24"/>
        </w:rPr>
        <w:t xml:space="preserve">state which the Chadian government should be liable for not hide behind their sovereignty. </w:t>
      </w:r>
      <w:r w:rsidR="00CD3009" w:rsidRPr="00CD3009">
        <w:rPr>
          <w:rFonts w:ascii="Times New Roman" w:hAnsi="Times New Roman" w:cs="Times New Roman"/>
          <w:color w:val="FF0000"/>
          <w:sz w:val="24"/>
          <w:szCs w:val="24"/>
        </w:rPr>
        <w:t xml:space="preserve">Principle 14 of Rio declaration </w:t>
      </w:r>
      <w:r w:rsidR="00CD3009">
        <w:rPr>
          <w:rFonts w:ascii="Times New Roman" w:hAnsi="Times New Roman" w:cs="Times New Roman"/>
          <w:color w:val="000000" w:themeColor="text1"/>
          <w:sz w:val="24"/>
          <w:szCs w:val="24"/>
        </w:rPr>
        <w:t xml:space="preserve">also implores the Chadian government to aid the Doro Gowon community in eliminating these environmental MXZ19 that destroyed there bio diversities sovereign nation or </w:t>
      </w:r>
      <w:r w:rsidR="00075565">
        <w:rPr>
          <w:rFonts w:ascii="Times New Roman" w:hAnsi="Times New Roman" w:cs="Times New Roman"/>
          <w:color w:val="000000" w:themeColor="text1"/>
          <w:sz w:val="24"/>
          <w:szCs w:val="24"/>
        </w:rPr>
        <w:t xml:space="preserve">not, the </w:t>
      </w:r>
      <w:r w:rsidR="00075565" w:rsidRPr="000A093D">
        <w:rPr>
          <w:rFonts w:ascii="Times New Roman" w:hAnsi="Times New Roman" w:cs="Times New Roman"/>
          <w:b/>
          <w:color w:val="000000" w:themeColor="text1"/>
          <w:sz w:val="24"/>
          <w:szCs w:val="24"/>
        </w:rPr>
        <w:t>ex-situ</w:t>
      </w:r>
      <w:r w:rsidR="00075565">
        <w:rPr>
          <w:rFonts w:ascii="Times New Roman" w:hAnsi="Times New Roman" w:cs="Times New Roman"/>
          <w:color w:val="000000" w:themeColor="text1"/>
          <w:sz w:val="24"/>
          <w:szCs w:val="24"/>
        </w:rPr>
        <w:t xml:space="preserve"> conservation also depicts the statement of sovereignty by the Chadian </w:t>
      </w:r>
      <w:r w:rsidR="000A093D">
        <w:rPr>
          <w:rFonts w:ascii="Times New Roman" w:hAnsi="Times New Roman" w:cs="Times New Roman"/>
          <w:color w:val="000000" w:themeColor="text1"/>
          <w:sz w:val="24"/>
          <w:szCs w:val="24"/>
        </w:rPr>
        <w:t>government.</w:t>
      </w:r>
      <w:r w:rsidR="00CD3009">
        <w:rPr>
          <w:rFonts w:ascii="Times New Roman" w:hAnsi="Times New Roman" w:cs="Times New Roman"/>
          <w:color w:val="000000" w:themeColor="text1"/>
          <w:sz w:val="24"/>
          <w:szCs w:val="24"/>
        </w:rPr>
        <w:t xml:space="preserve"> </w:t>
      </w:r>
      <w:r w:rsidR="00A82731">
        <w:rPr>
          <w:rFonts w:ascii="Times New Roman" w:hAnsi="Times New Roman" w:cs="Times New Roman"/>
          <w:color w:val="000000" w:themeColor="text1"/>
          <w:sz w:val="24"/>
          <w:szCs w:val="24"/>
        </w:rPr>
        <w:t xml:space="preserve"> In conclusion the Chadian government statement of having a right to fix </w:t>
      </w:r>
      <w:r w:rsidR="00781E90">
        <w:rPr>
          <w:rFonts w:ascii="Times New Roman" w:hAnsi="Times New Roman" w:cs="Times New Roman"/>
          <w:color w:val="000000" w:themeColor="text1"/>
          <w:sz w:val="24"/>
          <w:szCs w:val="24"/>
        </w:rPr>
        <w:t>their</w:t>
      </w:r>
      <w:r w:rsidR="00A82731">
        <w:rPr>
          <w:rFonts w:ascii="Times New Roman" w:hAnsi="Times New Roman" w:cs="Times New Roman"/>
          <w:color w:val="000000" w:themeColor="text1"/>
          <w:sz w:val="24"/>
          <w:szCs w:val="24"/>
        </w:rPr>
        <w:t xml:space="preserve"> electricity problems as a </w:t>
      </w:r>
      <w:r w:rsidR="00781E90">
        <w:rPr>
          <w:rFonts w:ascii="Times New Roman" w:hAnsi="Times New Roman" w:cs="Times New Roman"/>
          <w:color w:val="000000" w:themeColor="text1"/>
          <w:sz w:val="24"/>
          <w:szCs w:val="24"/>
        </w:rPr>
        <w:t>sovereign</w:t>
      </w:r>
      <w:r w:rsidR="00A82731">
        <w:rPr>
          <w:rFonts w:ascii="Times New Roman" w:hAnsi="Times New Roman" w:cs="Times New Roman"/>
          <w:color w:val="000000" w:themeColor="text1"/>
          <w:sz w:val="24"/>
          <w:szCs w:val="24"/>
        </w:rPr>
        <w:t xml:space="preserve"> nation</w:t>
      </w:r>
      <w:r w:rsidR="00D0591F">
        <w:rPr>
          <w:rFonts w:ascii="Times New Roman" w:hAnsi="Times New Roman" w:cs="Times New Roman"/>
          <w:color w:val="000000" w:themeColor="text1"/>
          <w:sz w:val="24"/>
          <w:szCs w:val="24"/>
        </w:rPr>
        <w:t xml:space="preserve"> which the CBD  respects that through the </w:t>
      </w:r>
      <w:r w:rsidR="00D0591F" w:rsidRPr="006124DB">
        <w:rPr>
          <w:rFonts w:ascii="Times New Roman" w:hAnsi="Times New Roman" w:cs="Times New Roman"/>
          <w:color w:val="FF0000"/>
          <w:sz w:val="24"/>
          <w:szCs w:val="24"/>
        </w:rPr>
        <w:t xml:space="preserve">principle of sovereignty </w:t>
      </w:r>
      <w:r w:rsidR="00D0591F">
        <w:rPr>
          <w:rFonts w:ascii="Times New Roman" w:hAnsi="Times New Roman" w:cs="Times New Roman"/>
          <w:color w:val="000000" w:themeColor="text1"/>
          <w:sz w:val="24"/>
          <w:szCs w:val="24"/>
        </w:rPr>
        <w:t>but</w:t>
      </w:r>
      <w:r w:rsidR="00A82731">
        <w:rPr>
          <w:rFonts w:ascii="Times New Roman" w:hAnsi="Times New Roman" w:cs="Times New Roman"/>
          <w:color w:val="000000" w:themeColor="text1"/>
          <w:sz w:val="24"/>
          <w:szCs w:val="24"/>
        </w:rPr>
        <w:t xml:space="preserve"> should not be at the expense of another </w:t>
      </w:r>
      <w:r w:rsidR="00781E90">
        <w:rPr>
          <w:rFonts w:ascii="Times New Roman" w:hAnsi="Times New Roman" w:cs="Times New Roman"/>
          <w:color w:val="000000" w:themeColor="text1"/>
          <w:sz w:val="24"/>
          <w:szCs w:val="24"/>
        </w:rPr>
        <w:t>states</w:t>
      </w:r>
      <w:r w:rsidR="00A82731">
        <w:rPr>
          <w:rFonts w:ascii="Times New Roman" w:hAnsi="Times New Roman" w:cs="Times New Roman"/>
          <w:color w:val="000000" w:themeColor="text1"/>
          <w:sz w:val="24"/>
          <w:szCs w:val="24"/>
        </w:rPr>
        <w:t xml:space="preserve"> and it destroying </w:t>
      </w:r>
      <w:r w:rsidR="00781E90">
        <w:rPr>
          <w:rFonts w:ascii="Times New Roman" w:hAnsi="Times New Roman" w:cs="Times New Roman"/>
          <w:color w:val="000000" w:themeColor="text1"/>
          <w:sz w:val="24"/>
          <w:szCs w:val="24"/>
        </w:rPr>
        <w:t>their</w:t>
      </w:r>
      <w:r w:rsidR="00A82731">
        <w:rPr>
          <w:rFonts w:ascii="Times New Roman" w:hAnsi="Times New Roman" w:cs="Times New Roman"/>
          <w:color w:val="000000" w:themeColor="text1"/>
          <w:sz w:val="24"/>
          <w:szCs w:val="24"/>
        </w:rPr>
        <w:t xml:space="preserve"> environment breaks a lot of above explained international convention</w:t>
      </w:r>
      <w:r w:rsidR="00781E90">
        <w:rPr>
          <w:rFonts w:ascii="Times New Roman" w:hAnsi="Times New Roman" w:cs="Times New Roman"/>
          <w:color w:val="000000" w:themeColor="text1"/>
          <w:sz w:val="24"/>
          <w:szCs w:val="24"/>
        </w:rPr>
        <w:t>s which cannot vindicate the Chadian government from bearing liabilities for the damages done to Doro Gowon community</w:t>
      </w:r>
      <w:r w:rsidR="00A82731">
        <w:rPr>
          <w:rFonts w:ascii="Times New Roman" w:hAnsi="Times New Roman" w:cs="Times New Roman"/>
          <w:color w:val="000000" w:themeColor="text1"/>
          <w:sz w:val="24"/>
          <w:szCs w:val="24"/>
        </w:rPr>
        <w:t xml:space="preserve"> </w:t>
      </w:r>
      <w:r w:rsidR="00781E90">
        <w:rPr>
          <w:rFonts w:ascii="Times New Roman" w:hAnsi="Times New Roman" w:cs="Times New Roman"/>
          <w:color w:val="000000" w:themeColor="text1"/>
          <w:sz w:val="24"/>
          <w:szCs w:val="24"/>
        </w:rPr>
        <w:t>and their argument that they are a sovereign nation cannot justify their breach of these international laws they have broken</w:t>
      </w:r>
      <w:r w:rsidR="00D0591F">
        <w:rPr>
          <w:rFonts w:ascii="Times New Roman" w:hAnsi="Times New Roman" w:cs="Times New Roman"/>
          <w:color w:val="000000" w:themeColor="text1"/>
          <w:sz w:val="24"/>
          <w:szCs w:val="24"/>
        </w:rPr>
        <w:t xml:space="preserve"> so they are mandated to take the </w:t>
      </w:r>
      <w:r w:rsidR="00D0591F" w:rsidRPr="00D0591F">
        <w:rPr>
          <w:rFonts w:ascii="Times New Roman" w:hAnsi="Times New Roman" w:cs="Times New Roman"/>
          <w:color w:val="FF0000"/>
          <w:sz w:val="24"/>
          <w:szCs w:val="24"/>
        </w:rPr>
        <w:t xml:space="preserve">GMO </w:t>
      </w:r>
      <w:r w:rsidR="00D0591F">
        <w:rPr>
          <w:rFonts w:ascii="Times New Roman" w:hAnsi="Times New Roman" w:cs="Times New Roman"/>
          <w:color w:val="000000" w:themeColor="text1"/>
          <w:sz w:val="24"/>
          <w:szCs w:val="24"/>
        </w:rPr>
        <w:t xml:space="preserve">back and </w:t>
      </w:r>
      <w:r w:rsidR="00781E90">
        <w:rPr>
          <w:rFonts w:ascii="Times New Roman" w:hAnsi="Times New Roman" w:cs="Times New Roman"/>
          <w:color w:val="000000" w:themeColor="text1"/>
          <w:sz w:val="24"/>
          <w:szCs w:val="24"/>
        </w:rPr>
        <w:t xml:space="preserve"> </w:t>
      </w:r>
      <w:r w:rsidR="00D0591F">
        <w:rPr>
          <w:rFonts w:ascii="Times New Roman" w:hAnsi="Times New Roman" w:cs="Times New Roman"/>
          <w:color w:val="000000" w:themeColor="text1"/>
          <w:sz w:val="24"/>
          <w:szCs w:val="24"/>
        </w:rPr>
        <w:t>also put in place measures to address the effects it caused on the environment.</w:t>
      </w:r>
      <w:r w:rsidR="00871BF6">
        <w:rPr>
          <w:rFonts w:ascii="Times New Roman" w:hAnsi="Times New Roman" w:cs="Times New Roman"/>
          <w:color w:val="000000" w:themeColor="text1"/>
          <w:sz w:val="24"/>
          <w:szCs w:val="24"/>
        </w:rPr>
        <w:t xml:space="preserve">   </w:t>
      </w:r>
      <w:r w:rsidR="004912A3">
        <w:rPr>
          <w:rFonts w:ascii="Times New Roman" w:hAnsi="Times New Roman" w:cs="Times New Roman"/>
          <w:color w:val="000000" w:themeColor="text1"/>
          <w:sz w:val="24"/>
          <w:szCs w:val="24"/>
        </w:rPr>
        <w:t xml:space="preserve">  </w:t>
      </w:r>
      <w:r w:rsidR="005C45D8">
        <w:rPr>
          <w:rFonts w:ascii="Times New Roman" w:hAnsi="Times New Roman" w:cs="Times New Roman"/>
          <w:color w:val="000000" w:themeColor="text1"/>
          <w:sz w:val="24"/>
          <w:szCs w:val="24"/>
        </w:rPr>
        <w:t xml:space="preserve">    </w:t>
      </w:r>
      <w:r w:rsidR="005E4C8F">
        <w:rPr>
          <w:rFonts w:ascii="Times New Roman" w:hAnsi="Times New Roman" w:cs="Times New Roman"/>
          <w:color w:val="000000" w:themeColor="text1"/>
          <w:sz w:val="24"/>
          <w:szCs w:val="24"/>
        </w:rPr>
        <w:t xml:space="preserve">    </w:t>
      </w:r>
      <w:r w:rsidR="000644FB" w:rsidRPr="00EB41F3">
        <w:rPr>
          <w:rFonts w:ascii="Times New Roman" w:hAnsi="Times New Roman" w:cs="Times New Roman"/>
          <w:color w:val="000000" w:themeColor="text1"/>
          <w:sz w:val="24"/>
          <w:szCs w:val="24"/>
        </w:rPr>
        <w:t xml:space="preserve">   </w:t>
      </w:r>
      <w:r w:rsidR="00475525" w:rsidRPr="00EB41F3">
        <w:rPr>
          <w:rFonts w:ascii="Times New Roman" w:hAnsi="Times New Roman" w:cs="Times New Roman"/>
          <w:color w:val="000000" w:themeColor="text1"/>
          <w:sz w:val="24"/>
          <w:szCs w:val="24"/>
        </w:rPr>
        <w:t xml:space="preserve"> </w:t>
      </w:r>
      <w:r w:rsidR="007D45ED" w:rsidRPr="00EB41F3">
        <w:rPr>
          <w:rFonts w:ascii="Times New Roman" w:hAnsi="Times New Roman" w:cs="Times New Roman"/>
          <w:color w:val="000000" w:themeColor="text1"/>
          <w:sz w:val="24"/>
          <w:szCs w:val="24"/>
        </w:rPr>
        <w:t xml:space="preserve">    </w:t>
      </w:r>
      <w:r w:rsidR="00E41BAB" w:rsidRPr="00475525">
        <w:rPr>
          <w:rFonts w:ascii="Times New Roman" w:hAnsi="Times New Roman" w:cs="Times New Roman"/>
          <w:color w:val="FF0000"/>
          <w:sz w:val="24"/>
          <w:szCs w:val="24"/>
        </w:rPr>
        <w:t>.</w:t>
      </w:r>
      <w:r w:rsidR="007D45ED" w:rsidRPr="00475525">
        <w:rPr>
          <w:rFonts w:ascii="Times New Roman" w:hAnsi="Times New Roman" w:cs="Times New Roman"/>
          <w:color w:val="FF0000"/>
          <w:sz w:val="24"/>
          <w:szCs w:val="24"/>
        </w:rPr>
        <w:t xml:space="preserve"> </w:t>
      </w:r>
      <w:r w:rsidR="00E41BAB" w:rsidRPr="00475525">
        <w:rPr>
          <w:rFonts w:ascii="Times New Roman" w:hAnsi="Times New Roman" w:cs="Times New Roman"/>
          <w:color w:val="FF0000"/>
          <w:sz w:val="24"/>
          <w:szCs w:val="24"/>
        </w:rPr>
        <w:t xml:space="preserve">    </w:t>
      </w:r>
      <w:r w:rsidR="000B428F" w:rsidRPr="00475525">
        <w:rPr>
          <w:rFonts w:ascii="Times New Roman" w:hAnsi="Times New Roman" w:cs="Times New Roman"/>
          <w:color w:val="FF0000"/>
          <w:sz w:val="24"/>
          <w:szCs w:val="24"/>
        </w:rPr>
        <w:t xml:space="preserve">  </w:t>
      </w:r>
      <w:r w:rsidR="00183789">
        <w:rPr>
          <w:rFonts w:ascii="Times New Roman" w:hAnsi="Times New Roman" w:cs="Times New Roman"/>
          <w:sz w:val="24"/>
          <w:szCs w:val="24"/>
        </w:rPr>
        <w:t xml:space="preserve">  </w:t>
      </w:r>
    </w:p>
    <w:p w:rsidR="00251D16" w:rsidRDefault="00251D16" w:rsidP="00841551">
      <w:pPr>
        <w:jc w:val="both"/>
        <w:rPr>
          <w:rFonts w:ascii="Times New Roman" w:hAnsi="Times New Roman" w:cs="Times New Roman"/>
          <w:b/>
          <w:sz w:val="24"/>
          <w:szCs w:val="24"/>
        </w:rPr>
      </w:pPr>
    </w:p>
    <w:p w:rsidR="00AF5572" w:rsidRDefault="00970B00" w:rsidP="00841551">
      <w:pPr>
        <w:jc w:val="both"/>
        <w:rPr>
          <w:rFonts w:ascii="Times New Roman" w:hAnsi="Times New Roman" w:cs="Times New Roman"/>
          <w:b/>
          <w:sz w:val="24"/>
          <w:szCs w:val="24"/>
        </w:rPr>
      </w:pPr>
      <w:r w:rsidRPr="00251D16">
        <w:rPr>
          <w:rFonts w:ascii="Times New Roman" w:hAnsi="Times New Roman" w:cs="Times New Roman"/>
          <w:b/>
          <w:sz w:val="24"/>
          <w:szCs w:val="24"/>
          <w:u w:val="single"/>
        </w:rPr>
        <w:t>Whether the Chadian government is liable for damages done to the Doro Gowon community by the project on their failure to conduct an EIA</w:t>
      </w:r>
      <w:r w:rsidR="00AF5572">
        <w:rPr>
          <w:rFonts w:ascii="Times New Roman" w:hAnsi="Times New Roman" w:cs="Times New Roman"/>
          <w:b/>
          <w:sz w:val="24"/>
          <w:szCs w:val="24"/>
        </w:rPr>
        <w:t>:</w:t>
      </w:r>
    </w:p>
    <w:p w:rsidR="00A57E25" w:rsidRDefault="00AF5572" w:rsidP="00841551">
      <w:pPr>
        <w:jc w:val="both"/>
        <w:rPr>
          <w:rFonts w:ascii="Times New Roman" w:hAnsi="Times New Roman" w:cs="Times New Roman"/>
          <w:b/>
          <w:sz w:val="24"/>
          <w:szCs w:val="24"/>
        </w:rPr>
      </w:pPr>
      <w:r w:rsidRPr="00A57E25">
        <w:rPr>
          <w:rFonts w:ascii="Times New Roman" w:hAnsi="Times New Roman" w:cs="Times New Roman"/>
          <w:b/>
          <w:sz w:val="24"/>
          <w:szCs w:val="24"/>
          <w:u w:val="single"/>
        </w:rPr>
        <w:t xml:space="preserve">    </w:t>
      </w:r>
      <w:r w:rsidR="00A57E25" w:rsidRPr="00A57E25">
        <w:rPr>
          <w:rFonts w:ascii="Times New Roman" w:hAnsi="Times New Roman" w:cs="Times New Roman"/>
          <w:b/>
          <w:sz w:val="24"/>
          <w:szCs w:val="24"/>
          <w:u w:val="single"/>
        </w:rPr>
        <w:t>P</w:t>
      </w:r>
      <w:r w:rsidR="001837B5">
        <w:rPr>
          <w:rFonts w:ascii="Times New Roman" w:hAnsi="Times New Roman" w:cs="Times New Roman"/>
          <w:b/>
          <w:sz w:val="24"/>
          <w:szCs w:val="24"/>
          <w:u w:val="single"/>
        </w:rPr>
        <w:t>RINCIPLES</w:t>
      </w:r>
      <w:r w:rsidR="00A57E25">
        <w:rPr>
          <w:rFonts w:ascii="Times New Roman" w:hAnsi="Times New Roman" w:cs="Times New Roman"/>
          <w:b/>
          <w:sz w:val="24"/>
          <w:szCs w:val="24"/>
        </w:rPr>
        <w:t>:</w:t>
      </w:r>
    </w:p>
    <w:p w:rsidR="00753AA2" w:rsidRPr="004C223A" w:rsidRDefault="00753AA2" w:rsidP="00841551">
      <w:pPr>
        <w:jc w:val="both"/>
        <w:rPr>
          <w:rFonts w:ascii="Times New Roman" w:hAnsi="Times New Roman" w:cs="Times New Roman"/>
          <w:color w:val="FF0000"/>
          <w:sz w:val="24"/>
          <w:szCs w:val="24"/>
        </w:rPr>
      </w:pPr>
      <w:r>
        <w:rPr>
          <w:rFonts w:ascii="Times New Roman" w:hAnsi="Times New Roman" w:cs="Times New Roman"/>
          <w:b/>
          <w:sz w:val="24"/>
          <w:szCs w:val="24"/>
        </w:rPr>
        <w:t xml:space="preserve">       </w:t>
      </w:r>
      <w:r w:rsidRPr="004C223A">
        <w:rPr>
          <w:rFonts w:ascii="Times New Roman" w:hAnsi="Times New Roman" w:cs="Times New Roman"/>
          <w:sz w:val="24"/>
          <w:szCs w:val="24"/>
        </w:rPr>
        <w:t>The</w:t>
      </w:r>
      <w:r>
        <w:rPr>
          <w:rFonts w:ascii="Times New Roman" w:hAnsi="Times New Roman" w:cs="Times New Roman"/>
          <w:b/>
          <w:sz w:val="24"/>
          <w:szCs w:val="24"/>
        </w:rPr>
        <w:t xml:space="preserve"> </w:t>
      </w:r>
      <w:r w:rsidR="00781EDF">
        <w:rPr>
          <w:rFonts w:ascii="Times New Roman" w:hAnsi="Times New Roman" w:cs="Times New Roman"/>
          <w:b/>
          <w:color w:val="FF0000"/>
          <w:sz w:val="24"/>
          <w:szCs w:val="24"/>
        </w:rPr>
        <w:t>Environmental impact assessment in a transboundary context</w:t>
      </w:r>
      <w:r w:rsidR="00F96EF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Espoo</w:t>
      </w:r>
      <w:r w:rsidR="003057AC">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convention</w:t>
      </w:r>
      <w:r w:rsidR="00F96EF0">
        <w:rPr>
          <w:rFonts w:ascii="Times New Roman" w:hAnsi="Times New Roman" w:cs="Times New Roman"/>
          <w:b/>
          <w:color w:val="FF0000"/>
          <w:sz w:val="24"/>
          <w:szCs w:val="24"/>
        </w:rPr>
        <w:t>]</w:t>
      </w:r>
      <w:r w:rsidR="004C223A">
        <w:rPr>
          <w:rFonts w:ascii="Times New Roman" w:hAnsi="Times New Roman" w:cs="Times New Roman"/>
          <w:b/>
          <w:color w:val="FF0000"/>
          <w:sz w:val="24"/>
          <w:szCs w:val="24"/>
        </w:rPr>
        <w:t xml:space="preserve"> </w:t>
      </w:r>
      <w:r w:rsidR="004C223A" w:rsidRPr="004C223A">
        <w:rPr>
          <w:rFonts w:ascii="Times New Roman" w:hAnsi="Times New Roman" w:cs="Times New Roman"/>
          <w:color w:val="000000" w:themeColor="text1"/>
          <w:sz w:val="24"/>
          <w:szCs w:val="24"/>
        </w:rPr>
        <w:t>the most comprehensive</w:t>
      </w:r>
      <w:r w:rsidR="00327007">
        <w:rPr>
          <w:rFonts w:ascii="Times New Roman" w:hAnsi="Times New Roman" w:cs="Times New Roman"/>
          <w:color w:val="000000" w:themeColor="text1"/>
          <w:sz w:val="24"/>
          <w:szCs w:val="24"/>
        </w:rPr>
        <w:t xml:space="preserve"> international</w:t>
      </w:r>
      <w:r w:rsidR="004C223A" w:rsidRPr="004C223A">
        <w:rPr>
          <w:rFonts w:ascii="Times New Roman" w:hAnsi="Times New Roman" w:cs="Times New Roman"/>
          <w:color w:val="000000" w:themeColor="text1"/>
          <w:sz w:val="24"/>
          <w:szCs w:val="24"/>
        </w:rPr>
        <w:t xml:space="preserve"> convention on E</w:t>
      </w:r>
      <w:r w:rsidR="00327007">
        <w:rPr>
          <w:rFonts w:ascii="Times New Roman" w:hAnsi="Times New Roman" w:cs="Times New Roman"/>
          <w:color w:val="000000" w:themeColor="text1"/>
          <w:sz w:val="24"/>
          <w:szCs w:val="24"/>
        </w:rPr>
        <w:t xml:space="preserve">nvironmental </w:t>
      </w:r>
      <w:r w:rsidR="004C223A" w:rsidRPr="004C223A">
        <w:rPr>
          <w:rFonts w:ascii="Times New Roman" w:hAnsi="Times New Roman" w:cs="Times New Roman"/>
          <w:color w:val="000000" w:themeColor="text1"/>
          <w:sz w:val="24"/>
          <w:szCs w:val="24"/>
        </w:rPr>
        <w:t>I</w:t>
      </w:r>
      <w:r w:rsidR="00327007">
        <w:rPr>
          <w:rFonts w:ascii="Times New Roman" w:hAnsi="Times New Roman" w:cs="Times New Roman"/>
          <w:color w:val="000000" w:themeColor="text1"/>
          <w:sz w:val="24"/>
          <w:szCs w:val="24"/>
        </w:rPr>
        <w:t xml:space="preserve">mpact </w:t>
      </w:r>
      <w:r w:rsidR="004C223A" w:rsidRPr="004C223A">
        <w:rPr>
          <w:rFonts w:ascii="Times New Roman" w:hAnsi="Times New Roman" w:cs="Times New Roman"/>
          <w:color w:val="000000" w:themeColor="text1"/>
          <w:sz w:val="24"/>
          <w:szCs w:val="24"/>
        </w:rPr>
        <w:t>A</w:t>
      </w:r>
      <w:r w:rsidR="00327007">
        <w:rPr>
          <w:rFonts w:ascii="Times New Roman" w:hAnsi="Times New Roman" w:cs="Times New Roman"/>
          <w:color w:val="000000" w:themeColor="text1"/>
          <w:sz w:val="24"/>
          <w:szCs w:val="24"/>
        </w:rPr>
        <w:t>ssessment.</w:t>
      </w:r>
      <w:r w:rsidR="004C223A" w:rsidRPr="004C223A">
        <w:rPr>
          <w:rFonts w:ascii="Times New Roman" w:hAnsi="Times New Roman" w:cs="Times New Roman"/>
          <w:color w:val="FF0000"/>
          <w:sz w:val="24"/>
          <w:szCs w:val="24"/>
        </w:rPr>
        <w:t xml:space="preserve"> </w:t>
      </w:r>
      <w:r w:rsidR="00327007">
        <w:rPr>
          <w:rFonts w:ascii="Times New Roman" w:hAnsi="Times New Roman" w:cs="Times New Roman"/>
          <w:color w:val="FF0000"/>
          <w:sz w:val="24"/>
          <w:szCs w:val="24"/>
        </w:rPr>
        <w:t>A</w:t>
      </w:r>
      <w:r w:rsidRPr="004C223A">
        <w:rPr>
          <w:rFonts w:ascii="Times New Roman" w:hAnsi="Times New Roman" w:cs="Times New Roman"/>
          <w:color w:val="FF0000"/>
          <w:sz w:val="24"/>
          <w:szCs w:val="24"/>
        </w:rPr>
        <w:t>rticle</w:t>
      </w:r>
      <w:r w:rsidR="006343A1">
        <w:rPr>
          <w:rFonts w:ascii="Times New Roman" w:hAnsi="Times New Roman" w:cs="Times New Roman"/>
          <w:color w:val="FF0000"/>
          <w:sz w:val="24"/>
          <w:szCs w:val="24"/>
        </w:rPr>
        <w:t xml:space="preserve"> </w:t>
      </w:r>
      <w:r w:rsidRPr="004C223A">
        <w:rPr>
          <w:rFonts w:ascii="Times New Roman" w:hAnsi="Times New Roman" w:cs="Times New Roman"/>
          <w:color w:val="FF0000"/>
          <w:sz w:val="24"/>
          <w:szCs w:val="24"/>
        </w:rPr>
        <w:t>1</w:t>
      </w:r>
      <w:r w:rsidRPr="004C223A">
        <w:rPr>
          <w:rFonts w:ascii="Times New Roman" w:hAnsi="Times New Roman" w:cs="Times New Roman"/>
          <w:sz w:val="24"/>
          <w:szCs w:val="24"/>
        </w:rPr>
        <w:t xml:space="preserve"> defines environmental impact assessment as national procedure for evaluating the likely impact </w:t>
      </w:r>
      <w:r w:rsidR="005C5B38" w:rsidRPr="004C223A">
        <w:rPr>
          <w:rFonts w:ascii="Times New Roman" w:hAnsi="Times New Roman" w:cs="Times New Roman"/>
          <w:sz w:val="24"/>
          <w:szCs w:val="24"/>
        </w:rPr>
        <w:t xml:space="preserve">of a proposed activity on the environment. Impact is also defined as to mean any effect caused by a proposed activity on the environment including human health and safety, flora and fauna and other climate landscape. </w:t>
      </w:r>
      <w:r w:rsidRPr="004C223A">
        <w:rPr>
          <w:rFonts w:ascii="Times New Roman" w:hAnsi="Times New Roman" w:cs="Times New Roman"/>
          <w:sz w:val="24"/>
          <w:szCs w:val="24"/>
        </w:rPr>
        <w:t xml:space="preserve"> </w:t>
      </w:r>
      <w:r w:rsidRPr="004C223A">
        <w:rPr>
          <w:rFonts w:ascii="Times New Roman" w:hAnsi="Times New Roman" w:cs="Times New Roman"/>
          <w:color w:val="FF0000"/>
          <w:sz w:val="24"/>
          <w:szCs w:val="24"/>
        </w:rPr>
        <w:t xml:space="preserve">  </w:t>
      </w:r>
    </w:p>
    <w:p w:rsidR="001837B5" w:rsidRDefault="00834486" w:rsidP="00841551">
      <w:pPr>
        <w:jc w:val="both"/>
        <w:rPr>
          <w:rFonts w:ascii="Times New Roman" w:hAnsi="Times New Roman" w:cs="Times New Roman"/>
          <w:sz w:val="24"/>
          <w:szCs w:val="24"/>
        </w:rPr>
      </w:pPr>
      <w:r>
        <w:rPr>
          <w:rFonts w:ascii="Times New Roman" w:hAnsi="Times New Roman" w:cs="Times New Roman"/>
          <w:color w:val="FF0000"/>
          <w:sz w:val="24"/>
          <w:szCs w:val="24"/>
        </w:rPr>
        <w:t xml:space="preserve">   P</w:t>
      </w:r>
      <w:r w:rsidR="00A57E25" w:rsidRPr="00A57E25">
        <w:rPr>
          <w:rFonts w:ascii="Times New Roman" w:hAnsi="Times New Roman" w:cs="Times New Roman"/>
          <w:color w:val="FF0000"/>
          <w:sz w:val="24"/>
          <w:szCs w:val="24"/>
        </w:rPr>
        <w:t>rinciple</w:t>
      </w:r>
      <w:r w:rsidR="00A57E25">
        <w:rPr>
          <w:rFonts w:ascii="Times New Roman" w:hAnsi="Times New Roman" w:cs="Times New Roman"/>
          <w:color w:val="FF0000"/>
          <w:sz w:val="24"/>
          <w:szCs w:val="24"/>
        </w:rPr>
        <w:t xml:space="preserve"> 17 of 1992 Rio Declaration on environment and development </w:t>
      </w:r>
      <w:r w:rsidR="00A57E25">
        <w:rPr>
          <w:rFonts w:ascii="Times New Roman" w:hAnsi="Times New Roman" w:cs="Times New Roman"/>
          <w:sz w:val="24"/>
          <w:szCs w:val="24"/>
        </w:rPr>
        <w:t xml:space="preserve">states that environmental impact assessment, as a national instrument shall be undertaken for proposed activities that are likely to have a significant adverse impact on the environment and are subject to a decision of competent national authority. </w:t>
      </w:r>
      <w:r w:rsidR="00A57E25">
        <w:rPr>
          <w:rFonts w:ascii="Times New Roman" w:hAnsi="Times New Roman" w:cs="Times New Roman"/>
          <w:color w:val="FF0000"/>
          <w:sz w:val="24"/>
          <w:szCs w:val="24"/>
        </w:rPr>
        <w:t xml:space="preserve">Article 206 of </w:t>
      </w:r>
      <w:r w:rsidR="00753AA2">
        <w:rPr>
          <w:rFonts w:ascii="Times New Roman" w:hAnsi="Times New Roman" w:cs="Times New Roman"/>
          <w:color w:val="FF0000"/>
          <w:sz w:val="24"/>
          <w:szCs w:val="24"/>
        </w:rPr>
        <w:t>United Nations</w:t>
      </w:r>
      <w:r w:rsidR="00A57E25">
        <w:rPr>
          <w:rFonts w:ascii="Times New Roman" w:hAnsi="Times New Roman" w:cs="Times New Roman"/>
          <w:color w:val="FF0000"/>
          <w:sz w:val="24"/>
          <w:szCs w:val="24"/>
        </w:rPr>
        <w:t xml:space="preserve"> convention of the law of the sea</w:t>
      </w:r>
      <w:r w:rsidR="00A57E25">
        <w:rPr>
          <w:rFonts w:ascii="Times New Roman" w:hAnsi="Times New Roman" w:cs="Times New Roman"/>
          <w:sz w:val="24"/>
          <w:szCs w:val="24"/>
        </w:rPr>
        <w:t xml:space="preserve"> </w:t>
      </w:r>
      <w:r w:rsidR="00A57E25">
        <w:rPr>
          <w:rFonts w:ascii="Times New Roman" w:hAnsi="Times New Roman" w:cs="Times New Roman"/>
          <w:color w:val="000000" w:themeColor="text1"/>
          <w:sz w:val="24"/>
          <w:szCs w:val="24"/>
        </w:rPr>
        <w:t xml:space="preserve">which provides also that when states have reasonable ground that the planned activity or project </w:t>
      </w:r>
      <w:r w:rsidR="00753AA2">
        <w:rPr>
          <w:rFonts w:ascii="Times New Roman" w:hAnsi="Times New Roman" w:cs="Times New Roman"/>
          <w:color w:val="000000" w:themeColor="text1"/>
          <w:sz w:val="24"/>
          <w:szCs w:val="24"/>
        </w:rPr>
        <w:t xml:space="preserve">under their jurisdiction will cause significant pollution or harmful changes to the marine environment they shall as far possible access the practicability of such project. </w:t>
      </w:r>
      <w:r w:rsidR="005C5B38">
        <w:rPr>
          <w:rFonts w:ascii="Times New Roman" w:hAnsi="Times New Roman" w:cs="Times New Roman"/>
          <w:color w:val="FF0000"/>
          <w:sz w:val="24"/>
          <w:szCs w:val="24"/>
        </w:rPr>
        <w:t xml:space="preserve">Article 14 </w:t>
      </w:r>
      <w:r w:rsidR="005C5B38">
        <w:rPr>
          <w:rFonts w:ascii="Times New Roman" w:hAnsi="Times New Roman" w:cs="Times New Roman"/>
          <w:sz w:val="24"/>
          <w:szCs w:val="24"/>
        </w:rPr>
        <w:t xml:space="preserve">of the </w:t>
      </w:r>
      <w:r w:rsidR="005C5B38" w:rsidRPr="0065324B">
        <w:rPr>
          <w:rFonts w:ascii="Times New Roman" w:hAnsi="Times New Roman" w:cs="Times New Roman"/>
          <w:color w:val="FF0000"/>
          <w:sz w:val="24"/>
          <w:szCs w:val="24"/>
        </w:rPr>
        <w:t xml:space="preserve">convention </w:t>
      </w:r>
      <w:r w:rsidR="0065324B" w:rsidRPr="0065324B">
        <w:rPr>
          <w:rFonts w:ascii="Times New Roman" w:hAnsi="Times New Roman" w:cs="Times New Roman"/>
          <w:color w:val="FF0000"/>
          <w:sz w:val="24"/>
          <w:szCs w:val="24"/>
        </w:rPr>
        <w:t>on bio diversity</w:t>
      </w:r>
      <w:r w:rsidR="0065324B">
        <w:rPr>
          <w:rFonts w:ascii="Times New Roman" w:hAnsi="Times New Roman" w:cs="Times New Roman"/>
          <w:color w:val="FF0000"/>
          <w:sz w:val="24"/>
          <w:szCs w:val="24"/>
        </w:rPr>
        <w:t xml:space="preserve"> </w:t>
      </w:r>
      <w:r w:rsidR="0065324B">
        <w:rPr>
          <w:rFonts w:ascii="Times New Roman" w:hAnsi="Times New Roman" w:cs="Times New Roman"/>
          <w:sz w:val="24"/>
          <w:szCs w:val="24"/>
        </w:rPr>
        <w:t xml:space="preserve">requires parties to introduce appropriate procedures requiring </w:t>
      </w:r>
      <w:r w:rsidR="001837B5">
        <w:rPr>
          <w:rFonts w:ascii="Times New Roman" w:hAnsi="Times New Roman" w:cs="Times New Roman"/>
          <w:sz w:val="24"/>
          <w:szCs w:val="24"/>
        </w:rPr>
        <w:t>environmental</w:t>
      </w:r>
      <w:r w:rsidR="0065324B">
        <w:rPr>
          <w:rFonts w:ascii="Times New Roman" w:hAnsi="Times New Roman" w:cs="Times New Roman"/>
          <w:sz w:val="24"/>
          <w:szCs w:val="24"/>
        </w:rPr>
        <w:t xml:space="preserve"> impact assessment of its proposed projects that are likely to have significant adverse effects on biological diversity with a view to avoiding or minimizing such effects and, where appropriate. The </w:t>
      </w:r>
      <w:r w:rsidR="004C223A" w:rsidRPr="004C223A">
        <w:rPr>
          <w:rFonts w:ascii="Times New Roman" w:hAnsi="Times New Roman" w:cs="Times New Roman"/>
          <w:color w:val="FF0000"/>
          <w:sz w:val="24"/>
          <w:szCs w:val="24"/>
        </w:rPr>
        <w:t>E</w:t>
      </w:r>
      <w:r w:rsidR="0065324B" w:rsidRPr="004C223A">
        <w:rPr>
          <w:rFonts w:ascii="Times New Roman" w:hAnsi="Times New Roman" w:cs="Times New Roman"/>
          <w:color w:val="FF0000"/>
          <w:sz w:val="24"/>
          <w:szCs w:val="24"/>
        </w:rPr>
        <w:t>spoo</w:t>
      </w:r>
      <w:r w:rsidR="0065324B">
        <w:rPr>
          <w:rFonts w:ascii="Times New Roman" w:hAnsi="Times New Roman" w:cs="Times New Roman"/>
          <w:color w:val="FF0000"/>
          <w:sz w:val="24"/>
          <w:szCs w:val="24"/>
        </w:rPr>
        <w:t xml:space="preserve"> convention </w:t>
      </w:r>
      <w:r w:rsidR="00EB219F">
        <w:rPr>
          <w:rFonts w:ascii="Times New Roman" w:hAnsi="Times New Roman" w:cs="Times New Roman"/>
          <w:color w:val="FF0000"/>
          <w:sz w:val="24"/>
          <w:szCs w:val="24"/>
        </w:rPr>
        <w:t>article</w:t>
      </w:r>
      <w:r w:rsidR="0065324B">
        <w:rPr>
          <w:rFonts w:ascii="Times New Roman" w:hAnsi="Times New Roman" w:cs="Times New Roman"/>
          <w:color w:val="FF0000"/>
          <w:sz w:val="24"/>
          <w:szCs w:val="24"/>
        </w:rPr>
        <w:t xml:space="preserve"> 2[3] </w:t>
      </w:r>
      <w:r w:rsidR="0065324B">
        <w:rPr>
          <w:rFonts w:ascii="Times New Roman" w:hAnsi="Times New Roman" w:cs="Times New Roman"/>
          <w:sz w:val="24"/>
          <w:szCs w:val="24"/>
        </w:rPr>
        <w:t>proves that</w:t>
      </w:r>
      <w:r w:rsidR="004C223A">
        <w:rPr>
          <w:rFonts w:ascii="Times New Roman" w:hAnsi="Times New Roman" w:cs="Times New Roman"/>
          <w:sz w:val="24"/>
          <w:szCs w:val="24"/>
        </w:rPr>
        <w:t xml:space="preserve"> </w:t>
      </w:r>
      <w:r w:rsidR="00925117">
        <w:rPr>
          <w:rFonts w:ascii="Times New Roman" w:hAnsi="Times New Roman" w:cs="Times New Roman"/>
          <w:sz w:val="24"/>
          <w:szCs w:val="24"/>
        </w:rPr>
        <w:t xml:space="preserve">party of origin must conduct significant environmental impact assessment to undertake </w:t>
      </w:r>
      <w:r w:rsidR="00C10ECD">
        <w:rPr>
          <w:rFonts w:ascii="Times New Roman" w:hAnsi="Times New Roman" w:cs="Times New Roman"/>
          <w:sz w:val="24"/>
          <w:szCs w:val="24"/>
        </w:rPr>
        <w:t>a</w:t>
      </w:r>
      <w:r w:rsidR="00925117">
        <w:rPr>
          <w:rFonts w:ascii="Times New Roman" w:hAnsi="Times New Roman" w:cs="Times New Roman"/>
          <w:sz w:val="24"/>
          <w:szCs w:val="24"/>
        </w:rPr>
        <w:t xml:space="preserve"> proposed activity listed in </w:t>
      </w:r>
      <w:r w:rsidR="00925117" w:rsidRPr="00C10ECD">
        <w:rPr>
          <w:rFonts w:ascii="Times New Roman" w:hAnsi="Times New Roman" w:cs="Times New Roman"/>
          <w:color w:val="FF0000"/>
          <w:sz w:val="24"/>
          <w:szCs w:val="24"/>
        </w:rPr>
        <w:t>appendix 1</w:t>
      </w:r>
      <w:r w:rsidR="00925117">
        <w:rPr>
          <w:rFonts w:ascii="Times New Roman" w:hAnsi="Times New Roman" w:cs="Times New Roman"/>
          <w:sz w:val="24"/>
          <w:szCs w:val="24"/>
        </w:rPr>
        <w:t>. The convention places an obligation to include public participation in the EIA.</w:t>
      </w:r>
      <w:r w:rsidR="0007047F">
        <w:rPr>
          <w:rFonts w:ascii="Times New Roman" w:hAnsi="Times New Roman" w:cs="Times New Roman"/>
          <w:sz w:val="24"/>
          <w:szCs w:val="24"/>
        </w:rPr>
        <w:t xml:space="preserve"> </w:t>
      </w:r>
      <w:r w:rsidR="00EB219F" w:rsidRPr="00EB219F">
        <w:rPr>
          <w:rFonts w:ascii="Times New Roman" w:hAnsi="Times New Roman" w:cs="Times New Roman"/>
          <w:color w:val="FF0000"/>
          <w:sz w:val="24"/>
          <w:szCs w:val="24"/>
        </w:rPr>
        <w:t>Article</w:t>
      </w:r>
      <w:r w:rsidR="0007047F" w:rsidRPr="00EB219F">
        <w:rPr>
          <w:rFonts w:ascii="Times New Roman" w:hAnsi="Times New Roman" w:cs="Times New Roman"/>
          <w:color w:val="FF0000"/>
          <w:sz w:val="24"/>
          <w:szCs w:val="24"/>
        </w:rPr>
        <w:t xml:space="preserve"> 3 of Espoo </w:t>
      </w:r>
      <w:r w:rsidR="00EB219F" w:rsidRPr="00EB219F">
        <w:rPr>
          <w:rFonts w:ascii="Times New Roman" w:hAnsi="Times New Roman" w:cs="Times New Roman"/>
          <w:color w:val="FF0000"/>
          <w:sz w:val="24"/>
          <w:szCs w:val="24"/>
        </w:rPr>
        <w:t>convention</w:t>
      </w:r>
      <w:r w:rsidR="0007047F" w:rsidRPr="00EB219F">
        <w:rPr>
          <w:rFonts w:ascii="Times New Roman" w:hAnsi="Times New Roman" w:cs="Times New Roman"/>
          <w:color w:val="FF0000"/>
          <w:sz w:val="24"/>
          <w:szCs w:val="24"/>
        </w:rPr>
        <w:t xml:space="preserve"> </w:t>
      </w:r>
      <w:r w:rsidR="0007047F">
        <w:rPr>
          <w:rFonts w:ascii="Times New Roman" w:hAnsi="Times New Roman" w:cs="Times New Roman"/>
          <w:sz w:val="24"/>
          <w:szCs w:val="24"/>
        </w:rPr>
        <w:t xml:space="preserve">states that </w:t>
      </w:r>
      <w:r w:rsidR="00EB219F">
        <w:rPr>
          <w:rFonts w:ascii="Times New Roman" w:hAnsi="Times New Roman" w:cs="Times New Roman"/>
          <w:sz w:val="24"/>
          <w:szCs w:val="24"/>
        </w:rPr>
        <w:t>party of</w:t>
      </w:r>
      <w:r w:rsidR="0007047F">
        <w:rPr>
          <w:rFonts w:ascii="Times New Roman" w:hAnsi="Times New Roman" w:cs="Times New Roman"/>
          <w:sz w:val="24"/>
          <w:szCs w:val="24"/>
        </w:rPr>
        <w:t xml:space="preserve"> origin will notify the affected party as early as before its own public about the </w:t>
      </w:r>
      <w:r w:rsidR="00EB219F">
        <w:rPr>
          <w:rFonts w:ascii="Times New Roman" w:hAnsi="Times New Roman" w:cs="Times New Roman"/>
          <w:sz w:val="24"/>
          <w:szCs w:val="24"/>
        </w:rPr>
        <w:t>proposed</w:t>
      </w:r>
      <w:r w:rsidR="0007047F">
        <w:rPr>
          <w:rFonts w:ascii="Times New Roman" w:hAnsi="Times New Roman" w:cs="Times New Roman"/>
          <w:sz w:val="24"/>
          <w:szCs w:val="24"/>
        </w:rPr>
        <w:t xml:space="preserve"> activity and a response must be gotten from the affected party indicating when it w</w:t>
      </w:r>
      <w:r w:rsidR="00EB219F">
        <w:rPr>
          <w:rFonts w:ascii="Times New Roman" w:hAnsi="Times New Roman" w:cs="Times New Roman"/>
          <w:sz w:val="24"/>
          <w:szCs w:val="24"/>
        </w:rPr>
        <w:t>hen it will partake in the EIA.</w:t>
      </w:r>
      <w:r w:rsidR="00F83466">
        <w:rPr>
          <w:rFonts w:ascii="Times New Roman" w:hAnsi="Times New Roman" w:cs="Times New Roman"/>
          <w:sz w:val="24"/>
          <w:szCs w:val="24"/>
        </w:rPr>
        <w:t xml:space="preserve"> Under </w:t>
      </w:r>
      <w:r w:rsidR="00F83466" w:rsidRPr="00F83466">
        <w:rPr>
          <w:rFonts w:ascii="Times New Roman" w:hAnsi="Times New Roman" w:cs="Times New Roman"/>
          <w:color w:val="FF0000"/>
          <w:sz w:val="24"/>
          <w:szCs w:val="24"/>
        </w:rPr>
        <w:t xml:space="preserve">article 4 </w:t>
      </w:r>
      <w:r w:rsidR="00F83466">
        <w:rPr>
          <w:rFonts w:ascii="Times New Roman" w:hAnsi="Times New Roman" w:cs="Times New Roman"/>
          <w:sz w:val="24"/>
          <w:szCs w:val="24"/>
        </w:rPr>
        <w:t xml:space="preserve">procedures for preparation of EIA documentation is listed and </w:t>
      </w:r>
      <w:r w:rsidR="00F83466">
        <w:rPr>
          <w:rFonts w:ascii="Times New Roman" w:hAnsi="Times New Roman" w:cs="Times New Roman"/>
          <w:sz w:val="24"/>
          <w:szCs w:val="24"/>
        </w:rPr>
        <w:lastRenderedPageBreak/>
        <w:t xml:space="preserve">is to be submitted to competent authorities. </w:t>
      </w:r>
      <w:r w:rsidR="00925117" w:rsidRPr="00C10ECD">
        <w:rPr>
          <w:rFonts w:ascii="Times New Roman" w:hAnsi="Times New Roman" w:cs="Times New Roman"/>
          <w:color w:val="FF0000"/>
          <w:sz w:val="24"/>
          <w:szCs w:val="24"/>
        </w:rPr>
        <w:t>Article 5</w:t>
      </w:r>
      <w:r w:rsidR="00925117">
        <w:rPr>
          <w:rFonts w:ascii="Times New Roman" w:hAnsi="Times New Roman" w:cs="Times New Roman"/>
          <w:sz w:val="24"/>
          <w:szCs w:val="24"/>
        </w:rPr>
        <w:t xml:space="preserve"> ensures that after the EIA the party of origin mu</w:t>
      </w:r>
      <w:r w:rsidR="00E97E5A">
        <w:rPr>
          <w:rFonts w:ascii="Times New Roman" w:hAnsi="Times New Roman" w:cs="Times New Roman"/>
          <w:sz w:val="24"/>
          <w:szCs w:val="24"/>
        </w:rPr>
        <w:t>s</w:t>
      </w:r>
      <w:r w:rsidR="00925117">
        <w:rPr>
          <w:rFonts w:ascii="Times New Roman" w:hAnsi="Times New Roman" w:cs="Times New Roman"/>
          <w:sz w:val="24"/>
          <w:szCs w:val="24"/>
        </w:rPr>
        <w:t>st enter into consultations with affected party to aid on measures to reduce or eliminate its impact.</w:t>
      </w:r>
      <w:r w:rsidR="00C10ECD">
        <w:rPr>
          <w:rFonts w:ascii="Times New Roman" w:hAnsi="Times New Roman" w:cs="Times New Roman"/>
          <w:sz w:val="24"/>
          <w:szCs w:val="24"/>
        </w:rPr>
        <w:t xml:space="preserve"> Also the convention states the EIA to be accessible to both citizens and non-citizens of country of origin and affected country as well. </w:t>
      </w:r>
      <w:r w:rsidR="00C10ECD" w:rsidRPr="00C10ECD">
        <w:rPr>
          <w:rFonts w:ascii="Times New Roman" w:hAnsi="Times New Roman" w:cs="Times New Roman"/>
          <w:color w:val="FF0000"/>
          <w:sz w:val="24"/>
          <w:szCs w:val="24"/>
        </w:rPr>
        <w:t xml:space="preserve">Article 11 </w:t>
      </w:r>
      <w:r w:rsidR="00C10ECD">
        <w:rPr>
          <w:rFonts w:ascii="Times New Roman" w:hAnsi="Times New Roman" w:cs="Times New Roman"/>
          <w:sz w:val="24"/>
          <w:szCs w:val="24"/>
        </w:rPr>
        <w:t xml:space="preserve">provides for meeting of the parties to continue to keep conversations on the EIA open. </w:t>
      </w:r>
      <w:r w:rsidR="00C10ECD" w:rsidRPr="00C10ECD">
        <w:rPr>
          <w:rFonts w:ascii="Times New Roman" w:hAnsi="Times New Roman" w:cs="Times New Roman"/>
          <w:color w:val="FF0000"/>
          <w:sz w:val="24"/>
          <w:szCs w:val="24"/>
        </w:rPr>
        <w:t xml:space="preserve">Article 15 </w:t>
      </w:r>
      <w:r w:rsidR="00C10ECD">
        <w:rPr>
          <w:rFonts w:ascii="Times New Roman" w:hAnsi="Times New Roman" w:cs="Times New Roman"/>
          <w:sz w:val="24"/>
          <w:szCs w:val="24"/>
        </w:rPr>
        <w:t xml:space="preserve">provides ways of settling dispute if it arises and if the dispute settlement fails the parties shall submit to the jurisdiction of the </w:t>
      </w:r>
      <w:r w:rsidR="00C10ECD" w:rsidRPr="00C10ECD">
        <w:rPr>
          <w:rFonts w:ascii="Times New Roman" w:hAnsi="Times New Roman" w:cs="Times New Roman"/>
          <w:b/>
          <w:sz w:val="24"/>
          <w:szCs w:val="24"/>
        </w:rPr>
        <w:t>international court of justice</w:t>
      </w:r>
      <w:r w:rsidR="00C10ECD">
        <w:rPr>
          <w:rFonts w:ascii="Times New Roman" w:hAnsi="Times New Roman" w:cs="Times New Roman"/>
          <w:sz w:val="24"/>
          <w:szCs w:val="24"/>
        </w:rPr>
        <w:t>.</w:t>
      </w:r>
    </w:p>
    <w:p w:rsidR="001837B5" w:rsidRDefault="001837B5" w:rsidP="00841551">
      <w:pPr>
        <w:jc w:val="both"/>
        <w:rPr>
          <w:rFonts w:ascii="Times New Roman" w:hAnsi="Times New Roman" w:cs="Times New Roman"/>
          <w:b/>
          <w:sz w:val="24"/>
          <w:szCs w:val="24"/>
        </w:rPr>
      </w:pPr>
      <w:r w:rsidRPr="001837B5">
        <w:rPr>
          <w:rFonts w:ascii="Times New Roman" w:hAnsi="Times New Roman" w:cs="Times New Roman"/>
          <w:b/>
          <w:sz w:val="24"/>
          <w:szCs w:val="24"/>
        </w:rPr>
        <w:t xml:space="preserve">   </w:t>
      </w:r>
      <w:r w:rsidRPr="001837B5">
        <w:rPr>
          <w:rFonts w:ascii="Times New Roman" w:hAnsi="Times New Roman" w:cs="Times New Roman"/>
          <w:b/>
          <w:sz w:val="24"/>
          <w:szCs w:val="24"/>
          <w:u w:val="single"/>
        </w:rPr>
        <w:t>APPLICATION</w:t>
      </w:r>
      <w:r>
        <w:rPr>
          <w:rFonts w:ascii="Times New Roman" w:hAnsi="Times New Roman" w:cs="Times New Roman"/>
          <w:b/>
          <w:sz w:val="24"/>
          <w:szCs w:val="24"/>
        </w:rPr>
        <w:t>:</w:t>
      </w:r>
    </w:p>
    <w:p w:rsidR="00986137" w:rsidRDefault="001837B5" w:rsidP="00841551">
      <w:pPr>
        <w:jc w:val="both"/>
        <w:rPr>
          <w:rFonts w:ascii="Times New Roman" w:hAnsi="Times New Roman" w:cs="Times New Roman"/>
          <w:sz w:val="24"/>
          <w:szCs w:val="24"/>
        </w:rPr>
      </w:pPr>
      <w:r>
        <w:rPr>
          <w:rFonts w:ascii="Times New Roman" w:hAnsi="Times New Roman" w:cs="Times New Roman"/>
          <w:b/>
          <w:sz w:val="24"/>
          <w:szCs w:val="24"/>
        </w:rPr>
        <w:t xml:space="preserve">       </w:t>
      </w:r>
      <w:r w:rsidR="0063457E">
        <w:rPr>
          <w:rFonts w:ascii="Times New Roman" w:hAnsi="Times New Roman" w:cs="Times New Roman"/>
          <w:sz w:val="24"/>
          <w:szCs w:val="24"/>
        </w:rPr>
        <w:t xml:space="preserve">Now the Chadian government already is liable for the damages done to the </w:t>
      </w:r>
      <w:r w:rsidR="0007047F">
        <w:rPr>
          <w:rFonts w:ascii="Times New Roman" w:hAnsi="Times New Roman" w:cs="Times New Roman"/>
          <w:sz w:val="24"/>
          <w:szCs w:val="24"/>
        </w:rPr>
        <w:t>D</w:t>
      </w:r>
      <w:r w:rsidR="0063457E">
        <w:rPr>
          <w:rFonts w:ascii="Times New Roman" w:hAnsi="Times New Roman" w:cs="Times New Roman"/>
          <w:sz w:val="24"/>
          <w:szCs w:val="24"/>
        </w:rPr>
        <w:t xml:space="preserve">oro </w:t>
      </w:r>
      <w:r w:rsidR="0007047F">
        <w:rPr>
          <w:rFonts w:ascii="Times New Roman" w:hAnsi="Times New Roman" w:cs="Times New Roman"/>
          <w:sz w:val="24"/>
          <w:szCs w:val="24"/>
        </w:rPr>
        <w:t>G</w:t>
      </w:r>
      <w:r w:rsidR="0063457E">
        <w:rPr>
          <w:rFonts w:ascii="Times New Roman" w:hAnsi="Times New Roman" w:cs="Times New Roman"/>
          <w:sz w:val="24"/>
          <w:szCs w:val="24"/>
        </w:rPr>
        <w:t xml:space="preserve">owon community on the fact of not conducting EIA before implementing the geo thermal project which falls under the </w:t>
      </w:r>
      <w:r w:rsidR="0063457E" w:rsidRPr="0063457E">
        <w:rPr>
          <w:rFonts w:ascii="Times New Roman" w:hAnsi="Times New Roman" w:cs="Times New Roman"/>
          <w:color w:val="FF0000"/>
          <w:sz w:val="24"/>
          <w:szCs w:val="24"/>
        </w:rPr>
        <w:t xml:space="preserve">appendix 1 </w:t>
      </w:r>
      <w:r w:rsidR="0063457E">
        <w:rPr>
          <w:rFonts w:ascii="Times New Roman" w:hAnsi="Times New Roman" w:cs="Times New Roman"/>
          <w:sz w:val="24"/>
          <w:szCs w:val="24"/>
        </w:rPr>
        <w:t xml:space="preserve">of the </w:t>
      </w:r>
      <w:r w:rsidR="0063457E" w:rsidRPr="0063457E">
        <w:rPr>
          <w:rFonts w:ascii="Times New Roman" w:hAnsi="Times New Roman" w:cs="Times New Roman"/>
          <w:color w:val="FF0000"/>
          <w:sz w:val="24"/>
          <w:szCs w:val="24"/>
        </w:rPr>
        <w:t xml:space="preserve">Espoo convention </w:t>
      </w:r>
      <w:r w:rsidR="0063457E">
        <w:rPr>
          <w:rFonts w:ascii="Times New Roman" w:hAnsi="Times New Roman" w:cs="Times New Roman"/>
          <w:sz w:val="24"/>
          <w:szCs w:val="24"/>
        </w:rPr>
        <w:t xml:space="preserve">as list of things to conduct an EIA for before implementing. The Chadian government too went against </w:t>
      </w:r>
      <w:r w:rsidR="0063457E" w:rsidRPr="0007047F">
        <w:rPr>
          <w:rFonts w:ascii="Times New Roman" w:hAnsi="Times New Roman" w:cs="Times New Roman"/>
          <w:color w:val="FF0000"/>
          <w:sz w:val="24"/>
          <w:szCs w:val="24"/>
        </w:rPr>
        <w:t xml:space="preserve">article 14 of Convention on </w:t>
      </w:r>
      <w:r w:rsidR="0007047F" w:rsidRPr="0007047F">
        <w:rPr>
          <w:rFonts w:ascii="Times New Roman" w:hAnsi="Times New Roman" w:cs="Times New Roman"/>
          <w:color w:val="FF0000"/>
          <w:sz w:val="24"/>
          <w:szCs w:val="24"/>
        </w:rPr>
        <w:t>Biodiversity</w:t>
      </w:r>
      <w:r w:rsidR="0063457E" w:rsidRPr="0007047F">
        <w:rPr>
          <w:rFonts w:ascii="Times New Roman" w:hAnsi="Times New Roman" w:cs="Times New Roman"/>
          <w:color w:val="FF0000"/>
          <w:sz w:val="24"/>
          <w:szCs w:val="24"/>
        </w:rPr>
        <w:t xml:space="preserve"> </w:t>
      </w:r>
      <w:r w:rsidR="0063457E">
        <w:rPr>
          <w:rFonts w:ascii="Times New Roman" w:hAnsi="Times New Roman" w:cs="Times New Roman"/>
          <w:sz w:val="24"/>
          <w:szCs w:val="24"/>
        </w:rPr>
        <w:t xml:space="preserve">which states the importance of conducting EIA </w:t>
      </w:r>
      <w:r w:rsidR="0007047F">
        <w:rPr>
          <w:rFonts w:ascii="Times New Roman" w:hAnsi="Times New Roman" w:cs="Times New Roman"/>
          <w:sz w:val="24"/>
          <w:szCs w:val="24"/>
        </w:rPr>
        <w:t xml:space="preserve">before implementation of a project with a view in minimizing adverse effects on biological diversities and allow public participation in such procedure, which makes them liable for the aftermath damage of the geo thermal project. </w:t>
      </w:r>
      <w:r w:rsidR="00654717">
        <w:rPr>
          <w:rFonts w:ascii="Times New Roman" w:hAnsi="Times New Roman" w:cs="Times New Roman"/>
          <w:sz w:val="24"/>
          <w:szCs w:val="24"/>
        </w:rPr>
        <w:t xml:space="preserve"> Also violated </w:t>
      </w:r>
      <w:r w:rsidR="00336E79" w:rsidRPr="00336E79">
        <w:rPr>
          <w:rFonts w:ascii="Times New Roman" w:hAnsi="Times New Roman" w:cs="Times New Roman"/>
          <w:color w:val="FF0000"/>
          <w:sz w:val="24"/>
          <w:szCs w:val="24"/>
        </w:rPr>
        <w:t>article</w:t>
      </w:r>
      <w:r w:rsidR="00654717" w:rsidRPr="00336E79">
        <w:rPr>
          <w:rFonts w:ascii="Times New Roman" w:hAnsi="Times New Roman" w:cs="Times New Roman"/>
          <w:color w:val="FF0000"/>
          <w:sz w:val="24"/>
          <w:szCs w:val="24"/>
        </w:rPr>
        <w:t xml:space="preserve"> 3</w:t>
      </w:r>
      <w:r w:rsidR="00654717">
        <w:rPr>
          <w:rFonts w:ascii="Times New Roman" w:hAnsi="Times New Roman" w:cs="Times New Roman"/>
          <w:sz w:val="24"/>
          <w:szCs w:val="24"/>
        </w:rPr>
        <w:t xml:space="preserve"> of </w:t>
      </w:r>
      <w:r w:rsidR="00654717" w:rsidRPr="00336E79">
        <w:rPr>
          <w:rFonts w:ascii="Times New Roman" w:hAnsi="Times New Roman" w:cs="Times New Roman"/>
          <w:color w:val="FF0000"/>
          <w:sz w:val="24"/>
          <w:szCs w:val="24"/>
        </w:rPr>
        <w:t xml:space="preserve">Espoo convention </w:t>
      </w:r>
      <w:r w:rsidR="00654717">
        <w:rPr>
          <w:rFonts w:ascii="Times New Roman" w:hAnsi="Times New Roman" w:cs="Times New Roman"/>
          <w:sz w:val="24"/>
          <w:szCs w:val="24"/>
        </w:rPr>
        <w:t>of not notifying Doro Gowon of need to conduct EIA on the project and its adverse effect on biological diversities.</w:t>
      </w:r>
      <w:r w:rsidR="00336E79">
        <w:rPr>
          <w:rFonts w:ascii="Times New Roman" w:hAnsi="Times New Roman" w:cs="Times New Roman"/>
          <w:sz w:val="24"/>
          <w:szCs w:val="24"/>
        </w:rPr>
        <w:t xml:space="preserve"> They will also be held liable for not following the EIA procedural documentation rule by </w:t>
      </w:r>
      <w:r w:rsidR="00336E79" w:rsidRPr="00336E79">
        <w:rPr>
          <w:rFonts w:ascii="Times New Roman" w:hAnsi="Times New Roman" w:cs="Times New Roman"/>
          <w:color w:val="FF0000"/>
          <w:sz w:val="24"/>
          <w:szCs w:val="24"/>
        </w:rPr>
        <w:t>article 4 of Espoo convention</w:t>
      </w:r>
      <w:r w:rsidR="00336E79">
        <w:rPr>
          <w:rFonts w:ascii="Times New Roman" w:hAnsi="Times New Roman" w:cs="Times New Roman"/>
          <w:sz w:val="24"/>
          <w:szCs w:val="24"/>
        </w:rPr>
        <w:t xml:space="preserve"> before commencing the project which will also make them liable for the damage.</w:t>
      </w:r>
      <w:r w:rsidR="00690FC3">
        <w:rPr>
          <w:rFonts w:ascii="Times New Roman" w:hAnsi="Times New Roman" w:cs="Times New Roman"/>
          <w:sz w:val="24"/>
          <w:szCs w:val="24"/>
        </w:rPr>
        <w:t xml:space="preserve"> If they followed the directive by the convention of entering consultations with affected party on measures to reduce impact but yet just went ahead with the project so they are or will be held liable too on this ground as regards EIA.</w:t>
      </w:r>
      <w:r w:rsidR="00723007">
        <w:rPr>
          <w:rFonts w:ascii="Times New Roman" w:hAnsi="Times New Roman" w:cs="Times New Roman"/>
          <w:sz w:val="24"/>
          <w:szCs w:val="24"/>
        </w:rPr>
        <w:t xml:space="preserve"> They will also be held liable </w:t>
      </w:r>
      <w:r w:rsidR="00E6683D">
        <w:rPr>
          <w:rFonts w:ascii="Times New Roman" w:hAnsi="Times New Roman" w:cs="Times New Roman"/>
          <w:sz w:val="24"/>
          <w:szCs w:val="24"/>
        </w:rPr>
        <w:t>because</w:t>
      </w:r>
      <w:r w:rsidR="00723007">
        <w:rPr>
          <w:rFonts w:ascii="Times New Roman" w:hAnsi="Times New Roman" w:cs="Times New Roman"/>
          <w:sz w:val="24"/>
          <w:szCs w:val="24"/>
        </w:rPr>
        <w:t xml:space="preserve"> they didn’t follow the right authorities to conduct the project in the community which is the NESREA which the proper documentation of EIA will have been submitted to.</w:t>
      </w:r>
      <w:r w:rsidR="00834486">
        <w:rPr>
          <w:rFonts w:ascii="Times New Roman" w:hAnsi="Times New Roman" w:cs="Times New Roman"/>
          <w:sz w:val="24"/>
          <w:szCs w:val="24"/>
        </w:rPr>
        <w:t xml:space="preserve"> </w:t>
      </w:r>
      <w:r w:rsidR="00690FC3">
        <w:rPr>
          <w:rFonts w:ascii="Times New Roman" w:hAnsi="Times New Roman" w:cs="Times New Roman"/>
          <w:sz w:val="24"/>
          <w:szCs w:val="24"/>
        </w:rPr>
        <w:t xml:space="preserve">   </w:t>
      </w:r>
    </w:p>
    <w:p w:rsidR="001837B5" w:rsidRPr="001837B5" w:rsidRDefault="00986137" w:rsidP="00841551">
      <w:pPr>
        <w:jc w:val="both"/>
        <w:rPr>
          <w:rFonts w:ascii="Times New Roman" w:hAnsi="Times New Roman" w:cs="Times New Roman"/>
          <w:sz w:val="24"/>
          <w:szCs w:val="24"/>
        </w:rPr>
      </w:pPr>
      <w:r w:rsidRPr="00F932E9">
        <w:rPr>
          <w:rFonts w:ascii="Times New Roman" w:hAnsi="Times New Roman" w:cs="Times New Roman"/>
          <w:b/>
          <w:sz w:val="24"/>
          <w:szCs w:val="24"/>
        </w:rPr>
        <w:t xml:space="preserve">    In conclusion</w:t>
      </w:r>
      <w:r>
        <w:rPr>
          <w:rFonts w:ascii="Times New Roman" w:hAnsi="Times New Roman" w:cs="Times New Roman"/>
          <w:sz w:val="24"/>
          <w:szCs w:val="24"/>
        </w:rPr>
        <w:t xml:space="preserve"> the Chadian government is liable for the damages done to the Doro Gowon community in the </w:t>
      </w:r>
      <w:r w:rsidR="009E7E25">
        <w:rPr>
          <w:rFonts w:ascii="Times New Roman" w:hAnsi="Times New Roman" w:cs="Times New Roman"/>
          <w:sz w:val="24"/>
          <w:szCs w:val="24"/>
        </w:rPr>
        <w:t>event</w:t>
      </w:r>
      <w:r>
        <w:rPr>
          <w:rFonts w:ascii="Times New Roman" w:hAnsi="Times New Roman" w:cs="Times New Roman"/>
          <w:sz w:val="24"/>
          <w:szCs w:val="24"/>
        </w:rPr>
        <w:t xml:space="preserve"> of not following the right procedure to transfer the L</w:t>
      </w:r>
      <w:r w:rsidR="006D52F3">
        <w:rPr>
          <w:rFonts w:ascii="Times New Roman" w:hAnsi="Times New Roman" w:cs="Times New Roman"/>
          <w:sz w:val="24"/>
          <w:szCs w:val="24"/>
        </w:rPr>
        <w:t xml:space="preserve">iving </w:t>
      </w:r>
      <w:r>
        <w:rPr>
          <w:rFonts w:ascii="Times New Roman" w:hAnsi="Times New Roman" w:cs="Times New Roman"/>
          <w:sz w:val="24"/>
          <w:szCs w:val="24"/>
        </w:rPr>
        <w:t>M</w:t>
      </w:r>
      <w:r w:rsidR="006D52F3">
        <w:rPr>
          <w:rFonts w:ascii="Times New Roman" w:hAnsi="Times New Roman" w:cs="Times New Roman"/>
          <w:sz w:val="24"/>
          <w:szCs w:val="24"/>
        </w:rPr>
        <w:t>odified Organism</w:t>
      </w:r>
      <w:r>
        <w:rPr>
          <w:rFonts w:ascii="Times New Roman" w:hAnsi="Times New Roman" w:cs="Times New Roman"/>
          <w:sz w:val="24"/>
          <w:szCs w:val="24"/>
        </w:rPr>
        <w:t xml:space="preserve"> </w:t>
      </w:r>
      <w:r w:rsidRPr="006D52F3">
        <w:rPr>
          <w:rFonts w:ascii="Times New Roman" w:hAnsi="Times New Roman" w:cs="Times New Roman"/>
          <w:b/>
          <w:sz w:val="24"/>
          <w:szCs w:val="24"/>
        </w:rPr>
        <w:t>MXZ19</w:t>
      </w:r>
      <w:r>
        <w:rPr>
          <w:rFonts w:ascii="Times New Roman" w:hAnsi="Times New Roman" w:cs="Times New Roman"/>
          <w:sz w:val="24"/>
          <w:szCs w:val="24"/>
        </w:rPr>
        <w:t xml:space="preserve"> to </w:t>
      </w:r>
      <w:r w:rsidR="009E7E25">
        <w:rPr>
          <w:rFonts w:ascii="Times New Roman" w:hAnsi="Times New Roman" w:cs="Times New Roman"/>
          <w:sz w:val="24"/>
          <w:szCs w:val="24"/>
        </w:rPr>
        <w:t>D</w:t>
      </w:r>
      <w:r>
        <w:rPr>
          <w:rFonts w:ascii="Times New Roman" w:hAnsi="Times New Roman" w:cs="Times New Roman"/>
          <w:sz w:val="24"/>
          <w:szCs w:val="24"/>
        </w:rPr>
        <w:t xml:space="preserve">oro </w:t>
      </w:r>
      <w:r w:rsidR="009E7E25">
        <w:rPr>
          <w:rFonts w:ascii="Times New Roman" w:hAnsi="Times New Roman" w:cs="Times New Roman"/>
          <w:sz w:val="24"/>
          <w:szCs w:val="24"/>
        </w:rPr>
        <w:t>G</w:t>
      </w:r>
      <w:r>
        <w:rPr>
          <w:rFonts w:ascii="Times New Roman" w:hAnsi="Times New Roman" w:cs="Times New Roman"/>
          <w:sz w:val="24"/>
          <w:szCs w:val="24"/>
        </w:rPr>
        <w:t xml:space="preserve">owon community and even  on the claim of being a </w:t>
      </w:r>
      <w:r w:rsidR="009E7E25">
        <w:rPr>
          <w:rFonts w:ascii="Times New Roman" w:hAnsi="Times New Roman" w:cs="Times New Roman"/>
          <w:sz w:val="24"/>
          <w:szCs w:val="24"/>
        </w:rPr>
        <w:t xml:space="preserve">sovereign </w:t>
      </w:r>
      <w:r>
        <w:rPr>
          <w:rFonts w:ascii="Times New Roman" w:hAnsi="Times New Roman" w:cs="Times New Roman"/>
          <w:sz w:val="24"/>
          <w:szCs w:val="24"/>
        </w:rPr>
        <w:t xml:space="preserve">nation and being </w:t>
      </w:r>
      <w:r w:rsidR="009E7E25">
        <w:rPr>
          <w:rFonts w:ascii="Times New Roman" w:hAnsi="Times New Roman" w:cs="Times New Roman"/>
          <w:sz w:val="24"/>
          <w:szCs w:val="24"/>
        </w:rPr>
        <w:t>allowed</w:t>
      </w:r>
      <w:r>
        <w:rPr>
          <w:rFonts w:ascii="Times New Roman" w:hAnsi="Times New Roman" w:cs="Times New Roman"/>
          <w:sz w:val="24"/>
          <w:szCs w:val="24"/>
        </w:rPr>
        <w:t xml:space="preserve"> to solve their </w:t>
      </w:r>
      <w:r w:rsidR="009C1800">
        <w:rPr>
          <w:rFonts w:ascii="Times New Roman" w:hAnsi="Times New Roman" w:cs="Times New Roman"/>
          <w:sz w:val="24"/>
          <w:szCs w:val="24"/>
        </w:rPr>
        <w:t xml:space="preserve">electricity problems cannot vindicate them from </w:t>
      </w:r>
      <w:r w:rsidR="009E7E25">
        <w:rPr>
          <w:rFonts w:ascii="Times New Roman" w:hAnsi="Times New Roman" w:cs="Times New Roman"/>
          <w:sz w:val="24"/>
          <w:szCs w:val="24"/>
        </w:rPr>
        <w:t>their</w:t>
      </w:r>
      <w:r w:rsidR="009C1800">
        <w:rPr>
          <w:rFonts w:ascii="Times New Roman" w:hAnsi="Times New Roman" w:cs="Times New Roman"/>
          <w:sz w:val="24"/>
          <w:szCs w:val="24"/>
        </w:rPr>
        <w:t xml:space="preserve"> liabilities of the damages done to Doro Gowon community </w:t>
      </w:r>
      <w:r w:rsidR="009E7E25">
        <w:rPr>
          <w:rFonts w:ascii="Times New Roman" w:hAnsi="Times New Roman" w:cs="Times New Roman"/>
          <w:sz w:val="24"/>
          <w:szCs w:val="24"/>
        </w:rPr>
        <w:t>cause of the various above explained international conventions which they have breached which there sovereignty cannot stand in the way of them providing a remedy t</w:t>
      </w:r>
      <w:r w:rsidR="006D52F3">
        <w:rPr>
          <w:rFonts w:ascii="Times New Roman" w:hAnsi="Times New Roman" w:cs="Times New Roman"/>
          <w:sz w:val="24"/>
          <w:szCs w:val="24"/>
        </w:rPr>
        <w:t>o</w:t>
      </w:r>
      <w:r w:rsidR="009E7E25">
        <w:rPr>
          <w:rFonts w:ascii="Times New Roman" w:hAnsi="Times New Roman" w:cs="Times New Roman"/>
          <w:sz w:val="24"/>
          <w:szCs w:val="24"/>
        </w:rPr>
        <w:t xml:space="preserve"> the situation above.</w:t>
      </w:r>
      <w:r w:rsidR="006D52F3">
        <w:rPr>
          <w:rFonts w:ascii="Times New Roman" w:hAnsi="Times New Roman" w:cs="Times New Roman"/>
          <w:sz w:val="24"/>
          <w:szCs w:val="24"/>
        </w:rPr>
        <w:t xml:space="preserve"> And also a </w:t>
      </w:r>
      <w:r w:rsidR="00DE2C2B">
        <w:rPr>
          <w:rFonts w:ascii="Times New Roman" w:hAnsi="Times New Roman" w:cs="Times New Roman"/>
          <w:sz w:val="24"/>
          <w:szCs w:val="24"/>
        </w:rPr>
        <w:t>breach</w:t>
      </w:r>
      <w:r w:rsidR="006D52F3">
        <w:rPr>
          <w:rFonts w:ascii="Times New Roman" w:hAnsi="Times New Roman" w:cs="Times New Roman"/>
          <w:sz w:val="24"/>
          <w:szCs w:val="24"/>
        </w:rPr>
        <w:t xml:space="preserve"> of not </w:t>
      </w:r>
      <w:r w:rsidR="00DE2C2B">
        <w:rPr>
          <w:rFonts w:ascii="Times New Roman" w:hAnsi="Times New Roman" w:cs="Times New Roman"/>
          <w:sz w:val="24"/>
          <w:szCs w:val="24"/>
        </w:rPr>
        <w:t>carrying</w:t>
      </w:r>
      <w:r w:rsidR="006D52F3">
        <w:rPr>
          <w:rFonts w:ascii="Times New Roman" w:hAnsi="Times New Roman" w:cs="Times New Roman"/>
          <w:sz w:val="24"/>
          <w:szCs w:val="24"/>
        </w:rPr>
        <w:t xml:space="preserve"> </w:t>
      </w:r>
      <w:r w:rsidR="00DE2C2B">
        <w:rPr>
          <w:rFonts w:ascii="Times New Roman" w:hAnsi="Times New Roman" w:cs="Times New Roman"/>
          <w:sz w:val="24"/>
          <w:szCs w:val="24"/>
        </w:rPr>
        <w:t>out</w:t>
      </w:r>
      <w:r w:rsidR="006D52F3">
        <w:rPr>
          <w:rFonts w:ascii="Times New Roman" w:hAnsi="Times New Roman" w:cs="Times New Roman"/>
          <w:sz w:val="24"/>
          <w:szCs w:val="24"/>
        </w:rPr>
        <w:t xml:space="preserve"> an environmental impact assessment also makes them liable for the damages caused to Doro Gowon community. In settling this dispute article 27 of CBD </w:t>
      </w:r>
      <w:r w:rsidR="00DE2C2B">
        <w:rPr>
          <w:rFonts w:ascii="Times New Roman" w:hAnsi="Times New Roman" w:cs="Times New Roman"/>
          <w:sz w:val="24"/>
          <w:szCs w:val="24"/>
        </w:rPr>
        <w:t>states</w:t>
      </w:r>
      <w:r w:rsidR="006D52F3">
        <w:rPr>
          <w:rFonts w:ascii="Times New Roman" w:hAnsi="Times New Roman" w:cs="Times New Roman"/>
          <w:sz w:val="24"/>
          <w:szCs w:val="24"/>
        </w:rPr>
        <w:t xml:space="preserve"> negotiation, arbitration, </w:t>
      </w:r>
      <w:r w:rsidR="00DE2C2B">
        <w:rPr>
          <w:rFonts w:ascii="Times New Roman" w:hAnsi="Times New Roman" w:cs="Times New Roman"/>
          <w:sz w:val="24"/>
          <w:szCs w:val="24"/>
        </w:rPr>
        <w:t>and then</w:t>
      </w:r>
      <w:r w:rsidR="006D52F3">
        <w:rPr>
          <w:rFonts w:ascii="Times New Roman" w:hAnsi="Times New Roman" w:cs="Times New Roman"/>
          <w:sz w:val="24"/>
          <w:szCs w:val="24"/>
        </w:rPr>
        <w:t xml:space="preserve"> meditation and if it fails the Chadian government and the Doro Gowon community through the federal government of Nigeria which the community falls under will report to the </w:t>
      </w:r>
      <w:r w:rsidR="00DE2C2B">
        <w:rPr>
          <w:rFonts w:ascii="Times New Roman" w:hAnsi="Times New Roman" w:cs="Times New Roman"/>
          <w:sz w:val="24"/>
          <w:szCs w:val="24"/>
        </w:rPr>
        <w:t>I</w:t>
      </w:r>
      <w:r w:rsidR="006D52F3">
        <w:rPr>
          <w:rFonts w:ascii="Times New Roman" w:hAnsi="Times New Roman" w:cs="Times New Roman"/>
          <w:sz w:val="24"/>
          <w:szCs w:val="24"/>
        </w:rPr>
        <w:t>nternational Co</w:t>
      </w:r>
      <w:r w:rsidR="00DE2C2B">
        <w:rPr>
          <w:rFonts w:ascii="Times New Roman" w:hAnsi="Times New Roman" w:cs="Times New Roman"/>
          <w:sz w:val="24"/>
          <w:szCs w:val="24"/>
        </w:rPr>
        <w:t>u</w:t>
      </w:r>
      <w:r w:rsidR="006D52F3">
        <w:rPr>
          <w:rFonts w:ascii="Times New Roman" w:hAnsi="Times New Roman" w:cs="Times New Roman"/>
          <w:sz w:val="24"/>
          <w:szCs w:val="24"/>
        </w:rPr>
        <w:t xml:space="preserve">rt of </w:t>
      </w:r>
      <w:r w:rsidR="00DE2C2B">
        <w:rPr>
          <w:rFonts w:ascii="Times New Roman" w:hAnsi="Times New Roman" w:cs="Times New Roman"/>
          <w:sz w:val="24"/>
          <w:szCs w:val="24"/>
        </w:rPr>
        <w:t>J</w:t>
      </w:r>
      <w:r w:rsidR="006D52F3">
        <w:rPr>
          <w:rFonts w:ascii="Times New Roman" w:hAnsi="Times New Roman" w:cs="Times New Roman"/>
          <w:sz w:val="24"/>
          <w:szCs w:val="24"/>
        </w:rPr>
        <w:t>ustice</w:t>
      </w:r>
      <w:r w:rsidR="00DE2C2B">
        <w:rPr>
          <w:rFonts w:ascii="Times New Roman" w:hAnsi="Times New Roman" w:cs="Times New Roman"/>
          <w:sz w:val="24"/>
          <w:szCs w:val="24"/>
        </w:rPr>
        <w:t>.</w:t>
      </w:r>
      <w:r w:rsidR="006D52F3">
        <w:rPr>
          <w:rFonts w:ascii="Times New Roman" w:hAnsi="Times New Roman" w:cs="Times New Roman"/>
          <w:sz w:val="24"/>
          <w:szCs w:val="24"/>
        </w:rPr>
        <w:t xml:space="preserve">    </w:t>
      </w:r>
      <w:r w:rsidR="009E7E25">
        <w:rPr>
          <w:rFonts w:ascii="Times New Roman" w:hAnsi="Times New Roman" w:cs="Times New Roman"/>
          <w:sz w:val="24"/>
          <w:szCs w:val="24"/>
        </w:rPr>
        <w:t xml:space="preserve">  </w:t>
      </w:r>
      <w:r w:rsidR="00690FC3">
        <w:rPr>
          <w:rFonts w:ascii="Times New Roman" w:hAnsi="Times New Roman" w:cs="Times New Roman"/>
          <w:sz w:val="24"/>
          <w:szCs w:val="24"/>
        </w:rPr>
        <w:t xml:space="preserve"> </w:t>
      </w:r>
      <w:r w:rsidR="00336E79">
        <w:rPr>
          <w:rFonts w:ascii="Times New Roman" w:hAnsi="Times New Roman" w:cs="Times New Roman"/>
          <w:sz w:val="24"/>
          <w:szCs w:val="24"/>
        </w:rPr>
        <w:t xml:space="preserve"> </w:t>
      </w:r>
      <w:r w:rsidR="00654717">
        <w:rPr>
          <w:rFonts w:ascii="Times New Roman" w:hAnsi="Times New Roman" w:cs="Times New Roman"/>
          <w:sz w:val="24"/>
          <w:szCs w:val="24"/>
        </w:rPr>
        <w:t xml:space="preserve">  </w:t>
      </w:r>
      <w:r w:rsidR="00336E79">
        <w:rPr>
          <w:rFonts w:ascii="Times New Roman" w:hAnsi="Times New Roman" w:cs="Times New Roman"/>
          <w:sz w:val="24"/>
          <w:szCs w:val="24"/>
        </w:rPr>
        <w:t xml:space="preserve"> </w:t>
      </w:r>
      <w:r w:rsidR="00654717">
        <w:rPr>
          <w:rFonts w:ascii="Times New Roman" w:hAnsi="Times New Roman" w:cs="Times New Roman"/>
          <w:sz w:val="24"/>
          <w:szCs w:val="24"/>
        </w:rPr>
        <w:t xml:space="preserve"> </w:t>
      </w:r>
      <w:r w:rsidR="0063457E">
        <w:rPr>
          <w:rFonts w:ascii="Times New Roman" w:hAnsi="Times New Roman" w:cs="Times New Roman"/>
          <w:sz w:val="24"/>
          <w:szCs w:val="24"/>
        </w:rPr>
        <w:t xml:space="preserve">          </w:t>
      </w:r>
    </w:p>
    <w:p w:rsidR="001837B5" w:rsidRPr="001837B5" w:rsidRDefault="001837B5" w:rsidP="00841551">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753AA2" w:rsidRPr="001837B5" w:rsidRDefault="00C10ECD" w:rsidP="001837B5">
      <w:pPr>
        <w:tabs>
          <w:tab w:val="left" w:pos="1245"/>
        </w:tabs>
        <w:jc w:val="both"/>
        <w:rPr>
          <w:rFonts w:ascii="Times New Roman" w:hAnsi="Times New Roman" w:cs="Times New Roman"/>
          <w:b/>
          <w:sz w:val="24"/>
          <w:szCs w:val="24"/>
        </w:rPr>
      </w:pPr>
      <w:r w:rsidRPr="001837B5">
        <w:rPr>
          <w:rFonts w:ascii="Times New Roman" w:hAnsi="Times New Roman" w:cs="Times New Roman"/>
          <w:b/>
          <w:sz w:val="24"/>
          <w:szCs w:val="24"/>
        </w:rPr>
        <w:t xml:space="preserve">    </w:t>
      </w:r>
      <w:r w:rsidR="00925117" w:rsidRPr="001837B5">
        <w:rPr>
          <w:rFonts w:ascii="Times New Roman" w:hAnsi="Times New Roman" w:cs="Times New Roman"/>
          <w:b/>
          <w:sz w:val="24"/>
          <w:szCs w:val="24"/>
        </w:rPr>
        <w:t xml:space="preserve"> </w:t>
      </w:r>
      <w:r w:rsidR="0065324B" w:rsidRPr="001837B5">
        <w:rPr>
          <w:rFonts w:ascii="Times New Roman" w:hAnsi="Times New Roman" w:cs="Times New Roman"/>
          <w:b/>
          <w:sz w:val="24"/>
          <w:szCs w:val="24"/>
        </w:rPr>
        <w:t xml:space="preserve">   </w:t>
      </w:r>
      <w:r w:rsidR="005C5B38" w:rsidRPr="001837B5">
        <w:rPr>
          <w:rFonts w:ascii="Times New Roman" w:hAnsi="Times New Roman" w:cs="Times New Roman"/>
          <w:b/>
          <w:color w:val="FF0000"/>
          <w:sz w:val="24"/>
          <w:szCs w:val="24"/>
        </w:rPr>
        <w:t xml:space="preserve"> </w:t>
      </w:r>
      <w:r w:rsidR="001837B5" w:rsidRPr="001837B5">
        <w:rPr>
          <w:rFonts w:ascii="Times New Roman" w:hAnsi="Times New Roman" w:cs="Times New Roman"/>
          <w:b/>
          <w:color w:val="FF0000"/>
          <w:sz w:val="24"/>
          <w:szCs w:val="24"/>
        </w:rPr>
        <w:tab/>
      </w:r>
    </w:p>
    <w:p w:rsidR="00A57E25" w:rsidRPr="00A57E25" w:rsidRDefault="00753AA2" w:rsidP="0084155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57E25">
        <w:rPr>
          <w:rFonts w:ascii="Times New Roman" w:hAnsi="Times New Roman" w:cs="Times New Roman"/>
          <w:color w:val="000000" w:themeColor="text1"/>
          <w:sz w:val="24"/>
          <w:szCs w:val="24"/>
        </w:rPr>
        <w:t xml:space="preserve">  </w:t>
      </w:r>
      <w:bookmarkStart w:id="0" w:name="_GoBack"/>
      <w:bookmarkEnd w:id="0"/>
    </w:p>
    <w:sectPr w:rsidR="00A57E25" w:rsidRPr="00A57E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160" w:rsidRDefault="00C63160" w:rsidP="00F35C49">
      <w:pPr>
        <w:spacing w:after="0" w:line="240" w:lineRule="auto"/>
      </w:pPr>
      <w:r>
        <w:separator/>
      </w:r>
    </w:p>
  </w:endnote>
  <w:endnote w:type="continuationSeparator" w:id="0">
    <w:p w:rsidR="00C63160" w:rsidRDefault="00C63160" w:rsidP="00F35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160" w:rsidRDefault="00C63160" w:rsidP="00F35C49">
      <w:pPr>
        <w:spacing w:after="0" w:line="240" w:lineRule="auto"/>
      </w:pPr>
      <w:r>
        <w:separator/>
      </w:r>
    </w:p>
  </w:footnote>
  <w:footnote w:type="continuationSeparator" w:id="0">
    <w:p w:rsidR="00C63160" w:rsidRDefault="00C63160" w:rsidP="00F35C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06"/>
    <w:rsid w:val="000644FB"/>
    <w:rsid w:val="0007047F"/>
    <w:rsid w:val="00075565"/>
    <w:rsid w:val="00086A6B"/>
    <w:rsid w:val="000A093D"/>
    <w:rsid w:val="000B428F"/>
    <w:rsid w:val="000E4D13"/>
    <w:rsid w:val="001102AA"/>
    <w:rsid w:val="00154976"/>
    <w:rsid w:val="001833C3"/>
    <w:rsid w:val="00183789"/>
    <w:rsid w:val="001837B5"/>
    <w:rsid w:val="001B618C"/>
    <w:rsid w:val="001D16FF"/>
    <w:rsid w:val="001E7666"/>
    <w:rsid w:val="00241985"/>
    <w:rsid w:val="00251D16"/>
    <w:rsid w:val="00276FF0"/>
    <w:rsid w:val="002832D4"/>
    <w:rsid w:val="00283A78"/>
    <w:rsid w:val="002D0A80"/>
    <w:rsid w:val="003057AC"/>
    <w:rsid w:val="00327007"/>
    <w:rsid w:val="00332B33"/>
    <w:rsid w:val="00336E79"/>
    <w:rsid w:val="003372CE"/>
    <w:rsid w:val="00356600"/>
    <w:rsid w:val="00360768"/>
    <w:rsid w:val="00370423"/>
    <w:rsid w:val="003747C2"/>
    <w:rsid w:val="0037655D"/>
    <w:rsid w:val="00475525"/>
    <w:rsid w:val="004912A3"/>
    <w:rsid w:val="004C223A"/>
    <w:rsid w:val="00502C32"/>
    <w:rsid w:val="00522ED2"/>
    <w:rsid w:val="00566EA7"/>
    <w:rsid w:val="005B2F93"/>
    <w:rsid w:val="005C45D8"/>
    <w:rsid w:val="005C5B38"/>
    <w:rsid w:val="005E4C8F"/>
    <w:rsid w:val="00600A18"/>
    <w:rsid w:val="006124DB"/>
    <w:rsid w:val="006343A1"/>
    <w:rsid w:val="0063457E"/>
    <w:rsid w:val="0065324B"/>
    <w:rsid w:val="00654717"/>
    <w:rsid w:val="00673406"/>
    <w:rsid w:val="0067530C"/>
    <w:rsid w:val="006809D1"/>
    <w:rsid w:val="00690FC3"/>
    <w:rsid w:val="006B3CC1"/>
    <w:rsid w:val="006D52F3"/>
    <w:rsid w:val="00707D93"/>
    <w:rsid w:val="00723007"/>
    <w:rsid w:val="00737DBB"/>
    <w:rsid w:val="00753AA2"/>
    <w:rsid w:val="00760A22"/>
    <w:rsid w:val="007633D3"/>
    <w:rsid w:val="00781E90"/>
    <w:rsid w:val="00781EDF"/>
    <w:rsid w:val="00791476"/>
    <w:rsid w:val="007A0204"/>
    <w:rsid w:val="007D45ED"/>
    <w:rsid w:val="007E1375"/>
    <w:rsid w:val="007F1B20"/>
    <w:rsid w:val="00834486"/>
    <w:rsid w:val="0084129F"/>
    <w:rsid w:val="00841551"/>
    <w:rsid w:val="008546DF"/>
    <w:rsid w:val="00863CB9"/>
    <w:rsid w:val="00871BF6"/>
    <w:rsid w:val="00880162"/>
    <w:rsid w:val="008D2006"/>
    <w:rsid w:val="0090452D"/>
    <w:rsid w:val="00925117"/>
    <w:rsid w:val="00970B00"/>
    <w:rsid w:val="00986137"/>
    <w:rsid w:val="00993A1C"/>
    <w:rsid w:val="009C1800"/>
    <w:rsid w:val="009E7E25"/>
    <w:rsid w:val="00A57E25"/>
    <w:rsid w:val="00A660B2"/>
    <w:rsid w:val="00A82731"/>
    <w:rsid w:val="00A97F94"/>
    <w:rsid w:val="00AF5572"/>
    <w:rsid w:val="00AF75A3"/>
    <w:rsid w:val="00B13B80"/>
    <w:rsid w:val="00B763F8"/>
    <w:rsid w:val="00C10ECD"/>
    <w:rsid w:val="00C5690D"/>
    <w:rsid w:val="00C63160"/>
    <w:rsid w:val="00C650FA"/>
    <w:rsid w:val="00C67650"/>
    <w:rsid w:val="00CA2C69"/>
    <w:rsid w:val="00CB58F9"/>
    <w:rsid w:val="00CD3009"/>
    <w:rsid w:val="00D0591F"/>
    <w:rsid w:val="00D323F7"/>
    <w:rsid w:val="00D55898"/>
    <w:rsid w:val="00D74F0D"/>
    <w:rsid w:val="00D810E9"/>
    <w:rsid w:val="00D91694"/>
    <w:rsid w:val="00DA27A5"/>
    <w:rsid w:val="00DE2C2B"/>
    <w:rsid w:val="00E11C3E"/>
    <w:rsid w:val="00E41BAB"/>
    <w:rsid w:val="00E6683D"/>
    <w:rsid w:val="00E726BF"/>
    <w:rsid w:val="00E97E5A"/>
    <w:rsid w:val="00EA50D4"/>
    <w:rsid w:val="00EB219F"/>
    <w:rsid w:val="00EB41F3"/>
    <w:rsid w:val="00EC53C1"/>
    <w:rsid w:val="00EE2DF1"/>
    <w:rsid w:val="00EF0984"/>
    <w:rsid w:val="00F33EA4"/>
    <w:rsid w:val="00F35C49"/>
    <w:rsid w:val="00F46C55"/>
    <w:rsid w:val="00F571CA"/>
    <w:rsid w:val="00F83466"/>
    <w:rsid w:val="00F932E9"/>
    <w:rsid w:val="00F96EF0"/>
    <w:rsid w:val="00FA6272"/>
    <w:rsid w:val="00FE06A3"/>
    <w:rsid w:val="00FE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F4DD8-4EB0-48EE-904F-4F5D6BBA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C49"/>
  </w:style>
  <w:style w:type="paragraph" w:styleId="Footer">
    <w:name w:val="footer"/>
    <w:basedOn w:val="Normal"/>
    <w:link w:val="FooterChar"/>
    <w:uiPriority w:val="99"/>
    <w:unhideWhenUsed/>
    <w:rsid w:val="00F35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CC1B-7114-4B0D-B59B-C0B7B2BB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5</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c:creator>
  <cp:keywords/>
  <dc:description/>
  <cp:lastModifiedBy>clo</cp:lastModifiedBy>
  <cp:revision>162</cp:revision>
  <dcterms:created xsi:type="dcterms:W3CDTF">2020-04-28T11:04:00Z</dcterms:created>
  <dcterms:modified xsi:type="dcterms:W3CDTF">2020-05-01T08:46:00Z</dcterms:modified>
</cp:coreProperties>
</file>