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7" w:rsidRPr="00792C17" w:rsidRDefault="00792C17" w:rsidP="00792C17">
      <w:pPr>
        <w:rPr>
          <w:rFonts w:cstheme="minorHAnsi"/>
        </w:rPr>
      </w:pPr>
      <w:proofErr w:type="gramStart"/>
      <w:r w:rsidRPr="00792C17">
        <w:rPr>
          <w:rFonts w:cstheme="minorHAnsi"/>
        </w:rPr>
        <w:t>&lt;!DOCTYPE1</w:t>
      </w:r>
      <w:proofErr w:type="gramEnd"/>
      <w:r w:rsidRPr="00792C17">
        <w:rPr>
          <w:rFonts w:cstheme="minorHAnsi"/>
        </w:rPr>
        <w:t>&gt;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</w:t>
      </w:r>
      <w:proofErr w:type="gramStart"/>
      <w:r w:rsidRPr="00792C17">
        <w:rPr>
          <w:rFonts w:cstheme="minorHAnsi"/>
        </w:rPr>
        <w:t>html</w:t>
      </w:r>
      <w:proofErr w:type="gramEnd"/>
      <w:r w:rsidRPr="00792C17">
        <w:rPr>
          <w:rFonts w:cstheme="minorHAnsi"/>
        </w:rPr>
        <w:t>&gt;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</w:t>
      </w:r>
      <w:proofErr w:type="gramStart"/>
      <w:r w:rsidRPr="00792C17">
        <w:rPr>
          <w:rFonts w:cstheme="minorHAnsi"/>
        </w:rPr>
        <w:t>head</w:t>
      </w:r>
      <w:proofErr w:type="gramEnd"/>
      <w:r w:rsidRPr="00792C17">
        <w:rPr>
          <w:rFonts w:cstheme="minorHAnsi"/>
        </w:rPr>
        <w:t>&gt;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</w:t>
      </w:r>
      <w:proofErr w:type="gramStart"/>
      <w:r w:rsidRPr="00792C17">
        <w:rPr>
          <w:rFonts w:cstheme="minorHAnsi"/>
        </w:rPr>
        <w:t>style</w:t>
      </w:r>
      <w:proofErr w:type="gramEnd"/>
      <w:r w:rsidRPr="00792C17">
        <w:rPr>
          <w:rFonts w:cstheme="minorHAnsi"/>
        </w:rPr>
        <w:t>&gt;</w:t>
      </w:r>
    </w:p>
    <w:p w:rsidR="00792C17" w:rsidRPr="00792C17" w:rsidRDefault="00792C17" w:rsidP="00792C17">
      <w:pPr>
        <w:rPr>
          <w:rFonts w:cstheme="minorHAnsi"/>
        </w:rPr>
      </w:pPr>
      <w:proofErr w:type="gramStart"/>
      <w:r w:rsidRPr="00792C17">
        <w:rPr>
          <w:rFonts w:cstheme="minorHAnsi"/>
        </w:rPr>
        <w:t>body</w:t>
      </w:r>
      <w:proofErr w:type="gramEnd"/>
      <w:r w:rsidRPr="00792C17">
        <w:rPr>
          <w:rFonts w:cstheme="minorHAnsi"/>
        </w:rPr>
        <w:t xml:space="preserve"> {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 xml:space="preserve">  </w:t>
      </w:r>
      <w:proofErr w:type="spellStart"/>
      <w:proofErr w:type="gramStart"/>
      <w:r w:rsidRPr="00792C17">
        <w:rPr>
          <w:rFonts w:cstheme="minorHAnsi"/>
        </w:rPr>
        <w:t>background-color:</w:t>
      </w:r>
      <w:proofErr w:type="gramEnd"/>
      <w:r w:rsidRPr="00792C17">
        <w:rPr>
          <w:rFonts w:cstheme="minorHAnsi"/>
        </w:rPr>
        <w:t>light</w:t>
      </w:r>
      <w:proofErr w:type="spellEnd"/>
      <w:r w:rsidRPr="00792C17">
        <w:rPr>
          <w:rFonts w:cstheme="minorHAnsi"/>
        </w:rPr>
        <w:t xml:space="preserve"> blue;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}</w:t>
      </w:r>
    </w:p>
    <w:p w:rsidR="00792C17" w:rsidRPr="00792C17" w:rsidRDefault="00792C17" w:rsidP="00792C17">
      <w:pPr>
        <w:rPr>
          <w:rFonts w:cstheme="minorHAnsi"/>
        </w:rPr>
      </w:pP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h1 {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 xml:space="preserve">  </w:t>
      </w:r>
      <w:proofErr w:type="spellStart"/>
      <w:proofErr w:type="gramStart"/>
      <w:r w:rsidRPr="00792C17">
        <w:rPr>
          <w:rFonts w:cstheme="minorHAnsi"/>
        </w:rPr>
        <w:t>color:</w:t>
      </w:r>
      <w:proofErr w:type="gramEnd"/>
      <w:r w:rsidRPr="00792C17">
        <w:rPr>
          <w:rFonts w:cstheme="minorHAnsi"/>
        </w:rPr>
        <w:t>blue</w:t>
      </w:r>
      <w:proofErr w:type="spellEnd"/>
      <w:r w:rsidRPr="00792C17">
        <w:rPr>
          <w:rFonts w:cstheme="minorHAnsi"/>
        </w:rPr>
        <w:t>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 xml:space="preserve">  </w:t>
      </w:r>
      <w:proofErr w:type="spellStart"/>
      <w:r w:rsidRPr="00792C17">
        <w:rPr>
          <w:rFonts w:cstheme="minorHAnsi"/>
        </w:rPr>
        <w:t>Text-align</w:t>
      </w:r>
      <w:proofErr w:type="gramStart"/>
      <w:r w:rsidRPr="00792C17">
        <w:rPr>
          <w:rFonts w:cstheme="minorHAnsi"/>
        </w:rPr>
        <w:t>:center</w:t>
      </w:r>
      <w:proofErr w:type="spellEnd"/>
      <w:proofErr w:type="gramEnd"/>
      <w:r w:rsidRPr="00792C17">
        <w:rPr>
          <w:rFonts w:cstheme="minorHAnsi"/>
        </w:rPr>
        <w:t>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}</w:t>
      </w:r>
    </w:p>
    <w:p w:rsidR="00792C17" w:rsidRPr="00792C17" w:rsidRDefault="00792C17" w:rsidP="00792C17">
      <w:pPr>
        <w:rPr>
          <w:rFonts w:cstheme="minorHAnsi"/>
        </w:rPr>
      </w:pPr>
    </w:p>
    <w:p w:rsidR="00792C17" w:rsidRPr="00792C17" w:rsidRDefault="00792C17" w:rsidP="00792C17">
      <w:pPr>
        <w:rPr>
          <w:rFonts w:cstheme="minorHAnsi"/>
        </w:rPr>
      </w:pPr>
      <w:proofErr w:type="gramStart"/>
      <w:r w:rsidRPr="00792C17">
        <w:rPr>
          <w:rFonts w:cstheme="minorHAnsi"/>
        </w:rPr>
        <w:t>p</w:t>
      </w:r>
      <w:proofErr w:type="gramEnd"/>
      <w:r w:rsidRPr="00792C17">
        <w:rPr>
          <w:rFonts w:cstheme="minorHAnsi"/>
        </w:rPr>
        <w:t xml:space="preserve"> {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 xml:space="preserve">  </w:t>
      </w:r>
      <w:proofErr w:type="spellStart"/>
      <w:proofErr w:type="gramStart"/>
      <w:r w:rsidRPr="00792C17">
        <w:rPr>
          <w:rFonts w:cstheme="minorHAnsi"/>
        </w:rPr>
        <w:t>font-family:</w:t>
      </w:r>
      <w:proofErr w:type="gramEnd"/>
      <w:r w:rsidRPr="00792C17">
        <w:rPr>
          <w:rFonts w:cstheme="minorHAnsi"/>
        </w:rPr>
        <w:t>calibiri</w:t>
      </w:r>
      <w:proofErr w:type="spellEnd"/>
      <w:r w:rsidRPr="00792C17">
        <w:rPr>
          <w:rFonts w:cstheme="minorHAnsi"/>
        </w:rPr>
        <w:t>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 xml:space="preserve">  </w:t>
      </w:r>
      <w:proofErr w:type="gramStart"/>
      <w:r w:rsidRPr="00792C17">
        <w:rPr>
          <w:rFonts w:cstheme="minorHAnsi"/>
        </w:rPr>
        <w:t>font-size:</w:t>
      </w:r>
      <w:proofErr w:type="gramEnd"/>
      <w:r w:rsidRPr="00792C17">
        <w:rPr>
          <w:rFonts w:cstheme="minorHAnsi"/>
        </w:rPr>
        <w:t>20px;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}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&lt;/style&gt;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&lt;/head&gt;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</w:t>
      </w:r>
      <w:proofErr w:type="gramStart"/>
      <w:r w:rsidRPr="00792C17">
        <w:rPr>
          <w:rFonts w:cstheme="minorHAnsi"/>
        </w:rPr>
        <w:t>body</w:t>
      </w:r>
      <w:proofErr w:type="gramEnd"/>
      <w:r w:rsidRPr="00792C17">
        <w:rPr>
          <w:rFonts w:cstheme="minorHAnsi"/>
        </w:rPr>
        <w:t>&gt;</w:t>
      </w:r>
    </w:p>
    <w:p w:rsidR="00792C17" w:rsidRPr="00792C17" w:rsidRDefault="00792C17" w:rsidP="00792C17">
      <w:pPr>
        <w:rPr>
          <w:rFonts w:cstheme="minorHAnsi"/>
        </w:rPr>
      </w:pP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&lt;/h1&gt;ENGRACED ENVOYS CONSULATE CHURCH (E.E.C.C)&lt;/H1&gt;</w:t>
      </w: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&lt;/P&gt;aka THE ROYAL ASSEMBLY&lt;/P&gt;</w:t>
      </w:r>
    </w:p>
    <w:p w:rsidR="00792C17" w:rsidRPr="00792C17" w:rsidRDefault="00792C17" w:rsidP="00792C17">
      <w:pPr>
        <w:rPr>
          <w:rFonts w:cstheme="minorHAnsi"/>
        </w:rPr>
      </w:pPr>
    </w:p>
    <w:p w:rsidR="00792C17" w:rsidRPr="00792C17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&lt;/body&gt;</w:t>
      </w:r>
    </w:p>
    <w:p w:rsidR="002D3014" w:rsidRPr="004E76C3" w:rsidRDefault="00792C17" w:rsidP="00792C17">
      <w:pPr>
        <w:rPr>
          <w:rFonts w:cstheme="minorHAnsi"/>
        </w:rPr>
      </w:pPr>
      <w:r w:rsidRPr="00792C17">
        <w:rPr>
          <w:rFonts w:cstheme="minorHAnsi"/>
        </w:rPr>
        <w:t>&lt;/html&gt;</w:t>
      </w:r>
      <w:bookmarkStart w:id="0" w:name="_GoBack"/>
      <w:bookmarkEnd w:id="0"/>
    </w:p>
    <w:sectPr w:rsidR="002D3014" w:rsidRPr="004E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3"/>
    <w:rsid w:val="002D3014"/>
    <w:rsid w:val="004E76C3"/>
    <w:rsid w:val="007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8BCC3-026A-4D84-BFDB-E84EFF9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johnmicheal ononose</dc:creator>
  <cp:keywords/>
  <dc:description/>
  <cp:lastModifiedBy>johnmicheal ononose</cp:lastModifiedBy>
  <cp:revision>1</cp:revision>
  <dcterms:created xsi:type="dcterms:W3CDTF">2020-05-01T12:08:00Z</dcterms:created>
  <dcterms:modified xsi:type="dcterms:W3CDTF">2020-05-01T15:35:00Z</dcterms:modified>
</cp:coreProperties>
</file>