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38" w:rsidRDefault="0054127C">
      <w:r>
        <w:t xml:space="preserve">Name: Chukwuemeka </w:t>
      </w:r>
      <w:proofErr w:type="spellStart"/>
      <w:r>
        <w:t>Chukwunonso</w:t>
      </w:r>
      <w:proofErr w:type="spellEnd"/>
    </w:p>
    <w:p w:rsidR="0054127C" w:rsidRDefault="0054127C">
      <w:r>
        <w:t>Matric No.: 18/MHS07/012</w:t>
      </w:r>
    </w:p>
    <w:p w:rsidR="0054127C" w:rsidRDefault="0054127C">
      <w:r>
        <w:t xml:space="preserve">Course Code: </w:t>
      </w:r>
      <w:r w:rsidR="000A0B28">
        <w:t>PHS 212</w:t>
      </w:r>
    </w:p>
    <w:p w:rsidR="000A0B28" w:rsidRDefault="000A0B28"/>
    <w:p w:rsidR="0054127C" w:rsidRDefault="0054127C">
      <w:pPr>
        <w:rPr>
          <w:b/>
          <w:u w:val="single"/>
        </w:rPr>
      </w:pPr>
      <w:r w:rsidRPr="0054127C">
        <w:rPr>
          <w:b/>
          <w:u w:val="single"/>
        </w:rPr>
        <w:t>Assignment</w:t>
      </w:r>
    </w:p>
    <w:p w:rsidR="0054127C" w:rsidRDefault="0054127C">
      <w:r>
        <w:t>Briefly discuss the cyclic changes in any two of the following:</w:t>
      </w:r>
    </w:p>
    <w:p w:rsidR="0054127C" w:rsidRDefault="0054127C" w:rsidP="0054127C">
      <w:pPr>
        <w:pStyle w:val="ListParagraph"/>
        <w:numPr>
          <w:ilvl w:val="0"/>
          <w:numId w:val="1"/>
        </w:numPr>
      </w:pPr>
      <w:r>
        <w:t>Cervix</w:t>
      </w:r>
    </w:p>
    <w:p w:rsidR="0054127C" w:rsidRDefault="0054127C" w:rsidP="0054127C">
      <w:pPr>
        <w:pStyle w:val="ListParagraph"/>
        <w:numPr>
          <w:ilvl w:val="0"/>
          <w:numId w:val="1"/>
        </w:numPr>
      </w:pPr>
      <w:r>
        <w:t>Vagina</w:t>
      </w:r>
    </w:p>
    <w:p w:rsidR="0054127C" w:rsidRDefault="0054127C" w:rsidP="0054127C">
      <w:pPr>
        <w:pStyle w:val="ListParagraph"/>
        <w:numPr>
          <w:ilvl w:val="0"/>
          <w:numId w:val="1"/>
        </w:numPr>
      </w:pPr>
      <w:r>
        <w:t>Breast</w:t>
      </w:r>
    </w:p>
    <w:p w:rsidR="0054127C" w:rsidRDefault="0054127C" w:rsidP="0054127C">
      <w:r>
        <w:t>Explicate any one of the following:</w:t>
      </w:r>
    </w:p>
    <w:p w:rsidR="0054127C" w:rsidRDefault="0054127C" w:rsidP="0054127C">
      <w:pPr>
        <w:pStyle w:val="ListParagraph"/>
        <w:numPr>
          <w:ilvl w:val="0"/>
          <w:numId w:val="2"/>
        </w:numPr>
      </w:pPr>
      <w:r>
        <w:t>Menstrual Cycle</w:t>
      </w:r>
    </w:p>
    <w:p w:rsidR="0054127C" w:rsidRDefault="0054127C" w:rsidP="0054127C">
      <w:pPr>
        <w:pStyle w:val="ListParagraph"/>
        <w:numPr>
          <w:ilvl w:val="0"/>
          <w:numId w:val="2"/>
        </w:numPr>
      </w:pPr>
      <w:r>
        <w:t>Hormonal regulation of the menstrual cycle</w:t>
      </w:r>
    </w:p>
    <w:p w:rsidR="000A0B28" w:rsidRDefault="000A0B28" w:rsidP="0054127C">
      <w:pPr>
        <w:rPr>
          <w:b/>
          <w:u w:val="single"/>
        </w:rPr>
      </w:pPr>
    </w:p>
    <w:p w:rsidR="0054127C" w:rsidRDefault="0054127C" w:rsidP="0054127C">
      <w:pPr>
        <w:rPr>
          <w:b/>
          <w:u w:val="single"/>
        </w:rPr>
      </w:pPr>
      <w:r>
        <w:rPr>
          <w:b/>
          <w:u w:val="single"/>
        </w:rPr>
        <w:t>Answer</w:t>
      </w:r>
    </w:p>
    <w:p w:rsidR="006C7B52" w:rsidRPr="0058073B" w:rsidRDefault="0058073B" w:rsidP="006C7B52">
      <w:pPr>
        <w:pStyle w:val="ListParagraph"/>
        <w:numPr>
          <w:ilvl w:val="0"/>
          <w:numId w:val="3"/>
        </w:numPr>
        <w:rPr>
          <w:b/>
          <w:u w:val="single"/>
        </w:rPr>
      </w:pPr>
      <w:r w:rsidRPr="0058073B">
        <w:rPr>
          <w:b/>
          <w:u w:val="single"/>
        </w:rPr>
        <w:t xml:space="preserve">The cyclic change in </w:t>
      </w:r>
      <w:r w:rsidR="006C7B52" w:rsidRPr="0058073B">
        <w:rPr>
          <w:b/>
          <w:u w:val="single"/>
        </w:rPr>
        <w:t>Cervix</w:t>
      </w:r>
      <w:r>
        <w:rPr>
          <w:b/>
          <w:u w:val="single"/>
        </w:rPr>
        <w:t>.</w:t>
      </w:r>
    </w:p>
    <w:p w:rsidR="00A220B9" w:rsidRDefault="00FB6A88" w:rsidP="00A220B9">
      <w:pPr>
        <w:ind w:firstLine="360"/>
      </w:pPr>
      <w:r>
        <w:t xml:space="preserve">Cervical mucus </w:t>
      </w:r>
      <w:r w:rsidR="00A220B9">
        <w:t>appears to have an impor</w:t>
      </w:r>
      <w:r w:rsidR="00A220B9">
        <w:t xml:space="preserve">tant function in the process of </w:t>
      </w:r>
      <w:r w:rsidR="00A220B9">
        <w:t xml:space="preserve">human reproduction. In response to stimulation by </w:t>
      </w:r>
      <w:r w:rsidR="00A220B9">
        <w:t>o</w:t>
      </w:r>
      <w:r w:rsidR="00A220B9">
        <w:t>estrogen, cervica</w:t>
      </w:r>
      <w:r w:rsidR="00A220B9">
        <w:t xml:space="preserve">l </w:t>
      </w:r>
      <w:r w:rsidR="00A220B9">
        <w:t>glands produce increasing amounts of a cha</w:t>
      </w:r>
      <w:r w:rsidR="00A220B9">
        <w:t xml:space="preserve">racteristic mucoid secretion. </w:t>
      </w:r>
      <w:r w:rsidR="00A220B9">
        <w:t>At the peak of this secretory activity, prior to ovulation, these glands produce copious amounts of a thin, isotonic mucus which is easily penetrated</w:t>
      </w:r>
      <w:r w:rsidR="00A220B9">
        <w:t xml:space="preserve"> </w:t>
      </w:r>
      <w:r w:rsidR="00A220B9">
        <w:t>by the sperm. Progesterone, on the other hand, is known to bring</w:t>
      </w:r>
      <w:r w:rsidR="00A220B9">
        <w:t xml:space="preserve"> </w:t>
      </w:r>
      <w:r w:rsidR="00A220B9">
        <w:t>about both quantitative and qualitative alterations in the cervical secretion.</w:t>
      </w:r>
      <w:r w:rsidR="00A220B9">
        <w:t xml:space="preserve"> </w:t>
      </w:r>
      <w:r w:rsidR="00A220B9">
        <w:t>During the luteal phase of the menstrual cycle, cervical mucus has been</w:t>
      </w:r>
      <w:r w:rsidR="00A220B9">
        <w:t xml:space="preserve"> </w:t>
      </w:r>
      <w:r w:rsidR="00A220B9">
        <w:t>shown to become scanty in amount, as well as viscous and cellular. During</w:t>
      </w:r>
      <w:r w:rsidR="00A220B9">
        <w:t xml:space="preserve"> </w:t>
      </w:r>
      <w:r w:rsidR="00A220B9">
        <w:t xml:space="preserve">the </w:t>
      </w:r>
      <w:proofErr w:type="spellStart"/>
      <w:r w:rsidR="00A220B9">
        <w:t>progestational</w:t>
      </w:r>
      <w:proofErr w:type="spellEnd"/>
      <w:r w:rsidR="00A220B9">
        <w:t xml:space="preserve"> phase also, such properties as </w:t>
      </w:r>
      <w:proofErr w:type="spellStart"/>
      <w:r w:rsidR="00A220B9">
        <w:t>spinnbarkeit</w:t>
      </w:r>
      <w:proofErr w:type="spellEnd"/>
      <w:r w:rsidR="00A220B9">
        <w:t xml:space="preserve"> and crystallization of the cervical mucus, which characterize </w:t>
      </w:r>
      <w:r w:rsidR="00A220B9">
        <w:t>o</w:t>
      </w:r>
      <w:r w:rsidR="00A220B9">
        <w:t>estrogen</w:t>
      </w:r>
      <w:r w:rsidR="00A220B9">
        <w:t xml:space="preserve"> </w:t>
      </w:r>
      <w:r w:rsidR="00A220B9">
        <w:t>stimulation, are</w:t>
      </w:r>
      <w:r w:rsidR="00A220B9">
        <w:t xml:space="preserve"> </w:t>
      </w:r>
      <w:r w:rsidR="00A220B9">
        <w:t>markedly reduced or absent and consequently sperm migration is inhibited.</w:t>
      </w:r>
      <w:r w:rsidR="00A220B9">
        <w:t xml:space="preserve"> </w:t>
      </w:r>
      <w:r w:rsidR="00A220B9">
        <w:t>Since endogenous progesterone causes an inhibition of sperm migration</w:t>
      </w:r>
      <w:r w:rsidR="00A220B9">
        <w:t xml:space="preserve"> </w:t>
      </w:r>
      <w:r w:rsidR="00A220B9">
        <w:t xml:space="preserve">through cervical mucus, exogenously administered </w:t>
      </w:r>
      <w:r w:rsidR="00A220B9">
        <w:t>progestin’s</w:t>
      </w:r>
      <w:r w:rsidR="00A220B9">
        <w:t>, as prescribed</w:t>
      </w:r>
      <w:r w:rsidR="00A220B9">
        <w:t xml:space="preserve"> </w:t>
      </w:r>
      <w:r w:rsidR="00A220B9">
        <w:t>for oral contraception, might be expected to have a similar effect.</w:t>
      </w:r>
      <w:r w:rsidR="00A220B9">
        <w:t xml:space="preserve"> </w:t>
      </w:r>
      <w:r w:rsidR="00A220B9">
        <w:t>The purpose of this report is to present our data on sperm penetrability</w:t>
      </w:r>
      <w:r w:rsidR="00A220B9">
        <w:t xml:space="preserve"> </w:t>
      </w:r>
      <w:r w:rsidR="00A220B9">
        <w:t>and the cyclic variations of certain properties of cervical mucus in a group</w:t>
      </w:r>
      <w:r w:rsidR="00A220B9">
        <w:t xml:space="preserve"> </w:t>
      </w:r>
      <w:r w:rsidR="00A220B9">
        <w:t>of women during normal menstrual cycles and cycles in which oral progestogens were administered.</w:t>
      </w:r>
    </w:p>
    <w:p w:rsidR="006C7B52" w:rsidRDefault="00300F1C" w:rsidP="00B62A52">
      <w:pPr>
        <w:ind w:firstLine="720"/>
      </w:pPr>
      <w:r>
        <w:t>T</w:t>
      </w:r>
      <w:r w:rsidRPr="00300F1C">
        <w:t>he cyclic changes of the endo</w:t>
      </w:r>
      <w:r>
        <w:t>-</w:t>
      </w:r>
      <w:r w:rsidRPr="00300F1C">
        <w:t>cervical mucosa as r</w:t>
      </w:r>
      <w:r>
        <w:t>elated to the menstrual cycle.</w:t>
      </w:r>
      <w:r w:rsidRPr="00300F1C">
        <w:t xml:space="preserve"> Others have reported chemical and physical alterations of the endo</w:t>
      </w:r>
      <w:r>
        <w:t>-</w:t>
      </w:r>
      <w:r w:rsidRPr="00300F1C">
        <w:t>cervical mucus peculiar to particular phases of the menstrual cycle.</w:t>
      </w:r>
      <w:bookmarkStart w:id="0" w:name="_GoBack"/>
      <w:bookmarkEnd w:id="0"/>
    </w:p>
    <w:p w:rsidR="006C7B52" w:rsidRDefault="006C7B52" w:rsidP="006C7B52">
      <w:r>
        <w:t>Mucosa of uterine cervix does not undergo cyclic des</w:t>
      </w:r>
      <w:r>
        <w:t>quamation as the body of uterus. R</w:t>
      </w:r>
      <w:r>
        <w:t>egular changes in cervical mucus under influence:</w:t>
      </w:r>
    </w:p>
    <w:p w:rsidR="006C7B52" w:rsidRDefault="006C7B52" w:rsidP="006C7B52">
      <w:r>
        <w:t>1. Oes</w:t>
      </w:r>
      <w:r>
        <w:t xml:space="preserve">trogens (ovulation) mucus thinner and more alkaline - promotion of survival and transport of sperm, </w:t>
      </w:r>
      <w:proofErr w:type="spellStart"/>
      <w:r>
        <w:t>spinnbarkeit</w:t>
      </w:r>
      <w:proofErr w:type="spellEnd"/>
      <w:r>
        <w:t xml:space="preserve"> at ovulation</w:t>
      </w:r>
    </w:p>
    <w:p w:rsidR="00D171F0" w:rsidRDefault="006C7B52" w:rsidP="006C7B52">
      <w:r>
        <w:t>2. P</w:t>
      </w:r>
      <w:r>
        <w:t>rogesterone (after ovulation, during pregnancy) mucus thick, tenacious, cellular</w:t>
      </w:r>
    </w:p>
    <w:p w:rsidR="00D171F0" w:rsidRDefault="00D171F0" w:rsidP="006C7B52"/>
    <w:p w:rsidR="00954B08" w:rsidRPr="00D171F0" w:rsidRDefault="00954B08" w:rsidP="00D171F0">
      <w:pPr>
        <w:pStyle w:val="ListParagraph"/>
        <w:numPr>
          <w:ilvl w:val="0"/>
          <w:numId w:val="3"/>
        </w:numPr>
      </w:pPr>
      <w:r w:rsidRPr="00D171F0">
        <w:rPr>
          <w:b/>
          <w:u w:val="single"/>
        </w:rPr>
        <w:lastRenderedPageBreak/>
        <w:t>Cyclical changes that occur in the</w:t>
      </w:r>
      <w:r w:rsidR="00D171F0" w:rsidRPr="00D171F0">
        <w:rPr>
          <w:b/>
          <w:u w:val="single"/>
        </w:rPr>
        <w:t xml:space="preserve"> breast</w:t>
      </w:r>
      <w:r w:rsidR="00D171F0">
        <w:rPr>
          <w:b/>
          <w:u w:val="single"/>
        </w:rPr>
        <w:t>.</w:t>
      </w:r>
    </w:p>
    <w:p w:rsidR="00D171F0" w:rsidRDefault="00D171F0" w:rsidP="00D171F0">
      <w:pPr>
        <w:ind w:firstLine="360"/>
      </w:pPr>
      <w: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rsidR="00D171F0" w:rsidRDefault="00D171F0" w:rsidP="00D171F0"/>
    <w:p w:rsidR="00D171F0" w:rsidRPr="00D171F0" w:rsidRDefault="00D171F0" w:rsidP="00D171F0">
      <w:pPr>
        <w:rPr>
          <w:b/>
        </w:rPr>
      </w:pPr>
      <w:r w:rsidRPr="00D171F0">
        <w:rPr>
          <w:b/>
        </w:rPr>
        <w:t>When does breast development begin?</w:t>
      </w:r>
    </w:p>
    <w:p w:rsidR="00D171F0" w:rsidRDefault="00D171F0" w:rsidP="00D171F0">
      <w:pPr>
        <w:ind w:firstLine="720"/>
      </w:pPr>
      <w:r>
        <w:t>Breasts begin to form while the unborn baby is still growing in the mother’s uterus. This starts with a thickening in the chest area called the mammary ridge or milk line. By the time a baby girl is born, nipples and the beginnings of the milk-duct system ha</w:t>
      </w:r>
      <w:r>
        <w:t xml:space="preserve">ve formed. </w:t>
      </w:r>
      <w: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w:t>
      </w:r>
      <w:r>
        <w:t>his often starts around age 35.</w:t>
      </w:r>
    </w:p>
    <w:p w:rsidR="00D171F0" w:rsidRPr="00D171F0" w:rsidRDefault="00D171F0" w:rsidP="00D171F0">
      <w:pPr>
        <w:rPr>
          <w:b/>
        </w:rPr>
      </w:pPr>
      <w:r w:rsidRPr="00D171F0">
        <w:rPr>
          <w:b/>
        </w:rPr>
        <w:t>Changes that happen in the breast by puberty?</w:t>
      </w:r>
    </w:p>
    <w:p w:rsidR="00D171F0" w:rsidRDefault="00D171F0" w:rsidP="00D171F0">
      <w:pPr>
        <w:ind w:firstLine="720"/>
      </w:pPr>
      <w:r>
        <w:t xml:space="preserve">As a girl approaches her teen years, the first visible signs of breast development begin. When the ovaries start to produce and release (secrete) </w:t>
      </w:r>
      <w:r>
        <w:t>o</w:t>
      </w:r>
      <w:r>
        <w:t>estrogen, fat in the connective tissue starts to collect. This causes the breasts to enlarge. The duct system also starts to grow. Often these breast changes happen at the same that pub</w:t>
      </w:r>
      <w:r>
        <w:t xml:space="preserve">ic hair and armpit hair appear. </w:t>
      </w:r>
      <w: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8107DF" w:rsidRDefault="008107DF" w:rsidP="008107DF">
      <w:pPr>
        <w:rPr>
          <w:b/>
        </w:rPr>
      </w:pPr>
      <w:r w:rsidRPr="008107DF">
        <w:rPr>
          <w:b/>
        </w:rPr>
        <w:t>Female breast developmental stages</w:t>
      </w:r>
    </w:p>
    <w:p w:rsidR="008107DF" w:rsidRDefault="008107DF" w:rsidP="008107DF">
      <w:r>
        <w:t xml:space="preserve">Stage 1- </w:t>
      </w:r>
      <w:r w:rsidRPr="008107DF">
        <w:t>Preteen. Only the tip of the nipple is raised</w:t>
      </w:r>
    </w:p>
    <w:p w:rsidR="008107DF" w:rsidRDefault="008107DF" w:rsidP="008107DF">
      <w:r>
        <w:t xml:space="preserve">Stage 2- </w:t>
      </w:r>
      <w:r w:rsidRPr="008107DF">
        <w:t>Buds appear, and breast and nipple are raised. The dark area of skin around the nipple (the areola) gets larger.</w:t>
      </w:r>
    </w:p>
    <w:p w:rsidR="008107DF" w:rsidRPr="008107DF" w:rsidRDefault="008107DF" w:rsidP="008107DF">
      <w:r>
        <w:t xml:space="preserve">Stage 3- </w:t>
      </w:r>
      <w:r w:rsidRPr="008107DF">
        <w:t>Breasts are slightly larger, with glandular breast tissue present.</w:t>
      </w:r>
    </w:p>
    <w:p w:rsidR="00300F1C" w:rsidRDefault="008107DF" w:rsidP="006C7B52">
      <w:r>
        <w:t>Stage 4-</w:t>
      </w:r>
      <w:r w:rsidR="00E12D2A">
        <w:t xml:space="preserve"> </w:t>
      </w:r>
      <w:r w:rsidR="00E12D2A" w:rsidRPr="00E12D2A">
        <w:t>The areola and nipple become raised and form a second mound above the rest of the breast.</w:t>
      </w:r>
    </w:p>
    <w:p w:rsidR="008107DF" w:rsidRDefault="008107DF" w:rsidP="006C7B52">
      <w:r>
        <w:t>Stage 5-</w:t>
      </w:r>
      <w:r w:rsidR="00E12D2A">
        <w:t xml:space="preserve"> </w:t>
      </w:r>
      <w:r w:rsidR="00E12D2A" w:rsidRPr="00E12D2A">
        <w:t>Mature adult breast. The breast becomes rounded and only the nipple is raised.</w:t>
      </w:r>
    </w:p>
    <w:p w:rsidR="00E12D2A" w:rsidRPr="00E12D2A" w:rsidRDefault="00E12D2A" w:rsidP="00E12D2A">
      <w:pPr>
        <w:rPr>
          <w:b/>
        </w:rPr>
      </w:pPr>
      <w:r w:rsidRPr="00E12D2A">
        <w:rPr>
          <w:b/>
        </w:rPr>
        <w:t>What cyclical changes happen to the bre</w:t>
      </w:r>
      <w:r>
        <w:rPr>
          <w:b/>
        </w:rPr>
        <w:t>asts during the menstrual cycle</w:t>
      </w:r>
    </w:p>
    <w:p w:rsidR="00E12D2A" w:rsidRDefault="00E12D2A" w:rsidP="00E12D2A">
      <w:pPr>
        <w:ind w:firstLine="720"/>
      </w:pPr>
      <w:r>
        <w:t xml:space="preserve">Each month, women go through changes in the hormones that make up the normal menstrual cycle. The hormone </w:t>
      </w:r>
      <w:r>
        <w:t>o</w:t>
      </w:r>
      <w:r>
        <w:t xml:space="preserve">estrogen is produced by the ovaries in the first half of the menstrual cycle. It stimulates the growth of milk ducts in the breasts. The increasing level of </w:t>
      </w:r>
      <w:r>
        <w:t>o</w:t>
      </w:r>
      <w:r>
        <w:t>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E12D2A" w:rsidRDefault="00E12D2A" w:rsidP="00E12D2A">
      <w:pPr>
        <w:ind w:firstLine="720"/>
      </w:pPr>
      <w:r>
        <w:lastRenderedPageBreak/>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E12D2A" w:rsidRDefault="00E12D2A" w:rsidP="00E12D2A"/>
    <w:p w:rsidR="00E12D2A" w:rsidRPr="00E12D2A" w:rsidRDefault="00E12D2A" w:rsidP="00E12D2A">
      <w:pPr>
        <w:rPr>
          <w:b/>
        </w:rPr>
      </w:pPr>
      <w:r w:rsidRPr="00E12D2A">
        <w:rPr>
          <w:b/>
        </w:rPr>
        <w:t>What happens to the breasts durin</w:t>
      </w:r>
      <w:r w:rsidRPr="00E12D2A">
        <w:rPr>
          <w:b/>
        </w:rPr>
        <w:t>g pregnancy and milk production?</w:t>
      </w:r>
    </w:p>
    <w:p w:rsidR="00E12D2A" w:rsidRDefault="00E12D2A" w:rsidP="00E12D2A">
      <w:pPr>
        <w:ind w:firstLine="720"/>
      </w:pPr>
      <w: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E12D2A" w:rsidRDefault="00E12D2A" w:rsidP="00E12D2A">
      <w:pPr>
        <w:ind w:firstLine="720"/>
      </w:pPr>
      <w:r>
        <w:t xml:space="preserve">By the fifth or sixth month of pregnancy, the breasts are fully capable of producing milk. As in puberty, </w:t>
      </w:r>
      <w:r w:rsidR="004338BC">
        <w:t>o</w:t>
      </w:r>
      <w:r>
        <w:t xml:space="preserve">estrogen controls the growth of the ducts, and progesterone controls the growth of the glandular buds. Many other hormones also play vital roles in milk production. These include follicle-stimulating hormone (FSH), luteinizing hormone (LH), prolactin, oxytocin, and human placental </w:t>
      </w:r>
      <w:proofErr w:type="spellStart"/>
      <w:r>
        <w:t>lactogen</w:t>
      </w:r>
      <w:proofErr w:type="spellEnd"/>
      <w:r>
        <w:t xml:space="preserve"> (HPL).</w:t>
      </w:r>
      <w:r>
        <w:t xml:space="preserve"> </w:t>
      </w:r>
      <w:r>
        <w:t>Other physical changes happen as well. These include the blood vessels in the breast becoming more visible and the areola getting larger and darker. All of these changes are in preparation for breastfeeding the baby after birth.</w:t>
      </w:r>
    </w:p>
    <w:p w:rsidR="00E12D2A" w:rsidRPr="00E12D2A" w:rsidRDefault="00E12D2A" w:rsidP="00E12D2A">
      <w:pPr>
        <w:rPr>
          <w:b/>
        </w:rPr>
      </w:pPr>
      <w:r w:rsidRPr="00E12D2A">
        <w:rPr>
          <w:b/>
        </w:rPr>
        <w:t>What happens to the breasts at menopause?</w:t>
      </w:r>
    </w:p>
    <w:p w:rsidR="00E12D2A" w:rsidRDefault="00E12D2A" w:rsidP="00E12D2A">
      <w:r>
        <w:t xml:space="preserve">By the time a woman reaches her late 40s and early 50s, perimenopause is starting or is well underway. At this time, the levels of </w:t>
      </w:r>
      <w:r w:rsidR="004338BC">
        <w:t>o</w:t>
      </w:r>
      <w:r>
        <w:t xml:space="preserve">estrogen and progesterone begin to change. </w:t>
      </w:r>
      <w:r w:rsidR="004338BC">
        <w:t>Oe</w:t>
      </w:r>
      <w:r>
        <w:t xml:space="preserve">strogen levels dramatically decrease. This leads to many of the symptoms commonly linked to menopause. Without </w:t>
      </w:r>
      <w:r w:rsidR="004338BC">
        <w:t>o</w:t>
      </w:r>
      <w:r>
        <w:t>estrogen, the breast’s connective tissue becomes dehydrated and is no longer elastic. The breast tissue, which was prepared to make milk, shrinks and loses shape. This leads to the "saggy" breasts associated with women of this</w:t>
      </w:r>
      <w:r>
        <w:t xml:space="preserve"> age. </w:t>
      </w:r>
      <w:r>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E12D2A" w:rsidRDefault="00E12D2A" w:rsidP="006C7B52"/>
    <w:p w:rsidR="00300F1C" w:rsidRDefault="00300F1C" w:rsidP="006C7B52">
      <w:r>
        <w:t>Explicate on:</w:t>
      </w:r>
    </w:p>
    <w:p w:rsidR="00300F1C" w:rsidRPr="00300F1C" w:rsidRDefault="00300F1C" w:rsidP="00300F1C">
      <w:pPr>
        <w:pStyle w:val="ListParagraph"/>
        <w:numPr>
          <w:ilvl w:val="0"/>
          <w:numId w:val="4"/>
        </w:numPr>
        <w:rPr>
          <w:b/>
          <w:u w:val="single"/>
        </w:rPr>
      </w:pPr>
      <w:r w:rsidRPr="00300F1C">
        <w:rPr>
          <w:b/>
          <w:u w:val="single"/>
        </w:rPr>
        <w:t>Menstrual Cycle</w:t>
      </w:r>
    </w:p>
    <w:p w:rsidR="00300F1C" w:rsidRDefault="00300F1C" w:rsidP="00300F1C">
      <w:pPr>
        <w:ind w:firstLine="360"/>
      </w:pPr>
      <w:r>
        <w:t>Everyone (adolescent boys and girls) who is about to enter puberty (the process of body changes that cause a child’s body to become an adult body capable of reproduction) should be taught or know the basic medical definition of menstruation and that it is a normal process that females go through as their bodies prepare themselves for potential pregnancy. It is a part of the monthly menstrual cycle (regular cycling of hormones) that occur in the female reproductive system</w:t>
      </w:r>
      <w:r>
        <w:t xml:space="preserve"> that makes pregnancy possible.</w:t>
      </w:r>
    </w:p>
    <w:p w:rsidR="00300F1C" w:rsidRDefault="00300F1C" w:rsidP="00300F1C">
      <w:pPr>
        <w:ind w:firstLine="720"/>
      </w:pPr>
      <w:r>
        <w:t>Medically, menstruation (also termed period or bleeding) is the process in a woman of discharging (through the vagina) blood and other materials from the lining of the uterus at about one monthly interval from puberty until menopause (ceasing of regular menstrual cycles), except during pregnancy. This discharging process lasts about 3-5 days.</w:t>
      </w:r>
    </w:p>
    <w:p w:rsidR="00300F1C" w:rsidRDefault="00300F1C" w:rsidP="00300F1C"/>
    <w:p w:rsidR="00300F1C" w:rsidRPr="0058073B" w:rsidRDefault="00300F1C" w:rsidP="00300F1C">
      <w:pPr>
        <w:rPr>
          <w:b/>
        </w:rPr>
      </w:pPr>
      <w:r w:rsidRPr="0058073B">
        <w:rPr>
          <w:b/>
        </w:rPr>
        <w:t>S</w:t>
      </w:r>
      <w:r w:rsidRPr="0058073B">
        <w:rPr>
          <w:b/>
        </w:rPr>
        <w:t>ig</w:t>
      </w:r>
      <w:r w:rsidRPr="0058073B">
        <w:rPr>
          <w:b/>
        </w:rPr>
        <w:t>ns and symptoms of menstruation</w:t>
      </w:r>
    </w:p>
    <w:p w:rsidR="00615316" w:rsidRDefault="00300F1C" w:rsidP="00300F1C">
      <w:r>
        <w:t>Beside the bleeding, other signs and symptoms of menstruation may include</w:t>
      </w:r>
      <w:r w:rsidR="00615316">
        <w:t>:</w:t>
      </w:r>
    </w:p>
    <w:p w:rsidR="00615316" w:rsidRDefault="00615316" w:rsidP="00615316">
      <w:pPr>
        <w:pStyle w:val="ListParagraph"/>
        <w:numPr>
          <w:ilvl w:val="0"/>
          <w:numId w:val="5"/>
        </w:numPr>
      </w:pPr>
      <w:r>
        <w:t>Headache.</w:t>
      </w:r>
    </w:p>
    <w:p w:rsidR="00615316" w:rsidRDefault="00615316" w:rsidP="00615316">
      <w:pPr>
        <w:pStyle w:val="ListParagraph"/>
        <w:numPr>
          <w:ilvl w:val="0"/>
          <w:numId w:val="5"/>
        </w:numPr>
      </w:pPr>
      <w:r>
        <w:t>Acne.</w:t>
      </w:r>
    </w:p>
    <w:p w:rsidR="00615316" w:rsidRDefault="00615316" w:rsidP="00615316">
      <w:pPr>
        <w:pStyle w:val="ListParagraph"/>
        <w:numPr>
          <w:ilvl w:val="0"/>
          <w:numId w:val="5"/>
        </w:numPr>
      </w:pPr>
      <w:r>
        <w:t>Bloating.</w:t>
      </w:r>
    </w:p>
    <w:p w:rsidR="00615316" w:rsidRDefault="00615316" w:rsidP="00615316">
      <w:pPr>
        <w:pStyle w:val="ListParagraph"/>
        <w:numPr>
          <w:ilvl w:val="0"/>
          <w:numId w:val="5"/>
        </w:numPr>
      </w:pPr>
      <w:r>
        <w:t>Pains in the low abdomen.</w:t>
      </w:r>
    </w:p>
    <w:p w:rsidR="00615316" w:rsidRDefault="00615316" w:rsidP="00615316">
      <w:pPr>
        <w:pStyle w:val="ListParagraph"/>
        <w:numPr>
          <w:ilvl w:val="0"/>
          <w:numId w:val="5"/>
        </w:numPr>
      </w:pPr>
      <w:r>
        <w:t>Tiredness.</w:t>
      </w:r>
    </w:p>
    <w:p w:rsidR="00615316" w:rsidRDefault="00615316" w:rsidP="00615316">
      <w:pPr>
        <w:pStyle w:val="ListParagraph"/>
        <w:numPr>
          <w:ilvl w:val="0"/>
          <w:numId w:val="5"/>
        </w:numPr>
      </w:pPr>
      <w:r>
        <w:t>M</w:t>
      </w:r>
      <w:r w:rsidR="00300F1C">
        <w:t>ood changes</w:t>
      </w:r>
      <w:r>
        <w:t>.</w:t>
      </w:r>
    </w:p>
    <w:p w:rsidR="00615316" w:rsidRDefault="00615316" w:rsidP="00615316">
      <w:pPr>
        <w:pStyle w:val="ListParagraph"/>
        <w:numPr>
          <w:ilvl w:val="0"/>
          <w:numId w:val="5"/>
        </w:numPr>
      </w:pPr>
      <w:r>
        <w:t>F</w:t>
      </w:r>
      <w:r w:rsidR="00300F1C">
        <w:t>ood cravings</w:t>
      </w:r>
      <w:r>
        <w:t>.</w:t>
      </w:r>
    </w:p>
    <w:p w:rsidR="00615316" w:rsidRDefault="00615316" w:rsidP="00615316">
      <w:pPr>
        <w:pStyle w:val="ListParagraph"/>
        <w:numPr>
          <w:ilvl w:val="0"/>
          <w:numId w:val="5"/>
        </w:numPr>
      </w:pPr>
      <w:r>
        <w:t>B</w:t>
      </w:r>
      <w:r w:rsidR="00300F1C">
        <w:t>reast soreness</w:t>
      </w:r>
      <w:r>
        <w:t>.</w:t>
      </w:r>
    </w:p>
    <w:p w:rsidR="00300F1C" w:rsidRDefault="00615316" w:rsidP="00300F1C">
      <w:pPr>
        <w:pStyle w:val="ListParagraph"/>
        <w:numPr>
          <w:ilvl w:val="0"/>
          <w:numId w:val="5"/>
        </w:numPr>
      </w:pPr>
      <w:proofErr w:type="spellStart"/>
      <w:r>
        <w:t>D</w:t>
      </w:r>
      <w:r w:rsidR="00300F1C">
        <w:t>iarrhea</w:t>
      </w:r>
      <w:proofErr w:type="spellEnd"/>
      <w:r w:rsidR="00300F1C">
        <w:t>.</w:t>
      </w:r>
    </w:p>
    <w:p w:rsidR="0058073B" w:rsidRDefault="0058073B" w:rsidP="0058073B"/>
    <w:p w:rsidR="00300F1C" w:rsidRPr="0058073B" w:rsidRDefault="00300F1C" w:rsidP="00300F1C">
      <w:r w:rsidRPr="0058073B">
        <w:rPr>
          <w:b/>
        </w:rPr>
        <w:t>The time menstruation begins, and the time it ends</w:t>
      </w:r>
      <w:r w:rsidRPr="0058073B">
        <w:t>.</w:t>
      </w:r>
    </w:p>
    <w:p w:rsidR="00300F1C" w:rsidRDefault="00300F1C" w:rsidP="00300F1C">
      <w:pPr>
        <w:ind w:firstLine="720"/>
      </w:pPr>
      <w: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rsidR="00574619" w:rsidRPr="0058073B" w:rsidRDefault="00574619" w:rsidP="00300F1C">
      <w:pPr>
        <w:rPr>
          <w:b/>
        </w:rPr>
      </w:pPr>
      <w:r w:rsidRPr="0058073B">
        <w:rPr>
          <w:b/>
        </w:rPr>
        <w:t xml:space="preserve">Girls begin their puberty and start their period (start to menstruate) </w:t>
      </w:r>
    </w:p>
    <w:p w:rsidR="00300F1C" w:rsidRDefault="00300F1C" w:rsidP="00300F1C">
      <w:r>
        <w:t>The average age for a girl to get her first period in the US is 12, but the range of age is about 8 to 15 years old. Women usually have periods until about ages 45 to 55.</w:t>
      </w:r>
    </w:p>
    <w:p w:rsidR="00300F1C" w:rsidRPr="0058073B" w:rsidRDefault="00574619" w:rsidP="00300F1C">
      <w:pPr>
        <w:rPr>
          <w:b/>
        </w:rPr>
      </w:pPr>
      <w:r w:rsidRPr="0058073B">
        <w:rPr>
          <w:b/>
        </w:rPr>
        <w:t xml:space="preserve">How long does it take for a menstrual cycle to </w:t>
      </w:r>
      <w:r w:rsidR="0058073B" w:rsidRPr="0058073B">
        <w:rPr>
          <w:b/>
        </w:rPr>
        <w:t>end?</w:t>
      </w:r>
    </w:p>
    <w:p w:rsidR="00300F1C" w:rsidRDefault="00300F1C" w:rsidP="00300F1C">
      <w: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p>
    <w:p w:rsidR="00300F1C" w:rsidRDefault="00300F1C" w:rsidP="00300F1C">
      <w:r>
        <w:t>Most periods vary somewhat, the flow may be light, moderate or heavy and can vary in length from about 2 to 7 days; with age, the cycle usually shortens and becomes more regular.</w:t>
      </w:r>
    </w:p>
    <w:p w:rsidR="00300F1C" w:rsidRPr="0058073B" w:rsidRDefault="00574619" w:rsidP="00300F1C">
      <w:r w:rsidRPr="0058073B">
        <w:rPr>
          <w:b/>
        </w:rPr>
        <w:t>T</w:t>
      </w:r>
      <w:r w:rsidR="00300F1C" w:rsidRPr="0058073B">
        <w:rPr>
          <w:b/>
        </w:rPr>
        <w:t>reatment for pain and other symptoms caused by menstruation</w:t>
      </w:r>
    </w:p>
    <w:p w:rsidR="00300F1C" w:rsidRPr="006C7B52" w:rsidRDefault="00300F1C" w:rsidP="00300F1C">
      <w:r>
        <w:t>Treatment for the causes of menstrual pain depend on what the cause is, and may include birth control pills, heavy or prolonged periods, IUDs, non</w:t>
      </w:r>
      <w:r w:rsidR="00574619">
        <w:t>-</w:t>
      </w:r>
      <w:r>
        <w:t>inflammatory steroid drugs (NSAIDs), for example, ibuprofen (Advil,), aspirin, naproxen (Aleve), and other-the-counter pain (OTC) medications to relive pain and cramping.</w:t>
      </w:r>
    </w:p>
    <w:sectPr w:rsidR="00300F1C" w:rsidRPr="006C7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5E2"/>
    <w:multiLevelType w:val="hybridMultilevel"/>
    <w:tmpl w:val="9C087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E4720"/>
    <w:multiLevelType w:val="hybridMultilevel"/>
    <w:tmpl w:val="E4960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514D2"/>
    <w:multiLevelType w:val="hybridMultilevel"/>
    <w:tmpl w:val="FE8AA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430CB"/>
    <w:multiLevelType w:val="hybridMultilevel"/>
    <w:tmpl w:val="C86A204C"/>
    <w:lvl w:ilvl="0" w:tplc="4F2CC0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01D34"/>
    <w:multiLevelType w:val="hybridMultilevel"/>
    <w:tmpl w:val="DAB2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7C"/>
    <w:rsid w:val="000A0B28"/>
    <w:rsid w:val="00300F1C"/>
    <w:rsid w:val="004338BC"/>
    <w:rsid w:val="0054127C"/>
    <w:rsid w:val="00574619"/>
    <w:rsid w:val="0058073B"/>
    <w:rsid w:val="00615316"/>
    <w:rsid w:val="006C7B52"/>
    <w:rsid w:val="008107DF"/>
    <w:rsid w:val="008B1B49"/>
    <w:rsid w:val="00954B08"/>
    <w:rsid w:val="00A220B9"/>
    <w:rsid w:val="00B62A52"/>
    <w:rsid w:val="00D171F0"/>
    <w:rsid w:val="00D64538"/>
    <w:rsid w:val="00E12D2A"/>
    <w:rsid w:val="00FB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465B"/>
  <w15:chartTrackingRefBased/>
  <w15:docId w15:val="{FB187A48-4746-4FCC-B4F1-75E2FCD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10</cp:revision>
  <dcterms:created xsi:type="dcterms:W3CDTF">2020-05-01T11:37:00Z</dcterms:created>
  <dcterms:modified xsi:type="dcterms:W3CDTF">2020-05-01T16:41:00Z</dcterms:modified>
</cp:coreProperties>
</file>