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D9" w:rsidRPr="00586F9E" w:rsidRDefault="00E84577">
      <w:pPr>
        <w:rPr>
          <w:rFonts w:ascii="Times New Roman" w:hAnsi="Times New Roman" w:cs="Times New Roman"/>
          <w:b/>
          <w:sz w:val="40"/>
          <w:szCs w:val="40"/>
        </w:rPr>
      </w:pPr>
      <w:r w:rsidRPr="00586F9E">
        <w:rPr>
          <w:rFonts w:ascii="Times New Roman" w:hAnsi="Times New Roman" w:cs="Times New Roman"/>
          <w:b/>
          <w:sz w:val="40"/>
          <w:szCs w:val="40"/>
        </w:rPr>
        <w:t>NAME: BELEMA SUCCESS</w:t>
      </w:r>
    </w:p>
    <w:p w:rsidR="00E84577" w:rsidRPr="00586F9E" w:rsidRDefault="00E84577">
      <w:pPr>
        <w:rPr>
          <w:rFonts w:ascii="Times New Roman" w:hAnsi="Times New Roman" w:cs="Times New Roman"/>
          <w:b/>
          <w:sz w:val="40"/>
          <w:szCs w:val="40"/>
        </w:rPr>
      </w:pPr>
      <w:r w:rsidRPr="00586F9E">
        <w:rPr>
          <w:rFonts w:ascii="Times New Roman" w:hAnsi="Times New Roman" w:cs="Times New Roman"/>
          <w:b/>
          <w:sz w:val="40"/>
          <w:szCs w:val="40"/>
        </w:rPr>
        <w:t>MATRIC NO: 18/MHS02/054</w:t>
      </w:r>
    </w:p>
    <w:p w:rsidR="00DE5A39" w:rsidRPr="00586F9E" w:rsidRDefault="00DE5A39">
      <w:pPr>
        <w:rPr>
          <w:rFonts w:ascii="Times New Roman" w:hAnsi="Times New Roman" w:cs="Times New Roman"/>
          <w:b/>
          <w:sz w:val="40"/>
          <w:szCs w:val="40"/>
        </w:rPr>
      </w:pPr>
      <w:r w:rsidRPr="00586F9E">
        <w:rPr>
          <w:rFonts w:ascii="Times New Roman" w:hAnsi="Times New Roman" w:cs="Times New Roman"/>
          <w:b/>
          <w:sz w:val="40"/>
          <w:szCs w:val="40"/>
        </w:rPr>
        <w:t>DEPARTMENT: NURSING</w:t>
      </w:r>
    </w:p>
    <w:p w:rsidR="00DE5A39" w:rsidRPr="00586F9E" w:rsidRDefault="00DE5A39">
      <w:pPr>
        <w:rPr>
          <w:rFonts w:ascii="Times New Roman" w:hAnsi="Times New Roman" w:cs="Times New Roman"/>
          <w:b/>
          <w:sz w:val="40"/>
          <w:szCs w:val="40"/>
        </w:rPr>
      </w:pPr>
      <w:r w:rsidRPr="00586F9E">
        <w:rPr>
          <w:rFonts w:ascii="Times New Roman" w:hAnsi="Times New Roman" w:cs="Times New Roman"/>
          <w:b/>
          <w:sz w:val="40"/>
          <w:szCs w:val="40"/>
        </w:rPr>
        <w:t>COURSE CODE: PHS 212</w:t>
      </w:r>
    </w:p>
    <w:p w:rsidR="00586F9E" w:rsidRPr="006F3163" w:rsidRDefault="00586F9E">
      <w:pPr>
        <w:rPr>
          <w:rFonts w:ascii="Times New Roman" w:hAnsi="Times New Roman" w:cs="Times New Roman"/>
          <w:b/>
          <w:sz w:val="28"/>
          <w:szCs w:val="28"/>
        </w:rPr>
      </w:pPr>
      <w:r w:rsidRPr="006F3163">
        <w:rPr>
          <w:rFonts w:ascii="Times New Roman" w:hAnsi="Times New Roman" w:cs="Times New Roman"/>
          <w:b/>
          <w:sz w:val="28"/>
          <w:szCs w:val="28"/>
        </w:rPr>
        <w:t>QUESTIONS:</w:t>
      </w:r>
    </w:p>
    <w:p w:rsidR="00586F9E" w:rsidRDefault="00586F9E" w:rsidP="00586F9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BRIEFLY DISCUSS THE CYCLIC CHANGES</w:t>
      </w:r>
      <w:r w:rsidR="00670908">
        <w:rPr>
          <w:rFonts w:ascii="Times New Roman" w:hAnsi="Times New Roman" w:cs="Times New Roman"/>
          <w:sz w:val="28"/>
          <w:szCs w:val="28"/>
        </w:rPr>
        <w:t xml:space="preserve"> IN ANY TWO OF THE FOLLOWING:</w:t>
      </w:r>
    </w:p>
    <w:p w:rsidR="00670908" w:rsidRDefault="00670908" w:rsidP="0067090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CERVIX       b) VAGINA   c) BREASTS       </w:t>
      </w:r>
    </w:p>
    <w:p w:rsidR="00670908" w:rsidRDefault="00670908" w:rsidP="00670908">
      <w:pPr>
        <w:rPr>
          <w:rFonts w:ascii="Times New Roman" w:hAnsi="Times New Roman" w:cs="Times New Roman"/>
          <w:sz w:val="28"/>
          <w:szCs w:val="28"/>
        </w:rPr>
      </w:pPr>
    </w:p>
    <w:p w:rsidR="00670908" w:rsidRDefault="00670908" w:rsidP="0067090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EXPLICATE ANY ONE OF THE FOLLOWING:</w:t>
      </w:r>
    </w:p>
    <w:p w:rsidR="00670908" w:rsidRDefault="00670908" w:rsidP="0067090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MENSTRUAL CYCLE </w:t>
      </w:r>
    </w:p>
    <w:p w:rsidR="00670908" w:rsidRDefault="00670908" w:rsidP="0067090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HORMONAL REGULATION OF THE MENSTRUAL CYCLE</w:t>
      </w:r>
    </w:p>
    <w:p w:rsidR="00670908" w:rsidRDefault="00670908" w:rsidP="00670908">
      <w:pPr>
        <w:rPr>
          <w:rFonts w:ascii="Times New Roman" w:hAnsi="Times New Roman" w:cs="Times New Roman"/>
          <w:sz w:val="28"/>
          <w:szCs w:val="28"/>
        </w:rPr>
      </w:pPr>
    </w:p>
    <w:p w:rsidR="00670908" w:rsidRPr="006F3163" w:rsidRDefault="00670908" w:rsidP="00670908">
      <w:pPr>
        <w:jc w:val="center"/>
        <w:rPr>
          <w:rFonts w:ascii="Times New Roman" w:hAnsi="Times New Roman" w:cs="Times New Roman"/>
          <w:b/>
          <w:sz w:val="28"/>
          <w:szCs w:val="28"/>
        </w:rPr>
      </w:pPr>
      <w:r w:rsidRPr="006F3163">
        <w:rPr>
          <w:rFonts w:ascii="Times New Roman" w:hAnsi="Times New Roman" w:cs="Times New Roman"/>
          <w:b/>
          <w:sz w:val="28"/>
          <w:szCs w:val="28"/>
        </w:rPr>
        <w:t xml:space="preserve">CYCLIC </w:t>
      </w:r>
      <w:r w:rsidR="006F3163" w:rsidRPr="006F3163">
        <w:rPr>
          <w:rFonts w:ascii="Times New Roman" w:hAnsi="Times New Roman" w:cs="Times New Roman"/>
          <w:b/>
          <w:sz w:val="28"/>
          <w:szCs w:val="28"/>
        </w:rPr>
        <w:t>CHANGES IN CERVIX</w:t>
      </w:r>
    </w:p>
    <w:p w:rsidR="00DE5A39" w:rsidRPr="00586F9E" w:rsidRDefault="00EE73B4">
      <w:pPr>
        <w:rPr>
          <w:rFonts w:ascii="Times New Roman" w:hAnsi="Times New Roman" w:cs="Times New Roman"/>
          <w:sz w:val="28"/>
          <w:szCs w:val="28"/>
        </w:rPr>
      </w:pPr>
      <w:r w:rsidRPr="00586F9E">
        <w:rPr>
          <w:rFonts w:ascii="Times New Roman" w:hAnsi="Times New Roman" w:cs="Times New Roman"/>
          <w:sz w:val="28"/>
          <w:szCs w:val="28"/>
        </w:rPr>
        <w:t>Mucus membrane of the cervix also shows cyclic changes during different phases of menstrual cycle.</w:t>
      </w:r>
    </w:p>
    <w:p w:rsidR="00EE73B4" w:rsidRPr="00586F9E" w:rsidRDefault="00EE73B4" w:rsidP="00EE73B4">
      <w:pPr>
        <w:pStyle w:val="ListParagraph"/>
        <w:numPr>
          <w:ilvl w:val="0"/>
          <w:numId w:val="1"/>
        </w:numPr>
        <w:rPr>
          <w:rFonts w:ascii="Times New Roman" w:hAnsi="Times New Roman" w:cs="Times New Roman"/>
          <w:sz w:val="28"/>
          <w:szCs w:val="28"/>
        </w:rPr>
      </w:pPr>
      <w:r w:rsidRPr="00586F9E">
        <w:rPr>
          <w:rFonts w:ascii="Times New Roman" w:hAnsi="Times New Roman" w:cs="Times New Roman"/>
          <w:sz w:val="28"/>
          <w:szCs w:val="28"/>
        </w:rPr>
        <w:t xml:space="preserve">PROLIFERATIVE PHASE </w:t>
      </w:r>
    </w:p>
    <w:p w:rsidR="00EE73B4" w:rsidRPr="00586F9E" w:rsidRDefault="00EE73B4" w:rsidP="00EE73B4">
      <w:pPr>
        <w:pStyle w:val="ListParagraph"/>
        <w:rPr>
          <w:rFonts w:ascii="Times New Roman" w:hAnsi="Times New Roman" w:cs="Times New Roman"/>
          <w:sz w:val="28"/>
          <w:szCs w:val="28"/>
        </w:rPr>
      </w:pPr>
      <w:r w:rsidRPr="00586F9E">
        <w:rPr>
          <w:rFonts w:ascii="Times New Roman" w:hAnsi="Times New Roman" w:cs="Times New Roman"/>
          <w:sz w:val="28"/>
          <w:szCs w:val="28"/>
        </w:rPr>
        <w:t>During proliferative phase, the mucus membrane of cervix becomes thinner and more alkaline due to the influence of estrogens. It helps in the survival and motility of spermatozoa.</w:t>
      </w:r>
    </w:p>
    <w:p w:rsidR="00EE73B4" w:rsidRPr="00586F9E" w:rsidRDefault="00EE73B4" w:rsidP="00EE73B4">
      <w:pPr>
        <w:pStyle w:val="ListParagraph"/>
        <w:numPr>
          <w:ilvl w:val="0"/>
          <w:numId w:val="1"/>
        </w:numPr>
        <w:rPr>
          <w:rFonts w:ascii="Times New Roman" w:hAnsi="Times New Roman" w:cs="Times New Roman"/>
          <w:sz w:val="28"/>
          <w:szCs w:val="28"/>
        </w:rPr>
      </w:pPr>
      <w:r w:rsidRPr="00586F9E">
        <w:rPr>
          <w:rFonts w:ascii="Times New Roman" w:hAnsi="Times New Roman" w:cs="Times New Roman"/>
          <w:sz w:val="28"/>
          <w:szCs w:val="28"/>
        </w:rPr>
        <w:t>SECRETORY PHASE</w:t>
      </w:r>
    </w:p>
    <w:p w:rsidR="00005B3A" w:rsidRPr="00586F9E" w:rsidRDefault="00005B3A" w:rsidP="00005B3A">
      <w:pPr>
        <w:pStyle w:val="ListParagraph"/>
        <w:rPr>
          <w:rFonts w:ascii="Times New Roman" w:hAnsi="Times New Roman" w:cs="Times New Roman"/>
          <w:sz w:val="28"/>
          <w:szCs w:val="28"/>
        </w:rPr>
      </w:pPr>
      <w:r w:rsidRPr="00586F9E">
        <w:rPr>
          <w:rFonts w:ascii="Times New Roman" w:hAnsi="Times New Roman" w:cs="Times New Roman"/>
          <w:sz w:val="28"/>
          <w:szCs w:val="28"/>
        </w:rPr>
        <w:t xml:space="preserve">During secretory phase, the mucus membrane of cervix becomes more thick and adhesive because of actions of progesterone. </w:t>
      </w:r>
    </w:p>
    <w:p w:rsidR="00E84577" w:rsidRDefault="00DE5A39" w:rsidP="00586F9E">
      <w:pPr>
        <w:ind w:firstLine="720"/>
        <w:rPr>
          <w:rFonts w:ascii="Times New Roman" w:hAnsi="Times New Roman" w:cs="Times New Roman"/>
          <w:sz w:val="28"/>
          <w:szCs w:val="28"/>
        </w:rPr>
      </w:pPr>
      <w:r w:rsidRPr="00586F9E">
        <w:rPr>
          <w:rFonts w:ascii="Times New Roman" w:hAnsi="Times New Roman" w:cs="Times New Roman"/>
          <w:sz w:val="28"/>
          <w:szCs w:val="28"/>
        </w:rPr>
        <w:t>During the ovulation phase estrogenic secretion is increased. This increase is associated with characteristic changes in the cervical mucus, which increases in quantity and becomes watery, clear, and translucent. In view of these changes</w:t>
      </w:r>
      <w:r w:rsidR="00586F9E" w:rsidRPr="00586F9E">
        <w:rPr>
          <w:rFonts w:ascii="Times New Roman" w:hAnsi="Times New Roman" w:cs="Times New Roman"/>
          <w:sz w:val="28"/>
          <w:szCs w:val="28"/>
        </w:rPr>
        <w:t>, “</w:t>
      </w:r>
      <w:r w:rsidRPr="00586F9E">
        <w:rPr>
          <w:rFonts w:ascii="Times New Roman" w:hAnsi="Times New Roman" w:cs="Times New Roman"/>
          <w:sz w:val="28"/>
          <w:szCs w:val="28"/>
        </w:rPr>
        <w:t>the wate</w:t>
      </w:r>
      <w:r w:rsidR="00005B3A" w:rsidRPr="00586F9E">
        <w:rPr>
          <w:rFonts w:ascii="Times New Roman" w:hAnsi="Times New Roman" w:cs="Times New Roman"/>
          <w:sz w:val="28"/>
          <w:szCs w:val="28"/>
        </w:rPr>
        <w:t>r phase of the cervical mucus</w:t>
      </w:r>
      <w:r w:rsidR="00586F9E" w:rsidRPr="00586F9E">
        <w:rPr>
          <w:rFonts w:ascii="Times New Roman" w:hAnsi="Times New Roman" w:cs="Times New Roman"/>
          <w:sz w:val="28"/>
          <w:szCs w:val="28"/>
        </w:rPr>
        <w:t>, it</w:t>
      </w:r>
      <w:r w:rsidRPr="00586F9E">
        <w:rPr>
          <w:rFonts w:ascii="Times New Roman" w:hAnsi="Times New Roman" w:cs="Times New Roman"/>
          <w:sz w:val="28"/>
          <w:szCs w:val="28"/>
        </w:rPr>
        <w:t xml:space="preserve"> immediately precedes and coincides with the thermal shift, as determined by basal temperature recordings. But the cyclic changes in the cervix are not limited to the function </w:t>
      </w:r>
      <w:r w:rsidRPr="00586F9E">
        <w:rPr>
          <w:rFonts w:ascii="Times New Roman" w:hAnsi="Times New Roman" w:cs="Times New Roman"/>
          <w:sz w:val="28"/>
          <w:szCs w:val="28"/>
        </w:rPr>
        <w:lastRenderedPageBreak/>
        <w:t>of the</w:t>
      </w:r>
      <w:r w:rsidR="00005B3A" w:rsidRPr="00586F9E">
        <w:rPr>
          <w:rFonts w:ascii="Times New Roman" w:hAnsi="Times New Roman" w:cs="Times New Roman"/>
          <w:sz w:val="28"/>
          <w:szCs w:val="28"/>
        </w:rPr>
        <w:t xml:space="preserve"> </w:t>
      </w:r>
      <w:r w:rsidR="00E415D8" w:rsidRPr="00586F9E">
        <w:rPr>
          <w:rFonts w:ascii="Times New Roman" w:hAnsi="Times New Roman" w:cs="Times New Roman"/>
          <w:sz w:val="28"/>
          <w:szCs w:val="28"/>
        </w:rPr>
        <w:t>glandular structures and to the physicochemical properties of the cervical mucus. The diameter of the cervical canal also undergoes cyclic changes and is larger during the proliferative phase than during the secretory phase. This also applies to the width</w:t>
      </w:r>
      <w:r w:rsidR="00586F9E" w:rsidRPr="00586F9E">
        <w:rPr>
          <w:rFonts w:ascii="Times New Roman" w:hAnsi="Times New Roman" w:cs="Times New Roman"/>
          <w:sz w:val="28"/>
          <w:szCs w:val="28"/>
        </w:rPr>
        <w:t xml:space="preserve"> of the uterine isthmus.</w:t>
      </w:r>
    </w:p>
    <w:p w:rsidR="006F3163" w:rsidRDefault="006F3163" w:rsidP="00586F9E">
      <w:pPr>
        <w:ind w:firstLine="720"/>
        <w:rPr>
          <w:rFonts w:ascii="Times New Roman" w:hAnsi="Times New Roman" w:cs="Times New Roman"/>
          <w:sz w:val="28"/>
          <w:szCs w:val="28"/>
        </w:rPr>
      </w:pPr>
    </w:p>
    <w:p w:rsidR="006F3163" w:rsidRPr="00C454FD" w:rsidRDefault="006F3163" w:rsidP="006F3163">
      <w:pPr>
        <w:ind w:firstLine="720"/>
        <w:jc w:val="center"/>
        <w:rPr>
          <w:rFonts w:ascii="Times New Roman" w:hAnsi="Times New Roman" w:cs="Times New Roman"/>
          <w:b/>
          <w:sz w:val="28"/>
          <w:szCs w:val="28"/>
        </w:rPr>
      </w:pPr>
      <w:r w:rsidRPr="00C454FD">
        <w:rPr>
          <w:rFonts w:ascii="Times New Roman" w:hAnsi="Times New Roman" w:cs="Times New Roman"/>
          <w:b/>
          <w:sz w:val="28"/>
          <w:szCs w:val="28"/>
        </w:rPr>
        <w:t>CYCLIC CHANGES IN VIGINA</w:t>
      </w:r>
    </w:p>
    <w:p w:rsidR="00B5324C" w:rsidRPr="00C454FD" w:rsidRDefault="00B5324C" w:rsidP="00C454FD">
      <w:pPr>
        <w:ind w:firstLine="720"/>
        <w:rPr>
          <w:rFonts w:ascii="Times New Roman" w:hAnsi="Times New Roman" w:cs="Times New Roman"/>
          <w:color w:val="222222"/>
          <w:sz w:val="28"/>
          <w:szCs w:val="28"/>
          <w:shd w:val="clear" w:color="auto" w:fill="FFFFFF"/>
        </w:rPr>
      </w:pPr>
      <w:r w:rsidRPr="00C454FD">
        <w:rPr>
          <w:rFonts w:ascii="Times New Roman" w:hAnsi="Times New Roman" w:cs="Times New Roman"/>
          <w:color w:val="222222"/>
          <w:sz w:val="28"/>
          <w:szCs w:val="28"/>
          <w:shd w:val="clear" w:color="auto" w:fill="FFFFFF"/>
        </w:rPr>
        <w:t>In the course of the </w:t>
      </w:r>
      <w:hyperlink r:id="rId5" w:tooltip="Biological life cycle" w:history="1">
        <w:r w:rsidRPr="00C454FD">
          <w:rPr>
            <w:rFonts w:ascii="Times New Roman" w:hAnsi="Times New Roman" w:cs="Times New Roman"/>
            <w:sz w:val="28"/>
            <w:szCs w:val="28"/>
          </w:rPr>
          <w:t>reproductive cycle</w:t>
        </w:r>
      </w:hyperlink>
      <w:r w:rsidRPr="00C454FD">
        <w:rPr>
          <w:rFonts w:ascii="Times New Roman" w:hAnsi="Times New Roman" w:cs="Times New Roman"/>
          <w:color w:val="222222"/>
          <w:sz w:val="28"/>
          <w:szCs w:val="28"/>
          <w:shd w:val="clear" w:color="auto" w:fill="FFFFFF"/>
        </w:rPr>
        <w:t>, the vaginal epithelium is subject to normal, cyclic changes, that are influenced by </w:t>
      </w:r>
      <w:hyperlink r:id="rId6" w:tooltip="Estrogen" w:history="1">
        <w:r w:rsidR="00C454FD" w:rsidRPr="00C454FD">
          <w:rPr>
            <w:rFonts w:ascii="Times New Roman" w:hAnsi="Times New Roman" w:cs="Times New Roman"/>
            <w:sz w:val="28"/>
            <w:szCs w:val="28"/>
          </w:rPr>
          <w:t>estrogens</w:t>
        </w:r>
      </w:hyperlink>
      <w:r w:rsidRPr="00C454FD">
        <w:rPr>
          <w:rFonts w:ascii="Times New Roman" w:hAnsi="Times New Roman" w:cs="Times New Roman"/>
          <w:color w:val="222222"/>
          <w:sz w:val="28"/>
          <w:szCs w:val="28"/>
          <w:shd w:val="clear" w:color="auto" w:fill="FFFFFF"/>
        </w:rPr>
        <w:t>: with increasing circulating levels of the </w:t>
      </w:r>
      <w:hyperlink r:id="rId7" w:tooltip="Hormone" w:history="1">
        <w:r w:rsidRPr="00C454FD">
          <w:rPr>
            <w:rFonts w:ascii="Times New Roman" w:hAnsi="Times New Roman" w:cs="Times New Roman"/>
            <w:sz w:val="28"/>
            <w:szCs w:val="28"/>
          </w:rPr>
          <w:t>hormone</w:t>
        </w:r>
      </w:hyperlink>
      <w:r w:rsidRPr="00C454FD">
        <w:rPr>
          <w:rFonts w:ascii="Times New Roman" w:hAnsi="Times New Roman" w:cs="Times New Roman"/>
          <w:color w:val="222222"/>
          <w:sz w:val="28"/>
          <w:szCs w:val="28"/>
          <w:shd w:val="clear" w:color="auto" w:fill="FFFFFF"/>
        </w:rPr>
        <w:t>, there is proliferation of epithelial cells along with an increase in the number of cell layers.</w:t>
      </w:r>
      <w:r w:rsidR="00C454FD">
        <w:rPr>
          <w:rFonts w:ascii="Times New Roman" w:hAnsi="Times New Roman" w:cs="Times New Roman"/>
          <w:color w:val="222222"/>
          <w:sz w:val="28"/>
          <w:szCs w:val="28"/>
          <w:shd w:val="clear" w:color="auto" w:fill="FFFFFF"/>
          <w:vertAlign w:val="superscript"/>
        </w:rPr>
        <w:t xml:space="preserve"> </w:t>
      </w:r>
      <w:r w:rsidRPr="00C454FD">
        <w:rPr>
          <w:rFonts w:ascii="Times New Roman" w:hAnsi="Times New Roman" w:cs="Times New Roman"/>
          <w:color w:val="222222"/>
          <w:sz w:val="28"/>
          <w:szCs w:val="28"/>
          <w:shd w:val="clear" w:color="auto" w:fill="FFFFFF"/>
        </w:rPr>
        <w:t> As cells proliferate and mature, they undergo partial cornification.</w:t>
      </w:r>
      <w:r w:rsidR="00C454FD">
        <w:rPr>
          <w:rFonts w:ascii="Times New Roman" w:hAnsi="Times New Roman" w:cs="Times New Roman"/>
          <w:color w:val="222222"/>
          <w:sz w:val="28"/>
          <w:szCs w:val="28"/>
          <w:shd w:val="clear" w:color="auto" w:fill="FFFFFF"/>
          <w:vertAlign w:val="superscript"/>
        </w:rPr>
        <w:t xml:space="preserve"> </w:t>
      </w:r>
      <w:r w:rsidRPr="00C454FD">
        <w:rPr>
          <w:rFonts w:ascii="Times New Roman" w:hAnsi="Times New Roman" w:cs="Times New Roman"/>
          <w:color w:val="222222"/>
          <w:sz w:val="28"/>
          <w:szCs w:val="28"/>
          <w:shd w:val="clear" w:color="auto" w:fill="FFFFFF"/>
        </w:rPr>
        <w:t> Although hormone induced changes occur in the other tissues and organs of the female reproductive system, the vaginal epithelium is more sensitive and its structure is an indicator of estrogen levels</w:t>
      </w:r>
    </w:p>
    <w:p w:rsidR="003C5EA0" w:rsidRPr="00C454FD" w:rsidRDefault="003C5EA0" w:rsidP="00B5324C">
      <w:pPr>
        <w:ind w:firstLine="720"/>
        <w:rPr>
          <w:rFonts w:ascii="Arial" w:hAnsi="Arial" w:cs="Arial"/>
          <w:b/>
          <w:color w:val="222222"/>
          <w:sz w:val="21"/>
          <w:szCs w:val="21"/>
          <w:shd w:val="clear" w:color="auto" w:fill="FFFFFF"/>
        </w:rPr>
      </w:pPr>
    </w:p>
    <w:p w:rsidR="003C5EA0" w:rsidRPr="00C454FD" w:rsidRDefault="003C5EA0" w:rsidP="00B5324C">
      <w:pPr>
        <w:ind w:firstLine="720"/>
        <w:rPr>
          <w:rFonts w:ascii="Times New Roman" w:hAnsi="Times New Roman" w:cs="Times New Roman"/>
          <w:b/>
          <w:color w:val="222222"/>
          <w:sz w:val="28"/>
          <w:szCs w:val="28"/>
          <w:shd w:val="clear" w:color="auto" w:fill="FFFFFF"/>
        </w:rPr>
      </w:pPr>
      <w:r w:rsidRPr="00C454FD">
        <w:rPr>
          <w:rFonts w:ascii="Times New Roman" w:hAnsi="Times New Roman" w:cs="Times New Roman"/>
          <w:b/>
          <w:color w:val="222222"/>
          <w:sz w:val="28"/>
          <w:szCs w:val="28"/>
          <w:shd w:val="clear" w:color="auto" w:fill="FFFFFF"/>
        </w:rPr>
        <w:t>PROLIFERATIVE PHASE</w:t>
      </w:r>
    </w:p>
    <w:p w:rsidR="003C5EA0" w:rsidRDefault="003C5EA0" w:rsidP="00B5324C">
      <w:pPr>
        <w:ind w:firstLine="720"/>
        <w:rPr>
          <w:rFonts w:ascii="Times New Roman" w:hAnsi="Times New Roman" w:cs="Times New Roman"/>
          <w:color w:val="222222"/>
          <w:sz w:val="28"/>
          <w:szCs w:val="28"/>
          <w:shd w:val="clear" w:color="auto" w:fill="FFFFFF"/>
        </w:rPr>
      </w:pPr>
      <w:r w:rsidRPr="003C5EA0">
        <w:rPr>
          <w:rFonts w:ascii="Times New Roman" w:hAnsi="Times New Roman" w:cs="Times New Roman"/>
          <w:color w:val="222222"/>
          <w:sz w:val="28"/>
          <w:szCs w:val="28"/>
          <w:shd w:val="clear" w:color="auto" w:fill="FFFFFF"/>
        </w:rPr>
        <w:t xml:space="preserve">Epithelia cells of vagina </w:t>
      </w:r>
      <w:r>
        <w:rPr>
          <w:rFonts w:ascii="Times New Roman" w:hAnsi="Times New Roman" w:cs="Times New Roman"/>
          <w:color w:val="222222"/>
          <w:sz w:val="28"/>
          <w:szCs w:val="28"/>
          <w:shd w:val="clear" w:color="auto" w:fill="FFFFFF"/>
        </w:rPr>
        <w:t>are certified. Estrogens are responsible for this.</w:t>
      </w:r>
    </w:p>
    <w:p w:rsidR="003C5EA0" w:rsidRPr="00C454FD" w:rsidRDefault="003C5EA0" w:rsidP="00B5324C">
      <w:pPr>
        <w:ind w:firstLine="720"/>
        <w:rPr>
          <w:rFonts w:ascii="Times New Roman" w:hAnsi="Times New Roman" w:cs="Times New Roman"/>
          <w:b/>
          <w:color w:val="222222"/>
          <w:sz w:val="28"/>
          <w:szCs w:val="28"/>
          <w:shd w:val="clear" w:color="auto" w:fill="FFFFFF"/>
        </w:rPr>
      </w:pPr>
      <w:r w:rsidRPr="00C454FD">
        <w:rPr>
          <w:rFonts w:ascii="Times New Roman" w:hAnsi="Times New Roman" w:cs="Times New Roman"/>
          <w:b/>
          <w:color w:val="222222"/>
          <w:sz w:val="28"/>
          <w:szCs w:val="28"/>
          <w:shd w:val="clear" w:color="auto" w:fill="FFFFFF"/>
        </w:rPr>
        <w:t xml:space="preserve">SECRETORY PHASE </w:t>
      </w:r>
    </w:p>
    <w:p w:rsidR="003C5EA0" w:rsidRDefault="003C5EA0" w:rsidP="00B5324C">
      <w:pPr>
        <w:ind w:firstLine="72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Vagina epithelium proliferates due to the action</w:t>
      </w:r>
      <w:r w:rsidR="00C454FD">
        <w:rPr>
          <w:rFonts w:ascii="Times New Roman" w:hAnsi="Times New Roman" w:cs="Times New Roman"/>
          <w:color w:val="222222"/>
          <w:sz w:val="28"/>
          <w:szCs w:val="28"/>
          <w:shd w:val="clear" w:color="auto" w:fill="FFFFFF"/>
        </w:rPr>
        <w:t>s of progesterone. It is also infiltrated with leukocytes. These two changes increase the resistance of vagina for infection.</w:t>
      </w:r>
    </w:p>
    <w:p w:rsidR="004A17D2" w:rsidRDefault="004A17D2" w:rsidP="00B5324C">
      <w:pPr>
        <w:ind w:firstLine="720"/>
        <w:rPr>
          <w:rFonts w:ascii="Times New Roman" w:hAnsi="Times New Roman" w:cs="Times New Roman"/>
          <w:color w:val="222222"/>
          <w:sz w:val="28"/>
          <w:szCs w:val="28"/>
          <w:shd w:val="clear" w:color="auto" w:fill="FFFFFF"/>
        </w:rPr>
      </w:pPr>
    </w:p>
    <w:p w:rsidR="004A17D2" w:rsidRPr="00A81109" w:rsidRDefault="004A17D2" w:rsidP="00B5324C">
      <w:pPr>
        <w:ind w:firstLine="720"/>
        <w:rPr>
          <w:rFonts w:ascii="Times New Roman" w:hAnsi="Times New Roman" w:cs="Times New Roman"/>
          <w:b/>
          <w:color w:val="222222"/>
          <w:sz w:val="28"/>
          <w:szCs w:val="28"/>
          <w:shd w:val="clear" w:color="auto" w:fill="FFFFFF"/>
        </w:rPr>
      </w:pPr>
      <w:r w:rsidRPr="00A81109">
        <w:rPr>
          <w:rFonts w:ascii="Times New Roman" w:hAnsi="Times New Roman" w:cs="Times New Roman"/>
          <w:b/>
          <w:color w:val="222222"/>
          <w:sz w:val="28"/>
          <w:szCs w:val="28"/>
          <w:shd w:val="clear" w:color="auto" w:fill="FFFFFF"/>
        </w:rPr>
        <w:t>HORMONAL REGULATION OF THE MENSTRUAL CYCLE</w:t>
      </w:r>
    </w:p>
    <w:p w:rsidR="004A17D2" w:rsidRDefault="004A17D2" w:rsidP="00B5324C">
      <w:pPr>
        <w:ind w:firstLine="72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Regulation of menstrual cycle is a complex process that is carried out by a well organised regulatory system. The regulatory is a highly integrated system, which includes hypothalamus, anterior pituitary</w:t>
      </w:r>
      <w:r w:rsidR="00A81109">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and ovary with its growing follicle. In the whole scenario, </w:t>
      </w:r>
      <w:r w:rsidR="00A81109">
        <w:rPr>
          <w:rFonts w:ascii="Times New Roman" w:hAnsi="Times New Roman" w:cs="Times New Roman"/>
          <w:color w:val="222222"/>
          <w:sz w:val="28"/>
          <w:szCs w:val="28"/>
          <w:shd w:val="clear" w:color="auto" w:fill="FFFFFF"/>
        </w:rPr>
        <w:t>the growing follicle has a vital role to play.</w:t>
      </w:r>
    </w:p>
    <w:p w:rsidR="00850AFD" w:rsidRPr="00A9747F" w:rsidRDefault="00282A68"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The menstrual cycle is regulated by a complex hormonal system with positive and negative feedback mechanisms and changes in sensitivity of peripheral tissues. Four conce</w:t>
      </w:r>
      <w:r w:rsidR="00850AFD" w:rsidRPr="00A9747F">
        <w:rPr>
          <w:rFonts w:ascii="Times New Roman" w:hAnsi="Times New Roman" w:cs="Times New Roman"/>
          <w:sz w:val="28"/>
          <w:szCs w:val="28"/>
          <w:lang w:eastAsia="en-GB"/>
        </w:rPr>
        <w:t xml:space="preserve">pts appear to be fundamental: </w:t>
      </w:r>
    </w:p>
    <w:p w:rsidR="00850AFD" w:rsidRPr="00A9747F" w:rsidRDefault="00850AFD" w:rsidP="00A9747F">
      <w:pPr>
        <w:pStyle w:val="ListParagraph"/>
        <w:numPr>
          <w:ilvl w:val="0"/>
          <w:numId w:val="6"/>
        </w:numPr>
        <w:rPr>
          <w:rFonts w:ascii="Times New Roman" w:hAnsi="Times New Roman" w:cs="Times New Roman"/>
          <w:sz w:val="28"/>
          <w:szCs w:val="28"/>
          <w:lang w:eastAsia="en-GB"/>
        </w:rPr>
      </w:pPr>
      <w:r w:rsidRPr="00A9747F">
        <w:rPr>
          <w:rFonts w:ascii="Times New Roman" w:hAnsi="Times New Roman" w:cs="Times New Roman"/>
          <w:sz w:val="28"/>
          <w:szCs w:val="28"/>
          <w:lang w:eastAsia="en-GB"/>
        </w:rPr>
        <w:lastRenderedPageBreak/>
        <w:t>R</w:t>
      </w:r>
      <w:r w:rsidR="00282A68" w:rsidRPr="00A9747F">
        <w:rPr>
          <w:rFonts w:ascii="Times New Roman" w:hAnsi="Times New Roman" w:cs="Times New Roman"/>
          <w:sz w:val="28"/>
          <w:szCs w:val="28"/>
          <w:lang w:eastAsia="en-GB"/>
        </w:rPr>
        <w:t>egular, pulsatile secretion of LHR is necessary to t</w:t>
      </w:r>
      <w:r w:rsidR="00971EF5" w:rsidRPr="00A9747F">
        <w:rPr>
          <w:rFonts w:ascii="Times New Roman" w:hAnsi="Times New Roman" w:cs="Times New Roman"/>
          <w:sz w:val="28"/>
          <w:szCs w:val="28"/>
          <w:lang w:eastAsia="en-GB"/>
        </w:rPr>
        <w:t>he functioning of the system</w:t>
      </w:r>
    </w:p>
    <w:p w:rsidR="00850AFD" w:rsidRPr="00A9747F" w:rsidRDefault="00850AFD" w:rsidP="00A9747F">
      <w:pPr>
        <w:pStyle w:val="ListParagraph"/>
        <w:numPr>
          <w:ilvl w:val="0"/>
          <w:numId w:val="6"/>
        </w:num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R</w:t>
      </w:r>
      <w:r w:rsidR="00282A68" w:rsidRPr="00A9747F">
        <w:rPr>
          <w:rFonts w:ascii="Times New Roman" w:hAnsi="Times New Roman" w:cs="Times New Roman"/>
          <w:sz w:val="28"/>
          <w:szCs w:val="28"/>
          <w:lang w:eastAsia="en-GB"/>
        </w:rPr>
        <w:t xml:space="preserve">egulation is to a great extent </w:t>
      </w:r>
      <w:r w:rsidR="00A9747F" w:rsidRPr="00A9747F">
        <w:rPr>
          <w:rFonts w:ascii="Times New Roman" w:hAnsi="Times New Roman" w:cs="Times New Roman"/>
          <w:sz w:val="28"/>
          <w:szCs w:val="28"/>
          <w:lang w:eastAsia="en-GB"/>
        </w:rPr>
        <w:t>affected</w:t>
      </w:r>
      <w:r w:rsidR="00282A68" w:rsidRPr="00A9747F">
        <w:rPr>
          <w:rFonts w:ascii="Times New Roman" w:hAnsi="Times New Roman" w:cs="Times New Roman"/>
          <w:sz w:val="28"/>
          <w:szCs w:val="28"/>
          <w:lang w:eastAsia="en-GB"/>
        </w:rPr>
        <w:t xml:space="preserve"> by the pituitary gland in response to change</w:t>
      </w:r>
      <w:r w:rsidR="00971EF5" w:rsidRPr="00A9747F">
        <w:rPr>
          <w:rFonts w:ascii="Times New Roman" w:hAnsi="Times New Roman" w:cs="Times New Roman"/>
          <w:sz w:val="28"/>
          <w:szCs w:val="28"/>
          <w:lang w:eastAsia="en-GB"/>
        </w:rPr>
        <w:t>s in ovarian steroid levels</w:t>
      </w:r>
    </w:p>
    <w:p w:rsidR="00850AFD" w:rsidRPr="00A9747F" w:rsidRDefault="00850AFD" w:rsidP="00A9747F">
      <w:pPr>
        <w:pStyle w:val="ListParagraph"/>
        <w:numPr>
          <w:ilvl w:val="0"/>
          <w:numId w:val="6"/>
        </w:num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C</w:t>
      </w:r>
      <w:r w:rsidR="00282A68" w:rsidRPr="00A9747F">
        <w:rPr>
          <w:rFonts w:ascii="Times New Roman" w:hAnsi="Times New Roman" w:cs="Times New Roman"/>
          <w:sz w:val="28"/>
          <w:szCs w:val="28"/>
          <w:lang w:eastAsia="en-GB"/>
        </w:rPr>
        <w:t>hanges in ovarian steroid levels are due to regulatory changes in receptivity to pituitary hormones, as well as to var</w:t>
      </w:r>
      <w:r w:rsidR="00971EF5" w:rsidRPr="00A9747F">
        <w:rPr>
          <w:rFonts w:ascii="Times New Roman" w:hAnsi="Times New Roman" w:cs="Times New Roman"/>
          <w:sz w:val="28"/>
          <w:szCs w:val="28"/>
          <w:lang w:eastAsia="en-GB"/>
        </w:rPr>
        <w:t>iations in enzyme activities</w:t>
      </w:r>
    </w:p>
    <w:p w:rsidR="00282A68" w:rsidRPr="00A9747F" w:rsidRDefault="00850AFD" w:rsidP="00A9747F">
      <w:pPr>
        <w:pStyle w:val="ListParagraph"/>
        <w:numPr>
          <w:ilvl w:val="0"/>
          <w:numId w:val="6"/>
        </w:num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A</w:t>
      </w:r>
      <w:r w:rsidR="00282A68" w:rsidRPr="00A9747F">
        <w:rPr>
          <w:rFonts w:ascii="Times New Roman" w:hAnsi="Times New Roman" w:cs="Times New Roman"/>
          <w:sz w:val="28"/>
          <w:szCs w:val="28"/>
          <w:lang w:eastAsia="en-GB"/>
        </w:rPr>
        <w:t>t the periphery, changes in hormonal impacts are accompanied by modifications of receptivity to steroid hormones.</w:t>
      </w:r>
    </w:p>
    <w:p w:rsidR="00971EF5" w:rsidRPr="00A9747F" w:rsidRDefault="00282A68"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 xml:space="preserve">The menstrual cycle is the most evident manifestation of an extremely complex phenomenon which concerns not only reproduction, but the general health of the individual. In the light of the most recent clinical acquisitions, the menstrual cycle can be described as follows: </w:t>
      </w:r>
    </w:p>
    <w:p w:rsidR="00971EF5" w:rsidRPr="00A9747F" w:rsidRDefault="00971EF5"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1) R</w:t>
      </w:r>
      <w:r w:rsidR="00282A68" w:rsidRPr="00A9747F">
        <w:rPr>
          <w:rFonts w:ascii="Times New Roman" w:hAnsi="Times New Roman" w:cs="Times New Roman"/>
          <w:sz w:val="28"/>
          <w:szCs w:val="28"/>
          <w:lang w:eastAsia="en-GB"/>
        </w:rPr>
        <w:t>egular, pulsatile secretion by the hypothalamus of luteinizing hormone-releasing hormone (LH-RH), which, in turn, liberates follicle stimulating hormone (FS</w:t>
      </w:r>
      <w:r w:rsidRPr="00A9747F">
        <w:rPr>
          <w:rFonts w:ascii="Times New Roman" w:hAnsi="Times New Roman" w:cs="Times New Roman"/>
          <w:sz w:val="28"/>
          <w:szCs w:val="28"/>
          <w:lang w:eastAsia="en-GB"/>
        </w:rPr>
        <w:t>H) and luteinizing hormone (LH)</w:t>
      </w:r>
    </w:p>
    <w:p w:rsidR="00971EF5" w:rsidRPr="00A9747F" w:rsidRDefault="00282A68"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 xml:space="preserve"> 2) </w:t>
      </w:r>
      <w:r w:rsidR="00971EF5" w:rsidRPr="00A9747F">
        <w:rPr>
          <w:rFonts w:ascii="Times New Roman" w:hAnsi="Times New Roman" w:cs="Times New Roman"/>
          <w:sz w:val="28"/>
          <w:szCs w:val="28"/>
          <w:lang w:eastAsia="en-GB"/>
        </w:rPr>
        <w:t>The</w:t>
      </w:r>
      <w:r w:rsidRPr="00A9747F">
        <w:rPr>
          <w:rFonts w:ascii="Times New Roman" w:hAnsi="Times New Roman" w:cs="Times New Roman"/>
          <w:sz w:val="28"/>
          <w:szCs w:val="28"/>
          <w:lang w:eastAsia="en-GB"/>
        </w:rPr>
        <w:t xml:space="preserve"> FSH makes possible the ovarian action of LH, which, in turn, perm</w:t>
      </w:r>
      <w:r w:rsidR="00971EF5" w:rsidRPr="00A9747F">
        <w:rPr>
          <w:rFonts w:ascii="Times New Roman" w:hAnsi="Times New Roman" w:cs="Times New Roman"/>
          <w:sz w:val="28"/>
          <w:szCs w:val="28"/>
          <w:lang w:eastAsia="en-GB"/>
        </w:rPr>
        <w:t>its the synthesis of estradiol</w:t>
      </w:r>
    </w:p>
    <w:p w:rsidR="00971EF5" w:rsidRPr="00A9747F" w:rsidRDefault="00971EF5"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3) N</w:t>
      </w:r>
      <w:r w:rsidR="00282A68" w:rsidRPr="00A9747F">
        <w:rPr>
          <w:rFonts w:ascii="Times New Roman" w:hAnsi="Times New Roman" w:cs="Times New Roman"/>
          <w:sz w:val="28"/>
          <w:szCs w:val="28"/>
          <w:lang w:eastAsia="en-GB"/>
        </w:rPr>
        <w:t>egative feedback of estradiol and in</w:t>
      </w:r>
      <w:r w:rsidRPr="00A9747F">
        <w:rPr>
          <w:rFonts w:ascii="Times New Roman" w:hAnsi="Times New Roman" w:cs="Times New Roman"/>
          <w:sz w:val="28"/>
          <w:szCs w:val="28"/>
          <w:lang w:eastAsia="en-GB"/>
        </w:rPr>
        <w:t>hibin on the hypophysis cerebri</w:t>
      </w:r>
    </w:p>
    <w:p w:rsidR="00971EF5" w:rsidRPr="00A9747F" w:rsidRDefault="00282A68"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 xml:space="preserve"> 4) </w:t>
      </w:r>
      <w:r w:rsidR="00971EF5" w:rsidRPr="00A9747F">
        <w:rPr>
          <w:rFonts w:ascii="Times New Roman" w:hAnsi="Times New Roman" w:cs="Times New Roman"/>
          <w:sz w:val="28"/>
          <w:szCs w:val="28"/>
          <w:lang w:eastAsia="en-GB"/>
        </w:rPr>
        <w:t>Ovulation</w:t>
      </w:r>
      <w:r w:rsidRPr="00A9747F">
        <w:rPr>
          <w:rFonts w:ascii="Times New Roman" w:hAnsi="Times New Roman" w:cs="Times New Roman"/>
          <w:sz w:val="28"/>
          <w:szCs w:val="28"/>
          <w:lang w:eastAsia="en-GB"/>
        </w:rPr>
        <w:t xml:space="preserve"> is caused by a peak level of LH, but is dependent on progesterone</w:t>
      </w:r>
      <w:r w:rsidR="00971EF5" w:rsidRPr="00A9747F">
        <w:rPr>
          <w:rFonts w:ascii="Times New Roman" w:hAnsi="Times New Roman" w:cs="Times New Roman"/>
          <w:sz w:val="28"/>
          <w:szCs w:val="28"/>
          <w:lang w:eastAsia="en-GB"/>
        </w:rPr>
        <w:t xml:space="preserve"> levels</w:t>
      </w:r>
    </w:p>
    <w:p w:rsidR="00971EF5" w:rsidRPr="00A9747F" w:rsidRDefault="00282A68"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 xml:space="preserve"> 5) </w:t>
      </w:r>
      <w:r w:rsidR="00971EF5" w:rsidRPr="00A9747F">
        <w:rPr>
          <w:rFonts w:ascii="Times New Roman" w:hAnsi="Times New Roman" w:cs="Times New Roman"/>
          <w:sz w:val="28"/>
          <w:szCs w:val="28"/>
          <w:lang w:eastAsia="en-GB"/>
        </w:rPr>
        <w:t>Synthesis</w:t>
      </w:r>
      <w:r w:rsidRPr="00A9747F">
        <w:rPr>
          <w:rFonts w:ascii="Times New Roman" w:hAnsi="Times New Roman" w:cs="Times New Roman"/>
          <w:sz w:val="28"/>
          <w:szCs w:val="28"/>
          <w:lang w:eastAsia="en-GB"/>
        </w:rPr>
        <w:t xml:space="preserve"> of pr</w:t>
      </w:r>
      <w:r w:rsidR="00971EF5" w:rsidRPr="00A9747F">
        <w:rPr>
          <w:rFonts w:ascii="Times New Roman" w:hAnsi="Times New Roman" w:cs="Times New Roman"/>
          <w:sz w:val="28"/>
          <w:szCs w:val="28"/>
          <w:lang w:eastAsia="en-GB"/>
        </w:rPr>
        <w:t>ogesterone by the corpus luteum</w:t>
      </w:r>
    </w:p>
    <w:p w:rsidR="00971EF5" w:rsidRPr="00A9747F" w:rsidRDefault="00282A68"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 xml:space="preserve"> 6) </w:t>
      </w:r>
      <w:r w:rsidR="00971EF5" w:rsidRPr="00A9747F">
        <w:rPr>
          <w:rFonts w:ascii="Times New Roman" w:hAnsi="Times New Roman" w:cs="Times New Roman"/>
          <w:sz w:val="28"/>
          <w:szCs w:val="28"/>
          <w:lang w:eastAsia="en-GB"/>
        </w:rPr>
        <w:t>Negative</w:t>
      </w:r>
      <w:r w:rsidRPr="00A9747F">
        <w:rPr>
          <w:rFonts w:ascii="Times New Roman" w:hAnsi="Times New Roman" w:cs="Times New Roman"/>
          <w:sz w:val="28"/>
          <w:szCs w:val="28"/>
          <w:lang w:eastAsia="en-GB"/>
        </w:rPr>
        <w:t xml:space="preserve"> biofeedback of progeste</w:t>
      </w:r>
      <w:r w:rsidR="00971EF5" w:rsidRPr="00A9747F">
        <w:rPr>
          <w:rFonts w:ascii="Times New Roman" w:hAnsi="Times New Roman" w:cs="Times New Roman"/>
          <w:sz w:val="28"/>
          <w:szCs w:val="28"/>
          <w:lang w:eastAsia="en-GB"/>
        </w:rPr>
        <w:t xml:space="preserve">rone at the hypothalamic level, </w:t>
      </w:r>
      <w:r w:rsidRPr="00A9747F">
        <w:rPr>
          <w:rFonts w:ascii="Times New Roman" w:hAnsi="Times New Roman" w:cs="Times New Roman"/>
          <w:sz w:val="28"/>
          <w:szCs w:val="28"/>
          <w:lang w:eastAsia="en-GB"/>
        </w:rPr>
        <w:t xml:space="preserve">and </w:t>
      </w:r>
    </w:p>
    <w:p w:rsidR="00282A68" w:rsidRPr="00A9747F" w:rsidRDefault="00282A68" w:rsidP="00A9747F">
      <w:pPr>
        <w:rPr>
          <w:rFonts w:ascii="Times New Roman" w:hAnsi="Times New Roman" w:cs="Times New Roman"/>
          <w:sz w:val="28"/>
          <w:szCs w:val="28"/>
          <w:lang w:eastAsia="en-GB"/>
        </w:rPr>
      </w:pPr>
      <w:r w:rsidRPr="00A9747F">
        <w:rPr>
          <w:rFonts w:ascii="Times New Roman" w:hAnsi="Times New Roman" w:cs="Times New Roman"/>
          <w:sz w:val="28"/>
          <w:szCs w:val="28"/>
          <w:lang w:eastAsia="en-GB"/>
        </w:rPr>
        <w:t xml:space="preserve">7) </w:t>
      </w:r>
      <w:r w:rsidR="00971EF5" w:rsidRPr="00A9747F">
        <w:rPr>
          <w:rFonts w:ascii="Times New Roman" w:hAnsi="Times New Roman" w:cs="Times New Roman"/>
          <w:sz w:val="28"/>
          <w:szCs w:val="28"/>
          <w:lang w:eastAsia="en-GB"/>
        </w:rPr>
        <w:t>At</w:t>
      </w:r>
      <w:r w:rsidRPr="00A9747F">
        <w:rPr>
          <w:rFonts w:ascii="Times New Roman" w:hAnsi="Times New Roman" w:cs="Times New Roman"/>
          <w:sz w:val="28"/>
          <w:szCs w:val="28"/>
          <w:lang w:eastAsia="en-GB"/>
        </w:rPr>
        <w:t xml:space="preserve"> the endometrial level increase in the number of estradiol receptors during the follicular phase and decrease of cytoplasmatic progesterone receptors during the luteal phase. The discovery of the mechanism of the menstrual cycle has helped women with hypothalamic disorders by using a pump releasing LH-RH in a pulsatile fashion.</w:t>
      </w:r>
    </w:p>
    <w:p w:rsidR="00282A68" w:rsidRPr="00850AA9" w:rsidRDefault="00282A68" w:rsidP="00850AA9">
      <w:pPr>
        <w:rPr>
          <w:rFonts w:ascii="Times New Roman" w:hAnsi="Times New Roman" w:cs="Times New Roman"/>
          <w:sz w:val="28"/>
          <w:szCs w:val="28"/>
        </w:rPr>
      </w:pPr>
    </w:p>
    <w:p w:rsidR="006F3163" w:rsidRPr="00850AA9" w:rsidRDefault="006F3163" w:rsidP="00850AA9">
      <w:pPr>
        <w:rPr>
          <w:rFonts w:ascii="Times New Roman" w:hAnsi="Times New Roman" w:cs="Times New Roman"/>
          <w:sz w:val="28"/>
          <w:szCs w:val="28"/>
        </w:rPr>
      </w:pPr>
    </w:p>
    <w:sectPr w:rsidR="006F3163" w:rsidRPr="00850AA9" w:rsidSect="00BE11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4EA"/>
    <w:multiLevelType w:val="hybridMultilevel"/>
    <w:tmpl w:val="D85CF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70875AE"/>
    <w:multiLevelType w:val="hybridMultilevel"/>
    <w:tmpl w:val="336E8D80"/>
    <w:lvl w:ilvl="0" w:tplc="D1184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C1F39E9"/>
    <w:multiLevelType w:val="hybridMultilevel"/>
    <w:tmpl w:val="B2B07E9A"/>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
    <w:nsid w:val="632D1066"/>
    <w:multiLevelType w:val="hybridMultilevel"/>
    <w:tmpl w:val="3FE2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40780"/>
    <w:multiLevelType w:val="hybridMultilevel"/>
    <w:tmpl w:val="C13A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D4B5E"/>
    <w:multiLevelType w:val="hybridMultilevel"/>
    <w:tmpl w:val="2C56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E84577"/>
    <w:rsid w:val="00005B3A"/>
    <w:rsid w:val="00256EF0"/>
    <w:rsid w:val="00282A68"/>
    <w:rsid w:val="003A5EDD"/>
    <w:rsid w:val="003C5EA0"/>
    <w:rsid w:val="00460468"/>
    <w:rsid w:val="004A17D2"/>
    <w:rsid w:val="004B6618"/>
    <w:rsid w:val="00586F9E"/>
    <w:rsid w:val="00670908"/>
    <w:rsid w:val="006F3163"/>
    <w:rsid w:val="0079565B"/>
    <w:rsid w:val="00850AA9"/>
    <w:rsid w:val="00850AFD"/>
    <w:rsid w:val="00971EF5"/>
    <w:rsid w:val="00A67D93"/>
    <w:rsid w:val="00A81109"/>
    <w:rsid w:val="00A9747F"/>
    <w:rsid w:val="00B5324C"/>
    <w:rsid w:val="00BE11D9"/>
    <w:rsid w:val="00C454FD"/>
    <w:rsid w:val="00DE5A39"/>
    <w:rsid w:val="00E415D8"/>
    <w:rsid w:val="00E84577"/>
    <w:rsid w:val="00EE73B4"/>
    <w:rsid w:val="00FA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9"/>
  </w:style>
  <w:style w:type="paragraph" w:styleId="Heading4">
    <w:name w:val="heading 4"/>
    <w:basedOn w:val="Normal"/>
    <w:link w:val="Heading4Char"/>
    <w:uiPriority w:val="9"/>
    <w:qFormat/>
    <w:rsid w:val="00282A6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B4"/>
    <w:pPr>
      <w:ind w:left="720"/>
      <w:contextualSpacing/>
    </w:pPr>
  </w:style>
  <w:style w:type="character" w:styleId="Hyperlink">
    <w:name w:val="Hyperlink"/>
    <w:basedOn w:val="DefaultParagraphFont"/>
    <w:uiPriority w:val="99"/>
    <w:semiHidden/>
    <w:unhideWhenUsed/>
    <w:rsid w:val="00B5324C"/>
    <w:rPr>
      <w:color w:val="0000FF"/>
      <w:u w:val="single"/>
    </w:rPr>
  </w:style>
  <w:style w:type="character" w:customStyle="1" w:styleId="Heading4Char">
    <w:name w:val="Heading 4 Char"/>
    <w:basedOn w:val="DefaultParagraphFont"/>
    <w:link w:val="Heading4"/>
    <w:uiPriority w:val="9"/>
    <w:rsid w:val="00282A6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82A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556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Horm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strogen" TargetMode="External"/><Relationship Id="rId5" Type="http://schemas.openxmlformats.org/officeDocument/2006/relationships/hyperlink" Target="https://en.wikipedia.org/wiki/Biological_life_cy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 PC</dc:creator>
  <cp:keywords/>
  <dc:description/>
  <cp:lastModifiedBy>Success PC</cp:lastModifiedBy>
  <cp:revision>4</cp:revision>
  <dcterms:created xsi:type="dcterms:W3CDTF">2020-04-29T16:14:00Z</dcterms:created>
  <dcterms:modified xsi:type="dcterms:W3CDTF">2020-05-01T17:52:00Z</dcterms:modified>
</cp:coreProperties>
</file>