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AD03" w14:textId="1AB17F08" w:rsidR="00E0039F" w:rsidRDefault="0009174E" w:rsidP="00287032">
      <w:pPr>
        <w:pStyle w:val="ListParagraph"/>
        <w:numPr>
          <w:ilvl w:val="0"/>
          <w:numId w:val="1"/>
        </w:numPr>
      </w:pPr>
      <w:r>
        <w:t xml:space="preserve">Describe a zener diode regulator? </w:t>
      </w:r>
      <w:r w:rsidR="00287032" w:rsidRPr="00287032">
        <w:t>A Zener diode is one of the specially designed diodes that predominately works in reverse biased conditions. They are more heavily dop</w:t>
      </w:r>
      <w:r w:rsidR="00FD1099">
        <w:t>ed than ordinary diodes, due</w:t>
      </w:r>
      <w:r w:rsidR="00287032" w:rsidRPr="00287032">
        <w:t xml:space="preserve"> to which they have narrow depletion region. When we apply a reverse voltage to a Zener diode, a negligible amount of current flow</w:t>
      </w:r>
      <w:r w:rsidR="00FD1099">
        <w:t>s through the circuit. When a</w:t>
      </w:r>
      <w:r w:rsidR="00287032" w:rsidRPr="00287032">
        <w:t xml:space="preserve"> voltage higher than Zener breakdown voltage is applied, Zener breakdown occurs. Zener breakdown is a phenomenon where a significant amount of current flows through    the diode with a</w:t>
      </w:r>
      <w:r w:rsidR="00FD1099">
        <w:t xml:space="preserve"> negligible drop in voltage</w:t>
      </w:r>
      <w:r w:rsidR="00287032" w:rsidRPr="00287032">
        <w:t>.</w:t>
      </w:r>
      <w:r w:rsidR="00FD1099">
        <w:t xml:space="preserve"> </w:t>
      </w:r>
      <w:r w:rsidR="00287032" w:rsidRPr="00287032">
        <w:t>When we increase the reverse voltage further, the voltage across the diode remains at the s</w:t>
      </w:r>
      <w:r w:rsidR="00FD1099">
        <w:t xml:space="preserve">ame value of zener breakdown </w:t>
      </w:r>
      <w:r w:rsidR="00287032" w:rsidRPr="00287032">
        <w:t>voltage whereas the current through it keeps on rising as seen in the gra</w:t>
      </w:r>
      <w:r w:rsidR="00FD1099">
        <w:t>ph below. A zener diode is always operated in its reverse biased condition. As such a simple voltage regulator circuit can be designed using a zener diode to maintain a constant DC output voltage across the load in spite of variations in the input voltage or changes in the load current.</w:t>
      </w:r>
    </w:p>
    <w:p w14:paraId="79DE838E" w14:textId="6869D186" w:rsidR="00287032" w:rsidRDefault="00287032" w:rsidP="00287032">
      <w:pPr>
        <w:pStyle w:val="ListParagraph"/>
      </w:pPr>
    </w:p>
    <w:p w14:paraId="3E97F418" w14:textId="667C2491" w:rsidR="00287032" w:rsidRDefault="00287032" w:rsidP="00287032">
      <w:pPr>
        <w:pStyle w:val="ListParagraph"/>
      </w:pPr>
    </w:p>
    <w:p w14:paraId="4393C570" w14:textId="27BC72A5" w:rsidR="00287032" w:rsidRDefault="00287032" w:rsidP="00287032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11939473" wp14:editId="2C53D91A">
            <wp:extent cx="4819650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er diod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6E043" w14:textId="7B197F97" w:rsidR="00287032" w:rsidRDefault="00287032" w:rsidP="00287032">
      <w:pPr>
        <w:pStyle w:val="ListParagraph"/>
      </w:pPr>
    </w:p>
    <w:p w14:paraId="1C40CE07" w14:textId="7D2C93EB" w:rsidR="00287032" w:rsidRDefault="00287032" w:rsidP="00287032">
      <w:pPr>
        <w:pStyle w:val="ListParagraph"/>
      </w:pPr>
    </w:p>
    <w:p w14:paraId="3233931C" w14:textId="699C35E2" w:rsidR="00287032" w:rsidRDefault="00287032" w:rsidP="00287032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28CC1A96" wp14:editId="0F391273">
            <wp:extent cx="579120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NER circiu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C0BC4" w14:textId="1B8590DC" w:rsidR="00287032" w:rsidRDefault="00287032" w:rsidP="00287032">
      <w:pPr>
        <w:pStyle w:val="ListParagraph"/>
      </w:pPr>
    </w:p>
    <w:p w14:paraId="6E12FB8C" w14:textId="549E74FF" w:rsidR="00287032" w:rsidRDefault="00287032" w:rsidP="00287032">
      <w:pPr>
        <w:pStyle w:val="ListParagraph"/>
      </w:pPr>
    </w:p>
    <w:p w14:paraId="1FDF876F" w14:textId="26AFE1DF" w:rsidR="00287032" w:rsidRDefault="00287032" w:rsidP="00287032">
      <w:pPr>
        <w:pStyle w:val="ListParagraph"/>
      </w:pPr>
      <w:r>
        <w:t>2.</w:t>
      </w:r>
      <w:r w:rsidRPr="00287032">
        <w:t xml:space="preserve"> </w:t>
      </w:r>
      <w:r>
        <w:t xml:space="preserve"> Values:</w:t>
      </w:r>
    </w:p>
    <w:p w14:paraId="5D5B745B" w14:textId="77777777" w:rsidR="00287032" w:rsidRDefault="00287032" w:rsidP="00287032">
      <w:pPr>
        <w:pStyle w:val="ListParagraph"/>
      </w:pPr>
      <w:r>
        <w:t xml:space="preserve">   P= 5W</w:t>
      </w:r>
    </w:p>
    <w:p w14:paraId="188BA865" w14:textId="77777777" w:rsidR="00287032" w:rsidRDefault="00287032" w:rsidP="00287032">
      <w:pPr>
        <w:pStyle w:val="ListParagraph"/>
      </w:pPr>
      <w:r>
        <w:t xml:space="preserve">   Is= 500mA = 0.5A</w:t>
      </w:r>
    </w:p>
    <w:p w14:paraId="40C7DC4B" w14:textId="77777777" w:rsidR="00287032" w:rsidRDefault="00287032" w:rsidP="00287032">
      <w:pPr>
        <w:pStyle w:val="ListParagraph"/>
      </w:pPr>
      <w:r>
        <w:t xml:space="preserve">   Vs= 20Vmax</w:t>
      </w:r>
    </w:p>
    <w:p w14:paraId="4E5B0C87" w14:textId="08CC7061" w:rsidR="00287032" w:rsidRDefault="00287032" w:rsidP="00287032">
      <w:pPr>
        <w:pStyle w:val="ListParagraph"/>
      </w:pPr>
      <w:r>
        <w:t xml:space="preserve">   i)</w:t>
      </w:r>
      <w:r>
        <w:tab/>
        <w:t xml:space="preserve">Using; maximum current= </w:t>
      </w:r>
      <w:r w:rsidR="0009174E">
        <w:t>Power (</w:t>
      </w:r>
      <w:r>
        <w:t>Watts)/</w:t>
      </w:r>
      <w:r w:rsidR="0009174E">
        <w:t>Voltage (</w:t>
      </w:r>
      <w:r>
        <w:t>volts)</w:t>
      </w:r>
    </w:p>
    <w:p w14:paraId="15FC645F" w14:textId="77777777" w:rsidR="00287032" w:rsidRDefault="00287032" w:rsidP="00287032">
      <w:pPr>
        <w:pStyle w:val="ListParagraph"/>
      </w:pPr>
      <w:r>
        <w:tab/>
      </w:r>
      <w:r>
        <w:tab/>
      </w:r>
    </w:p>
    <w:p w14:paraId="0EA35560" w14:textId="77777777" w:rsidR="00287032" w:rsidRDefault="00287032" w:rsidP="00287032">
      <w:pPr>
        <w:pStyle w:val="ListParagraph"/>
      </w:pPr>
      <w:r>
        <w:tab/>
      </w:r>
      <w:r>
        <w:tab/>
        <w:t>0.5A = 5W/Vz</w:t>
      </w:r>
    </w:p>
    <w:p w14:paraId="2B0EF494" w14:textId="77777777" w:rsidR="00287032" w:rsidRDefault="00287032" w:rsidP="00287032">
      <w:pPr>
        <w:pStyle w:val="ListParagraph"/>
      </w:pPr>
      <w:r>
        <w:tab/>
      </w:r>
      <w:r>
        <w:tab/>
        <w:t>Vz = 10V</w:t>
      </w:r>
    </w:p>
    <w:p w14:paraId="77C9AE26" w14:textId="77777777" w:rsidR="00287032" w:rsidRDefault="00287032" w:rsidP="00287032">
      <w:pPr>
        <w:pStyle w:val="ListParagraph"/>
      </w:pPr>
      <w:r>
        <w:tab/>
      </w:r>
    </w:p>
    <w:p w14:paraId="0F2AE696" w14:textId="3CB562B2" w:rsidR="00287032" w:rsidRDefault="00287032" w:rsidP="00287032">
      <w:pPr>
        <w:pStyle w:val="ListParagraph"/>
      </w:pPr>
      <w:r>
        <w:tab/>
      </w:r>
      <w:r w:rsidR="0009174E">
        <w:t>Using</w:t>
      </w:r>
      <w:r>
        <w:t xml:space="preserve">; minimum value of </w:t>
      </w:r>
      <w:r w:rsidR="0009174E">
        <w:t>resistors (</w:t>
      </w:r>
      <w:r>
        <w:t>Rs) = (Vs-Vz)/Is</w:t>
      </w:r>
    </w:p>
    <w:p w14:paraId="7BDCC8DA" w14:textId="77777777" w:rsidR="00287032" w:rsidRDefault="00287032" w:rsidP="00287032">
      <w:pPr>
        <w:pStyle w:val="ListParagraph"/>
      </w:pPr>
    </w:p>
    <w:p w14:paraId="60125485" w14:textId="77777777" w:rsidR="00287032" w:rsidRDefault="00287032" w:rsidP="00287032">
      <w:pPr>
        <w:pStyle w:val="ListParagraph"/>
      </w:pPr>
      <w:r>
        <w:tab/>
      </w:r>
      <w:r>
        <w:tab/>
        <w:t>Rs = (20-10)/0.5</w:t>
      </w:r>
    </w:p>
    <w:p w14:paraId="3A415FF0" w14:textId="77777777" w:rsidR="00287032" w:rsidRDefault="00287032" w:rsidP="00287032">
      <w:pPr>
        <w:pStyle w:val="ListParagraph"/>
      </w:pPr>
      <w:r>
        <w:tab/>
      </w:r>
      <w:r>
        <w:tab/>
        <w:t>Rs = 20 Ohms</w:t>
      </w:r>
    </w:p>
    <w:p w14:paraId="790A4A0F" w14:textId="77777777" w:rsidR="00287032" w:rsidRDefault="00287032" w:rsidP="00287032">
      <w:pPr>
        <w:pStyle w:val="ListParagraph"/>
      </w:pPr>
    </w:p>
    <w:p w14:paraId="1AC8136B" w14:textId="7A9FB34A" w:rsidR="00287032" w:rsidRDefault="00287032" w:rsidP="00287032">
      <w:pPr>
        <w:pStyle w:val="ListParagraph"/>
      </w:pPr>
      <w:r>
        <w:t xml:space="preserve">   ii)</w:t>
      </w:r>
      <w:r>
        <w:tab/>
      </w:r>
      <w:r w:rsidR="0009174E">
        <w:t>I (</w:t>
      </w:r>
      <w:r>
        <w:t xml:space="preserve">load) </w:t>
      </w:r>
      <w:r w:rsidR="0009174E">
        <w:t>=?</w:t>
      </w:r>
    </w:p>
    <w:p w14:paraId="089DADFE" w14:textId="77777777" w:rsidR="00287032" w:rsidRDefault="00287032" w:rsidP="00287032">
      <w:pPr>
        <w:pStyle w:val="ListParagraph"/>
      </w:pPr>
      <w:r>
        <w:tab/>
        <w:t>Vz = 10V</w:t>
      </w:r>
    </w:p>
    <w:p w14:paraId="24288CA4" w14:textId="77777777" w:rsidR="00287032" w:rsidRDefault="00287032" w:rsidP="00287032">
      <w:pPr>
        <w:pStyle w:val="ListParagraph"/>
      </w:pPr>
      <w:r>
        <w:tab/>
        <w:t>Using; V = IR</w:t>
      </w:r>
    </w:p>
    <w:p w14:paraId="42A83F3A" w14:textId="77777777" w:rsidR="00287032" w:rsidRDefault="00287032" w:rsidP="00287032">
      <w:pPr>
        <w:pStyle w:val="ListParagraph"/>
      </w:pPr>
      <w:r>
        <w:tab/>
      </w:r>
      <w:r>
        <w:tab/>
        <w:t>10 = 500*I</w:t>
      </w:r>
    </w:p>
    <w:p w14:paraId="5BAE2547" w14:textId="77777777" w:rsidR="0009174E" w:rsidRDefault="00287032" w:rsidP="00287032">
      <w:pPr>
        <w:pStyle w:val="ListParagraph"/>
      </w:pPr>
      <w:r>
        <w:tab/>
      </w:r>
      <w:r>
        <w:tab/>
        <w:t>I = 0.02A</w:t>
      </w:r>
    </w:p>
    <w:p w14:paraId="5193E5C2" w14:textId="77777777" w:rsidR="0009174E" w:rsidRPr="0009174E" w:rsidRDefault="0009174E" w:rsidP="0009174E">
      <w:pPr>
        <w:pStyle w:val="ListParagraph"/>
        <w:jc w:val="right"/>
        <w:rPr>
          <w:b/>
        </w:rPr>
      </w:pPr>
      <w:r w:rsidRPr="0009174E">
        <w:rPr>
          <w:b/>
        </w:rPr>
        <w:t xml:space="preserve">Ogundipe oluwamayowa omotayo </w:t>
      </w:r>
    </w:p>
    <w:p w14:paraId="4C7707FC" w14:textId="77777777" w:rsidR="0009174E" w:rsidRPr="0009174E" w:rsidRDefault="0009174E" w:rsidP="0009174E">
      <w:pPr>
        <w:pStyle w:val="ListParagraph"/>
        <w:jc w:val="right"/>
        <w:rPr>
          <w:b/>
        </w:rPr>
      </w:pPr>
      <w:r w:rsidRPr="0009174E">
        <w:rPr>
          <w:b/>
        </w:rPr>
        <w:t>19/ENG04/063 (D.E)</w:t>
      </w:r>
    </w:p>
    <w:p w14:paraId="5DFB45B5" w14:textId="06FB52AD" w:rsidR="00287032" w:rsidRPr="0009174E" w:rsidRDefault="0009174E" w:rsidP="0009174E">
      <w:pPr>
        <w:pStyle w:val="ListParagraph"/>
        <w:jc w:val="right"/>
        <w:rPr>
          <w:b/>
        </w:rPr>
      </w:pPr>
      <w:bookmarkStart w:id="0" w:name="_GoBack"/>
      <w:bookmarkEnd w:id="0"/>
      <w:r w:rsidRPr="0009174E">
        <w:rPr>
          <w:b/>
        </w:rPr>
        <w:t>Elect/Elect ENG.</w:t>
      </w:r>
      <w:r w:rsidR="00287032" w:rsidRPr="0009174E">
        <w:rPr>
          <w:b/>
        </w:rPr>
        <w:tab/>
      </w:r>
    </w:p>
    <w:sectPr w:rsidR="00287032" w:rsidRPr="00091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5100"/>
    <w:multiLevelType w:val="hybridMultilevel"/>
    <w:tmpl w:val="E538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32"/>
    <w:rsid w:val="0009174E"/>
    <w:rsid w:val="00287032"/>
    <w:rsid w:val="00E0039F"/>
    <w:rsid w:val="00F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8DA73"/>
  <w15:chartTrackingRefBased/>
  <w15:docId w15:val="{CD1DC093-D908-4391-87C3-7048914E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hp</cp:lastModifiedBy>
  <cp:revision>2</cp:revision>
  <dcterms:created xsi:type="dcterms:W3CDTF">2020-04-30T13:50:00Z</dcterms:created>
  <dcterms:modified xsi:type="dcterms:W3CDTF">2020-05-01T18:18:00Z</dcterms:modified>
</cp:coreProperties>
</file>