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1E" w:rsidRPr="00A56FD7" w:rsidRDefault="0038501E" w:rsidP="0038501E">
      <w:pPr>
        <w:rPr>
          <w:b/>
          <w:color w:val="262626" w:themeColor="text1" w:themeTint="D9"/>
          <w:sz w:val="40"/>
          <w:szCs w:val="40"/>
        </w:rPr>
      </w:pPr>
      <w:r w:rsidRPr="00A56FD7">
        <w:rPr>
          <w:b/>
          <w:color w:val="262626" w:themeColor="text1" w:themeTint="D9"/>
          <w:sz w:val="40"/>
          <w:szCs w:val="40"/>
        </w:rPr>
        <w:t>COURSE</w:t>
      </w:r>
      <w:r w:rsidR="00A56FD7">
        <w:rPr>
          <w:b/>
          <w:color w:val="262626" w:themeColor="text1" w:themeTint="D9"/>
          <w:sz w:val="40"/>
          <w:szCs w:val="40"/>
        </w:rPr>
        <w:t xml:space="preserve"> TITLE</w:t>
      </w:r>
      <w:r w:rsidRPr="00A56FD7">
        <w:rPr>
          <w:b/>
          <w:color w:val="262626" w:themeColor="text1" w:themeTint="D9"/>
          <w:sz w:val="40"/>
          <w:szCs w:val="40"/>
        </w:rPr>
        <w:t>: PHARMACOLOGY</w:t>
      </w:r>
    </w:p>
    <w:p w:rsidR="0038501E" w:rsidRPr="00A56FD7" w:rsidRDefault="0038501E" w:rsidP="0038501E">
      <w:pPr>
        <w:rPr>
          <w:b/>
          <w:color w:val="262626" w:themeColor="text1" w:themeTint="D9"/>
          <w:sz w:val="40"/>
          <w:szCs w:val="40"/>
        </w:rPr>
      </w:pPr>
      <w:r w:rsidRPr="00A56FD7">
        <w:rPr>
          <w:b/>
          <w:color w:val="262626" w:themeColor="text1" w:themeTint="D9"/>
          <w:sz w:val="40"/>
          <w:szCs w:val="40"/>
        </w:rPr>
        <w:t>COURSE CODE: PHA 302</w:t>
      </w:r>
    </w:p>
    <w:p w:rsidR="0038501E" w:rsidRPr="00A56FD7" w:rsidRDefault="0038501E" w:rsidP="0038501E">
      <w:pPr>
        <w:rPr>
          <w:b/>
          <w:color w:val="262626" w:themeColor="text1" w:themeTint="D9"/>
          <w:sz w:val="40"/>
          <w:szCs w:val="40"/>
        </w:rPr>
      </w:pPr>
      <w:r w:rsidRPr="00A56FD7">
        <w:rPr>
          <w:b/>
          <w:color w:val="262626" w:themeColor="text1" w:themeTint="D9"/>
          <w:sz w:val="40"/>
          <w:szCs w:val="40"/>
        </w:rPr>
        <w:t>NAME: OJO OGOFOLUWA MODUPE</w:t>
      </w:r>
    </w:p>
    <w:p w:rsidR="0038501E" w:rsidRPr="00A56FD7" w:rsidRDefault="0038501E" w:rsidP="0038501E">
      <w:pPr>
        <w:rPr>
          <w:b/>
          <w:color w:val="262626" w:themeColor="text1" w:themeTint="D9"/>
          <w:sz w:val="40"/>
          <w:szCs w:val="40"/>
        </w:rPr>
      </w:pPr>
      <w:r w:rsidRPr="00A56FD7">
        <w:rPr>
          <w:b/>
          <w:color w:val="262626" w:themeColor="text1" w:themeTint="D9"/>
          <w:sz w:val="40"/>
          <w:szCs w:val="40"/>
        </w:rPr>
        <w:t>MATRICULATION NUMBER: 18/MHS06/062</w:t>
      </w:r>
    </w:p>
    <w:p w:rsidR="0038501E" w:rsidRPr="00A56FD7" w:rsidRDefault="0038501E" w:rsidP="0038501E">
      <w:pPr>
        <w:rPr>
          <w:b/>
          <w:color w:val="262626" w:themeColor="text1" w:themeTint="D9"/>
          <w:sz w:val="40"/>
          <w:szCs w:val="40"/>
        </w:rPr>
      </w:pPr>
      <w:r w:rsidRPr="00A56FD7">
        <w:rPr>
          <w:b/>
          <w:color w:val="262626" w:themeColor="text1" w:themeTint="D9"/>
          <w:sz w:val="40"/>
          <w:szCs w:val="40"/>
        </w:rPr>
        <w:t>ASSIGNMENT TITLE</w:t>
      </w:r>
      <w:r w:rsidR="00A56FD7">
        <w:rPr>
          <w:b/>
          <w:color w:val="262626" w:themeColor="text1" w:themeTint="D9"/>
          <w:sz w:val="40"/>
          <w:szCs w:val="40"/>
        </w:rPr>
        <w:t xml:space="preserve">: </w:t>
      </w:r>
      <w:r w:rsidRPr="00A56FD7">
        <w:rPr>
          <w:b/>
          <w:color w:val="262626" w:themeColor="text1" w:themeTint="D9"/>
          <w:sz w:val="40"/>
          <w:szCs w:val="40"/>
        </w:rPr>
        <w:t xml:space="preserve"> BACTERIAL PROTEIN SYNTHESIS INHIBITOR </w:t>
      </w:r>
    </w:p>
    <w:p w:rsidR="0038501E" w:rsidRPr="00A56FD7" w:rsidRDefault="0038501E" w:rsidP="0038501E">
      <w:pPr>
        <w:rPr>
          <w:b/>
          <w:color w:val="262626" w:themeColor="text1" w:themeTint="D9"/>
          <w:sz w:val="40"/>
          <w:szCs w:val="40"/>
        </w:rPr>
      </w:pPr>
    </w:p>
    <w:p w:rsidR="007C6090" w:rsidRPr="00A56FD7" w:rsidRDefault="0038501E" w:rsidP="0038501E">
      <w:pPr>
        <w:rPr>
          <w:rFonts w:ascii="Tahoma" w:hAnsi="Tahoma" w:cs="Tahoma"/>
          <w:i/>
          <w:color w:val="262626" w:themeColor="text1" w:themeTint="D9"/>
          <w:sz w:val="24"/>
          <w:szCs w:val="24"/>
        </w:rPr>
      </w:pPr>
      <w:r w:rsidRPr="00A56FD7">
        <w:rPr>
          <w:rFonts w:ascii="Tahoma" w:hAnsi="Tahoma" w:cs="Tahoma"/>
          <w:b/>
          <w:color w:val="262626" w:themeColor="text1" w:themeTint="D9"/>
          <w:sz w:val="36"/>
          <w:szCs w:val="36"/>
        </w:rPr>
        <w:t>Q1.</w:t>
      </w:r>
      <w:r w:rsidRPr="00A56FD7">
        <w:rPr>
          <w:rFonts w:ascii="Tahoma" w:hAnsi="Tahoma" w:cs="Tahoma"/>
          <w:i/>
          <w:color w:val="262626" w:themeColor="text1" w:themeTint="D9"/>
          <w:sz w:val="24"/>
          <w:szCs w:val="24"/>
        </w:rPr>
        <w:t>WRITE ON A NAMED BACTERIAL PROTEIN SYNTHESIS INHIBITOR, STATING ITS MECHANISM OF ACTION</w:t>
      </w:r>
      <w:r w:rsidR="005C73C0" w:rsidRPr="00A56FD7">
        <w:rPr>
          <w:rFonts w:ascii="Tahoma" w:hAnsi="Tahoma" w:cs="Tahoma"/>
          <w:i/>
          <w:color w:val="262626" w:themeColor="text1" w:themeTint="D9"/>
          <w:sz w:val="24"/>
          <w:szCs w:val="24"/>
        </w:rPr>
        <w:t>, INDICATION</w:t>
      </w:r>
      <w:r w:rsidRPr="00A56FD7">
        <w:rPr>
          <w:rFonts w:ascii="Tahoma" w:hAnsi="Tahoma" w:cs="Tahoma"/>
          <w:i/>
          <w:color w:val="262626" w:themeColor="text1" w:themeTint="D9"/>
          <w:sz w:val="24"/>
          <w:szCs w:val="24"/>
        </w:rPr>
        <w:t xml:space="preserve"> FOR USE</w:t>
      </w:r>
      <w:r w:rsidR="005C73C0" w:rsidRPr="00A56FD7">
        <w:rPr>
          <w:rFonts w:ascii="Tahoma" w:hAnsi="Tahoma" w:cs="Tahoma"/>
          <w:i/>
          <w:color w:val="262626" w:themeColor="text1" w:themeTint="D9"/>
          <w:sz w:val="24"/>
          <w:szCs w:val="24"/>
        </w:rPr>
        <w:t>, TOXICITY</w:t>
      </w:r>
      <w:r w:rsidR="00A56FD7">
        <w:rPr>
          <w:rFonts w:ascii="Tahoma" w:hAnsi="Tahoma" w:cs="Tahoma"/>
          <w:i/>
          <w:color w:val="262626" w:themeColor="text1" w:themeTint="D9"/>
          <w:sz w:val="24"/>
          <w:szCs w:val="24"/>
        </w:rPr>
        <w:t xml:space="preserve"> AND</w:t>
      </w:r>
      <w:r w:rsidR="005C73C0" w:rsidRPr="00A56FD7">
        <w:rPr>
          <w:rFonts w:ascii="Tahoma" w:hAnsi="Tahoma" w:cs="Tahoma"/>
          <w:i/>
          <w:color w:val="262626" w:themeColor="text1" w:themeTint="D9"/>
          <w:sz w:val="24"/>
          <w:szCs w:val="24"/>
        </w:rPr>
        <w:t xml:space="preserve"> ADVERSE</w:t>
      </w:r>
      <w:r w:rsidRPr="00A56FD7">
        <w:rPr>
          <w:rFonts w:ascii="Tahoma" w:hAnsi="Tahoma" w:cs="Tahoma"/>
          <w:i/>
          <w:color w:val="262626" w:themeColor="text1" w:themeTint="D9"/>
          <w:sz w:val="24"/>
          <w:szCs w:val="24"/>
        </w:rPr>
        <w:t xml:space="preserve"> EFFECTS</w:t>
      </w:r>
    </w:p>
    <w:p w:rsidR="00E15713" w:rsidRPr="00A56FD7" w:rsidRDefault="005C73C0" w:rsidP="00A56FD7">
      <w:pPr>
        <w:pBdr>
          <w:bottom w:val="dotted" w:sz="6" w:space="0" w:color="F2F3F5"/>
        </w:pBdr>
        <w:shd w:val="clear" w:color="auto" w:fill="FFFFFF"/>
        <w:tabs>
          <w:tab w:val="left" w:pos="1080"/>
        </w:tabs>
        <w:spacing w:before="100" w:beforeAutospacing="1" w:after="100" w:afterAutospacing="1" w:line="240" w:lineRule="auto"/>
        <w:jc w:val="both"/>
        <w:rPr>
          <w:rFonts w:ascii="Tahoma" w:eastAsia="Times New Roman" w:hAnsi="Tahoma" w:cs="Tahoma"/>
          <w:color w:val="262626" w:themeColor="text1" w:themeTint="D9"/>
          <w:sz w:val="28"/>
          <w:szCs w:val="28"/>
        </w:rPr>
      </w:pPr>
      <w:r w:rsidRPr="00A56FD7">
        <w:rPr>
          <w:rFonts w:ascii="Tahoma" w:hAnsi="Tahoma" w:cs="Tahoma"/>
          <w:b/>
          <w:color w:val="262626" w:themeColor="text1" w:themeTint="D9"/>
          <w:sz w:val="28"/>
          <w:szCs w:val="28"/>
        </w:rPr>
        <w:t xml:space="preserve">Erythromycin </w:t>
      </w:r>
      <w:r w:rsidR="00E15713" w:rsidRPr="00A56FD7">
        <w:rPr>
          <w:rFonts w:ascii="Tahoma" w:hAnsi="Tahoma" w:cs="Tahoma"/>
          <w:color w:val="262626" w:themeColor="text1" w:themeTint="D9"/>
          <w:sz w:val="28"/>
          <w:szCs w:val="28"/>
        </w:rPr>
        <w:br/>
      </w:r>
      <w:r w:rsidR="006A43E3" w:rsidRPr="00A56FD7">
        <w:rPr>
          <w:rFonts w:ascii="Tahoma" w:hAnsi="Tahoma" w:cs="Tahoma"/>
          <w:color w:val="262626" w:themeColor="text1" w:themeTint="D9"/>
          <w:sz w:val="28"/>
          <w:szCs w:val="28"/>
          <w:shd w:val="clear" w:color="auto" w:fill="FFFFFF"/>
        </w:rPr>
        <w:t xml:space="preserve">   </w:t>
      </w:r>
      <w:r w:rsidR="00E15713" w:rsidRPr="00A56FD7">
        <w:rPr>
          <w:rFonts w:ascii="Tahoma" w:hAnsi="Tahoma" w:cs="Tahoma"/>
          <w:color w:val="262626" w:themeColor="text1" w:themeTint="D9"/>
          <w:sz w:val="28"/>
          <w:szCs w:val="28"/>
          <w:shd w:val="clear" w:color="auto" w:fill="FFFFFF"/>
        </w:rPr>
        <w:t>Erythromycin is a</w:t>
      </w:r>
      <w:r w:rsidR="000F6631" w:rsidRPr="00A56FD7">
        <w:rPr>
          <w:rFonts w:ascii="Helvetica" w:hAnsi="Helvetica"/>
          <w:color w:val="262626" w:themeColor="text1" w:themeTint="D9"/>
          <w:sz w:val="27"/>
          <w:szCs w:val="27"/>
          <w:shd w:val="clear" w:color="auto" w:fill="FFFFFF"/>
        </w:rPr>
        <w:t xml:space="preserve"> broad-spectrum</w:t>
      </w:r>
      <w:r w:rsidR="00E15713" w:rsidRPr="00A56FD7">
        <w:rPr>
          <w:rFonts w:ascii="Tahoma" w:hAnsi="Tahoma" w:cs="Tahoma"/>
          <w:color w:val="262626" w:themeColor="text1" w:themeTint="D9"/>
          <w:sz w:val="28"/>
          <w:szCs w:val="28"/>
          <w:shd w:val="clear" w:color="auto" w:fill="FFFFFF"/>
        </w:rPr>
        <w:t xml:space="preserve"> bacteriostatic antibiotic drug produced by a strain o</w:t>
      </w:r>
      <w:r w:rsidR="002667B4" w:rsidRPr="00A56FD7">
        <w:rPr>
          <w:rFonts w:ascii="Tahoma" w:hAnsi="Tahoma" w:cs="Tahoma"/>
          <w:color w:val="262626" w:themeColor="text1" w:themeTint="D9"/>
          <w:sz w:val="28"/>
          <w:szCs w:val="28"/>
          <w:shd w:val="clear" w:color="auto" w:fill="FFFFFF"/>
        </w:rPr>
        <w:t xml:space="preserve">f </w:t>
      </w:r>
      <w:r w:rsidR="002667B4" w:rsidRPr="00A56FD7">
        <w:rPr>
          <w:rFonts w:ascii="Tahoma" w:hAnsi="Tahoma" w:cs="Tahoma"/>
          <w:i/>
          <w:color w:val="262626" w:themeColor="text1" w:themeTint="D9"/>
          <w:sz w:val="28"/>
          <w:szCs w:val="28"/>
          <w:shd w:val="clear" w:color="auto" w:fill="FFFFFF"/>
        </w:rPr>
        <w:t>Saccharopolyspora erythraea</w:t>
      </w:r>
      <w:r w:rsidR="00E15713" w:rsidRPr="00A56FD7">
        <w:rPr>
          <w:rFonts w:ascii="Tahoma" w:hAnsi="Tahoma" w:cs="Tahoma"/>
          <w:color w:val="262626" w:themeColor="text1" w:themeTint="D9"/>
          <w:sz w:val="28"/>
          <w:szCs w:val="28"/>
          <w:shd w:val="clear" w:color="auto" w:fill="FFFFFF"/>
        </w:rPr>
        <w:t xml:space="preserve"> and belongs to the macrolide grou</w:t>
      </w:r>
      <w:r w:rsidRPr="00A56FD7">
        <w:rPr>
          <w:rFonts w:ascii="Tahoma" w:hAnsi="Tahoma" w:cs="Tahoma"/>
          <w:color w:val="262626" w:themeColor="text1" w:themeTint="D9"/>
          <w:sz w:val="28"/>
          <w:szCs w:val="28"/>
          <w:shd w:val="clear" w:color="auto" w:fill="FFFFFF"/>
        </w:rPr>
        <w:t xml:space="preserve">p of antibiotics which consists </w:t>
      </w:r>
      <w:r w:rsidR="00E15713" w:rsidRPr="00A56FD7">
        <w:rPr>
          <w:rFonts w:ascii="Tahoma" w:hAnsi="Tahoma" w:cs="Tahoma"/>
          <w:color w:val="262626" w:themeColor="text1" w:themeTint="D9"/>
          <w:sz w:val="28"/>
          <w:szCs w:val="28"/>
          <w:shd w:val="clear" w:color="auto" w:fill="FFFFFF"/>
        </w:rPr>
        <w:t>of Azithromycin, Clarithromycin and others. It was originally discovered in 1952</w:t>
      </w:r>
      <w:r w:rsidRPr="00A56FD7">
        <w:rPr>
          <w:rFonts w:ascii="Tahoma" w:hAnsi="Tahoma" w:cs="Tahoma"/>
          <w:color w:val="262626" w:themeColor="text1" w:themeTint="D9"/>
          <w:sz w:val="28"/>
          <w:szCs w:val="28"/>
          <w:shd w:val="clear" w:color="auto" w:fill="FFFFFF"/>
        </w:rPr>
        <w:t>.</w:t>
      </w:r>
      <w:r w:rsidR="00E15713" w:rsidRPr="00A56FD7">
        <w:rPr>
          <w:rFonts w:ascii="Tahoma" w:hAnsi="Tahoma" w:cs="Tahoma"/>
          <w:color w:val="262626" w:themeColor="text1" w:themeTint="D9"/>
          <w:sz w:val="28"/>
          <w:szCs w:val="28"/>
          <w:shd w:val="clear" w:color="auto" w:fill="FFFFFF"/>
        </w:rPr>
        <w:t> Erythromycin is widely used for treating a variety of infections, including those caused by gram-positive and gram-negative bacteria. It is available for administration in various forms, including intravenous, topical, and eye drop preparations</w:t>
      </w:r>
      <w:r w:rsidR="003A046F" w:rsidRPr="00A56FD7">
        <w:rPr>
          <w:rFonts w:ascii="Tahoma" w:hAnsi="Tahoma" w:cs="Tahoma"/>
          <w:color w:val="262626" w:themeColor="text1" w:themeTint="D9"/>
          <w:sz w:val="28"/>
          <w:szCs w:val="28"/>
          <w:shd w:val="clear" w:color="auto" w:fill="FFFFFF"/>
        </w:rPr>
        <w:t>.</w:t>
      </w:r>
      <w:r w:rsidR="00E15713" w:rsidRPr="00A56FD7">
        <w:rPr>
          <w:rFonts w:ascii="Tahoma" w:hAnsi="Tahoma" w:cs="Tahoma"/>
          <w:color w:val="262626" w:themeColor="text1" w:themeTint="D9"/>
          <w:sz w:val="28"/>
          <w:szCs w:val="28"/>
        </w:rPr>
        <w:t xml:space="preserve"> </w:t>
      </w:r>
      <w:r w:rsidR="00E15713" w:rsidRPr="00A56FD7">
        <w:rPr>
          <w:rFonts w:ascii="Tahoma" w:eastAsia="Times New Roman" w:hAnsi="Tahoma" w:cs="Tahoma"/>
          <w:color w:val="262626" w:themeColor="text1" w:themeTint="D9"/>
          <w:sz w:val="28"/>
          <w:szCs w:val="28"/>
        </w:rPr>
        <w:t>Enteric bacteria and other eubacteria</w:t>
      </w:r>
      <w:r w:rsidR="003A046F" w:rsidRPr="00A56FD7">
        <w:rPr>
          <w:rFonts w:ascii="Tahoma" w:eastAsia="Times New Roman" w:hAnsi="Tahoma" w:cs="Tahoma"/>
          <w:color w:val="262626" w:themeColor="text1" w:themeTint="D9"/>
          <w:sz w:val="28"/>
          <w:szCs w:val="28"/>
        </w:rPr>
        <w:t xml:space="preserve">, </w:t>
      </w:r>
      <w:r w:rsidR="003A046F" w:rsidRPr="00A56FD7">
        <w:rPr>
          <w:rFonts w:ascii="Tahoma" w:eastAsia="Times New Roman" w:hAnsi="Tahoma" w:cs="Tahoma"/>
          <w:i/>
          <w:color w:val="262626" w:themeColor="text1" w:themeTint="D9"/>
          <w:sz w:val="28"/>
          <w:szCs w:val="28"/>
        </w:rPr>
        <w:t>Streptococcus</w:t>
      </w:r>
      <w:r w:rsidR="00E15713" w:rsidRPr="00E15713">
        <w:rPr>
          <w:rFonts w:ascii="Tahoma" w:eastAsia="Times New Roman" w:hAnsi="Tahoma" w:cs="Tahoma"/>
          <w:i/>
          <w:color w:val="262626" w:themeColor="text1" w:themeTint="D9"/>
          <w:sz w:val="28"/>
          <w:szCs w:val="28"/>
        </w:rPr>
        <w:t xml:space="preserve"> pyogenes</w:t>
      </w:r>
      <w:r w:rsidR="00055085" w:rsidRPr="00A56FD7">
        <w:rPr>
          <w:rFonts w:ascii="Tahoma" w:eastAsia="Times New Roman" w:hAnsi="Tahoma" w:cs="Tahoma"/>
          <w:i/>
          <w:color w:val="262626" w:themeColor="text1" w:themeTint="D9"/>
          <w:sz w:val="28"/>
          <w:szCs w:val="28"/>
        </w:rPr>
        <w:t>, Haemophilus</w:t>
      </w:r>
      <w:r w:rsidR="00E15713" w:rsidRPr="00E15713">
        <w:rPr>
          <w:rFonts w:ascii="Tahoma" w:eastAsia="Times New Roman" w:hAnsi="Tahoma" w:cs="Tahoma"/>
          <w:i/>
          <w:color w:val="262626" w:themeColor="text1" w:themeTint="D9"/>
          <w:sz w:val="28"/>
          <w:szCs w:val="28"/>
        </w:rPr>
        <w:t xml:space="preserve"> </w:t>
      </w:r>
      <w:r w:rsidR="00055085" w:rsidRPr="00A56FD7">
        <w:rPr>
          <w:rFonts w:ascii="Tahoma" w:eastAsia="Times New Roman" w:hAnsi="Tahoma" w:cs="Tahoma"/>
          <w:i/>
          <w:color w:val="262626" w:themeColor="text1" w:themeTint="D9"/>
          <w:sz w:val="28"/>
          <w:szCs w:val="28"/>
        </w:rPr>
        <w:t>influenza, Staphylococcus</w:t>
      </w:r>
      <w:r w:rsidR="00E15713" w:rsidRPr="00E15713">
        <w:rPr>
          <w:rFonts w:ascii="Tahoma" w:eastAsia="Times New Roman" w:hAnsi="Tahoma" w:cs="Tahoma"/>
          <w:i/>
          <w:color w:val="262626" w:themeColor="text1" w:themeTint="D9"/>
          <w:sz w:val="28"/>
          <w:szCs w:val="28"/>
        </w:rPr>
        <w:t xml:space="preserve"> aureus</w:t>
      </w:r>
      <w:r w:rsidR="00A56FD7">
        <w:rPr>
          <w:rFonts w:ascii="Tahoma" w:eastAsia="Times New Roman" w:hAnsi="Tahoma" w:cs="Tahoma"/>
          <w:color w:val="262626" w:themeColor="text1" w:themeTint="D9"/>
          <w:sz w:val="28"/>
          <w:szCs w:val="28"/>
        </w:rPr>
        <w:t xml:space="preserve"> </w:t>
      </w:r>
      <w:r w:rsidR="006A43E3" w:rsidRPr="00A56FD7">
        <w:rPr>
          <w:rFonts w:ascii="Tahoma" w:eastAsia="Times New Roman" w:hAnsi="Tahoma" w:cs="Tahoma"/>
          <w:color w:val="262626" w:themeColor="text1" w:themeTint="D9"/>
          <w:sz w:val="28"/>
          <w:szCs w:val="28"/>
        </w:rPr>
        <w:t>are susceptible to erythromycin.</w:t>
      </w:r>
    </w:p>
    <w:p w:rsidR="007C6090" w:rsidRPr="007C6090" w:rsidRDefault="007C6090" w:rsidP="00A56FD7">
      <w:pPr>
        <w:pBdr>
          <w:bottom w:val="dotted" w:sz="6" w:space="0" w:color="ABB2BF"/>
        </w:pBdr>
        <w:spacing w:after="0" w:line="240" w:lineRule="auto"/>
        <w:jc w:val="both"/>
        <w:rPr>
          <w:rFonts w:ascii="Tahoma" w:eastAsia="Times New Roman" w:hAnsi="Tahoma" w:cs="Tahoma"/>
          <w:b/>
          <w:bCs/>
          <w:color w:val="262626" w:themeColor="text1" w:themeTint="D9"/>
          <w:sz w:val="28"/>
          <w:szCs w:val="28"/>
        </w:rPr>
      </w:pPr>
      <w:r w:rsidRPr="007C6090">
        <w:rPr>
          <w:rFonts w:ascii="Tahoma" w:eastAsia="Times New Roman" w:hAnsi="Tahoma" w:cs="Tahoma"/>
          <w:b/>
          <w:bCs/>
          <w:color w:val="262626" w:themeColor="text1" w:themeTint="D9"/>
          <w:sz w:val="28"/>
          <w:szCs w:val="28"/>
        </w:rPr>
        <w:t>Mechanism of action</w:t>
      </w:r>
    </w:p>
    <w:p w:rsidR="002667B4" w:rsidRPr="00A56FD7" w:rsidRDefault="006A43E3" w:rsidP="00A56FD7">
      <w:pPr>
        <w:pBdr>
          <w:bottom w:val="dotted" w:sz="6" w:space="0" w:color="ABB2BF"/>
        </w:pBdr>
        <w:spacing w:after="0" w:afterAutospacing="1" w:line="240" w:lineRule="auto"/>
        <w:jc w:val="both"/>
        <w:rPr>
          <w:rFonts w:ascii="Tahoma" w:eastAsia="Times New Roman" w:hAnsi="Tahoma" w:cs="Tahoma"/>
          <w:color w:val="262626" w:themeColor="text1" w:themeTint="D9"/>
          <w:sz w:val="28"/>
          <w:szCs w:val="28"/>
        </w:rPr>
      </w:pPr>
      <w:r w:rsidRPr="00A56FD7">
        <w:rPr>
          <w:rFonts w:ascii="Tahoma" w:eastAsia="Times New Roman" w:hAnsi="Tahoma" w:cs="Tahoma"/>
          <w:color w:val="262626" w:themeColor="text1" w:themeTint="D9"/>
          <w:sz w:val="28"/>
          <w:szCs w:val="28"/>
        </w:rPr>
        <w:t xml:space="preserve">   </w:t>
      </w:r>
      <w:r w:rsidR="007C6090" w:rsidRPr="007C6090">
        <w:rPr>
          <w:rFonts w:ascii="Tahoma" w:eastAsia="Times New Roman" w:hAnsi="Tahoma" w:cs="Tahoma"/>
          <w:color w:val="262626" w:themeColor="text1" w:themeTint="D9"/>
          <w:sz w:val="28"/>
          <w:szCs w:val="28"/>
        </w:rPr>
        <w:t xml:space="preserve">In order to replicate, bacteria require a specific process of protein synthesis, enabled by ribosomal proteins. Erythromycin acts by inhibition of protein synthesis by binding to the 23S ribosomal RNA molecule in the 50S subunit of </w:t>
      </w:r>
      <w:r w:rsidRPr="00A56FD7">
        <w:rPr>
          <w:rFonts w:ascii="Tahoma" w:eastAsia="Times New Roman" w:hAnsi="Tahoma" w:cs="Tahoma"/>
          <w:color w:val="262626" w:themeColor="text1" w:themeTint="D9"/>
          <w:sz w:val="28"/>
          <w:szCs w:val="28"/>
        </w:rPr>
        <w:t>ribosome</w:t>
      </w:r>
      <w:r w:rsidR="007C6090" w:rsidRPr="007C6090">
        <w:rPr>
          <w:rFonts w:ascii="Tahoma" w:eastAsia="Times New Roman" w:hAnsi="Tahoma" w:cs="Tahoma"/>
          <w:color w:val="262626" w:themeColor="text1" w:themeTint="D9"/>
          <w:sz w:val="28"/>
          <w:szCs w:val="28"/>
        </w:rPr>
        <w:t xml:space="preserve"> in susceptible bacterial organisms. It stops bacterial protein synthesis by inhibiting the transpeptidation/translocation step of protein synthesis and by inhibiting the assembly of the 50S ribosomal subunit</w:t>
      </w:r>
      <w:r w:rsidR="002667B4" w:rsidRPr="00A56FD7">
        <w:rPr>
          <w:rFonts w:ascii="Tahoma" w:eastAsia="Times New Roman" w:hAnsi="Tahoma" w:cs="Tahoma"/>
          <w:color w:val="262626" w:themeColor="text1" w:themeTint="D9"/>
          <w:sz w:val="28"/>
          <w:szCs w:val="28"/>
        </w:rPr>
        <w:t xml:space="preserve"> which</w:t>
      </w:r>
      <w:r w:rsidR="007C6090" w:rsidRPr="007C6090">
        <w:rPr>
          <w:rFonts w:ascii="Tahoma" w:eastAsia="Times New Roman" w:hAnsi="Tahoma" w:cs="Tahoma"/>
          <w:color w:val="262626" w:themeColor="text1" w:themeTint="D9"/>
          <w:sz w:val="28"/>
          <w:szCs w:val="28"/>
        </w:rPr>
        <w:t xml:space="preserve"> results in the control of various bacterial infections.</w:t>
      </w:r>
      <w:r w:rsidR="002667B4" w:rsidRPr="00A56FD7">
        <w:rPr>
          <w:rFonts w:ascii="Tahoma" w:eastAsia="Times New Roman" w:hAnsi="Tahoma" w:cs="Tahoma"/>
          <w:color w:val="262626" w:themeColor="text1" w:themeTint="D9"/>
          <w:sz w:val="28"/>
          <w:szCs w:val="28"/>
        </w:rPr>
        <w:t xml:space="preserve"> </w:t>
      </w:r>
    </w:p>
    <w:p w:rsidR="007C6090" w:rsidRPr="007C6090" w:rsidRDefault="007C6090" w:rsidP="00A56FD7">
      <w:pPr>
        <w:pBdr>
          <w:bottom w:val="dotted" w:sz="6" w:space="0" w:color="ABB2BF"/>
        </w:pBdr>
        <w:spacing w:after="0" w:afterAutospacing="1" w:line="240" w:lineRule="auto"/>
        <w:jc w:val="both"/>
        <w:rPr>
          <w:rFonts w:ascii="Tahoma" w:eastAsia="Times New Roman" w:hAnsi="Tahoma" w:cs="Tahoma"/>
          <w:color w:val="262626" w:themeColor="text1" w:themeTint="D9"/>
          <w:sz w:val="28"/>
          <w:szCs w:val="28"/>
        </w:rPr>
      </w:pPr>
      <w:r w:rsidRPr="007C6090">
        <w:rPr>
          <w:rFonts w:ascii="Tahoma" w:eastAsia="Times New Roman" w:hAnsi="Tahoma" w:cs="Tahoma"/>
          <w:color w:val="262626" w:themeColor="text1" w:themeTint="D9"/>
          <w:sz w:val="28"/>
          <w:szCs w:val="28"/>
        </w:rPr>
        <w:lastRenderedPageBreak/>
        <w:t xml:space="preserve">The strong affinity of macrolides, including erythromycin, for bacterial </w:t>
      </w:r>
      <w:r w:rsidR="002667B4" w:rsidRPr="00A56FD7">
        <w:rPr>
          <w:rFonts w:ascii="Tahoma" w:eastAsia="Times New Roman" w:hAnsi="Tahoma" w:cs="Tahoma"/>
          <w:color w:val="262626" w:themeColor="text1" w:themeTint="D9"/>
          <w:sz w:val="28"/>
          <w:szCs w:val="28"/>
        </w:rPr>
        <w:t>ribosome</w:t>
      </w:r>
      <w:r w:rsidRPr="007C6090">
        <w:rPr>
          <w:rFonts w:ascii="Tahoma" w:eastAsia="Times New Roman" w:hAnsi="Tahoma" w:cs="Tahoma"/>
          <w:color w:val="262626" w:themeColor="text1" w:themeTint="D9"/>
          <w:sz w:val="28"/>
          <w:szCs w:val="28"/>
        </w:rPr>
        <w:t>, supports their broad</w:t>
      </w:r>
      <w:r w:rsidRPr="007C6090">
        <w:rPr>
          <w:rFonts w:ascii="Cambria Math" w:eastAsia="Times New Roman" w:hAnsi="Cambria Math" w:cs="Tahoma"/>
          <w:color w:val="262626" w:themeColor="text1" w:themeTint="D9"/>
          <w:sz w:val="28"/>
          <w:szCs w:val="28"/>
        </w:rPr>
        <w:t>‐</w:t>
      </w:r>
      <w:r w:rsidRPr="007C6090">
        <w:rPr>
          <w:rFonts w:ascii="Tahoma" w:eastAsia="Times New Roman" w:hAnsi="Tahoma" w:cs="Tahoma"/>
          <w:color w:val="262626" w:themeColor="text1" w:themeTint="D9"/>
          <w:sz w:val="28"/>
          <w:szCs w:val="28"/>
        </w:rPr>
        <w:t>spectrum antibacterial activities.</w:t>
      </w:r>
    </w:p>
    <w:p w:rsidR="000F2CB5" w:rsidRPr="00A56FD7" w:rsidRDefault="00E15713" w:rsidP="00A56FD7">
      <w:pPr>
        <w:jc w:val="both"/>
        <w:rPr>
          <w:rFonts w:ascii="Tahoma" w:hAnsi="Tahoma" w:cs="Tahoma"/>
          <w:b/>
          <w:color w:val="262626" w:themeColor="text1" w:themeTint="D9"/>
          <w:sz w:val="28"/>
          <w:szCs w:val="28"/>
        </w:rPr>
      </w:pPr>
      <w:r w:rsidRPr="00A56FD7">
        <w:rPr>
          <w:rFonts w:ascii="Tahoma" w:hAnsi="Tahoma" w:cs="Tahoma"/>
          <w:b/>
          <w:color w:val="262626" w:themeColor="text1" w:themeTint="D9"/>
          <w:sz w:val="28"/>
          <w:szCs w:val="28"/>
        </w:rPr>
        <w:t>Toxicity</w:t>
      </w:r>
    </w:p>
    <w:p w:rsidR="00E15713" w:rsidRPr="00A56FD7" w:rsidRDefault="00E15713" w:rsidP="00A56FD7">
      <w:pPr>
        <w:jc w:val="both"/>
        <w:rPr>
          <w:rFonts w:ascii="Tahoma" w:hAnsi="Tahoma" w:cs="Tahoma"/>
          <w:b/>
          <w:color w:val="262626" w:themeColor="text1" w:themeTint="D9"/>
          <w:sz w:val="28"/>
          <w:szCs w:val="28"/>
        </w:rPr>
      </w:pPr>
      <w:r w:rsidRPr="00A56FD7">
        <w:rPr>
          <w:rFonts w:ascii="Tahoma" w:hAnsi="Tahoma" w:cs="Tahoma"/>
          <w:color w:val="262626" w:themeColor="text1" w:themeTint="D9"/>
          <w:sz w:val="28"/>
          <w:szCs w:val="28"/>
        </w:rPr>
        <w:t>LD50</w:t>
      </w:r>
      <w:r w:rsidR="002667B4" w:rsidRPr="00A56FD7">
        <w:rPr>
          <w:rFonts w:ascii="Tahoma" w:hAnsi="Tahoma" w:cs="Tahoma"/>
          <w:color w:val="262626" w:themeColor="text1" w:themeTint="D9"/>
          <w:sz w:val="28"/>
          <w:szCs w:val="28"/>
        </w:rPr>
        <w:t>; the</w:t>
      </w:r>
      <w:r w:rsidRPr="00A56FD7">
        <w:rPr>
          <w:rFonts w:ascii="Tahoma" w:hAnsi="Tahoma" w:cs="Tahoma"/>
          <w:color w:val="262626" w:themeColor="text1" w:themeTint="D9"/>
          <w:sz w:val="28"/>
          <w:szCs w:val="28"/>
        </w:rPr>
        <w:t xml:space="preserve"> oral LD50 </w:t>
      </w:r>
      <w:r w:rsidR="00A56FD7">
        <w:rPr>
          <w:rFonts w:ascii="Tahoma" w:hAnsi="Tahoma" w:cs="Tahoma"/>
          <w:color w:val="262626" w:themeColor="text1" w:themeTint="D9"/>
          <w:sz w:val="28"/>
          <w:szCs w:val="28"/>
        </w:rPr>
        <w:t xml:space="preserve">of erythromycin in rats is 9272 </w:t>
      </w:r>
      <w:r w:rsidRPr="00A56FD7">
        <w:rPr>
          <w:rFonts w:ascii="Tahoma" w:hAnsi="Tahoma" w:cs="Tahoma"/>
          <w:color w:val="262626" w:themeColor="text1" w:themeTint="D9"/>
          <w:sz w:val="28"/>
          <w:szCs w:val="28"/>
        </w:rPr>
        <w:t>mg/kg.</w:t>
      </w:r>
      <w:r w:rsidR="002667B4" w:rsidRPr="00A56FD7">
        <w:rPr>
          <w:rFonts w:ascii="Tahoma" w:hAnsi="Tahoma" w:cs="Tahoma"/>
          <w:color w:val="262626" w:themeColor="text1" w:themeTint="D9"/>
          <w:sz w:val="28"/>
          <w:szCs w:val="28"/>
        </w:rPr>
        <w:t xml:space="preserve"> </w:t>
      </w:r>
      <w:r w:rsidR="000F2CB5" w:rsidRPr="00A56FD7">
        <w:rPr>
          <w:rFonts w:ascii="Tahoma" w:hAnsi="Tahoma" w:cs="Tahoma"/>
          <w:b/>
          <w:color w:val="262626" w:themeColor="text1" w:themeTint="D9"/>
          <w:sz w:val="28"/>
          <w:szCs w:val="28"/>
        </w:rPr>
        <w:t xml:space="preserve">           </w:t>
      </w:r>
      <w:r w:rsidRPr="00A56FD7">
        <w:rPr>
          <w:rFonts w:ascii="Tahoma" w:hAnsi="Tahoma" w:cs="Tahoma"/>
          <w:color w:val="262626" w:themeColor="text1" w:themeTint="D9"/>
          <w:sz w:val="28"/>
          <w:szCs w:val="28"/>
        </w:rPr>
        <w:t>Overdose information</w:t>
      </w:r>
      <w:r w:rsidR="000F2CB5" w:rsidRPr="00A56FD7">
        <w:rPr>
          <w:rFonts w:ascii="Tahoma" w:hAnsi="Tahoma" w:cs="Tahoma"/>
          <w:b/>
          <w:color w:val="262626" w:themeColor="text1" w:themeTint="D9"/>
          <w:sz w:val="28"/>
          <w:szCs w:val="28"/>
        </w:rPr>
        <w:t xml:space="preserve">; </w:t>
      </w:r>
      <w:r w:rsidRPr="00A56FD7">
        <w:rPr>
          <w:rFonts w:ascii="Tahoma" w:hAnsi="Tahoma" w:cs="Tahoma"/>
          <w:color w:val="262626" w:themeColor="text1" w:themeTint="D9"/>
          <w:sz w:val="28"/>
          <w:szCs w:val="28"/>
        </w:rPr>
        <w:t>Symptoms of overdose may include diarrhea, nausea, stomach cramps, and vomiting. Erythromycin should immediately be discontinued in cases of overdose. Rapid elimination of unabsorbed drug should be attempted. Supportive measures should be initiated. Erythromycin is not adequately removed by peritoneal dialysis or hemodialysis.</w:t>
      </w:r>
    </w:p>
    <w:p w:rsidR="00E15713" w:rsidRPr="00A56FD7" w:rsidRDefault="00E15713" w:rsidP="00A56FD7">
      <w:pPr>
        <w:jc w:val="both"/>
        <w:rPr>
          <w:rFonts w:ascii="Tahoma" w:hAnsi="Tahoma" w:cs="Tahoma"/>
          <w:color w:val="262626" w:themeColor="text1" w:themeTint="D9"/>
          <w:sz w:val="28"/>
          <w:szCs w:val="28"/>
        </w:rPr>
      </w:pPr>
      <w:r w:rsidRPr="00A56FD7">
        <w:rPr>
          <w:rFonts w:ascii="Tahoma" w:hAnsi="Tahoma" w:cs="Tahoma"/>
          <w:b/>
          <w:bCs/>
          <w:color w:val="262626" w:themeColor="text1" w:themeTint="D9"/>
          <w:sz w:val="28"/>
          <w:szCs w:val="28"/>
        </w:rPr>
        <w:t>Indication</w:t>
      </w:r>
      <w:r w:rsidR="00C772F6">
        <w:rPr>
          <w:rFonts w:ascii="Tahoma" w:hAnsi="Tahoma" w:cs="Tahoma"/>
          <w:b/>
          <w:bCs/>
          <w:color w:val="262626" w:themeColor="text1" w:themeTint="D9"/>
          <w:sz w:val="28"/>
          <w:szCs w:val="28"/>
        </w:rPr>
        <w:t xml:space="preserve"> for use </w:t>
      </w:r>
    </w:p>
    <w:p w:rsidR="007957F8" w:rsidRPr="00E15713" w:rsidRDefault="00E15713" w:rsidP="00A56FD7">
      <w:pPr>
        <w:pBdr>
          <w:bottom w:val="dotted" w:sz="6" w:space="0" w:color="ABB2BF"/>
        </w:pBdr>
        <w:tabs>
          <w:tab w:val="left" w:pos="0"/>
        </w:tabs>
        <w:spacing w:after="0" w:afterAutospacing="1" w:line="240" w:lineRule="auto"/>
        <w:jc w:val="both"/>
        <w:rPr>
          <w:rFonts w:ascii="Tahoma" w:eastAsia="Times New Roman" w:hAnsi="Tahoma" w:cs="Tahoma"/>
          <w:color w:val="262626" w:themeColor="text1" w:themeTint="D9"/>
          <w:sz w:val="28"/>
          <w:szCs w:val="28"/>
        </w:rPr>
      </w:pPr>
      <w:r w:rsidRPr="00E15713">
        <w:rPr>
          <w:rFonts w:ascii="Tahoma" w:eastAsia="Times New Roman" w:hAnsi="Tahoma" w:cs="Tahoma"/>
          <w:color w:val="262626" w:themeColor="text1" w:themeTint="D9"/>
          <w:sz w:val="28"/>
          <w:szCs w:val="28"/>
        </w:rPr>
        <w:t>Erythromycin is indicated in the treatment of infections caused by susceptible strains of various bacteria. The indications for erythromycin have been summarized by body system below:</w:t>
      </w:r>
    </w:p>
    <w:p w:rsidR="00E15713" w:rsidRPr="00A56FD7" w:rsidRDefault="00E15713" w:rsidP="00A56FD7">
      <w:pPr>
        <w:pStyle w:val="ListParagraph"/>
        <w:numPr>
          <w:ilvl w:val="0"/>
          <w:numId w:val="3"/>
        </w:numPr>
        <w:pBdr>
          <w:bottom w:val="dotted" w:sz="6" w:space="0" w:color="ABB2BF"/>
        </w:pBdr>
        <w:tabs>
          <w:tab w:val="left" w:pos="0"/>
        </w:tabs>
        <w:spacing w:after="0" w:afterAutospacing="1" w:line="240" w:lineRule="auto"/>
        <w:jc w:val="both"/>
        <w:rPr>
          <w:rFonts w:ascii="Tahoma" w:eastAsia="Times New Roman" w:hAnsi="Tahoma" w:cs="Tahoma"/>
          <w:color w:val="262626" w:themeColor="text1" w:themeTint="D9"/>
          <w:sz w:val="28"/>
          <w:szCs w:val="28"/>
        </w:rPr>
      </w:pPr>
      <w:r w:rsidRPr="00A56FD7">
        <w:rPr>
          <w:rFonts w:ascii="Tahoma" w:eastAsia="Times New Roman" w:hAnsi="Tahoma" w:cs="Tahoma"/>
          <w:b/>
          <w:bCs/>
          <w:color w:val="262626" w:themeColor="text1" w:themeTint="D9"/>
          <w:sz w:val="28"/>
          <w:szCs w:val="28"/>
        </w:rPr>
        <w:t>Respiratory infections</w:t>
      </w:r>
    </w:p>
    <w:p w:rsidR="00E15713" w:rsidRPr="00E15713" w:rsidRDefault="00E15713" w:rsidP="00C772F6">
      <w:pPr>
        <w:pBdr>
          <w:bottom w:val="dotted" w:sz="6" w:space="0" w:color="ABB2BF"/>
        </w:pBdr>
        <w:spacing w:after="0" w:afterAutospacing="1" w:line="240" w:lineRule="auto"/>
        <w:ind w:left="720"/>
        <w:jc w:val="both"/>
        <w:rPr>
          <w:rFonts w:ascii="Tahoma" w:eastAsia="Times New Roman" w:hAnsi="Tahoma" w:cs="Tahoma"/>
          <w:color w:val="262626" w:themeColor="text1" w:themeTint="D9"/>
          <w:sz w:val="28"/>
          <w:szCs w:val="28"/>
        </w:rPr>
      </w:pPr>
      <w:r w:rsidRPr="00E15713">
        <w:rPr>
          <w:rFonts w:ascii="Tahoma" w:eastAsia="Times New Roman" w:hAnsi="Tahoma" w:cs="Tahoma"/>
          <w:color w:val="262626" w:themeColor="text1" w:themeTint="D9"/>
          <w:sz w:val="28"/>
          <w:szCs w:val="28"/>
        </w:rPr>
        <w:t xml:space="preserve">Mild to moderate upper respiratory tract infections caused by Streptococcus pyogenes, Streptococcus pneumoniae, or Haemophilus influenzae (when used concomitantly with appropriate doses of sulfonamides) can be treated with erythromycin. Mild to moderate lower-respiratory tract infections due to susceptible strains of </w:t>
      </w:r>
      <w:r w:rsidRPr="00E15713">
        <w:rPr>
          <w:rFonts w:ascii="Tahoma" w:eastAsia="Times New Roman" w:hAnsi="Tahoma" w:cs="Tahoma"/>
          <w:i/>
          <w:color w:val="262626" w:themeColor="text1" w:themeTint="D9"/>
          <w:sz w:val="28"/>
          <w:szCs w:val="28"/>
        </w:rPr>
        <w:t>Streptococcus pneumoniae</w:t>
      </w:r>
      <w:r w:rsidRPr="00E15713">
        <w:rPr>
          <w:rFonts w:ascii="Tahoma" w:eastAsia="Times New Roman" w:hAnsi="Tahoma" w:cs="Tahoma"/>
          <w:color w:val="262626" w:themeColor="text1" w:themeTint="D9"/>
          <w:sz w:val="28"/>
          <w:szCs w:val="28"/>
        </w:rPr>
        <w:t xml:space="preserve"> or </w:t>
      </w:r>
      <w:r w:rsidRPr="00E15713">
        <w:rPr>
          <w:rFonts w:ascii="Tahoma" w:eastAsia="Times New Roman" w:hAnsi="Tahoma" w:cs="Tahoma"/>
          <w:i/>
          <w:color w:val="262626" w:themeColor="text1" w:themeTint="D9"/>
          <w:sz w:val="28"/>
          <w:szCs w:val="28"/>
        </w:rPr>
        <w:t>Streptococcus pyogenes</w:t>
      </w:r>
      <w:r w:rsidRPr="00E15713">
        <w:rPr>
          <w:rFonts w:ascii="Tahoma" w:eastAsia="Times New Roman" w:hAnsi="Tahoma" w:cs="Tahoma"/>
          <w:color w:val="262626" w:themeColor="text1" w:themeTint="D9"/>
          <w:sz w:val="28"/>
          <w:szCs w:val="28"/>
        </w:rPr>
        <w:t xml:space="preserve"> may also be treated. Erythromycin treats listeriosis caused by Listeria monocytogenes may also be treated with erythromycin. Erythromycin is indicated to treat pertussis (whooping cough) caused by </w:t>
      </w:r>
      <w:r w:rsidRPr="00E15713">
        <w:rPr>
          <w:rFonts w:ascii="Tahoma" w:eastAsia="Times New Roman" w:hAnsi="Tahoma" w:cs="Tahoma"/>
          <w:i/>
          <w:color w:val="262626" w:themeColor="text1" w:themeTint="D9"/>
          <w:sz w:val="28"/>
          <w:szCs w:val="28"/>
        </w:rPr>
        <w:t>Bordetella pertussis</w:t>
      </w:r>
      <w:r w:rsidRPr="00E15713">
        <w:rPr>
          <w:rFonts w:ascii="Tahoma" w:eastAsia="Times New Roman" w:hAnsi="Tahoma" w:cs="Tahoma"/>
          <w:color w:val="262626" w:themeColor="text1" w:themeTint="D9"/>
          <w:sz w:val="28"/>
          <w:szCs w:val="28"/>
        </w:rPr>
        <w:t xml:space="preserve">. It is effective in eliminating the causative organism from the nasopharynx of infected individuals, rendering them noninfectious. Clinical studies suggest that erythromycin may aid in the prevention of pertussis infection for individuals who have been exposed to the bacteria. Respiratory tract infections due to </w:t>
      </w:r>
      <w:r w:rsidRPr="00E15713">
        <w:rPr>
          <w:rFonts w:ascii="Tahoma" w:eastAsia="Times New Roman" w:hAnsi="Tahoma" w:cs="Tahoma"/>
          <w:i/>
          <w:color w:val="262626" w:themeColor="text1" w:themeTint="D9"/>
          <w:sz w:val="28"/>
          <w:szCs w:val="28"/>
        </w:rPr>
        <w:t>Mycoplasma pneumoniae</w:t>
      </w:r>
      <w:r w:rsidRPr="00E15713">
        <w:rPr>
          <w:rFonts w:ascii="Tahoma" w:eastAsia="Times New Roman" w:hAnsi="Tahoma" w:cs="Tahoma"/>
          <w:color w:val="262626" w:themeColor="text1" w:themeTint="D9"/>
          <w:sz w:val="28"/>
          <w:szCs w:val="28"/>
        </w:rPr>
        <w:t xml:space="preserve"> may also be treated with erythromycin.</w:t>
      </w:r>
      <w:r w:rsidR="003E5745" w:rsidRPr="00A56FD7">
        <w:rPr>
          <w:rFonts w:ascii="Tahoma" w:eastAsia="Times New Roman" w:hAnsi="Tahoma" w:cs="Tahoma"/>
          <w:color w:val="262626" w:themeColor="text1" w:themeTint="D9"/>
          <w:sz w:val="28"/>
          <w:szCs w:val="28"/>
        </w:rPr>
        <w:t xml:space="preserve"> </w:t>
      </w:r>
      <w:r w:rsidRPr="00E15713">
        <w:rPr>
          <w:rFonts w:ascii="Tahoma" w:eastAsia="Times New Roman" w:hAnsi="Tahoma" w:cs="Tahoma"/>
          <w:color w:val="262626" w:themeColor="text1" w:themeTint="D9"/>
          <w:sz w:val="28"/>
          <w:szCs w:val="28"/>
        </w:rPr>
        <w:t xml:space="preserve">Despite the fact that no controlled clinical efficacy studies have been conducted to this date, in vitro and certain preliminary clinical study </w:t>
      </w:r>
      <w:r w:rsidRPr="00E15713">
        <w:rPr>
          <w:rFonts w:ascii="Tahoma" w:eastAsia="Times New Roman" w:hAnsi="Tahoma" w:cs="Tahoma"/>
          <w:color w:val="262626" w:themeColor="text1" w:themeTint="D9"/>
          <w:sz w:val="28"/>
          <w:szCs w:val="28"/>
        </w:rPr>
        <w:lastRenderedPageBreak/>
        <w:t xml:space="preserve">results indicate that erythromycin may be an effective treatment in </w:t>
      </w:r>
      <w:r w:rsidR="003E5745" w:rsidRPr="00A56FD7">
        <w:rPr>
          <w:rFonts w:ascii="Tahoma" w:eastAsia="Times New Roman" w:hAnsi="Tahoma" w:cs="Tahoma"/>
          <w:color w:val="262626" w:themeColor="text1" w:themeTint="D9"/>
          <w:sz w:val="28"/>
          <w:szCs w:val="28"/>
        </w:rPr>
        <w:t>Legionnaires ’ disease</w:t>
      </w:r>
      <w:r w:rsidRPr="00E15713">
        <w:rPr>
          <w:rFonts w:ascii="Tahoma" w:eastAsia="Times New Roman" w:hAnsi="Tahoma" w:cs="Tahoma"/>
          <w:color w:val="262626" w:themeColor="text1" w:themeTint="D9"/>
          <w:sz w:val="28"/>
          <w:szCs w:val="28"/>
        </w:rPr>
        <w:t xml:space="preserve">. Finally, erythromycin is indicated to treat diphtheria and other infections due to </w:t>
      </w:r>
      <w:r w:rsidRPr="00E15713">
        <w:rPr>
          <w:rFonts w:ascii="Tahoma" w:eastAsia="Times New Roman" w:hAnsi="Tahoma" w:cs="Tahoma"/>
          <w:i/>
          <w:color w:val="262626" w:themeColor="text1" w:themeTint="D9"/>
          <w:sz w:val="28"/>
          <w:szCs w:val="28"/>
        </w:rPr>
        <w:t>Corynebacterium diphtheriae</w:t>
      </w:r>
      <w:r w:rsidRPr="00E15713">
        <w:rPr>
          <w:rFonts w:ascii="Tahoma" w:eastAsia="Times New Roman" w:hAnsi="Tahoma" w:cs="Tahoma"/>
          <w:color w:val="262626" w:themeColor="text1" w:themeTint="D9"/>
          <w:sz w:val="28"/>
          <w:szCs w:val="28"/>
        </w:rPr>
        <w:t>, as an adjunct to antitoxin, to prevent carrier status and to eradicate the organism in existing carriers. In addition to the prevention of diphtheria, erythromycin can be used to prevent rheumatic fever in penicillin intolerant patients.</w:t>
      </w:r>
    </w:p>
    <w:p w:rsidR="00E15713" w:rsidRPr="00A56FD7" w:rsidRDefault="00E15713" w:rsidP="00C772F6">
      <w:pPr>
        <w:pStyle w:val="ListParagraph"/>
        <w:numPr>
          <w:ilvl w:val="0"/>
          <w:numId w:val="3"/>
        </w:numPr>
        <w:pBdr>
          <w:bottom w:val="dotted" w:sz="6" w:space="0" w:color="ABB2BF"/>
        </w:pBdr>
        <w:spacing w:after="0" w:afterAutospacing="1" w:line="240" w:lineRule="auto"/>
        <w:jc w:val="both"/>
        <w:rPr>
          <w:rFonts w:ascii="Tahoma" w:eastAsia="Times New Roman" w:hAnsi="Tahoma" w:cs="Tahoma"/>
          <w:color w:val="262626" w:themeColor="text1" w:themeTint="D9"/>
          <w:sz w:val="28"/>
          <w:szCs w:val="28"/>
        </w:rPr>
      </w:pPr>
      <w:r w:rsidRPr="00A56FD7">
        <w:rPr>
          <w:rFonts w:ascii="Tahoma" w:eastAsia="Times New Roman" w:hAnsi="Tahoma" w:cs="Tahoma"/>
          <w:b/>
          <w:bCs/>
          <w:color w:val="262626" w:themeColor="text1" w:themeTint="D9"/>
          <w:sz w:val="28"/>
          <w:szCs w:val="28"/>
        </w:rPr>
        <w:t>Skin infections</w:t>
      </w:r>
    </w:p>
    <w:p w:rsidR="00E15713" w:rsidRPr="00E15713" w:rsidRDefault="00E15713" w:rsidP="00C772F6">
      <w:pPr>
        <w:shd w:val="clear" w:color="auto" w:fill="FFFFFF"/>
        <w:spacing w:after="345" w:line="240" w:lineRule="auto"/>
        <w:ind w:left="720"/>
        <w:jc w:val="both"/>
        <w:rPr>
          <w:rFonts w:ascii="Source Sans Pro" w:eastAsia="Times New Roman" w:hAnsi="Source Sans Pro" w:cs="Times New Roman"/>
          <w:color w:val="262626" w:themeColor="text1" w:themeTint="D9"/>
          <w:spacing w:val="-5"/>
          <w:sz w:val="34"/>
          <w:szCs w:val="34"/>
        </w:rPr>
      </w:pPr>
      <w:r w:rsidRPr="00E15713">
        <w:rPr>
          <w:rFonts w:ascii="Tahoma" w:eastAsia="Times New Roman" w:hAnsi="Tahoma" w:cs="Tahoma"/>
          <w:color w:val="262626" w:themeColor="text1" w:themeTint="D9"/>
          <w:sz w:val="28"/>
          <w:szCs w:val="28"/>
        </w:rPr>
        <w:t xml:space="preserve">Mild to moderate skin or skin structure infections caused by </w:t>
      </w:r>
      <w:r w:rsidRPr="00E15713">
        <w:rPr>
          <w:rFonts w:ascii="Tahoma" w:eastAsia="Times New Roman" w:hAnsi="Tahoma" w:cs="Tahoma"/>
          <w:i/>
          <w:color w:val="262626" w:themeColor="text1" w:themeTint="D9"/>
          <w:sz w:val="28"/>
          <w:szCs w:val="28"/>
        </w:rPr>
        <w:t>Streptococcus pyogenes</w:t>
      </w:r>
      <w:r w:rsidRPr="00E15713">
        <w:rPr>
          <w:rFonts w:ascii="Tahoma" w:eastAsia="Times New Roman" w:hAnsi="Tahoma" w:cs="Tahoma"/>
          <w:color w:val="262626" w:themeColor="text1" w:themeTint="D9"/>
          <w:sz w:val="28"/>
          <w:szCs w:val="28"/>
        </w:rPr>
        <w:t xml:space="preserve"> or </w:t>
      </w:r>
      <w:r w:rsidRPr="00E15713">
        <w:rPr>
          <w:rFonts w:ascii="Tahoma" w:eastAsia="Times New Roman" w:hAnsi="Tahoma" w:cs="Tahoma"/>
          <w:i/>
          <w:color w:val="262626" w:themeColor="text1" w:themeTint="D9"/>
          <w:sz w:val="28"/>
          <w:szCs w:val="28"/>
        </w:rPr>
        <w:t>Staphylococcus aureus</w:t>
      </w:r>
      <w:r w:rsidRPr="00E15713">
        <w:rPr>
          <w:rFonts w:ascii="Tahoma" w:eastAsia="Times New Roman" w:hAnsi="Tahoma" w:cs="Tahoma"/>
          <w:color w:val="262626" w:themeColor="text1" w:themeTint="D9"/>
          <w:sz w:val="28"/>
          <w:szCs w:val="28"/>
        </w:rPr>
        <w:t xml:space="preserve"> may be treated with erythromycin, however, resistant staphylococcal organisms may emerge. Erythromycin can also be used to treat erythrasma, an infectious condition caused by </w:t>
      </w:r>
      <w:r w:rsidRPr="00E15713">
        <w:rPr>
          <w:rFonts w:ascii="Tahoma" w:eastAsia="Times New Roman" w:hAnsi="Tahoma" w:cs="Tahoma"/>
          <w:i/>
          <w:color w:val="262626" w:themeColor="text1" w:themeTint="D9"/>
          <w:sz w:val="28"/>
          <w:szCs w:val="28"/>
        </w:rPr>
        <w:t>Corynebacterium minutissimum</w:t>
      </w:r>
      <w:r w:rsidRPr="00E15713">
        <w:rPr>
          <w:rFonts w:ascii="Tahoma" w:eastAsia="Times New Roman" w:hAnsi="Tahoma" w:cs="Tahoma"/>
          <w:color w:val="262626" w:themeColor="text1" w:themeTint="D9"/>
          <w:sz w:val="28"/>
          <w:szCs w:val="28"/>
        </w:rPr>
        <w:t>.</w:t>
      </w:r>
      <w:r w:rsidR="003E5745" w:rsidRPr="00A56FD7">
        <w:rPr>
          <w:rFonts w:ascii="Source Sans Pro" w:eastAsia="Times New Roman" w:hAnsi="Source Sans Pro" w:cs="Times New Roman"/>
          <w:color w:val="262626" w:themeColor="text1" w:themeTint="D9"/>
          <w:spacing w:val="-5"/>
          <w:sz w:val="34"/>
          <w:szCs w:val="34"/>
        </w:rPr>
        <w:t xml:space="preserve"> </w:t>
      </w:r>
    </w:p>
    <w:p w:rsidR="00E15713" w:rsidRPr="00A56FD7" w:rsidRDefault="00E15713" w:rsidP="00C772F6">
      <w:pPr>
        <w:pStyle w:val="ListParagraph"/>
        <w:numPr>
          <w:ilvl w:val="0"/>
          <w:numId w:val="3"/>
        </w:numPr>
        <w:pBdr>
          <w:bottom w:val="dotted" w:sz="6" w:space="0" w:color="ABB2BF"/>
        </w:pBdr>
        <w:spacing w:after="0" w:afterAutospacing="1" w:line="240" w:lineRule="auto"/>
        <w:jc w:val="both"/>
        <w:rPr>
          <w:rFonts w:ascii="Tahoma" w:eastAsia="Times New Roman" w:hAnsi="Tahoma" w:cs="Tahoma"/>
          <w:color w:val="262626" w:themeColor="text1" w:themeTint="D9"/>
          <w:sz w:val="28"/>
          <w:szCs w:val="28"/>
        </w:rPr>
      </w:pPr>
      <w:r w:rsidRPr="00A56FD7">
        <w:rPr>
          <w:rFonts w:ascii="Tahoma" w:eastAsia="Times New Roman" w:hAnsi="Tahoma" w:cs="Tahoma"/>
          <w:b/>
          <w:bCs/>
          <w:color w:val="262626" w:themeColor="text1" w:themeTint="D9"/>
          <w:sz w:val="28"/>
          <w:szCs w:val="28"/>
        </w:rPr>
        <w:t>Gastrointestinal infections</w:t>
      </w:r>
    </w:p>
    <w:p w:rsidR="00E15713" w:rsidRPr="00E15713" w:rsidRDefault="00E15713" w:rsidP="00C772F6">
      <w:pPr>
        <w:pBdr>
          <w:bottom w:val="dotted" w:sz="6" w:space="0" w:color="ABB2BF"/>
        </w:pBdr>
        <w:spacing w:after="0" w:afterAutospacing="1" w:line="240" w:lineRule="auto"/>
        <w:ind w:left="720"/>
        <w:jc w:val="both"/>
        <w:rPr>
          <w:rFonts w:ascii="Tahoma" w:eastAsia="Times New Roman" w:hAnsi="Tahoma" w:cs="Tahoma"/>
          <w:color w:val="262626" w:themeColor="text1" w:themeTint="D9"/>
          <w:sz w:val="28"/>
          <w:szCs w:val="28"/>
        </w:rPr>
      </w:pPr>
      <w:r w:rsidRPr="00E15713">
        <w:rPr>
          <w:rFonts w:ascii="Tahoma" w:eastAsia="Times New Roman" w:hAnsi="Tahoma" w:cs="Tahoma"/>
          <w:color w:val="262626" w:themeColor="text1" w:themeTint="D9"/>
          <w:sz w:val="28"/>
          <w:szCs w:val="28"/>
        </w:rPr>
        <w:t xml:space="preserve">Intestinal amebiasis caused by </w:t>
      </w:r>
      <w:r w:rsidRPr="00E15713">
        <w:rPr>
          <w:rFonts w:ascii="Tahoma" w:eastAsia="Times New Roman" w:hAnsi="Tahoma" w:cs="Tahoma"/>
          <w:i/>
          <w:color w:val="262626" w:themeColor="text1" w:themeTint="D9"/>
          <w:sz w:val="28"/>
          <w:szCs w:val="28"/>
        </w:rPr>
        <w:t>Entamoeba histolytica</w:t>
      </w:r>
      <w:r w:rsidRPr="00E15713">
        <w:rPr>
          <w:rFonts w:ascii="Tahoma" w:eastAsia="Times New Roman" w:hAnsi="Tahoma" w:cs="Tahoma"/>
          <w:color w:val="262626" w:themeColor="text1" w:themeTint="D9"/>
          <w:sz w:val="28"/>
          <w:szCs w:val="28"/>
        </w:rPr>
        <w:t xml:space="preserve"> can be treated with oral erythromycin. Extra</w:t>
      </w:r>
      <w:r w:rsidR="003E5745" w:rsidRPr="00A56FD7">
        <w:rPr>
          <w:rFonts w:ascii="Tahoma" w:eastAsia="Times New Roman" w:hAnsi="Tahoma" w:cs="Tahoma"/>
          <w:color w:val="262626" w:themeColor="text1" w:themeTint="D9"/>
          <w:sz w:val="28"/>
          <w:szCs w:val="28"/>
        </w:rPr>
        <w:t xml:space="preserve"> </w:t>
      </w:r>
      <w:r w:rsidRPr="00E15713">
        <w:rPr>
          <w:rFonts w:ascii="Tahoma" w:eastAsia="Times New Roman" w:hAnsi="Tahoma" w:cs="Tahoma"/>
          <w:color w:val="262626" w:themeColor="text1" w:themeTint="D9"/>
          <w:sz w:val="28"/>
          <w:szCs w:val="28"/>
        </w:rPr>
        <w:t>enteric amebiasis warrants treatment with other antimicrobial drugs.</w:t>
      </w:r>
      <w:r w:rsidR="003E5745" w:rsidRPr="00A56FD7">
        <w:rPr>
          <w:rFonts w:ascii="Tahoma" w:eastAsia="Times New Roman" w:hAnsi="Tahoma" w:cs="Tahoma"/>
          <w:color w:val="262626" w:themeColor="text1" w:themeTint="D9"/>
          <w:sz w:val="28"/>
          <w:szCs w:val="28"/>
        </w:rPr>
        <w:t xml:space="preserve"> </w:t>
      </w:r>
    </w:p>
    <w:p w:rsidR="00E15713" w:rsidRPr="00A56FD7" w:rsidRDefault="00E15713" w:rsidP="00C772F6">
      <w:pPr>
        <w:pStyle w:val="ListParagraph"/>
        <w:numPr>
          <w:ilvl w:val="0"/>
          <w:numId w:val="3"/>
        </w:numPr>
        <w:pBdr>
          <w:bottom w:val="dotted" w:sz="6" w:space="0" w:color="ABB2BF"/>
        </w:pBdr>
        <w:spacing w:after="0" w:afterAutospacing="1" w:line="240" w:lineRule="auto"/>
        <w:jc w:val="both"/>
        <w:rPr>
          <w:rFonts w:ascii="Tahoma" w:eastAsia="Times New Roman" w:hAnsi="Tahoma" w:cs="Tahoma"/>
          <w:color w:val="262626" w:themeColor="text1" w:themeTint="D9"/>
          <w:sz w:val="28"/>
          <w:szCs w:val="28"/>
        </w:rPr>
      </w:pPr>
      <w:r w:rsidRPr="00A56FD7">
        <w:rPr>
          <w:rFonts w:ascii="Tahoma" w:eastAsia="Times New Roman" w:hAnsi="Tahoma" w:cs="Tahoma"/>
          <w:b/>
          <w:bCs/>
          <w:color w:val="262626" w:themeColor="text1" w:themeTint="D9"/>
          <w:sz w:val="28"/>
          <w:szCs w:val="28"/>
        </w:rPr>
        <w:t>Genital infections/STIs</w:t>
      </w:r>
    </w:p>
    <w:p w:rsidR="00E15713" w:rsidRPr="00A56FD7" w:rsidRDefault="00E15713" w:rsidP="00C772F6">
      <w:pPr>
        <w:ind w:left="720"/>
        <w:jc w:val="both"/>
        <w:rPr>
          <w:rFonts w:ascii="Tahoma" w:hAnsi="Tahoma" w:cs="Tahoma"/>
          <w:color w:val="262626" w:themeColor="text1" w:themeTint="D9"/>
          <w:sz w:val="28"/>
          <w:szCs w:val="28"/>
        </w:rPr>
      </w:pPr>
      <w:r w:rsidRPr="00A56FD7">
        <w:rPr>
          <w:rFonts w:ascii="Tahoma" w:hAnsi="Tahoma" w:cs="Tahoma"/>
          <w:color w:val="262626" w:themeColor="text1" w:themeTint="D9"/>
          <w:sz w:val="28"/>
          <w:szCs w:val="28"/>
        </w:rPr>
        <w:t xml:space="preserve">Erythromycin can be used as an alternative drug in treating acute pelvic inflammatory disease caused by N. </w:t>
      </w:r>
      <w:r w:rsidR="003E5745" w:rsidRPr="00A56FD7">
        <w:rPr>
          <w:rFonts w:ascii="Tahoma" w:hAnsi="Tahoma" w:cs="Tahoma"/>
          <w:color w:val="262626" w:themeColor="text1" w:themeTint="D9"/>
          <w:sz w:val="28"/>
          <w:szCs w:val="28"/>
        </w:rPr>
        <w:t>gonorrhea</w:t>
      </w:r>
      <w:r w:rsidRPr="00A56FD7">
        <w:rPr>
          <w:rFonts w:ascii="Tahoma" w:hAnsi="Tahoma" w:cs="Tahoma"/>
          <w:color w:val="262626" w:themeColor="text1" w:themeTint="D9"/>
          <w:sz w:val="28"/>
          <w:szCs w:val="28"/>
        </w:rPr>
        <w:t xml:space="preserve"> in female patients who have demonstrated hypersensitivity or intolerance to penicillin. Syphilis, caused by </w:t>
      </w:r>
      <w:r w:rsidRPr="00C772F6">
        <w:rPr>
          <w:rFonts w:ascii="Tahoma" w:hAnsi="Tahoma" w:cs="Tahoma"/>
          <w:i/>
          <w:color w:val="262626" w:themeColor="text1" w:themeTint="D9"/>
          <w:sz w:val="28"/>
          <w:szCs w:val="28"/>
        </w:rPr>
        <w:t>Treponema pallidum</w:t>
      </w:r>
      <w:r w:rsidRPr="00A56FD7">
        <w:rPr>
          <w:rFonts w:ascii="Tahoma" w:hAnsi="Tahoma" w:cs="Tahoma"/>
          <w:color w:val="262626" w:themeColor="text1" w:themeTint="D9"/>
          <w:sz w:val="28"/>
          <w:szCs w:val="28"/>
        </w:rPr>
        <w:t xml:space="preserve">, can be treated with erythromycin. It serves as an alternative treatment for primary syphilis in patients who have demonstrated penicillin hypersensitivity. Erythromycin can also be used in the primary stage of primary syphilis. Another approved indication of erythromycin is to treat </w:t>
      </w:r>
      <w:r w:rsidR="003E5745" w:rsidRPr="00A56FD7">
        <w:rPr>
          <w:rFonts w:ascii="Tahoma" w:hAnsi="Tahoma" w:cs="Tahoma"/>
          <w:color w:val="262626" w:themeColor="text1" w:themeTint="D9"/>
          <w:sz w:val="28"/>
          <w:szCs w:val="28"/>
        </w:rPr>
        <w:t>Chlamydia</w:t>
      </w:r>
      <w:r w:rsidRPr="00A56FD7">
        <w:rPr>
          <w:rFonts w:ascii="Tahoma" w:hAnsi="Tahoma" w:cs="Tahoma"/>
          <w:color w:val="262626" w:themeColor="text1" w:themeTint="D9"/>
          <w:sz w:val="28"/>
          <w:szCs w:val="28"/>
        </w:rPr>
        <w:t xml:space="preserve"> infections that cause conjunctivitis of the newborn, pneumonia of infancy, and urogenital infections occurring in pregnancy. It is indicated as an alternative option to </w:t>
      </w:r>
      <w:r w:rsidR="003E5745" w:rsidRPr="00A56FD7">
        <w:rPr>
          <w:rFonts w:ascii="Tahoma" w:hAnsi="Tahoma" w:cs="Tahoma"/>
          <w:color w:val="262626" w:themeColor="text1" w:themeTint="D9"/>
          <w:sz w:val="28"/>
          <w:szCs w:val="28"/>
        </w:rPr>
        <w:t>tetracycline</w:t>
      </w:r>
      <w:r w:rsidRPr="00A56FD7">
        <w:rPr>
          <w:rFonts w:ascii="Tahoma" w:hAnsi="Tahoma" w:cs="Tahoma"/>
          <w:color w:val="262626" w:themeColor="text1" w:themeTint="D9"/>
          <w:sz w:val="28"/>
          <w:szCs w:val="28"/>
        </w:rPr>
        <w:t xml:space="preserve"> for the treatment of uncomplicated rectal, urethral and endocervical infections in adults caused by </w:t>
      </w:r>
      <w:r w:rsidRPr="00C772F6">
        <w:rPr>
          <w:rFonts w:ascii="Tahoma" w:hAnsi="Tahoma" w:cs="Tahoma"/>
          <w:i/>
          <w:color w:val="262626" w:themeColor="text1" w:themeTint="D9"/>
          <w:sz w:val="28"/>
          <w:szCs w:val="28"/>
        </w:rPr>
        <w:t>Chlamydia trachomatis</w:t>
      </w:r>
      <w:r w:rsidRPr="00A56FD7">
        <w:rPr>
          <w:rFonts w:ascii="Tahoma" w:hAnsi="Tahoma" w:cs="Tahoma"/>
          <w:color w:val="262626" w:themeColor="text1" w:themeTint="D9"/>
          <w:sz w:val="28"/>
          <w:szCs w:val="28"/>
        </w:rPr>
        <w:t xml:space="preserve">. Erythromycin </w:t>
      </w:r>
      <w:r w:rsidRPr="00A56FD7">
        <w:rPr>
          <w:rFonts w:ascii="Tahoma" w:hAnsi="Tahoma" w:cs="Tahoma"/>
          <w:color w:val="262626" w:themeColor="text1" w:themeTint="D9"/>
          <w:sz w:val="28"/>
          <w:szCs w:val="28"/>
        </w:rPr>
        <w:lastRenderedPageBreak/>
        <w:t>can be used in nongo</w:t>
      </w:r>
      <w:r w:rsidR="000F2CB5" w:rsidRPr="00A56FD7">
        <w:rPr>
          <w:rFonts w:ascii="Tahoma" w:hAnsi="Tahoma" w:cs="Tahoma"/>
          <w:color w:val="262626" w:themeColor="text1" w:themeTint="D9"/>
          <w:sz w:val="28"/>
          <w:szCs w:val="28"/>
        </w:rPr>
        <w:t xml:space="preserve">nococcal urethritis </w:t>
      </w:r>
      <w:r w:rsidRPr="00A56FD7">
        <w:rPr>
          <w:rFonts w:ascii="Tahoma" w:hAnsi="Tahoma" w:cs="Tahoma"/>
          <w:color w:val="262626" w:themeColor="text1" w:themeTint="D9"/>
          <w:sz w:val="28"/>
          <w:szCs w:val="28"/>
        </w:rPr>
        <w:t xml:space="preserve">when </w:t>
      </w:r>
      <w:r w:rsidR="003E5745" w:rsidRPr="00A56FD7">
        <w:rPr>
          <w:rFonts w:ascii="Tahoma" w:hAnsi="Tahoma" w:cs="Tahoma"/>
          <w:color w:val="262626" w:themeColor="text1" w:themeTint="D9"/>
          <w:sz w:val="28"/>
          <w:szCs w:val="28"/>
        </w:rPr>
        <w:t>tetracycline</w:t>
      </w:r>
      <w:r w:rsidRPr="00A56FD7">
        <w:rPr>
          <w:rFonts w:ascii="Tahoma" w:hAnsi="Tahoma" w:cs="Tahoma"/>
          <w:color w:val="262626" w:themeColor="text1" w:themeTint="D9"/>
          <w:sz w:val="28"/>
          <w:szCs w:val="28"/>
        </w:rPr>
        <w:t xml:space="preserve"> cannot be administered. Finally, erythromycin is indicated to treat nongonococcal urethritis due to </w:t>
      </w:r>
      <w:r w:rsidR="000F2CB5" w:rsidRPr="00A56FD7">
        <w:rPr>
          <w:rFonts w:ascii="Tahoma" w:hAnsi="Tahoma" w:cs="Tahoma"/>
          <w:color w:val="262626" w:themeColor="text1" w:themeTint="D9"/>
          <w:sz w:val="28"/>
          <w:szCs w:val="28"/>
        </w:rPr>
        <w:t>Urea plasma</w:t>
      </w:r>
      <w:r w:rsidRPr="00A56FD7">
        <w:rPr>
          <w:rFonts w:ascii="Tahoma" w:hAnsi="Tahoma" w:cs="Tahoma"/>
          <w:color w:val="262626" w:themeColor="text1" w:themeTint="D9"/>
          <w:sz w:val="28"/>
          <w:szCs w:val="28"/>
        </w:rPr>
        <w:t xml:space="preserve"> urealyticum.</w:t>
      </w:r>
      <w:r w:rsidR="000F2CB5" w:rsidRPr="00A56FD7">
        <w:rPr>
          <w:rFonts w:ascii="Tahoma" w:hAnsi="Tahoma" w:cs="Tahoma"/>
          <w:color w:val="262626" w:themeColor="text1" w:themeTint="D9"/>
          <w:sz w:val="28"/>
          <w:szCs w:val="28"/>
        </w:rPr>
        <w:t xml:space="preserve"> </w:t>
      </w:r>
    </w:p>
    <w:p w:rsidR="000F6631" w:rsidRPr="00A56FD7" w:rsidRDefault="000F6631" w:rsidP="00C772F6">
      <w:pPr>
        <w:pStyle w:val="ListParagraph"/>
        <w:numPr>
          <w:ilvl w:val="0"/>
          <w:numId w:val="3"/>
        </w:numPr>
        <w:shd w:val="clear" w:color="auto" w:fill="FFFFFF"/>
        <w:spacing w:after="255" w:line="240" w:lineRule="auto"/>
        <w:jc w:val="both"/>
        <w:outlineLvl w:val="1"/>
        <w:rPr>
          <w:rFonts w:ascii="Source Sans Pro" w:eastAsia="Times New Roman" w:hAnsi="Source Sans Pro" w:cs="Times New Roman"/>
          <w:b/>
          <w:bCs/>
          <w:color w:val="262626" w:themeColor="text1" w:themeTint="D9"/>
          <w:spacing w:val="-5"/>
          <w:sz w:val="36"/>
          <w:szCs w:val="36"/>
        </w:rPr>
      </w:pPr>
      <w:r w:rsidRPr="00A56FD7">
        <w:rPr>
          <w:rFonts w:ascii="Source Sans Pro" w:eastAsia="Times New Roman" w:hAnsi="Source Sans Pro" w:cs="Times New Roman"/>
          <w:b/>
          <w:bCs/>
          <w:color w:val="262626" w:themeColor="text1" w:themeTint="D9"/>
          <w:spacing w:val="-5"/>
          <w:sz w:val="36"/>
          <w:szCs w:val="36"/>
        </w:rPr>
        <w:t>Side Effects</w:t>
      </w:r>
    </w:p>
    <w:p w:rsidR="000F6631" w:rsidRPr="000F6631" w:rsidRDefault="000F2CB5" w:rsidP="00C772F6">
      <w:pPr>
        <w:shd w:val="clear" w:color="auto" w:fill="FFFFFF"/>
        <w:spacing w:after="345" w:line="240" w:lineRule="auto"/>
        <w:ind w:left="720"/>
        <w:jc w:val="both"/>
        <w:rPr>
          <w:rFonts w:ascii="Tahoma" w:eastAsia="Times New Roman" w:hAnsi="Tahoma" w:cs="Tahoma"/>
          <w:color w:val="262626" w:themeColor="text1" w:themeTint="D9"/>
          <w:sz w:val="28"/>
          <w:szCs w:val="28"/>
        </w:rPr>
      </w:pPr>
      <w:r w:rsidRPr="00A56FD7">
        <w:rPr>
          <w:rFonts w:ascii="Tahoma" w:eastAsia="Times New Roman" w:hAnsi="Tahoma" w:cs="Tahoma"/>
          <w:color w:val="262626" w:themeColor="text1" w:themeTint="D9"/>
          <w:spacing w:val="-5"/>
          <w:sz w:val="28"/>
          <w:szCs w:val="28"/>
        </w:rPr>
        <w:t xml:space="preserve">Mild side effects include; </w:t>
      </w:r>
      <w:r w:rsidR="000F6631" w:rsidRPr="00A56FD7">
        <w:rPr>
          <w:rFonts w:ascii="Tahoma" w:eastAsia="Times New Roman" w:hAnsi="Tahoma" w:cs="Tahoma"/>
          <w:color w:val="262626" w:themeColor="text1" w:themeTint="D9"/>
          <w:spacing w:val="-5"/>
          <w:sz w:val="28"/>
          <w:szCs w:val="28"/>
        </w:rPr>
        <w:t>Nausea</w:t>
      </w:r>
      <w:r w:rsidR="000F6631" w:rsidRPr="000F6631">
        <w:rPr>
          <w:rFonts w:ascii="Tahoma" w:eastAsia="Times New Roman" w:hAnsi="Tahoma" w:cs="Tahoma"/>
          <w:color w:val="262626" w:themeColor="text1" w:themeTint="D9"/>
          <w:spacing w:val="-5"/>
          <w:sz w:val="28"/>
          <w:szCs w:val="28"/>
        </w:rPr>
        <w:t>, </w:t>
      </w:r>
      <w:hyperlink r:id="rId7" w:history="1">
        <w:r w:rsidR="000F6631" w:rsidRPr="00A56FD7">
          <w:rPr>
            <w:rFonts w:ascii="Tahoma" w:eastAsia="Times New Roman" w:hAnsi="Tahoma" w:cs="Tahoma"/>
            <w:color w:val="262626" w:themeColor="text1" w:themeTint="D9"/>
            <w:spacing w:val="-5"/>
            <w:sz w:val="28"/>
            <w:szCs w:val="28"/>
          </w:rPr>
          <w:t>vomiting</w:t>
        </w:r>
      </w:hyperlink>
      <w:r w:rsidR="000F6631" w:rsidRPr="000F6631">
        <w:rPr>
          <w:rFonts w:ascii="Tahoma" w:eastAsia="Times New Roman" w:hAnsi="Tahoma" w:cs="Tahoma"/>
          <w:color w:val="262626" w:themeColor="text1" w:themeTint="D9"/>
          <w:spacing w:val="-5"/>
          <w:sz w:val="28"/>
          <w:szCs w:val="28"/>
        </w:rPr>
        <w:t>, </w:t>
      </w:r>
      <w:hyperlink r:id="rId8" w:history="1">
        <w:r w:rsidR="000F6631" w:rsidRPr="00A56FD7">
          <w:rPr>
            <w:rFonts w:ascii="Tahoma" w:eastAsia="Times New Roman" w:hAnsi="Tahoma" w:cs="Tahoma"/>
            <w:color w:val="262626" w:themeColor="text1" w:themeTint="D9"/>
            <w:spacing w:val="-5"/>
            <w:sz w:val="28"/>
            <w:szCs w:val="28"/>
          </w:rPr>
          <w:t>diarrhea</w:t>
        </w:r>
      </w:hyperlink>
      <w:r w:rsidR="000F6631" w:rsidRPr="000F6631">
        <w:rPr>
          <w:rFonts w:ascii="Tahoma" w:eastAsia="Times New Roman" w:hAnsi="Tahoma" w:cs="Tahoma"/>
          <w:color w:val="262626" w:themeColor="text1" w:themeTint="D9"/>
          <w:spacing w:val="-5"/>
          <w:sz w:val="28"/>
          <w:szCs w:val="28"/>
        </w:rPr>
        <w:t>, </w:t>
      </w:r>
      <w:hyperlink r:id="rId9" w:history="1">
        <w:r w:rsidR="000F6631" w:rsidRPr="00A56FD7">
          <w:rPr>
            <w:rFonts w:ascii="Tahoma" w:eastAsia="Times New Roman" w:hAnsi="Tahoma" w:cs="Tahoma"/>
            <w:color w:val="262626" w:themeColor="text1" w:themeTint="D9"/>
            <w:spacing w:val="-5"/>
            <w:sz w:val="28"/>
            <w:szCs w:val="28"/>
          </w:rPr>
          <w:t>stomach pain</w:t>
        </w:r>
      </w:hyperlink>
      <w:r w:rsidR="000F6631" w:rsidRPr="000F6631">
        <w:rPr>
          <w:rFonts w:ascii="Tahoma" w:eastAsia="Times New Roman" w:hAnsi="Tahoma" w:cs="Tahoma"/>
          <w:color w:val="262626" w:themeColor="text1" w:themeTint="D9"/>
          <w:spacing w:val="-5"/>
          <w:sz w:val="28"/>
          <w:szCs w:val="28"/>
        </w:rPr>
        <w:t>/cramping, and loss of appetite may occur.</w:t>
      </w:r>
      <w:r w:rsidR="000F6631" w:rsidRPr="00A56FD7">
        <w:rPr>
          <w:rFonts w:ascii="Tahoma" w:eastAsia="Times New Roman" w:hAnsi="Tahoma" w:cs="Tahoma"/>
          <w:color w:val="262626" w:themeColor="text1" w:themeTint="D9"/>
          <w:spacing w:val="-5"/>
          <w:sz w:val="28"/>
          <w:szCs w:val="28"/>
        </w:rPr>
        <w:t xml:space="preserve"> Othe</w:t>
      </w:r>
      <w:r w:rsidR="00754087" w:rsidRPr="00A56FD7">
        <w:rPr>
          <w:rFonts w:ascii="Tahoma" w:eastAsia="Times New Roman" w:hAnsi="Tahoma" w:cs="Tahoma"/>
          <w:color w:val="262626" w:themeColor="text1" w:themeTint="D9"/>
          <w:spacing w:val="-5"/>
          <w:sz w:val="28"/>
          <w:szCs w:val="28"/>
        </w:rPr>
        <w:t>r serious side effects include</w:t>
      </w:r>
      <w:r w:rsidRPr="00A56FD7">
        <w:rPr>
          <w:rFonts w:ascii="Tahoma" w:eastAsia="Times New Roman" w:hAnsi="Tahoma" w:cs="Tahoma"/>
          <w:color w:val="262626" w:themeColor="text1" w:themeTint="D9"/>
          <w:spacing w:val="-5"/>
          <w:sz w:val="28"/>
          <w:szCs w:val="28"/>
        </w:rPr>
        <w:t xml:space="preserve">; </w:t>
      </w:r>
      <w:r w:rsidR="000F6631" w:rsidRPr="00A56FD7">
        <w:rPr>
          <w:rFonts w:ascii="Tahoma" w:eastAsia="Times New Roman" w:hAnsi="Tahoma" w:cs="Tahoma"/>
          <w:color w:val="262626" w:themeColor="text1" w:themeTint="D9"/>
          <w:sz w:val="28"/>
          <w:szCs w:val="28"/>
        </w:rPr>
        <w:t>rash</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itching</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hives</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difficulty breathing or swallowing</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wheezing</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yellowing of the skin or eyes</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dark urine</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pale stools</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unusual tiredness</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pain in the upper right part of the stomach</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seizures</w:t>
      </w:r>
      <w:r w:rsidR="00754087" w:rsidRPr="00A56FD7">
        <w:rPr>
          <w:rFonts w:ascii="Tahoma" w:eastAsia="Times New Roman" w:hAnsi="Tahoma" w:cs="Tahoma"/>
          <w:color w:val="262626" w:themeColor="text1" w:themeTint="D9"/>
          <w:sz w:val="28"/>
          <w:szCs w:val="28"/>
        </w:rPr>
        <w:t>,</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fast</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pounding, or irregular heartbeat</w:t>
      </w:r>
      <w:r w:rsidR="00754087" w:rsidRPr="00A56FD7">
        <w:rPr>
          <w:rFonts w:ascii="Tahoma" w:eastAsia="Times New Roman" w:hAnsi="Tahoma" w:cs="Tahoma"/>
          <w:color w:val="262626" w:themeColor="text1" w:themeTint="D9"/>
          <w:sz w:val="28"/>
          <w:szCs w:val="28"/>
        </w:rPr>
        <w:t>,</w:t>
      </w:r>
      <w:r w:rsidRPr="00A56FD7">
        <w:rPr>
          <w:rFonts w:ascii="Tahoma" w:eastAsia="Times New Roman" w:hAnsi="Tahoma" w:cs="Tahoma"/>
          <w:color w:val="262626" w:themeColor="text1" w:themeTint="D9"/>
          <w:sz w:val="28"/>
          <w:szCs w:val="28"/>
        </w:rPr>
        <w:t xml:space="preserve"> </w:t>
      </w:r>
      <w:r w:rsidR="000F6631" w:rsidRPr="000F6631">
        <w:rPr>
          <w:rFonts w:ascii="Tahoma" w:eastAsia="Times New Roman" w:hAnsi="Tahoma" w:cs="Tahoma"/>
          <w:color w:val="262626" w:themeColor="text1" w:themeTint="D9"/>
          <w:sz w:val="28"/>
          <w:szCs w:val="28"/>
        </w:rPr>
        <w:t>severe diarrhea (watery or bloody stools) that may occur with or without fever and stomach cramps (may occur up to 2 months or more after your treatment)</w:t>
      </w:r>
    </w:p>
    <w:p w:rsidR="007C6090" w:rsidRPr="00A56FD7" w:rsidRDefault="007C6090" w:rsidP="00C772F6">
      <w:pPr>
        <w:jc w:val="both"/>
        <w:rPr>
          <w:rFonts w:ascii="Tahoma" w:hAnsi="Tahoma" w:cs="Tahoma"/>
          <w:b/>
          <w:color w:val="262626" w:themeColor="text1" w:themeTint="D9"/>
          <w:sz w:val="28"/>
          <w:szCs w:val="28"/>
        </w:rPr>
      </w:pPr>
    </w:p>
    <w:p w:rsidR="0038501E" w:rsidRPr="00A56FD7" w:rsidRDefault="0038501E" w:rsidP="00C772F6">
      <w:pPr>
        <w:jc w:val="both"/>
        <w:rPr>
          <w:rFonts w:ascii="Tahoma" w:hAnsi="Tahoma" w:cs="Tahoma"/>
          <w:b/>
          <w:color w:val="262626" w:themeColor="text1" w:themeTint="D9"/>
          <w:sz w:val="28"/>
          <w:szCs w:val="28"/>
        </w:rPr>
      </w:pPr>
    </w:p>
    <w:p w:rsidR="00B057A6" w:rsidRPr="00A56FD7" w:rsidRDefault="00E92493">
      <w:pPr>
        <w:rPr>
          <w:color w:val="262626" w:themeColor="text1" w:themeTint="D9"/>
        </w:rPr>
      </w:pPr>
    </w:p>
    <w:sectPr w:rsidR="00B057A6" w:rsidRPr="00A56FD7" w:rsidSect="000523B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493" w:rsidRDefault="00E92493" w:rsidP="0038501E">
      <w:pPr>
        <w:spacing w:after="0" w:line="240" w:lineRule="auto"/>
      </w:pPr>
      <w:r>
        <w:separator/>
      </w:r>
    </w:p>
  </w:endnote>
  <w:endnote w:type="continuationSeparator" w:id="1">
    <w:p w:rsidR="00E92493" w:rsidRDefault="00E92493" w:rsidP="0038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5339"/>
      <w:docPartObj>
        <w:docPartGallery w:val="Page Numbers (Bottom of Page)"/>
        <w:docPartUnique/>
      </w:docPartObj>
    </w:sdtPr>
    <w:sdtContent>
      <w:p w:rsidR="00A56FD7" w:rsidRDefault="00A56FD7">
        <w:pPr>
          <w:pStyle w:val="Footer"/>
          <w:jc w:val="center"/>
        </w:pPr>
        <w:fldSimple w:instr=" PAGE   \* MERGEFORMAT ">
          <w:r w:rsidR="00C772F6">
            <w:rPr>
              <w:noProof/>
            </w:rPr>
            <w:t>4</w:t>
          </w:r>
        </w:fldSimple>
      </w:p>
    </w:sdtContent>
  </w:sdt>
  <w:p w:rsidR="00A56FD7" w:rsidRDefault="00A56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493" w:rsidRDefault="00E92493" w:rsidP="0038501E">
      <w:pPr>
        <w:spacing w:after="0" w:line="240" w:lineRule="auto"/>
      </w:pPr>
      <w:r>
        <w:separator/>
      </w:r>
    </w:p>
  </w:footnote>
  <w:footnote w:type="continuationSeparator" w:id="1">
    <w:p w:rsidR="00E92493" w:rsidRDefault="00E92493" w:rsidP="0038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DF0"/>
    <w:multiLevelType w:val="hybridMultilevel"/>
    <w:tmpl w:val="90DCBD0A"/>
    <w:lvl w:ilvl="0" w:tplc="F2C29FCA">
      <w:numFmt w:val="bullet"/>
      <w:lvlText w:val="-"/>
      <w:lvlJc w:val="left"/>
      <w:pPr>
        <w:ind w:left="720"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A121F"/>
    <w:multiLevelType w:val="multilevel"/>
    <w:tmpl w:val="D346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11B87"/>
    <w:multiLevelType w:val="multilevel"/>
    <w:tmpl w:val="A6A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501E"/>
    <w:rsid w:val="000523B2"/>
    <w:rsid w:val="00055085"/>
    <w:rsid w:val="000F2CB5"/>
    <w:rsid w:val="000F6631"/>
    <w:rsid w:val="002667B4"/>
    <w:rsid w:val="0038501E"/>
    <w:rsid w:val="003A046F"/>
    <w:rsid w:val="003E5745"/>
    <w:rsid w:val="005C73C0"/>
    <w:rsid w:val="006A43E3"/>
    <w:rsid w:val="00754087"/>
    <w:rsid w:val="007957F8"/>
    <w:rsid w:val="007C6090"/>
    <w:rsid w:val="009942B5"/>
    <w:rsid w:val="00A529B1"/>
    <w:rsid w:val="00A56FD7"/>
    <w:rsid w:val="00C772F6"/>
    <w:rsid w:val="00E15713"/>
    <w:rsid w:val="00E60F3D"/>
    <w:rsid w:val="00E92493"/>
    <w:rsid w:val="00ED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1E"/>
  </w:style>
  <w:style w:type="paragraph" w:styleId="Heading2">
    <w:name w:val="heading 2"/>
    <w:basedOn w:val="Normal"/>
    <w:link w:val="Heading2Char"/>
    <w:uiPriority w:val="9"/>
    <w:qFormat/>
    <w:rsid w:val="000F6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01E"/>
  </w:style>
  <w:style w:type="paragraph" w:styleId="Footer">
    <w:name w:val="footer"/>
    <w:basedOn w:val="Normal"/>
    <w:link w:val="FooterChar"/>
    <w:uiPriority w:val="99"/>
    <w:unhideWhenUsed/>
    <w:rsid w:val="0038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1E"/>
  </w:style>
  <w:style w:type="paragraph" w:styleId="NormalWeb">
    <w:name w:val="Normal (Web)"/>
    <w:basedOn w:val="Normal"/>
    <w:uiPriority w:val="99"/>
    <w:semiHidden/>
    <w:unhideWhenUsed/>
    <w:rsid w:val="007C6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090"/>
    <w:rPr>
      <w:color w:val="0000FF"/>
      <w:u w:val="single"/>
    </w:rPr>
  </w:style>
  <w:style w:type="character" w:styleId="Strong">
    <w:name w:val="Strong"/>
    <w:basedOn w:val="DefaultParagraphFont"/>
    <w:uiPriority w:val="22"/>
    <w:qFormat/>
    <w:rsid w:val="00E15713"/>
    <w:rPr>
      <w:b/>
      <w:bCs/>
    </w:rPr>
  </w:style>
  <w:style w:type="character" w:customStyle="1" w:styleId="Heading2Char">
    <w:name w:val="Heading 2 Char"/>
    <w:basedOn w:val="DefaultParagraphFont"/>
    <w:link w:val="Heading2"/>
    <w:uiPriority w:val="9"/>
    <w:rsid w:val="000F6631"/>
    <w:rPr>
      <w:rFonts w:ascii="Times New Roman" w:eastAsia="Times New Roman" w:hAnsi="Times New Roman" w:cs="Times New Roman"/>
      <w:b/>
      <w:bCs/>
      <w:sz w:val="36"/>
      <w:szCs w:val="36"/>
    </w:rPr>
  </w:style>
  <w:style w:type="paragraph" w:styleId="ListParagraph">
    <w:name w:val="List Paragraph"/>
    <w:basedOn w:val="Normal"/>
    <w:uiPriority w:val="34"/>
    <w:qFormat/>
    <w:rsid w:val="007957F8"/>
    <w:pPr>
      <w:ind w:left="720"/>
      <w:contextualSpacing/>
    </w:pPr>
  </w:style>
</w:styles>
</file>

<file path=word/webSettings.xml><?xml version="1.0" encoding="utf-8"?>
<w:webSettings xmlns:r="http://schemas.openxmlformats.org/officeDocument/2006/relationships" xmlns:w="http://schemas.openxmlformats.org/wordprocessingml/2006/main">
  <w:divs>
    <w:div w:id="258409550">
      <w:bodyDiv w:val="1"/>
      <w:marLeft w:val="0"/>
      <w:marRight w:val="0"/>
      <w:marTop w:val="0"/>
      <w:marBottom w:val="0"/>
      <w:divBdr>
        <w:top w:val="none" w:sz="0" w:space="0" w:color="auto"/>
        <w:left w:val="none" w:sz="0" w:space="0" w:color="auto"/>
        <w:bottom w:val="none" w:sz="0" w:space="0" w:color="auto"/>
        <w:right w:val="none" w:sz="0" w:space="0" w:color="auto"/>
      </w:divBdr>
    </w:div>
    <w:div w:id="471211450">
      <w:bodyDiv w:val="1"/>
      <w:marLeft w:val="0"/>
      <w:marRight w:val="0"/>
      <w:marTop w:val="0"/>
      <w:marBottom w:val="0"/>
      <w:divBdr>
        <w:top w:val="none" w:sz="0" w:space="0" w:color="auto"/>
        <w:left w:val="none" w:sz="0" w:space="0" w:color="auto"/>
        <w:bottom w:val="none" w:sz="0" w:space="0" w:color="auto"/>
        <w:right w:val="none" w:sz="0" w:space="0" w:color="auto"/>
      </w:divBdr>
    </w:div>
    <w:div w:id="1125854070">
      <w:bodyDiv w:val="1"/>
      <w:marLeft w:val="0"/>
      <w:marRight w:val="0"/>
      <w:marTop w:val="0"/>
      <w:marBottom w:val="0"/>
      <w:divBdr>
        <w:top w:val="none" w:sz="0" w:space="0" w:color="auto"/>
        <w:left w:val="none" w:sz="0" w:space="0" w:color="auto"/>
        <w:bottom w:val="none" w:sz="0" w:space="0" w:color="auto"/>
        <w:right w:val="none" w:sz="0" w:space="0" w:color="auto"/>
      </w:divBdr>
    </w:div>
    <w:div w:id="1655911935">
      <w:bodyDiv w:val="1"/>
      <w:marLeft w:val="0"/>
      <w:marRight w:val="0"/>
      <w:marTop w:val="0"/>
      <w:marBottom w:val="0"/>
      <w:divBdr>
        <w:top w:val="none" w:sz="0" w:space="0" w:color="auto"/>
        <w:left w:val="none" w:sz="0" w:space="0" w:color="auto"/>
        <w:bottom w:val="none" w:sz="0" w:space="0" w:color="auto"/>
        <w:right w:val="none" w:sz="0" w:space="0" w:color="auto"/>
      </w:divBdr>
    </w:div>
    <w:div w:id="1732927448">
      <w:bodyDiv w:val="1"/>
      <w:marLeft w:val="0"/>
      <w:marRight w:val="0"/>
      <w:marTop w:val="0"/>
      <w:marBottom w:val="0"/>
      <w:divBdr>
        <w:top w:val="none" w:sz="0" w:space="0" w:color="auto"/>
        <w:left w:val="none" w:sz="0" w:space="0" w:color="auto"/>
        <w:bottom w:val="none" w:sz="0" w:space="0" w:color="auto"/>
        <w:right w:val="none" w:sz="0" w:space="0" w:color="auto"/>
      </w:divBdr>
    </w:div>
    <w:div w:id="21402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digestive-disorders/digestive-diseases-diarrhea" TargetMode="External"/><Relationship Id="rId3" Type="http://schemas.openxmlformats.org/officeDocument/2006/relationships/settings" Target="settings.xml"/><Relationship Id="rId7" Type="http://schemas.openxmlformats.org/officeDocument/2006/relationships/hyperlink" Target="https://www.webmd.com/digestive-disorders/digestive-diseases-nausea-vomi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bmd.com/pain-management/guide/abdominal-pain-causes-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OJOFOLUSO</dc:creator>
  <cp:lastModifiedBy>OJOFOLUSO</cp:lastModifiedBy>
  <cp:revision>4</cp:revision>
  <dcterms:created xsi:type="dcterms:W3CDTF">2020-05-01T13:53:00Z</dcterms:created>
  <dcterms:modified xsi:type="dcterms:W3CDTF">2020-05-01T19:03:00Z</dcterms:modified>
</cp:coreProperties>
</file>