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2AD" w:rsidRDefault="007B22AD" w:rsidP="007B22AD">
      <w:pPr>
        <w:rPr>
          <w:rFonts w:ascii="Times New Roman" w:hAnsi="Times New Roman" w:cs="Times New Roman"/>
          <w:b/>
          <w:color w:val="222222"/>
          <w:sz w:val="32"/>
          <w:szCs w:val="32"/>
          <w:u w:val="single"/>
          <w:shd w:val="clear" w:color="auto" w:fill="FFFFFF"/>
        </w:rPr>
      </w:pPr>
      <w:r>
        <w:rPr>
          <w:rFonts w:ascii="Times New Roman" w:hAnsi="Times New Roman" w:cs="Times New Roman"/>
          <w:b/>
          <w:color w:val="222222"/>
          <w:sz w:val="32"/>
          <w:szCs w:val="32"/>
          <w:u w:val="single"/>
          <w:shd w:val="clear" w:color="auto" w:fill="FFFFFF"/>
        </w:rPr>
        <w:t xml:space="preserve">ACHONWA-NJEMANZE CHUKWUMA </w:t>
      </w:r>
    </w:p>
    <w:p w:rsidR="007B22AD" w:rsidRDefault="007B22AD" w:rsidP="007B22AD">
      <w:pPr>
        <w:rPr>
          <w:rFonts w:ascii="Times New Roman" w:hAnsi="Times New Roman" w:cs="Times New Roman"/>
          <w:b/>
          <w:color w:val="222222"/>
          <w:sz w:val="32"/>
          <w:szCs w:val="32"/>
          <w:u w:val="single"/>
          <w:shd w:val="clear" w:color="auto" w:fill="FFFFFF"/>
        </w:rPr>
      </w:pPr>
      <w:r>
        <w:rPr>
          <w:rFonts w:ascii="Times New Roman" w:hAnsi="Times New Roman" w:cs="Times New Roman"/>
          <w:b/>
          <w:color w:val="222222"/>
          <w:sz w:val="32"/>
          <w:szCs w:val="32"/>
          <w:u w:val="single"/>
          <w:shd w:val="clear" w:color="auto" w:fill="FFFFFF"/>
        </w:rPr>
        <w:t>17/ENG 03/003</w:t>
      </w:r>
    </w:p>
    <w:p w:rsidR="007B22AD" w:rsidRPr="0079755B" w:rsidRDefault="007B22AD" w:rsidP="007B22AD">
      <w:pPr>
        <w:rPr>
          <w:rFonts w:ascii="Times New Roman" w:hAnsi="Times New Roman" w:cs="Times New Roman"/>
          <w:color w:val="222222"/>
          <w:sz w:val="23"/>
          <w:szCs w:val="23"/>
          <w:u w:val="single"/>
          <w:shd w:val="clear" w:color="auto" w:fill="FFFFFF"/>
        </w:rPr>
      </w:pPr>
      <w:r w:rsidRPr="0079755B">
        <w:rPr>
          <w:rFonts w:ascii="Times New Roman" w:hAnsi="Times New Roman" w:cs="Times New Roman"/>
          <w:b/>
          <w:color w:val="222222"/>
          <w:sz w:val="32"/>
          <w:szCs w:val="32"/>
          <w:u w:val="single"/>
          <w:shd w:val="clear" w:color="auto" w:fill="FFFFFF"/>
        </w:rPr>
        <w:t>QUESTION 1</w:t>
      </w:r>
      <w:r w:rsidRPr="0079755B">
        <w:rPr>
          <w:rFonts w:ascii="Times New Roman" w:hAnsi="Times New Roman" w:cs="Times New Roman"/>
          <w:b/>
          <w:color w:val="222222"/>
          <w:sz w:val="23"/>
          <w:szCs w:val="23"/>
          <w:shd w:val="clear" w:color="auto" w:fill="FFFFFF"/>
        </w:rPr>
        <w:t xml:space="preserve">: </w:t>
      </w:r>
      <w:r w:rsidRPr="0079755B">
        <w:rPr>
          <w:rFonts w:ascii="Times New Roman" w:hAnsi="Times New Roman" w:cs="Times New Roman"/>
          <w:b/>
          <w:color w:val="222222"/>
          <w:sz w:val="32"/>
          <w:szCs w:val="32"/>
          <w:u w:val="single"/>
          <w:shd w:val="clear" w:color="auto" w:fill="FFFFFF"/>
        </w:rPr>
        <w:t>COMPARE THE METHODS OF LEVELLING CONSIDERING</w:t>
      </w:r>
      <w:r w:rsidRPr="0079755B">
        <w:rPr>
          <w:rFonts w:ascii="Times New Roman" w:hAnsi="Times New Roman" w:cs="Times New Roman"/>
          <w:color w:val="222222"/>
          <w:sz w:val="32"/>
          <w:szCs w:val="32"/>
          <w:u w:val="single"/>
          <w:shd w:val="clear" w:color="auto" w:fill="FFFFFF"/>
        </w:rPr>
        <w:t xml:space="preserve"> </w:t>
      </w:r>
      <w:r w:rsidRPr="0079755B">
        <w:rPr>
          <w:rFonts w:ascii="Times New Roman" w:hAnsi="Times New Roman" w:cs="Times New Roman"/>
          <w:b/>
          <w:color w:val="222222"/>
          <w:sz w:val="32"/>
          <w:szCs w:val="32"/>
          <w:u w:val="single"/>
          <w:shd w:val="clear" w:color="auto" w:fill="FFFFFF"/>
        </w:rPr>
        <w:t>ADVANTAGES</w:t>
      </w:r>
      <w:r w:rsidRPr="0079755B">
        <w:rPr>
          <w:rFonts w:ascii="Times New Roman" w:hAnsi="Times New Roman" w:cs="Times New Roman"/>
          <w:b/>
          <w:color w:val="222222"/>
          <w:sz w:val="23"/>
          <w:szCs w:val="23"/>
          <w:u w:val="single"/>
          <w:shd w:val="clear" w:color="auto" w:fill="FFFFFF"/>
        </w:rPr>
        <w:t xml:space="preserve"> </w:t>
      </w:r>
      <w:r w:rsidRPr="0079755B">
        <w:rPr>
          <w:rFonts w:ascii="Times New Roman" w:hAnsi="Times New Roman" w:cs="Times New Roman"/>
          <w:b/>
          <w:color w:val="222222"/>
          <w:sz w:val="32"/>
          <w:szCs w:val="32"/>
          <w:u w:val="single"/>
          <w:shd w:val="clear" w:color="auto" w:fill="FFFFFF"/>
        </w:rPr>
        <w:t>AND DRAW BACKS</w:t>
      </w:r>
    </w:p>
    <w:p w:rsidR="007B22AD" w:rsidRDefault="007B22AD" w:rsidP="007B22AD">
      <w:pPr>
        <w:rPr>
          <w:rFonts w:ascii="Times New Roman" w:hAnsi="Times New Roman" w:cs="Times New Roman"/>
          <w:color w:val="222222"/>
          <w:sz w:val="23"/>
          <w:szCs w:val="23"/>
          <w:shd w:val="clear" w:color="auto" w:fill="FFFFFF"/>
        </w:rPr>
      </w:pPr>
      <w:r w:rsidRPr="0079755B">
        <w:rPr>
          <w:rFonts w:ascii="Times New Roman" w:hAnsi="Times New Roman" w:cs="Times New Roman"/>
          <w:color w:val="222222"/>
          <w:sz w:val="23"/>
          <w:szCs w:val="23"/>
          <w:shd w:val="clear" w:color="auto" w:fill="FFFFFF"/>
        </w:rPr>
        <w:t xml:space="preserve">HCM: It is more rapid and saves a considerable time and </w:t>
      </w:r>
      <w:proofErr w:type="spellStart"/>
      <w:r w:rsidRPr="0079755B">
        <w:rPr>
          <w:rFonts w:ascii="Times New Roman" w:hAnsi="Times New Roman" w:cs="Times New Roman"/>
          <w:color w:val="222222"/>
          <w:sz w:val="23"/>
          <w:szCs w:val="23"/>
          <w:shd w:val="clear" w:color="auto" w:fill="FFFFFF"/>
        </w:rPr>
        <w:t>labour</w:t>
      </w:r>
      <w:proofErr w:type="spellEnd"/>
      <w:r w:rsidRPr="0079755B">
        <w:rPr>
          <w:rFonts w:ascii="Times New Roman" w:hAnsi="Times New Roman" w:cs="Times New Roman"/>
          <w:color w:val="222222"/>
          <w:sz w:val="23"/>
          <w:szCs w:val="23"/>
          <w:shd w:val="clear" w:color="auto" w:fill="FFFFFF"/>
        </w:rPr>
        <w:t>.</w:t>
      </w:r>
      <w:r w:rsidRPr="0079755B">
        <w:rPr>
          <w:rFonts w:ascii="Times New Roman" w:hAnsi="Times New Roman" w:cs="Times New Roman"/>
          <w:color w:val="222222"/>
          <w:sz w:val="23"/>
          <w:szCs w:val="23"/>
        </w:rPr>
        <w:br/>
      </w:r>
      <w:r w:rsidRPr="0079755B">
        <w:rPr>
          <w:rFonts w:ascii="Times New Roman" w:hAnsi="Times New Roman" w:cs="Times New Roman"/>
          <w:color w:val="222222"/>
          <w:sz w:val="23"/>
          <w:szCs w:val="23"/>
          <w:shd w:val="clear" w:color="auto" w:fill="FFFFFF"/>
        </w:rPr>
        <w:t>RFM: It is laborious as the staff reading of each station is compared to get a rise or fall.</w:t>
      </w:r>
      <w:r w:rsidRPr="0079755B">
        <w:rPr>
          <w:rFonts w:ascii="Times New Roman" w:hAnsi="Times New Roman" w:cs="Times New Roman"/>
          <w:color w:val="222222"/>
          <w:sz w:val="23"/>
          <w:szCs w:val="23"/>
        </w:rPr>
        <w:br/>
      </w:r>
      <w:r w:rsidRPr="0079755B">
        <w:rPr>
          <w:rFonts w:ascii="Times New Roman" w:hAnsi="Times New Roman" w:cs="Times New Roman"/>
          <w:color w:val="222222"/>
          <w:sz w:val="23"/>
          <w:szCs w:val="23"/>
        </w:rPr>
        <w:br/>
      </w:r>
      <w:r w:rsidRPr="0079755B">
        <w:rPr>
          <w:rFonts w:ascii="Times New Roman" w:hAnsi="Times New Roman" w:cs="Times New Roman"/>
          <w:color w:val="222222"/>
          <w:sz w:val="23"/>
          <w:szCs w:val="23"/>
        </w:rPr>
        <w:br/>
      </w:r>
      <w:r w:rsidRPr="0079755B">
        <w:rPr>
          <w:rFonts w:ascii="Times New Roman" w:hAnsi="Times New Roman" w:cs="Times New Roman"/>
          <w:color w:val="222222"/>
          <w:sz w:val="23"/>
          <w:szCs w:val="23"/>
          <w:shd w:val="clear" w:color="auto" w:fill="FFFFFF"/>
        </w:rPr>
        <w:t>HCM: It is well adopted for reduction of levels for construction work such as longitudinal or cross-section levelling operations.</w:t>
      </w:r>
      <w:r w:rsidRPr="0079755B">
        <w:rPr>
          <w:rFonts w:ascii="Times New Roman" w:hAnsi="Times New Roman" w:cs="Times New Roman"/>
          <w:color w:val="222222"/>
          <w:sz w:val="23"/>
          <w:szCs w:val="23"/>
        </w:rPr>
        <w:br/>
      </w:r>
      <w:r w:rsidRPr="0079755B">
        <w:rPr>
          <w:rFonts w:ascii="Times New Roman" w:hAnsi="Times New Roman" w:cs="Times New Roman"/>
          <w:color w:val="222222"/>
          <w:sz w:val="23"/>
          <w:szCs w:val="23"/>
          <w:shd w:val="clear" w:color="auto" w:fill="FFFFFF"/>
        </w:rPr>
        <w:t>RFM: It is well adopted for determining the difference in levels of two points where precision is required.</w:t>
      </w:r>
      <w:r w:rsidRPr="0079755B">
        <w:rPr>
          <w:rFonts w:ascii="Times New Roman" w:hAnsi="Times New Roman" w:cs="Times New Roman"/>
          <w:color w:val="222222"/>
          <w:sz w:val="23"/>
          <w:szCs w:val="23"/>
        </w:rPr>
        <w:br/>
      </w:r>
      <w:r w:rsidRPr="0079755B">
        <w:rPr>
          <w:rFonts w:ascii="Times New Roman" w:hAnsi="Times New Roman" w:cs="Times New Roman"/>
          <w:color w:val="222222"/>
          <w:sz w:val="23"/>
          <w:szCs w:val="23"/>
        </w:rPr>
        <w:br/>
      </w:r>
      <w:r w:rsidRPr="0079755B">
        <w:rPr>
          <w:rFonts w:ascii="Times New Roman" w:hAnsi="Times New Roman" w:cs="Times New Roman"/>
          <w:color w:val="222222"/>
          <w:sz w:val="23"/>
          <w:szCs w:val="23"/>
          <w:shd w:val="clear" w:color="auto" w:fill="FFFFFF"/>
        </w:rPr>
        <w:t>HCM:  There is no check on reduction of R.L. of intermediate stations.</w:t>
      </w:r>
      <w:r w:rsidRPr="0079755B">
        <w:rPr>
          <w:rFonts w:ascii="Times New Roman" w:hAnsi="Times New Roman" w:cs="Times New Roman"/>
          <w:color w:val="222222"/>
          <w:sz w:val="23"/>
          <w:szCs w:val="23"/>
        </w:rPr>
        <w:br/>
      </w:r>
      <w:r w:rsidRPr="0079755B">
        <w:rPr>
          <w:rFonts w:ascii="Times New Roman" w:hAnsi="Times New Roman" w:cs="Times New Roman"/>
          <w:color w:val="222222"/>
          <w:sz w:val="23"/>
          <w:szCs w:val="23"/>
          <w:shd w:val="clear" w:color="auto" w:fill="FFFFFF"/>
        </w:rPr>
        <w:t>RFM: There is a complete check on the reduction of RL of the intermediate stations.</w:t>
      </w:r>
      <w:r w:rsidRPr="0079755B">
        <w:rPr>
          <w:rFonts w:ascii="Times New Roman" w:hAnsi="Times New Roman" w:cs="Times New Roman"/>
          <w:color w:val="222222"/>
          <w:sz w:val="23"/>
          <w:szCs w:val="23"/>
        </w:rPr>
        <w:br/>
      </w:r>
      <w:r w:rsidRPr="0079755B">
        <w:rPr>
          <w:rFonts w:ascii="Times New Roman" w:hAnsi="Times New Roman" w:cs="Times New Roman"/>
          <w:color w:val="222222"/>
          <w:sz w:val="23"/>
          <w:szCs w:val="23"/>
        </w:rPr>
        <w:br/>
      </w:r>
      <w:r w:rsidRPr="0079755B">
        <w:rPr>
          <w:rFonts w:ascii="Times New Roman" w:hAnsi="Times New Roman" w:cs="Times New Roman"/>
          <w:color w:val="222222"/>
          <w:sz w:val="23"/>
          <w:szCs w:val="23"/>
          <w:shd w:val="clear" w:color="auto" w:fill="FFFFFF"/>
        </w:rPr>
        <w:t>HCM: There are only two arithmetical checks i.e. the difference between the sums of the fore sights must be equal to be the difference in R.L. of the last station and first station.</w:t>
      </w:r>
      <w:r w:rsidRPr="0079755B">
        <w:rPr>
          <w:rFonts w:ascii="Times New Roman" w:hAnsi="Times New Roman" w:cs="Times New Roman"/>
          <w:color w:val="222222"/>
          <w:sz w:val="23"/>
          <w:szCs w:val="23"/>
        </w:rPr>
        <w:br/>
      </w:r>
      <w:r w:rsidRPr="0079755B">
        <w:rPr>
          <w:rFonts w:ascii="Times New Roman" w:hAnsi="Times New Roman" w:cs="Times New Roman"/>
          <w:color w:val="222222"/>
          <w:sz w:val="23"/>
          <w:szCs w:val="23"/>
          <w:shd w:val="clear" w:color="auto" w:fill="FFFFFF"/>
        </w:rPr>
        <w:t>RFM : There are three arithmetical checks i.e. the difference between the sum of the back sights and the sum of fore sights must be equal to the difference between the sum of the rises and the sum of the falls as well as it must also be equal to the difference in RL of the last station and first station.</w:t>
      </w:r>
      <w:r w:rsidRPr="0079755B">
        <w:rPr>
          <w:rFonts w:ascii="Times New Roman" w:hAnsi="Times New Roman" w:cs="Times New Roman"/>
          <w:color w:val="222222"/>
          <w:sz w:val="23"/>
          <w:szCs w:val="23"/>
        </w:rPr>
        <w:br/>
      </w:r>
      <w:r w:rsidRPr="0079755B">
        <w:rPr>
          <w:rFonts w:ascii="Times New Roman" w:hAnsi="Times New Roman" w:cs="Times New Roman"/>
          <w:color w:val="222222"/>
          <w:sz w:val="23"/>
          <w:szCs w:val="23"/>
        </w:rPr>
        <w:br/>
      </w:r>
      <w:r w:rsidRPr="0079755B">
        <w:rPr>
          <w:rFonts w:ascii="Times New Roman" w:hAnsi="Times New Roman" w:cs="Times New Roman"/>
          <w:color w:val="222222"/>
          <w:sz w:val="23"/>
          <w:szCs w:val="23"/>
          <w:shd w:val="clear" w:color="auto" w:fill="FFFFFF"/>
        </w:rPr>
        <w:t>HCM: Errors if any in intermediate sights are not detected.</w:t>
      </w:r>
      <w:r w:rsidRPr="0079755B">
        <w:rPr>
          <w:rFonts w:ascii="Times New Roman" w:hAnsi="Times New Roman" w:cs="Times New Roman"/>
          <w:color w:val="222222"/>
          <w:sz w:val="23"/>
          <w:szCs w:val="23"/>
        </w:rPr>
        <w:br/>
      </w:r>
      <w:r w:rsidRPr="0079755B">
        <w:rPr>
          <w:rFonts w:ascii="Times New Roman" w:hAnsi="Times New Roman" w:cs="Times New Roman"/>
          <w:color w:val="222222"/>
          <w:sz w:val="23"/>
          <w:szCs w:val="23"/>
          <w:shd w:val="clear" w:color="auto" w:fill="FFFFFF"/>
        </w:rPr>
        <w:t>RFM: Errors in intermediate sights are noticed as these are used for finding out rises and falls.</w:t>
      </w:r>
    </w:p>
    <w:p w:rsidR="007B22AD" w:rsidRPr="007B22AD" w:rsidRDefault="007B22AD" w:rsidP="007B22AD">
      <w:pPr>
        <w:rPr>
          <w:rFonts w:ascii="Times New Roman" w:hAnsi="Times New Roman" w:cs="Times New Roman"/>
          <w:b/>
          <w:sz w:val="32"/>
          <w:szCs w:val="32"/>
        </w:rPr>
      </w:pPr>
      <w:r w:rsidRPr="007B22AD">
        <w:rPr>
          <w:rFonts w:ascii="Times New Roman" w:hAnsi="Times New Roman" w:cs="Times New Roman"/>
          <w:b/>
          <w:color w:val="222222"/>
          <w:sz w:val="32"/>
          <w:szCs w:val="32"/>
          <w:shd w:val="clear" w:color="auto" w:fill="FFFFFF"/>
        </w:rPr>
        <w:t>1b </w:t>
      </w:r>
    </w:p>
    <w:p w:rsidR="00F975D0" w:rsidRDefault="007B22AD">
      <w:r>
        <w:t>RL=110+MATRIC NO=110+003=113</w:t>
      </w:r>
    </w:p>
    <w:tbl>
      <w:tblPr>
        <w:tblStyle w:val="a"/>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5"/>
        <w:gridCol w:w="1505"/>
        <w:gridCol w:w="1505"/>
        <w:gridCol w:w="1505"/>
        <w:gridCol w:w="1505"/>
      </w:tblGrid>
      <w:tr w:rsidR="00F975D0">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B.S</w:t>
            </w: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I.S</w:t>
            </w: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F.S</w:t>
            </w: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H OF C</w:t>
            </w: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R.L</w:t>
            </w: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DISTANCE</w:t>
            </w:r>
          </w:p>
        </w:tc>
      </w:tr>
      <w:tr w:rsidR="00F975D0">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0.771</w:t>
            </w: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7B22AD">
            <w:pPr>
              <w:widowControl w:val="0"/>
              <w:spacing w:line="240" w:lineRule="auto"/>
            </w:pPr>
            <w:r>
              <w:t>113.771</w:t>
            </w:r>
          </w:p>
        </w:tc>
        <w:tc>
          <w:tcPr>
            <w:tcW w:w="1504" w:type="dxa"/>
            <w:shd w:val="clear" w:color="auto" w:fill="auto"/>
            <w:tcMar>
              <w:top w:w="100" w:type="dxa"/>
              <w:left w:w="100" w:type="dxa"/>
              <w:bottom w:w="100" w:type="dxa"/>
              <w:right w:w="100" w:type="dxa"/>
            </w:tcMar>
          </w:tcPr>
          <w:p w:rsidR="00F975D0" w:rsidRDefault="00502B8E">
            <w:pPr>
              <w:widowControl w:val="0"/>
              <w:spacing w:line="240" w:lineRule="auto"/>
            </w:pPr>
            <w:r>
              <w:t>113</w:t>
            </w: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10</w:t>
            </w:r>
          </w:p>
        </w:tc>
      </w:tr>
      <w:tr w:rsidR="00F975D0">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0.802</w:t>
            </w: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1.52</w:t>
            </w:r>
          </w:p>
        </w:tc>
        <w:tc>
          <w:tcPr>
            <w:tcW w:w="1504" w:type="dxa"/>
            <w:shd w:val="clear" w:color="auto" w:fill="auto"/>
            <w:tcMar>
              <w:top w:w="100" w:type="dxa"/>
              <w:left w:w="100" w:type="dxa"/>
              <w:bottom w:w="100" w:type="dxa"/>
              <w:right w:w="100" w:type="dxa"/>
            </w:tcMar>
          </w:tcPr>
          <w:p w:rsidR="00F975D0" w:rsidRDefault="00502B8E">
            <w:pPr>
              <w:widowControl w:val="0"/>
              <w:spacing w:line="240" w:lineRule="auto"/>
            </w:pPr>
            <w:r>
              <w:t>113</w:t>
            </w:r>
            <w:r w:rsidR="001C017D">
              <w:t>.053</w:t>
            </w:r>
          </w:p>
        </w:tc>
        <w:tc>
          <w:tcPr>
            <w:tcW w:w="1504" w:type="dxa"/>
            <w:shd w:val="clear" w:color="auto" w:fill="auto"/>
            <w:tcMar>
              <w:top w:w="100" w:type="dxa"/>
              <w:left w:w="100" w:type="dxa"/>
              <w:bottom w:w="100" w:type="dxa"/>
              <w:right w:w="100" w:type="dxa"/>
            </w:tcMar>
          </w:tcPr>
          <w:p w:rsidR="00F975D0" w:rsidRDefault="00502B8E">
            <w:pPr>
              <w:widowControl w:val="0"/>
              <w:spacing w:line="240" w:lineRule="auto"/>
            </w:pPr>
            <w:r>
              <w:t>112</w:t>
            </w:r>
            <w:r w:rsidR="001C017D">
              <w:t>.251</w:t>
            </w: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20</w:t>
            </w:r>
          </w:p>
        </w:tc>
      </w:tr>
      <w:tr w:rsidR="00F975D0">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2.311</w:t>
            </w: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502B8E">
            <w:pPr>
              <w:widowControl w:val="0"/>
              <w:spacing w:line="240" w:lineRule="auto"/>
            </w:pPr>
            <w:r>
              <w:t>110</w:t>
            </w:r>
            <w:r w:rsidR="001C017D">
              <w:t>.742</w:t>
            </w: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30</w:t>
            </w:r>
          </w:p>
        </w:tc>
      </w:tr>
      <w:tr w:rsidR="00F975D0">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3.580</w:t>
            </w: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1.990</w:t>
            </w:r>
          </w:p>
        </w:tc>
        <w:tc>
          <w:tcPr>
            <w:tcW w:w="1504" w:type="dxa"/>
            <w:shd w:val="clear" w:color="auto" w:fill="auto"/>
            <w:tcMar>
              <w:top w:w="100" w:type="dxa"/>
              <w:left w:w="100" w:type="dxa"/>
              <w:bottom w:w="100" w:type="dxa"/>
              <w:right w:w="100" w:type="dxa"/>
            </w:tcMar>
          </w:tcPr>
          <w:p w:rsidR="00F975D0" w:rsidRDefault="00502B8E">
            <w:pPr>
              <w:widowControl w:val="0"/>
              <w:spacing w:line="240" w:lineRule="auto"/>
            </w:pPr>
            <w:r>
              <w:t>114</w:t>
            </w:r>
            <w:r w:rsidR="001C017D">
              <w:t>.643</w:t>
            </w:r>
          </w:p>
        </w:tc>
        <w:tc>
          <w:tcPr>
            <w:tcW w:w="1504" w:type="dxa"/>
            <w:shd w:val="clear" w:color="auto" w:fill="auto"/>
            <w:tcMar>
              <w:top w:w="100" w:type="dxa"/>
              <w:left w:w="100" w:type="dxa"/>
              <w:bottom w:w="100" w:type="dxa"/>
              <w:right w:w="100" w:type="dxa"/>
            </w:tcMar>
          </w:tcPr>
          <w:p w:rsidR="00F975D0" w:rsidRDefault="00502B8E">
            <w:pPr>
              <w:widowControl w:val="0"/>
              <w:spacing w:line="240" w:lineRule="auto"/>
            </w:pPr>
            <w:r>
              <w:t>111</w:t>
            </w:r>
            <w:r w:rsidR="001C017D">
              <w:t>.063</w:t>
            </w: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40</w:t>
            </w:r>
          </w:p>
        </w:tc>
      </w:tr>
      <w:tr w:rsidR="00F975D0">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1.220</w:t>
            </w: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502B8E">
            <w:pPr>
              <w:widowControl w:val="0"/>
              <w:spacing w:line="240" w:lineRule="auto"/>
            </w:pPr>
            <w:r>
              <w:t>113</w:t>
            </w:r>
            <w:r w:rsidR="001C017D">
              <w:t>.423</w:t>
            </w: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50</w:t>
            </w:r>
          </w:p>
        </w:tc>
      </w:tr>
      <w:tr w:rsidR="00F975D0">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3.675</w:t>
            </w: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502B8E">
            <w:pPr>
              <w:widowControl w:val="0"/>
              <w:spacing w:line="240" w:lineRule="auto"/>
            </w:pPr>
            <w:r>
              <w:t>110</w:t>
            </w:r>
            <w:r w:rsidR="001C017D">
              <w:t>.968</w:t>
            </w: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60</w:t>
            </w:r>
          </w:p>
        </w:tc>
      </w:tr>
      <w:tr w:rsidR="00F975D0">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2.408</w:t>
            </w: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4.020</w:t>
            </w:r>
          </w:p>
        </w:tc>
        <w:tc>
          <w:tcPr>
            <w:tcW w:w="1504" w:type="dxa"/>
            <w:shd w:val="clear" w:color="auto" w:fill="auto"/>
            <w:tcMar>
              <w:top w:w="100" w:type="dxa"/>
              <w:left w:w="100" w:type="dxa"/>
              <w:bottom w:w="100" w:type="dxa"/>
              <w:right w:w="100" w:type="dxa"/>
            </w:tcMar>
          </w:tcPr>
          <w:p w:rsidR="00F975D0" w:rsidRDefault="00502B8E">
            <w:pPr>
              <w:widowControl w:val="0"/>
              <w:spacing w:line="240" w:lineRule="auto"/>
            </w:pPr>
            <w:r>
              <w:t>113</w:t>
            </w:r>
            <w:r w:rsidR="001C017D">
              <w:t>.031</w:t>
            </w:r>
          </w:p>
        </w:tc>
        <w:tc>
          <w:tcPr>
            <w:tcW w:w="1504" w:type="dxa"/>
            <w:shd w:val="clear" w:color="auto" w:fill="auto"/>
            <w:tcMar>
              <w:top w:w="100" w:type="dxa"/>
              <w:left w:w="100" w:type="dxa"/>
              <w:bottom w:w="100" w:type="dxa"/>
              <w:right w:w="100" w:type="dxa"/>
            </w:tcMar>
          </w:tcPr>
          <w:p w:rsidR="00F975D0" w:rsidRDefault="00502B8E">
            <w:pPr>
              <w:widowControl w:val="0"/>
              <w:spacing w:line="240" w:lineRule="auto"/>
            </w:pPr>
            <w:r>
              <w:t>110</w:t>
            </w:r>
            <w:r w:rsidR="001C017D">
              <w:t>.623</w:t>
            </w: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70</w:t>
            </w:r>
          </w:p>
        </w:tc>
      </w:tr>
      <w:tr w:rsidR="00F975D0">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0.339</w:t>
            </w: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502B8E">
            <w:pPr>
              <w:widowControl w:val="0"/>
              <w:spacing w:line="240" w:lineRule="auto"/>
            </w:pPr>
            <w:r>
              <w:t>112</w:t>
            </w:r>
            <w:r w:rsidR="001C017D">
              <w:t>.692</w:t>
            </w: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80</w:t>
            </w:r>
          </w:p>
        </w:tc>
      </w:tr>
      <w:tr w:rsidR="00F975D0">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0.780</w:t>
            </w: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0.157</w:t>
            </w:r>
          </w:p>
        </w:tc>
        <w:tc>
          <w:tcPr>
            <w:tcW w:w="1504" w:type="dxa"/>
            <w:shd w:val="clear" w:color="auto" w:fill="auto"/>
            <w:tcMar>
              <w:top w:w="100" w:type="dxa"/>
              <w:left w:w="100" w:type="dxa"/>
              <w:bottom w:w="100" w:type="dxa"/>
              <w:right w:w="100" w:type="dxa"/>
            </w:tcMar>
          </w:tcPr>
          <w:p w:rsidR="00F975D0" w:rsidRDefault="00502B8E">
            <w:pPr>
              <w:widowControl w:val="0"/>
              <w:spacing w:line="240" w:lineRule="auto"/>
            </w:pPr>
            <w:r>
              <w:t>113</w:t>
            </w:r>
            <w:r w:rsidR="001C017D">
              <w:t>.654</w:t>
            </w:r>
          </w:p>
        </w:tc>
        <w:tc>
          <w:tcPr>
            <w:tcW w:w="1504" w:type="dxa"/>
            <w:shd w:val="clear" w:color="auto" w:fill="auto"/>
            <w:tcMar>
              <w:top w:w="100" w:type="dxa"/>
              <w:left w:w="100" w:type="dxa"/>
              <w:bottom w:w="100" w:type="dxa"/>
              <w:right w:w="100" w:type="dxa"/>
            </w:tcMar>
          </w:tcPr>
          <w:p w:rsidR="00F975D0" w:rsidRDefault="00502B8E">
            <w:pPr>
              <w:widowControl w:val="0"/>
              <w:spacing w:line="240" w:lineRule="auto"/>
            </w:pPr>
            <w:r>
              <w:t>112</w:t>
            </w:r>
            <w:r w:rsidR="001C017D">
              <w:t>.874</w:t>
            </w: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90</w:t>
            </w:r>
          </w:p>
        </w:tc>
      </w:tr>
      <w:tr w:rsidR="00F975D0">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1.535</w:t>
            </w: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502B8E">
            <w:pPr>
              <w:widowControl w:val="0"/>
              <w:spacing w:line="240" w:lineRule="auto"/>
            </w:pPr>
            <w:r>
              <w:t>112</w:t>
            </w:r>
            <w:r w:rsidR="001C017D">
              <w:t>.119</w:t>
            </w: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100</w:t>
            </w:r>
          </w:p>
        </w:tc>
      </w:tr>
      <w:tr w:rsidR="00F975D0">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1.955</w:t>
            </w: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502B8E">
            <w:pPr>
              <w:widowControl w:val="0"/>
              <w:spacing w:line="240" w:lineRule="auto"/>
            </w:pPr>
            <w:r>
              <w:t>111</w:t>
            </w:r>
            <w:r w:rsidR="001C017D">
              <w:t>.699</w:t>
            </w: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110</w:t>
            </w:r>
          </w:p>
        </w:tc>
      </w:tr>
      <w:tr w:rsidR="00F975D0">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2.430</w:t>
            </w: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502B8E">
            <w:pPr>
              <w:widowControl w:val="0"/>
              <w:spacing w:line="240" w:lineRule="auto"/>
            </w:pPr>
            <w:r>
              <w:t>111</w:t>
            </w:r>
            <w:r w:rsidR="001C017D">
              <w:t>.224</w:t>
            </w: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120</w:t>
            </w:r>
          </w:p>
        </w:tc>
      </w:tr>
      <w:tr w:rsidR="00F975D0">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2.985</w:t>
            </w: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502B8E">
            <w:pPr>
              <w:widowControl w:val="0"/>
              <w:spacing w:line="240" w:lineRule="auto"/>
            </w:pPr>
            <w:r>
              <w:t>110</w:t>
            </w:r>
            <w:r w:rsidR="001C017D">
              <w:t>.669</w:t>
            </w: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130</w:t>
            </w:r>
          </w:p>
        </w:tc>
      </w:tr>
      <w:tr w:rsidR="00F975D0">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1.155</w:t>
            </w: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3.480</w:t>
            </w:r>
          </w:p>
        </w:tc>
        <w:tc>
          <w:tcPr>
            <w:tcW w:w="1504" w:type="dxa"/>
            <w:shd w:val="clear" w:color="auto" w:fill="auto"/>
            <w:tcMar>
              <w:top w:w="100" w:type="dxa"/>
              <w:left w:w="100" w:type="dxa"/>
              <w:bottom w:w="100" w:type="dxa"/>
              <w:right w:w="100" w:type="dxa"/>
            </w:tcMar>
          </w:tcPr>
          <w:p w:rsidR="00F975D0" w:rsidRDefault="00502B8E">
            <w:pPr>
              <w:widowControl w:val="0"/>
              <w:spacing w:line="240" w:lineRule="auto"/>
            </w:pPr>
            <w:r>
              <w:t>111</w:t>
            </w:r>
            <w:r w:rsidR="001C017D">
              <w:t>.329</w:t>
            </w:r>
          </w:p>
        </w:tc>
        <w:tc>
          <w:tcPr>
            <w:tcW w:w="1504" w:type="dxa"/>
            <w:shd w:val="clear" w:color="auto" w:fill="auto"/>
            <w:tcMar>
              <w:top w:w="100" w:type="dxa"/>
              <w:left w:w="100" w:type="dxa"/>
              <w:bottom w:w="100" w:type="dxa"/>
              <w:right w:w="100" w:type="dxa"/>
            </w:tcMar>
          </w:tcPr>
          <w:p w:rsidR="00F975D0" w:rsidRDefault="00502B8E">
            <w:pPr>
              <w:widowControl w:val="0"/>
              <w:spacing w:line="240" w:lineRule="auto"/>
            </w:pPr>
            <w:r>
              <w:t>110</w:t>
            </w:r>
            <w:r w:rsidR="001C017D">
              <w:t>.174</w:t>
            </w: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140</w:t>
            </w:r>
          </w:p>
        </w:tc>
      </w:tr>
      <w:tr w:rsidR="00F975D0">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1.960</w:t>
            </w: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502B8E">
            <w:pPr>
              <w:widowControl w:val="0"/>
              <w:spacing w:line="240" w:lineRule="auto"/>
            </w:pPr>
            <w:r>
              <w:t>109</w:t>
            </w:r>
            <w:r w:rsidR="001C017D">
              <w:t>.369</w:t>
            </w: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150</w:t>
            </w:r>
          </w:p>
        </w:tc>
      </w:tr>
      <w:tr w:rsidR="00F975D0">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2.365</w:t>
            </w: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502B8E">
            <w:pPr>
              <w:widowControl w:val="0"/>
              <w:spacing w:line="240" w:lineRule="auto"/>
            </w:pPr>
            <w:r>
              <w:t>108</w:t>
            </w:r>
            <w:r w:rsidR="001C017D">
              <w:t>.964</w:t>
            </w: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160</w:t>
            </w:r>
          </w:p>
        </w:tc>
      </w:tr>
      <w:tr w:rsidR="00F975D0">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0.935</w:t>
            </w: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3.640</w:t>
            </w:r>
          </w:p>
        </w:tc>
        <w:tc>
          <w:tcPr>
            <w:tcW w:w="1504" w:type="dxa"/>
            <w:shd w:val="clear" w:color="auto" w:fill="auto"/>
            <w:tcMar>
              <w:top w:w="100" w:type="dxa"/>
              <w:left w:w="100" w:type="dxa"/>
              <w:bottom w:w="100" w:type="dxa"/>
              <w:right w:w="100" w:type="dxa"/>
            </w:tcMar>
          </w:tcPr>
          <w:p w:rsidR="00F975D0" w:rsidRDefault="00502B8E">
            <w:pPr>
              <w:widowControl w:val="0"/>
              <w:spacing w:line="240" w:lineRule="auto"/>
            </w:pPr>
            <w:r>
              <w:t>108</w:t>
            </w:r>
            <w:r w:rsidR="001C017D">
              <w:t>.624</w:t>
            </w:r>
          </w:p>
        </w:tc>
        <w:tc>
          <w:tcPr>
            <w:tcW w:w="1504" w:type="dxa"/>
            <w:shd w:val="clear" w:color="auto" w:fill="auto"/>
            <w:tcMar>
              <w:top w:w="100" w:type="dxa"/>
              <w:left w:w="100" w:type="dxa"/>
              <w:bottom w:w="100" w:type="dxa"/>
              <w:right w:w="100" w:type="dxa"/>
            </w:tcMar>
          </w:tcPr>
          <w:p w:rsidR="00F975D0" w:rsidRDefault="00502B8E">
            <w:pPr>
              <w:widowControl w:val="0"/>
              <w:spacing w:line="240" w:lineRule="auto"/>
            </w:pPr>
            <w:r>
              <w:t>107</w:t>
            </w:r>
            <w:r w:rsidR="001C017D">
              <w:t>.689</w:t>
            </w: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170</w:t>
            </w:r>
          </w:p>
        </w:tc>
      </w:tr>
      <w:tr w:rsidR="00F975D0">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1.045</w:t>
            </w: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502B8E">
            <w:pPr>
              <w:widowControl w:val="0"/>
              <w:spacing w:line="240" w:lineRule="auto"/>
            </w:pPr>
            <w:r>
              <w:t>107</w:t>
            </w:r>
            <w:r w:rsidR="001C017D">
              <w:t>.579</w:t>
            </w: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180</w:t>
            </w:r>
          </w:p>
        </w:tc>
      </w:tr>
      <w:tr w:rsidR="00F975D0">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1.630</w:t>
            </w: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502B8E">
            <w:pPr>
              <w:widowControl w:val="0"/>
              <w:spacing w:line="240" w:lineRule="auto"/>
            </w:pPr>
            <w:r>
              <w:t>106</w:t>
            </w:r>
            <w:r w:rsidR="001C017D">
              <w:t>.994</w:t>
            </w: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190</w:t>
            </w:r>
          </w:p>
        </w:tc>
      </w:tr>
      <w:tr w:rsidR="00F975D0">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2.545</w:t>
            </w: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502B8E">
            <w:pPr>
              <w:widowControl w:val="0"/>
              <w:spacing w:line="240" w:lineRule="auto"/>
            </w:pPr>
            <w:r>
              <w:t>103</w:t>
            </w:r>
            <w:r w:rsidR="001C017D">
              <w:t>.079</w:t>
            </w: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w:r>
              <w:t>200</w:t>
            </w:r>
          </w:p>
        </w:tc>
      </w:tr>
      <w:tr w:rsidR="00F975D0">
        <w:tc>
          <w:tcPr>
            <w:tcW w:w="1504" w:type="dxa"/>
            <w:shd w:val="clear" w:color="auto" w:fill="auto"/>
            <w:tcMar>
              <w:top w:w="100" w:type="dxa"/>
              <w:left w:w="100" w:type="dxa"/>
              <w:bottom w:w="100" w:type="dxa"/>
              <w:right w:w="100" w:type="dxa"/>
            </w:tcMar>
          </w:tcPr>
          <w:p w:rsidR="00F975D0" w:rsidRDefault="001C017D">
            <w:pPr>
              <w:widowControl w:val="0"/>
              <w:spacing w:line="240" w:lineRule="auto"/>
            </w:pPr>
            <m:oMath>
              <m:r>
                <w:rPr>
                  <w:rFonts w:ascii="Cambria Math" w:hAnsi="Cambria Math"/>
                </w:rPr>
                <m:t>Σ</m:t>
              </m:r>
            </m:oMath>
            <w:r>
              <w:t>=10.431</w:t>
            </w: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1C017D">
            <w:pPr>
              <w:widowControl w:val="0"/>
              <w:spacing w:line="240" w:lineRule="auto"/>
            </w:pPr>
            <m:oMath>
              <m:r>
                <w:rPr>
                  <w:rFonts w:ascii="Cambria Math" w:hAnsi="Cambria Math"/>
                </w:rPr>
                <m:t>Σ</m:t>
              </m:r>
            </m:oMath>
            <w:r>
              <w:t>=17.352</w:t>
            </w: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c>
          <w:tcPr>
            <w:tcW w:w="1504" w:type="dxa"/>
            <w:shd w:val="clear" w:color="auto" w:fill="auto"/>
            <w:tcMar>
              <w:top w:w="100" w:type="dxa"/>
              <w:left w:w="100" w:type="dxa"/>
              <w:bottom w:w="100" w:type="dxa"/>
              <w:right w:w="100" w:type="dxa"/>
            </w:tcMar>
          </w:tcPr>
          <w:p w:rsidR="00F975D0" w:rsidRDefault="00F975D0">
            <w:pPr>
              <w:widowControl w:val="0"/>
              <w:spacing w:line="240" w:lineRule="auto"/>
            </w:pPr>
          </w:p>
        </w:tc>
      </w:tr>
    </w:tbl>
    <w:p w:rsidR="00F975D0" w:rsidRDefault="00F975D0">
      <w:pPr>
        <w:widowControl w:val="0"/>
        <w:spacing w:line="240" w:lineRule="auto"/>
      </w:pPr>
    </w:p>
    <w:p w:rsidR="00F975D0" w:rsidRDefault="00F975D0">
      <w:pPr>
        <w:widowControl w:val="0"/>
        <w:spacing w:line="240" w:lineRule="auto"/>
      </w:pPr>
    </w:p>
    <w:p w:rsidR="00F975D0" w:rsidRDefault="001C017D">
      <w:pPr>
        <w:widowControl w:val="0"/>
        <w:spacing w:line="240" w:lineRule="auto"/>
      </w:pPr>
      <w:r>
        <w:t>Check=</w:t>
      </w:r>
      <m:oMath>
        <m:r>
          <w:rPr>
            <w:rFonts w:ascii="Cambria Math" w:hAnsi="Cambria Math"/>
          </w:rPr>
          <m:t>ΣF.S-ΣB.S</m:t>
        </m:r>
      </m:oMath>
      <w:r>
        <w:t>=R.L at first point-R.L at last point</w:t>
      </w:r>
    </w:p>
    <w:p w:rsidR="00F975D0" w:rsidRDefault="001C017D">
      <w:pPr>
        <w:widowControl w:val="0"/>
        <w:spacing w:line="240" w:lineRule="auto"/>
      </w:pPr>
      <w:r>
        <w:t xml:space="preserve">         =6.921=6.921 </w:t>
      </w:r>
    </w:p>
    <w:p w:rsidR="007B22AD" w:rsidRPr="0092209E" w:rsidRDefault="007B22AD" w:rsidP="007B22AD">
      <w:pPr>
        <w:widowControl w:val="0"/>
        <w:spacing w:line="240" w:lineRule="auto"/>
        <w:rPr>
          <w:rFonts w:asciiTheme="majorHAnsi" w:hAnsiTheme="majorHAnsi" w:cstheme="majorHAnsi"/>
        </w:rPr>
      </w:pPr>
    </w:p>
    <w:p w:rsidR="007B22AD" w:rsidRDefault="007B22AD" w:rsidP="007B22AD">
      <w:pPr>
        <w:widowControl w:val="0"/>
        <w:spacing w:line="240" w:lineRule="auto"/>
        <w:rPr>
          <w:rFonts w:asciiTheme="majorHAnsi" w:hAnsiTheme="majorHAnsi" w:cstheme="majorHAnsi"/>
        </w:rPr>
      </w:pPr>
      <w:r>
        <w:rPr>
          <w:rFonts w:asciiTheme="majorHAnsi" w:hAnsiTheme="majorHAnsi" w:cstheme="majorHAnsi"/>
        </w:rPr>
        <w:t>HC=RL+BS</w:t>
      </w:r>
    </w:p>
    <w:p w:rsidR="007B22AD" w:rsidRDefault="007B22AD" w:rsidP="007B22AD">
      <w:pPr>
        <w:widowControl w:val="0"/>
        <w:spacing w:line="240" w:lineRule="auto"/>
        <w:rPr>
          <w:rFonts w:asciiTheme="majorHAnsi" w:hAnsiTheme="majorHAnsi" w:cstheme="majorHAnsi"/>
        </w:rPr>
      </w:pPr>
      <w:proofErr w:type="gramStart"/>
      <w:r>
        <w:rPr>
          <w:rFonts w:asciiTheme="majorHAnsi" w:hAnsiTheme="majorHAnsi" w:cstheme="majorHAnsi"/>
        </w:rPr>
        <w:t>HC(</w:t>
      </w:r>
      <w:proofErr w:type="gramEnd"/>
      <w:r>
        <w:rPr>
          <w:rFonts w:asciiTheme="majorHAnsi" w:hAnsiTheme="majorHAnsi" w:cstheme="majorHAnsi"/>
        </w:rPr>
        <w:t>1)=113+0.711=113.771</w:t>
      </w:r>
    </w:p>
    <w:p w:rsidR="007B22AD" w:rsidRDefault="007B22AD" w:rsidP="007B22AD">
      <w:pPr>
        <w:widowControl w:val="0"/>
        <w:spacing w:line="240" w:lineRule="auto"/>
        <w:rPr>
          <w:rFonts w:asciiTheme="majorHAnsi" w:hAnsiTheme="majorHAnsi" w:cstheme="majorHAnsi"/>
        </w:rPr>
      </w:pPr>
      <w:r>
        <w:rPr>
          <w:rFonts w:asciiTheme="majorHAnsi" w:hAnsiTheme="majorHAnsi" w:cstheme="majorHAnsi"/>
        </w:rPr>
        <w:t>RL=HC-FS</w:t>
      </w:r>
    </w:p>
    <w:p w:rsidR="007B22AD" w:rsidRDefault="007B22AD" w:rsidP="007B22AD">
      <w:pPr>
        <w:widowControl w:val="0"/>
        <w:spacing w:line="240" w:lineRule="auto"/>
        <w:rPr>
          <w:rFonts w:asciiTheme="majorHAnsi" w:hAnsiTheme="majorHAnsi" w:cstheme="majorHAnsi"/>
        </w:rPr>
      </w:pPr>
      <w:proofErr w:type="gramStart"/>
      <w:r>
        <w:rPr>
          <w:rFonts w:asciiTheme="majorHAnsi" w:hAnsiTheme="majorHAnsi" w:cstheme="majorHAnsi"/>
        </w:rPr>
        <w:t>RL(</w:t>
      </w:r>
      <w:proofErr w:type="gramEnd"/>
      <w:r>
        <w:rPr>
          <w:rFonts w:asciiTheme="majorHAnsi" w:hAnsiTheme="majorHAnsi" w:cstheme="majorHAnsi"/>
        </w:rPr>
        <w:t>1)=113.771-1.52=112.251</w:t>
      </w:r>
    </w:p>
    <w:p w:rsidR="007B22AD" w:rsidRDefault="003E3164" w:rsidP="007B22AD">
      <w:pPr>
        <w:widowControl w:val="0"/>
        <w:spacing w:line="240" w:lineRule="auto"/>
        <w:rPr>
          <w:rFonts w:asciiTheme="majorHAnsi" w:hAnsiTheme="majorHAnsi" w:cstheme="majorHAnsi"/>
        </w:rPr>
      </w:pPr>
      <w:proofErr w:type="gramStart"/>
      <w:r>
        <w:rPr>
          <w:rFonts w:asciiTheme="majorHAnsi" w:hAnsiTheme="majorHAnsi" w:cstheme="majorHAnsi"/>
        </w:rPr>
        <w:t>HC(</w:t>
      </w:r>
      <w:proofErr w:type="gramEnd"/>
      <w:r>
        <w:rPr>
          <w:rFonts w:asciiTheme="majorHAnsi" w:hAnsiTheme="majorHAnsi" w:cstheme="majorHAnsi"/>
        </w:rPr>
        <w:t>2)=112.251+0.802=113</w:t>
      </w:r>
      <w:r w:rsidR="007B22AD">
        <w:rPr>
          <w:rFonts w:asciiTheme="majorHAnsi" w:hAnsiTheme="majorHAnsi" w:cstheme="majorHAnsi"/>
        </w:rPr>
        <w:t>.053</w:t>
      </w:r>
    </w:p>
    <w:p w:rsidR="007B22AD" w:rsidRDefault="003E3164" w:rsidP="007B22AD">
      <w:pPr>
        <w:widowControl w:val="0"/>
        <w:spacing w:line="240" w:lineRule="auto"/>
        <w:rPr>
          <w:rFonts w:asciiTheme="majorHAnsi" w:hAnsiTheme="majorHAnsi" w:cstheme="majorHAnsi"/>
        </w:rPr>
      </w:pPr>
      <w:proofErr w:type="gramStart"/>
      <w:r>
        <w:rPr>
          <w:rFonts w:asciiTheme="majorHAnsi" w:hAnsiTheme="majorHAnsi" w:cstheme="majorHAnsi"/>
        </w:rPr>
        <w:t>RL(</w:t>
      </w:r>
      <w:proofErr w:type="gramEnd"/>
      <w:r>
        <w:rPr>
          <w:rFonts w:asciiTheme="majorHAnsi" w:hAnsiTheme="majorHAnsi" w:cstheme="majorHAnsi"/>
        </w:rPr>
        <w:t>2)=113.053-2.311=110</w:t>
      </w:r>
      <w:r w:rsidR="007B22AD">
        <w:rPr>
          <w:rFonts w:asciiTheme="majorHAnsi" w:hAnsiTheme="majorHAnsi" w:cstheme="majorHAnsi"/>
        </w:rPr>
        <w:t>.742</w:t>
      </w:r>
    </w:p>
    <w:p w:rsidR="007B22AD" w:rsidRDefault="003E3164" w:rsidP="007B22AD">
      <w:pPr>
        <w:widowControl w:val="0"/>
        <w:spacing w:line="240" w:lineRule="auto"/>
        <w:rPr>
          <w:rFonts w:asciiTheme="majorHAnsi" w:hAnsiTheme="majorHAnsi" w:cstheme="majorHAnsi"/>
        </w:rPr>
      </w:pPr>
      <w:proofErr w:type="gramStart"/>
      <w:r>
        <w:rPr>
          <w:rFonts w:asciiTheme="majorHAnsi" w:hAnsiTheme="majorHAnsi" w:cstheme="majorHAnsi"/>
        </w:rPr>
        <w:t>RL(</w:t>
      </w:r>
      <w:proofErr w:type="gramEnd"/>
      <w:r>
        <w:rPr>
          <w:rFonts w:asciiTheme="majorHAnsi" w:hAnsiTheme="majorHAnsi" w:cstheme="majorHAnsi"/>
        </w:rPr>
        <w:t>3)=113.053-1.990=111</w:t>
      </w:r>
      <w:r w:rsidR="007B22AD">
        <w:rPr>
          <w:rFonts w:asciiTheme="majorHAnsi" w:hAnsiTheme="majorHAnsi" w:cstheme="majorHAnsi"/>
        </w:rPr>
        <w:t>.063</w:t>
      </w:r>
    </w:p>
    <w:p w:rsidR="007B22AD" w:rsidRDefault="003E3164" w:rsidP="007B22AD">
      <w:pPr>
        <w:widowControl w:val="0"/>
        <w:spacing w:line="240" w:lineRule="auto"/>
        <w:rPr>
          <w:rFonts w:asciiTheme="majorHAnsi" w:hAnsiTheme="majorHAnsi" w:cstheme="majorHAnsi"/>
        </w:rPr>
      </w:pPr>
      <w:proofErr w:type="gramStart"/>
      <w:r>
        <w:rPr>
          <w:rFonts w:asciiTheme="majorHAnsi" w:hAnsiTheme="majorHAnsi" w:cstheme="majorHAnsi"/>
        </w:rPr>
        <w:t>HC(</w:t>
      </w:r>
      <w:proofErr w:type="gramEnd"/>
      <w:r>
        <w:rPr>
          <w:rFonts w:asciiTheme="majorHAnsi" w:hAnsiTheme="majorHAnsi" w:cstheme="majorHAnsi"/>
        </w:rPr>
        <w:t>3)=111.063+3.580=114</w:t>
      </w:r>
      <w:r w:rsidR="007B22AD">
        <w:rPr>
          <w:rFonts w:asciiTheme="majorHAnsi" w:hAnsiTheme="majorHAnsi" w:cstheme="majorHAnsi"/>
        </w:rPr>
        <w:t>.643</w:t>
      </w:r>
    </w:p>
    <w:p w:rsidR="007B22AD" w:rsidRPr="000710E6" w:rsidRDefault="003E3164" w:rsidP="007B22AD">
      <w:pPr>
        <w:widowControl w:val="0"/>
        <w:spacing w:line="240" w:lineRule="auto"/>
        <w:rPr>
          <w:rFonts w:asciiTheme="majorHAnsi" w:hAnsiTheme="majorHAnsi" w:cstheme="majorHAnsi"/>
        </w:rPr>
      </w:pPr>
      <w:proofErr w:type="gramStart"/>
      <w:r>
        <w:rPr>
          <w:rFonts w:asciiTheme="majorHAnsi" w:hAnsiTheme="majorHAnsi" w:cstheme="majorHAnsi"/>
        </w:rPr>
        <w:t>RL(</w:t>
      </w:r>
      <w:proofErr w:type="gramEnd"/>
      <w:r>
        <w:rPr>
          <w:rFonts w:asciiTheme="majorHAnsi" w:hAnsiTheme="majorHAnsi" w:cstheme="majorHAnsi"/>
        </w:rPr>
        <w:t>4)=114</w:t>
      </w:r>
      <w:r w:rsidR="007B22AD">
        <w:rPr>
          <w:rFonts w:asciiTheme="majorHAnsi" w:hAnsiTheme="majorHAnsi" w:cstheme="majorHAnsi"/>
        </w:rPr>
        <w:t>.643-1.220=</w:t>
      </w:r>
      <w:r>
        <w:rPr>
          <w:rFonts w:asciiTheme="majorHAnsi" w:hAnsiTheme="majorHAnsi" w:cstheme="majorHAnsi"/>
        </w:rPr>
        <w:t>113</w:t>
      </w:r>
      <w:r w:rsidR="007B22AD" w:rsidRPr="000710E6">
        <w:rPr>
          <w:rFonts w:asciiTheme="majorHAnsi" w:hAnsiTheme="majorHAnsi" w:cstheme="majorHAnsi"/>
        </w:rPr>
        <w:t>.423</w:t>
      </w:r>
    </w:p>
    <w:p w:rsidR="007B22AD" w:rsidRDefault="007B22AD" w:rsidP="007B22AD">
      <w:pPr>
        <w:widowControl w:val="0"/>
        <w:spacing w:line="240" w:lineRule="auto"/>
        <w:rPr>
          <w:rFonts w:asciiTheme="majorHAnsi" w:hAnsiTheme="majorHAnsi" w:cstheme="majorHAnsi"/>
        </w:rPr>
      </w:pPr>
      <w:proofErr w:type="gramStart"/>
      <w:r>
        <w:rPr>
          <w:rFonts w:asciiTheme="majorHAnsi" w:hAnsiTheme="majorHAnsi" w:cstheme="majorHAnsi"/>
        </w:rPr>
        <w:t>RL(</w:t>
      </w:r>
      <w:proofErr w:type="gramEnd"/>
      <w:r>
        <w:rPr>
          <w:rFonts w:asciiTheme="majorHAnsi" w:hAnsiTheme="majorHAnsi" w:cstheme="majorHAnsi"/>
        </w:rPr>
        <w:t>5</w:t>
      </w:r>
      <w:r w:rsidR="003E3164">
        <w:rPr>
          <w:rFonts w:asciiTheme="majorHAnsi" w:hAnsiTheme="majorHAnsi" w:cstheme="majorHAnsi"/>
        </w:rPr>
        <w:t>)=114</w:t>
      </w:r>
      <w:r w:rsidRPr="00462005">
        <w:rPr>
          <w:rFonts w:asciiTheme="majorHAnsi" w:hAnsiTheme="majorHAnsi" w:cstheme="majorHAnsi"/>
        </w:rPr>
        <w:t>.643-</w:t>
      </w:r>
      <w:r>
        <w:rPr>
          <w:rFonts w:asciiTheme="majorHAnsi" w:hAnsiTheme="majorHAnsi" w:cstheme="majorHAnsi"/>
        </w:rPr>
        <w:t>3.675=</w:t>
      </w:r>
      <w:r w:rsidR="003E3164">
        <w:rPr>
          <w:rFonts w:asciiTheme="majorHAnsi" w:hAnsiTheme="majorHAnsi" w:cstheme="majorHAnsi"/>
        </w:rPr>
        <w:t>110</w:t>
      </w:r>
      <w:r w:rsidRPr="000710E6">
        <w:rPr>
          <w:rFonts w:asciiTheme="majorHAnsi" w:hAnsiTheme="majorHAnsi" w:cstheme="majorHAnsi"/>
        </w:rPr>
        <w:t>.968</w:t>
      </w:r>
    </w:p>
    <w:p w:rsidR="007B22AD" w:rsidRDefault="007B22AD" w:rsidP="007B22AD">
      <w:pPr>
        <w:widowControl w:val="0"/>
        <w:spacing w:line="240" w:lineRule="auto"/>
        <w:rPr>
          <w:rFonts w:asciiTheme="majorHAnsi" w:hAnsiTheme="majorHAnsi" w:cstheme="majorHAnsi"/>
        </w:rPr>
      </w:pPr>
      <w:proofErr w:type="gramStart"/>
      <w:r>
        <w:rPr>
          <w:rFonts w:asciiTheme="majorHAnsi" w:hAnsiTheme="majorHAnsi" w:cstheme="majorHAnsi"/>
        </w:rPr>
        <w:t>RL(</w:t>
      </w:r>
      <w:proofErr w:type="gramEnd"/>
      <w:r>
        <w:rPr>
          <w:rFonts w:asciiTheme="majorHAnsi" w:hAnsiTheme="majorHAnsi" w:cstheme="majorHAnsi"/>
        </w:rPr>
        <w:t>6</w:t>
      </w:r>
      <w:r w:rsidR="003E3164">
        <w:rPr>
          <w:rFonts w:asciiTheme="majorHAnsi" w:hAnsiTheme="majorHAnsi" w:cstheme="majorHAnsi"/>
        </w:rPr>
        <w:t>)=114</w:t>
      </w:r>
      <w:r w:rsidRPr="00462005">
        <w:rPr>
          <w:rFonts w:asciiTheme="majorHAnsi" w:hAnsiTheme="majorHAnsi" w:cstheme="majorHAnsi"/>
        </w:rPr>
        <w:t>.643-</w:t>
      </w:r>
      <w:r>
        <w:rPr>
          <w:rFonts w:asciiTheme="majorHAnsi" w:hAnsiTheme="majorHAnsi" w:cstheme="majorHAnsi"/>
        </w:rPr>
        <w:t>4.020=</w:t>
      </w:r>
      <w:r w:rsidR="003E3164">
        <w:rPr>
          <w:rFonts w:asciiTheme="majorHAnsi" w:hAnsiTheme="majorHAnsi" w:cstheme="majorHAnsi"/>
        </w:rPr>
        <w:t>110</w:t>
      </w:r>
      <w:r w:rsidRPr="000710E6">
        <w:rPr>
          <w:rFonts w:asciiTheme="majorHAnsi" w:hAnsiTheme="majorHAnsi" w:cstheme="majorHAnsi"/>
        </w:rPr>
        <w:t>.623</w:t>
      </w:r>
    </w:p>
    <w:p w:rsidR="007B22AD" w:rsidRDefault="007B22AD" w:rsidP="007B22AD">
      <w:pPr>
        <w:widowControl w:val="0"/>
        <w:spacing w:line="240" w:lineRule="auto"/>
        <w:rPr>
          <w:rFonts w:asciiTheme="majorHAnsi" w:hAnsiTheme="majorHAnsi" w:cstheme="majorHAnsi"/>
        </w:rPr>
      </w:pPr>
      <w:proofErr w:type="gramStart"/>
      <w:r>
        <w:rPr>
          <w:rFonts w:asciiTheme="majorHAnsi" w:hAnsiTheme="majorHAnsi" w:cstheme="majorHAnsi"/>
        </w:rPr>
        <w:t>HC(</w:t>
      </w:r>
      <w:proofErr w:type="gramEnd"/>
      <w:r w:rsidR="003E3164">
        <w:rPr>
          <w:rFonts w:asciiTheme="majorHAnsi" w:hAnsiTheme="majorHAnsi" w:cstheme="majorHAnsi"/>
        </w:rPr>
        <w:t>4)=110.623+2.408=113</w:t>
      </w:r>
      <w:r>
        <w:rPr>
          <w:rFonts w:asciiTheme="majorHAnsi" w:hAnsiTheme="majorHAnsi" w:cstheme="majorHAnsi"/>
        </w:rPr>
        <w:t>.031</w:t>
      </w:r>
    </w:p>
    <w:p w:rsidR="007B22AD" w:rsidRDefault="007B22AD" w:rsidP="007B22AD">
      <w:pPr>
        <w:widowControl w:val="0"/>
        <w:spacing w:line="240" w:lineRule="auto"/>
        <w:rPr>
          <w:rFonts w:asciiTheme="majorHAnsi" w:hAnsiTheme="majorHAnsi" w:cstheme="majorHAnsi"/>
        </w:rPr>
      </w:pPr>
      <w:proofErr w:type="gramStart"/>
      <w:r>
        <w:rPr>
          <w:rFonts w:asciiTheme="majorHAnsi" w:hAnsiTheme="majorHAnsi" w:cstheme="majorHAnsi"/>
        </w:rPr>
        <w:t>RL(</w:t>
      </w:r>
      <w:proofErr w:type="gramEnd"/>
      <w:r>
        <w:rPr>
          <w:rFonts w:asciiTheme="majorHAnsi" w:hAnsiTheme="majorHAnsi" w:cstheme="majorHAnsi"/>
        </w:rPr>
        <w:t>7)=</w:t>
      </w:r>
      <w:r w:rsidRPr="00462005">
        <w:t xml:space="preserve"> </w:t>
      </w:r>
      <w:r w:rsidR="003E3164">
        <w:rPr>
          <w:rFonts w:asciiTheme="majorHAnsi" w:hAnsiTheme="majorHAnsi" w:cstheme="majorHAnsi"/>
        </w:rPr>
        <w:t>113</w:t>
      </w:r>
      <w:r w:rsidRPr="00462005">
        <w:rPr>
          <w:rFonts w:asciiTheme="majorHAnsi" w:hAnsiTheme="majorHAnsi" w:cstheme="majorHAnsi"/>
        </w:rPr>
        <w:t>.031</w:t>
      </w:r>
      <w:r>
        <w:rPr>
          <w:rFonts w:asciiTheme="majorHAnsi" w:hAnsiTheme="majorHAnsi" w:cstheme="majorHAnsi"/>
        </w:rPr>
        <w:t>-0.339=</w:t>
      </w:r>
      <w:r w:rsidR="003E3164">
        <w:rPr>
          <w:rFonts w:asciiTheme="majorHAnsi" w:hAnsiTheme="majorHAnsi" w:cstheme="majorHAnsi"/>
        </w:rPr>
        <w:t>112</w:t>
      </w:r>
      <w:r w:rsidRPr="000710E6">
        <w:rPr>
          <w:rFonts w:asciiTheme="majorHAnsi" w:hAnsiTheme="majorHAnsi" w:cstheme="majorHAnsi"/>
        </w:rPr>
        <w:t>.692</w:t>
      </w:r>
    </w:p>
    <w:p w:rsidR="007B22AD" w:rsidRDefault="007B22AD" w:rsidP="007B22AD">
      <w:pPr>
        <w:widowControl w:val="0"/>
        <w:spacing w:line="240" w:lineRule="auto"/>
        <w:rPr>
          <w:rFonts w:asciiTheme="majorHAnsi" w:hAnsiTheme="majorHAnsi" w:cstheme="majorHAnsi"/>
        </w:rPr>
      </w:pPr>
      <w:proofErr w:type="gramStart"/>
      <w:r>
        <w:rPr>
          <w:rFonts w:asciiTheme="majorHAnsi" w:hAnsiTheme="majorHAnsi" w:cstheme="majorHAnsi"/>
        </w:rPr>
        <w:t>RL(</w:t>
      </w:r>
      <w:proofErr w:type="gramEnd"/>
      <w:r>
        <w:rPr>
          <w:rFonts w:asciiTheme="majorHAnsi" w:hAnsiTheme="majorHAnsi" w:cstheme="majorHAnsi"/>
        </w:rPr>
        <w:t>8</w:t>
      </w:r>
      <w:r w:rsidR="003E3164">
        <w:rPr>
          <w:rFonts w:asciiTheme="majorHAnsi" w:hAnsiTheme="majorHAnsi" w:cstheme="majorHAnsi"/>
        </w:rPr>
        <w:t>)= 113</w:t>
      </w:r>
      <w:r w:rsidRPr="00462005">
        <w:rPr>
          <w:rFonts w:asciiTheme="majorHAnsi" w:hAnsiTheme="majorHAnsi" w:cstheme="majorHAnsi"/>
        </w:rPr>
        <w:t>.031-</w:t>
      </w:r>
      <w:r>
        <w:rPr>
          <w:rFonts w:asciiTheme="majorHAnsi" w:hAnsiTheme="majorHAnsi" w:cstheme="majorHAnsi"/>
        </w:rPr>
        <w:t>0.157=</w:t>
      </w:r>
      <w:r w:rsidR="003E3164">
        <w:rPr>
          <w:rFonts w:asciiTheme="majorHAnsi" w:hAnsiTheme="majorHAnsi" w:cstheme="majorHAnsi"/>
        </w:rPr>
        <w:t>112</w:t>
      </w:r>
      <w:r w:rsidRPr="000710E6">
        <w:rPr>
          <w:rFonts w:asciiTheme="majorHAnsi" w:hAnsiTheme="majorHAnsi" w:cstheme="majorHAnsi"/>
        </w:rPr>
        <w:t>.874</w:t>
      </w:r>
    </w:p>
    <w:p w:rsidR="007B22AD" w:rsidRDefault="003E3164" w:rsidP="007B22AD">
      <w:pPr>
        <w:widowControl w:val="0"/>
        <w:spacing w:line="240" w:lineRule="auto"/>
        <w:rPr>
          <w:rFonts w:asciiTheme="majorHAnsi" w:hAnsiTheme="majorHAnsi" w:cstheme="majorHAnsi"/>
        </w:rPr>
      </w:pPr>
      <w:proofErr w:type="gramStart"/>
      <w:r>
        <w:rPr>
          <w:rFonts w:asciiTheme="majorHAnsi" w:hAnsiTheme="majorHAnsi" w:cstheme="majorHAnsi"/>
        </w:rPr>
        <w:t>HC(</w:t>
      </w:r>
      <w:proofErr w:type="gramEnd"/>
      <w:r>
        <w:rPr>
          <w:rFonts w:asciiTheme="majorHAnsi" w:hAnsiTheme="majorHAnsi" w:cstheme="majorHAnsi"/>
        </w:rPr>
        <w:t>5)=113.654+0.780=113</w:t>
      </w:r>
      <w:r w:rsidR="007B22AD">
        <w:rPr>
          <w:rFonts w:asciiTheme="majorHAnsi" w:hAnsiTheme="majorHAnsi" w:cstheme="majorHAnsi"/>
        </w:rPr>
        <w:t>.654</w:t>
      </w:r>
    </w:p>
    <w:p w:rsidR="007B22AD" w:rsidRDefault="007B22AD" w:rsidP="007B22AD">
      <w:pPr>
        <w:widowControl w:val="0"/>
        <w:spacing w:line="240" w:lineRule="auto"/>
        <w:rPr>
          <w:rFonts w:asciiTheme="majorHAnsi" w:hAnsiTheme="majorHAnsi" w:cstheme="majorHAnsi"/>
        </w:rPr>
      </w:pPr>
      <w:proofErr w:type="gramStart"/>
      <w:r>
        <w:rPr>
          <w:rFonts w:asciiTheme="majorHAnsi" w:hAnsiTheme="majorHAnsi" w:cstheme="majorHAnsi"/>
        </w:rPr>
        <w:t>RL(</w:t>
      </w:r>
      <w:proofErr w:type="gramEnd"/>
      <w:r>
        <w:rPr>
          <w:rFonts w:asciiTheme="majorHAnsi" w:hAnsiTheme="majorHAnsi" w:cstheme="majorHAnsi"/>
        </w:rPr>
        <w:t>9)=</w:t>
      </w:r>
      <w:r w:rsidRPr="004323B6">
        <w:t xml:space="preserve"> </w:t>
      </w:r>
      <w:r w:rsidR="003E3164">
        <w:rPr>
          <w:rFonts w:asciiTheme="majorHAnsi" w:hAnsiTheme="majorHAnsi" w:cstheme="majorHAnsi"/>
        </w:rPr>
        <w:t>113</w:t>
      </w:r>
      <w:r w:rsidRPr="004323B6">
        <w:rPr>
          <w:rFonts w:asciiTheme="majorHAnsi" w:hAnsiTheme="majorHAnsi" w:cstheme="majorHAnsi"/>
        </w:rPr>
        <w:t>.654</w:t>
      </w:r>
      <w:r>
        <w:rPr>
          <w:rFonts w:asciiTheme="majorHAnsi" w:hAnsiTheme="majorHAnsi" w:cstheme="majorHAnsi"/>
        </w:rPr>
        <w:t>-1.535=</w:t>
      </w:r>
      <w:r w:rsidR="003E3164">
        <w:rPr>
          <w:rFonts w:asciiTheme="majorHAnsi" w:hAnsiTheme="majorHAnsi" w:cstheme="majorHAnsi"/>
        </w:rPr>
        <w:t>112</w:t>
      </w:r>
      <w:r w:rsidRPr="000710E6">
        <w:rPr>
          <w:rFonts w:asciiTheme="majorHAnsi" w:hAnsiTheme="majorHAnsi" w:cstheme="majorHAnsi"/>
        </w:rPr>
        <w:t>.119</w:t>
      </w:r>
    </w:p>
    <w:p w:rsidR="007B22AD" w:rsidRDefault="007B22AD" w:rsidP="007B22AD">
      <w:pPr>
        <w:widowControl w:val="0"/>
        <w:spacing w:line="240" w:lineRule="auto"/>
        <w:rPr>
          <w:rFonts w:asciiTheme="majorHAnsi" w:hAnsiTheme="majorHAnsi" w:cstheme="majorHAnsi"/>
        </w:rPr>
      </w:pPr>
      <w:proofErr w:type="gramStart"/>
      <w:r>
        <w:rPr>
          <w:rFonts w:asciiTheme="majorHAnsi" w:hAnsiTheme="majorHAnsi" w:cstheme="majorHAnsi"/>
        </w:rPr>
        <w:t>RL(</w:t>
      </w:r>
      <w:proofErr w:type="gramEnd"/>
      <w:r>
        <w:rPr>
          <w:rFonts w:asciiTheme="majorHAnsi" w:hAnsiTheme="majorHAnsi" w:cstheme="majorHAnsi"/>
        </w:rPr>
        <w:t>10</w:t>
      </w:r>
      <w:r w:rsidR="003E3164">
        <w:rPr>
          <w:rFonts w:asciiTheme="majorHAnsi" w:hAnsiTheme="majorHAnsi" w:cstheme="majorHAnsi"/>
        </w:rPr>
        <w:t>)= 113</w:t>
      </w:r>
      <w:r w:rsidRPr="004323B6">
        <w:rPr>
          <w:rFonts w:asciiTheme="majorHAnsi" w:hAnsiTheme="majorHAnsi" w:cstheme="majorHAnsi"/>
        </w:rPr>
        <w:t>.654-</w:t>
      </w:r>
      <w:r>
        <w:rPr>
          <w:rFonts w:asciiTheme="majorHAnsi" w:hAnsiTheme="majorHAnsi" w:cstheme="majorHAnsi"/>
        </w:rPr>
        <w:t>1.955=</w:t>
      </w:r>
      <w:r w:rsidR="003E3164">
        <w:rPr>
          <w:rFonts w:asciiTheme="majorHAnsi" w:hAnsiTheme="majorHAnsi" w:cstheme="majorHAnsi"/>
        </w:rPr>
        <w:t>111</w:t>
      </w:r>
      <w:r w:rsidRPr="000710E6">
        <w:rPr>
          <w:rFonts w:asciiTheme="majorHAnsi" w:hAnsiTheme="majorHAnsi" w:cstheme="majorHAnsi"/>
        </w:rPr>
        <w:t>.699</w:t>
      </w:r>
    </w:p>
    <w:p w:rsidR="007B22AD" w:rsidRDefault="007B22AD" w:rsidP="007B22AD">
      <w:pPr>
        <w:widowControl w:val="0"/>
        <w:spacing w:line="240" w:lineRule="auto"/>
        <w:rPr>
          <w:rFonts w:asciiTheme="majorHAnsi" w:hAnsiTheme="majorHAnsi" w:cstheme="majorHAnsi"/>
        </w:rPr>
      </w:pPr>
      <w:proofErr w:type="gramStart"/>
      <w:r>
        <w:rPr>
          <w:rFonts w:asciiTheme="majorHAnsi" w:hAnsiTheme="majorHAnsi" w:cstheme="majorHAnsi"/>
        </w:rPr>
        <w:t>RL(</w:t>
      </w:r>
      <w:proofErr w:type="gramEnd"/>
      <w:r>
        <w:rPr>
          <w:rFonts w:asciiTheme="majorHAnsi" w:hAnsiTheme="majorHAnsi" w:cstheme="majorHAnsi"/>
        </w:rPr>
        <w:t>11)</w:t>
      </w:r>
      <w:r w:rsidR="003E3164">
        <w:rPr>
          <w:rFonts w:asciiTheme="majorHAnsi" w:hAnsiTheme="majorHAnsi" w:cstheme="majorHAnsi"/>
        </w:rPr>
        <w:t>= 113</w:t>
      </w:r>
      <w:r w:rsidRPr="004323B6">
        <w:rPr>
          <w:rFonts w:asciiTheme="majorHAnsi" w:hAnsiTheme="majorHAnsi" w:cstheme="majorHAnsi"/>
        </w:rPr>
        <w:t>.654-</w:t>
      </w:r>
      <w:r>
        <w:rPr>
          <w:rFonts w:asciiTheme="majorHAnsi" w:hAnsiTheme="majorHAnsi" w:cstheme="majorHAnsi"/>
        </w:rPr>
        <w:t>2.430=</w:t>
      </w:r>
      <w:r w:rsidR="003E3164">
        <w:rPr>
          <w:rFonts w:asciiTheme="majorHAnsi" w:hAnsiTheme="majorHAnsi" w:cstheme="majorHAnsi"/>
        </w:rPr>
        <w:t>111</w:t>
      </w:r>
      <w:r w:rsidRPr="000710E6">
        <w:rPr>
          <w:rFonts w:asciiTheme="majorHAnsi" w:hAnsiTheme="majorHAnsi" w:cstheme="majorHAnsi"/>
        </w:rPr>
        <w:t>.224</w:t>
      </w:r>
    </w:p>
    <w:p w:rsidR="007B22AD" w:rsidRDefault="007B22AD" w:rsidP="007B22AD">
      <w:pPr>
        <w:widowControl w:val="0"/>
        <w:spacing w:line="240" w:lineRule="auto"/>
        <w:rPr>
          <w:rFonts w:asciiTheme="majorHAnsi" w:hAnsiTheme="majorHAnsi" w:cstheme="majorHAnsi"/>
        </w:rPr>
      </w:pPr>
      <w:proofErr w:type="gramStart"/>
      <w:r>
        <w:rPr>
          <w:rFonts w:asciiTheme="majorHAnsi" w:hAnsiTheme="majorHAnsi" w:cstheme="majorHAnsi"/>
        </w:rPr>
        <w:t>RL(</w:t>
      </w:r>
      <w:proofErr w:type="gramEnd"/>
      <w:r>
        <w:rPr>
          <w:rFonts w:asciiTheme="majorHAnsi" w:hAnsiTheme="majorHAnsi" w:cstheme="majorHAnsi"/>
        </w:rPr>
        <w:t>12</w:t>
      </w:r>
      <w:r w:rsidR="003E3164">
        <w:rPr>
          <w:rFonts w:asciiTheme="majorHAnsi" w:hAnsiTheme="majorHAnsi" w:cstheme="majorHAnsi"/>
        </w:rPr>
        <w:t>)= 113</w:t>
      </w:r>
      <w:r w:rsidRPr="004323B6">
        <w:rPr>
          <w:rFonts w:asciiTheme="majorHAnsi" w:hAnsiTheme="majorHAnsi" w:cstheme="majorHAnsi"/>
        </w:rPr>
        <w:t>.654-</w:t>
      </w:r>
      <w:r>
        <w:rPr>
          <w:rFonts w:asciiTheme="majorHAnsi" w:hAnsiTheme="majorHAnsi" w:cstheme="majorHAnsi"/>
        </w:rPr>
        <w:t>2.985=</w:t>
      </w:r>
      <w:r w:rsidR="003E3164">
        <w:rPr>
          <w:rFonts w:asciiTheme="majorHAnsi" w:hAnsiTheme="majorHAnsi" w:cstheme="majorHAnsi"/>
        </w:rPr>
        <w:t>110</w:t>
      </w:r>
      <w:r w:rsidRPr="000710E6">
        <w:rPr>
          <w:rFonts w:asciiTheme="majorHAnsi" w:hAnsiTheme="majorHAnsi" w:cstheme="majorHAnsi"/>
        </w:rPr>
        <w:t>.669</w:t>
      </w:r>
    </w:p>
    <w:p w:rsidR="007B22AD" w:rsidRDefault="007B22AD" w:rsidP="007B22AD">
      <w:pPr>
        <w:widowControl w:val="0"/>
        <w:spacing w:line="240" w:lineRule="auto"/>
        <w:rPr>
          <w:rFonts w:asciiTheme="majorHAnsi" w:hAnsiTheme="majorHAnsi" w:cstheme="majorHAnsi"/>
        </w:rPr>
      </w:pPr>
      <w:proofErr w:type="gramStart"/>
      <w:r>
        <w:rPr>
          <w:rFonts w:asciiTheme="majorHAnsi" w:hAnsiTheme="majorHAnsi" w:cstheme="majorHAnsi"/>
        </w:rPr>
        <w:t>RL(</w:t>
      </w:r>
      <w:proofErr w:type="gramEnd"/>
      <w:r>
        <w:rPr>
          <w:rFonts w:asciiTheme="majorHAnsi" w:hAnsiTheme="majorHAnsi" w:cstheme="majorHAnsi"/>
        </w:rPr>
        <w:t>13</w:t>
      </w:r>
      <w:r w:rsidR="003E3164">
        <w:rPr>
          <w:rFonts w:asciiTheme="majorHAnsi" w:hAnsiTheme="majorHAnsi" w:cstheme="majorHAnsi"/>
        </w:rPr>
        <w:t>)= 113</w:t>
      </w:r>
      <w:r w:rsidRPr="004323B6">
        <w:rPr>
          <w:rFonts w:asciiTheme="majorHAnsi" w:hAnsiTheme="majorHAnsi" w:cstheme="majorHAnsi"/>
        </w:rPr>
        <w:t>.654-</w:t>
      </w:r>
      <w:r>
        <w:rPr>
          <w:rFonts w:asciiTheme="majorHAnsi" w:hAnsiTheme="majorHAnsi" w:cstheme="majorHAnsi"/>
        </w:rPr>
        <w:t>3.480=</w:t>
      </w:r>
      <w:r w:rsidR="003E3164">
        <w:rPr>
          <w:rFonts w:asciiTheme="majorHAnsi" w:hAnsiTheme="majorHAnsi" w:cstheme="majorHAnsi"/>
        </w:rPr>
        <w:t>110</w:t>
      </w:r>
      <w:r w:rsidRPr="000710E6">
        <w:rPr>
          <w:rFonts w:asciiTheme="majorHAnsi" w:hAnsiTheme="majorHAnsi" w:cstheme="majorHAnsi"/>
        </w:rPr>
        <w:t>.174</w:t>
      </w:r>
    </w:p>
    <w:p w:rsidR="007B22AD" w:rsidRDefault="00CA7487" w:rsidP="007B22AD">
      <w:pPr>
        <w:widowControl w:val="0"/>
        <w:spacing w:line="240" w:lineRule="auto"/>
        <w:rPr>
          <w:rFonts w:asciiTheme="majorHAnsi" w:hAnsiTheme="majorHAnsi" w:cstheme="majorHAnsi"/>
        </w:rPr>
      </w:pPr>
      <w:proofErr w:type="gramStart"/>
      <w:r>
        <w:rPr>
          <w:rFonts w:asciiTheme="majorHAnsi" w:hAnsiTheme="majorHAnsi" w:cstheme="majorHAnsi"/>
        </w:rPr>
        <w:t>HC(</w:t>
      </w:r>
      <w:proofErr w:type="gramEnd"/>
      <w:r>
        <w:rPr>
          <w:rFonts w:asciiTheme="majorHAnsi" w:hAnsiTheme="majorHAnsi" w:cstheme="majorHAnsi"/>
        </w:rPr>
        <w:t>6)=110</w:t>
      </w:r>
      <w:r w:rsidR="007B22AD">
        <w:rPr>
          <w:rFonts w:asciiTheme="majorHAnsi" w:hAnsiTheme="majorHAnsi" w:cstheme="majorHAnsi"/>
        </w:rPr>
        <w:t>.3</w:t>
      </w:r>
      <w:r>
        <w:rPr>
          <w:rFonts w:asciiTheme="majorHAnsi" w:hAnsiTheme="majorHAnsi" w:cstheme="majorHAnsi"/>
        </w:rPr>
        <w:t>29+1.155=111</w:t>
      </w:r>
      <w:r w:rsidR="003E3164">
        <w:rPr>
          <w:rFonts w:asciiTheme="majorHAnsi" w:hAnsiTheme="majorHAnsi" w:cstheme="majorHAnsi"/>
        </w:rPr>
        <w:t>.</w:t>
      </w:r>
      <w:r w:rsidR="007B22AD">
        <w:rPr>
          <w:rFonts w:asciiTheme="majorHAnsi" w:hAnsiTheme="majorHAnsi" w:cstheme="majorHAnsi"/>
        </w:rPr>
        <w:t>329</w:t>
      </w:r>
    </w:p>
    <w:p w:rsidR="007B22AD" w:rsidRDefault="007B22AD" w:rsidP="007B22AD">
      <w:pPr>
        <w:widowControl w:val="0"/>
        <w:spacing w:line="240" w:lineRule="auto"/>
        <w:rPr>
          <w:rFonts w:asciiTheme="majorHAnsi" w:hAnsiTheme="majorHAnsi" w:cstheme="majorHAnsi"/>
        </w:rPr>
      </w:pPr>
      <w:proofErr w:type="gramStart"/>
      <w:r>
        <w:rPr>
          <w:rFonts w:asciiTheme="majorHAnsi" w:hAnsiTheme="majorHAnsi" w:cstheme="majorHAnsi"/>
        </w:rPr>
        <w:t>RL(</w:t>
      </w:r>
      <w:proofErr w:type="gramEnd"/>
      <w:r>
        <w:rPr>
          <w:rFonts w:asciiTheme="majorHAnsi" w:hAnsiTheme="majorHAnsi" w:cstheme="majorHAnsi"/>
        </w:rPr>
        <w:t>14)=</w:t>
      </w:r>
      <w:r w:rsidRPr="004323B6">
        <w:t xml:space="preserve"> </w:t>
      </w:r>
      <w:r w:rsidR="00CA7487">
        <w:rPr>
          <w:rFonts w:asciiTheme="majorHAnsi" w:hAnsiTheme="majorHAnsi" w:cstheme="majorHAnsi"/>
        </w:rPr>
        <w:t>111</w:t>
      </w:r>
      <w:r w:rsidRPr="004323B6">
        <w:rPr>
          <w:rFonts w:asciiTheme="majorHAnsi" w:hAnsiTheme="majorHAnsi" w:cstheme="majorHAnsi"/>
        </w:rPr>
        <w:t>.329</w:t>
      </w:r>
      <w:r>
        <w:rPr>
          <w:rFonts w:asciiTheme="majorHAnsi" w:hAnsiTheme="majorHAnsi" w:cstheme="majorHAnsi"/>
        </w:rPr>
        <w:t>-1.960=</w:t>
      </w:r>
      <w:r w:rsidR="00CA7487">
        <w:rPr>
          <w:rFonts w:asciiTheme="majorHAnsi" w:hAnsiTheme="majorHAnsi" w:cstheme="majorHAnsi"/>
        </w:rPr>
        <w:t>109</w:t>
      </w:r>
      <w:r w:rsidRPr="000710E6">
        <w:rPr>
          <w:rFonts w:asciiTheme="majorHAnsi" w:hAnsiTheme="majorHAnsi" w:cstheme="majorHAnsi"/>
        </w:rPr>
        <w:t>.369</w:t>
      </w:r>
    </w:p>
    <w:p w:rsidR="007B22AD" w:rsidRDefault="007B22AD" w:rsidP="007B22AD">
      <w:pPr>
        <w:widowControl w:val="0"/>
        <w:spacing w:line="240" w:lineRule="auto"/>
        <w:rPr>
          <w:rFonts w:asciiTheme="majorHAnsi" w:hAnsiTheme="majorHAnsi" w:cstheme="majorHAnsi"/>
        </w:rPr>
      </w:pPr>
      <w:proofErr w:type="gramStart"/>
      <w:r>
        <w:rPr>
          <w:rFonts w:asciiTheme="majorHAnsi" w:hAnsiTheme="majorHAnsi" w:cstheme="majorHAnsi"/>
        </w:rPr>
        <w:t>RL(</w:t>
      </w:r>
      <w:proofErr w:type="gramEnd"/>
      <w:r>
        <w:rPr>
          <w:rFonts w:asciiTheme="majorHAnsi" w:hAnsiTheme="majorHAnsi" w:cstheme="majorHAnsi"/>
        </w:rPr>
        <w:t>15</w:t>
      </w:r>
      <w:r w:rsidR="00CA7487">
        <w:rPr>
          <w:rFonts w:asciiTheme="majorHAnsi" w:hAnsiTheme="majorHAnsi" w:cstheme="majorHAnsi"/>
        </w:rPr>
        <w:t>)= 111</w:t>
      </w:r>
      <w:r w:rsidRPr="004323B6">
        <w:rPr>
          <w:rFonts w:asciiTheme="majorHAnsi" w:hAnsiTheme="majorHAnsi" w:cstheme="majorHAnsi"/>
        </w:rPr>
        <w:t>.329-</w:t>
      </w:r>
      <w:r>
        <w:rPr>
          <w:rFonts w:asciiTheme="majorHAnsi" w:hAnsiTheme="majorHAnsi" w:cstheme="majorHAnsi"/>
        </w:rPr>
        <w:t>2.365=</w:t>
      </w:r>
      <w:r w:rsidR="00CA7487">
        <w:rPr>
          <w:rFonts w:asciiTheme="majorHAnsi" w:hAnsiTheme="majorHAnsi" w:cstheme="majorHAnsi"/>
        </w:rPr>
        <w:t>108</w:t>
      </w:r>
      <w:r w:rsidRPr="000710E6">
        <w:rPr>
          <w:rFonts w:asciiTheme="majorHAnsi" w:hAnsiTheme="majorHAnsi" w:cstheme="majorHAnsi"/>
        </w:rPr>
        <w:t>.964</w:t>
      </w:r>
    </w:p>
    <w:p w:rsidR="007B22AD" w:rsidRDefault="007B22AD" w:rsidP="007B22AD">
      <w:pPr>
        <w:widowControl w:val="0"/>
        <w:spacing w:line="240" w:lineRule="auto"/>
        <w:rPr>
          <w:rFonts w:asciiTheme="majorHAnsi" w:hAnsiTheme="majorHAnsi" w:cstheme="majorHAnsi"/>
        </w:rPr>
      </w:pPr>
      <w:proofErr w:type="gramStart"/>
      <w:r>
        <w:rPr>
          <w:rFonts w:asciiTheme="majorHAnsi" w:hAnsiTheme="majorHAnsi" w:cstheme="majorHAnsi"/>
        </w:rPr>
        <w:t>RL(</w:t>
      </w:r>
      <w:proofErr w:type="gramEnd"/>
      <w:r>
        <w:rPr>
          <w:rFonts w:asciiTheme="majorHAnsi" w:hAnsiTheme="majorHAnsi" w:cstheme="majorHAnsi"/>
        </w:rPr>
        <w:t>16</w:t>
      </w:r>
      <w:r w:rsidR="00CA7487">
        <w:rPr>
          <w:rFonts w:asciiTheme="majorHAnsi" w:hAnsiTheme="majorHAnsi" w:cstheme="majorHAnsi"/>
        </w:rPr>
        <w:t>)= 111</w:t>
      </w:r>
      <w:r w:rsidRPr="004323B6">
        <w:rPr>
          <w:rFonts w:asciiTheme="majorHAnsi" w:hAnsiTheme="majorHAnsi" w:cstheme="majorHAnsi"/>
        </w:rPr>
        <w:t>.329-</w:t>
      </w:r>
      <w:r>
        <w:rPr>
          <w:rFonts w:asciiTheme="majorHAnsi" w:hAnsiTheme="majorHAnsi" w:cstheme="majorHAnsi"/>
        </w:rPr>
        <w:t>3.640=</w:t>
      </w:r>
      <w:r w:rsidR="00CA7487">
        <w:rPr>
          <w:rFonts w:asciiTheme="majorHAnsi" w:hAnsiTheme="majorHAnsi" w:cstheme="majorHAnsi"/>
        </w:rPr>
        <w:t>107</w:t>
      </w:r>
      <w:r w:rsidRPr="000710E6">
        <w:rPr>
          <w:rFonts w:asciiTheme="majorHAnsi" w:hAnsiTheme="majorHAnsi" w:cstheme="majorHAnsi"/>
        </w:rPr>
        <w:t>.689</w:t>
      </w:r>
    </w:p>
    <w:p w:rsidR="003E3164" w:rsidRDefault="00CA7487" w:rsidP="007B22AD">
      <w:pPr>
        <w:widowControl w:val="0"/>
        <w:spacing w:line="240" w:lineRule="auto"/>
        <w:rPr>
          <w:rFonts w:asciiTheme="majorHAnsi" w:hAnsiTheme="majorHAnsi" w:cstheme="majorHAnsi"/>
        </w:rPr>
      </w:pPr>
      <w:proofErr w:type="gramStart"/>
      <w:r>
        <w:rPr>
          <w:rFonts w:asciiTheme="majorHAnsi" w:hAnsiTheme="majorHAnsi" w:cstheme="majorHAnsi"/>
        </w:rPr>
        <w:t>HC(</w:t>
      </w:r>
      <w:proofErr w:type="gramEnd"/>
      <w:r>
        <w:rPr>
          <w:rFonts w:asciiTheme="majorHAnsi" w:hAnsiTheme="majorHAnsi" w:cstheme="majorHAnsi"/>
        </w:rPr>
        <w:t>7)=108.689+0.935=108</w:t>
      </w:r>
      <w:r w:rsidR="007B22AD">
        <w:rPr>
          <w:rFonts w:asciiTheme="majorHAnsi" w:hAnsiTheme="majorHAnsi" w:cstheme="majorHAnsi"/>
        </w:rPr>
        <w:t>.624</w:t>
      </w:r>
    </w:p>
    <w:p w:rsidR="007B22AD" w:rsidRDefault="007B22AD" w:rsidP="007B22AD">
      <w:pPr>
        <w:widowControl w:val="0"/>
        <w:spacing w:line="240" w:lineRule="auto"/>
        <w:rPr>
          <w:rFonts w:asciiTheme="majorHAnsi" w:hAnsiTheme="majorHAnsi" w:cstheme="majorHAnsi"/>
        </w:rPr>
      </w:pPr>
      <w:proofErr w:type="gramStart"/>
      <w:r>
        <w:rPr>
          <w:rFonts w:asciiTheme="majorHAnsi" w:hAnsiTheme="majorHAnsi" w:cstheme="majorHAnsi"/>
        </w:rPr>
        <w:lastRenderedPageBreak/>
        <w:t>RL(</w:t>
      </w:r>
      <w:proofErr w:type="gramEnd"/>
      <w:r>
        <w:rPr>
          <w:rFonts w:asciiTheme="majorHAnsi" w:hAnsiTheme="majorHAnsi" w:cstheme="majorHAnsi"/>
        </w:rPr>
        <w:t>17)=</w:t>
      </w:r>
      <w:r w:rsidRPr="000710E6">
        <w:t xml:space="preserve"> </w:t>
      </w:r>
      <w:r w:rsidR="00CA7487">
        <w:rPr>
          <w:rFonts w:asciiTheme="majorHAnsi" w:hAnsiTheme="majorHAnsi" w:cstheme="majorHAnsi"/>
        </w:rPr>
        <w:t>108</w:t>
      </w:r>
      <w:r w:rsidRPr="000710E6">
        <w:rPr>
          <w:rFonts w:asciiTheme="majorHAnsi" w:hAnsiTheme="majorHAnsi" w:cstheme="majorHAnsi"/>
        </w:rPr>
        <w:t>.624</w:t>
      </w:r>
      <w:r>
        <w:rPr>
          <w:rFonts w:asciiTheme="majorHAnsi" w:hAnsiTheme="majorHAnsi" w:cstheme="majorHAnsi"/>
        </w:rPr>
        <w:t>-1.045=</w:t>
      </w:r>
      <w:r w:rsidR="00CA7487">
        <w:rPr>
          <w:rFonts w:asciiTheme="majorHAnsi" w:hAnsiTheme="majorHAnsi" w:cstheme="majorHAnsi"/>
        </w:rPr>
        <w:t>107</w:t>
      </w:r>
      <w:r w:rsidRPr="000710E6">
        <w:rPr>
          <w:rFonts w:asciiTheme="majorHAnsi" w:hAnsiTheme="majorHAnsi" w:cstheme="majorHAnsi"/>
        </w:rPr>
        <w:t>.579</w:t>
      </w:r>
    </w:p>
    <w:p w:rsidR="007B22AD" w:rsidRDefault="00CA7487" w:rsidP="007B22AD">
      <w:pPr>
        <w:widowControl w:val="0"/>
        <w:spacing w:line="240" w:lineRule="auto"/>
        <w:rPr>
          <w:rFonts w:asciiTheme="majorHAnsi" w:hAnsiTheme="majorHAnsi" w:cstheme="majorHAnsi"/>
        </w:rPr>
      </w:pPr>
      <w:proofErr w:type="gramStart"/>
      <w:r>
        <w:rPr>
          <w:rFonts w:asciiTheme="majorHAnsi" w:hAnsiTheme="majorHAnsi" w:cstheme="majorHAnsi"/>
        </w:rPr>
        <w:t>RL(</w:t>
      </w:r>
      <w:proofErr w:type="gramEnd"/>
      <w:r>
        <w:rPr>
          <w:rFonts w:asciiTheme="majorHAnsi" w:hAnsiTheme="majorHAnsi" w:cstheme="majorHAnsi"/>
        </w:rPr>
        <w:t>17)= 108</w:t>
      </w:r>
      <w:r w:rsidR="007B22AD" w:rsidRPr="000710E6">
        <w:rPr>
          <w:rFonts w:asciiTheme="majorHAnsi" w:hAnsiTheme="majorHAnsi" w:cstheme="majorHAnsi"/>
        </w:rPr>
        <w:t>.624</w:t>
      </w:r>
      <w:r w:rsidR="007B22AD">
        <w:rPr>
          <w:rFonts w:asciiTheme="majorHAnsi" w:hAnsiTheme="majorHAnsi" w:cstheme="majorHAnsi"/>
        </w:rPr>
        <w:t>-1.630=</w:t>
      </w:r>
      <w:r>
        <w:rPr>
          <w:rFonts w:asciiTheme="majorHAnsi" w:hAnsiTheme="majorHAnsi" w:cstheme="majorHAnsi"/>
        </w:rPr>
        <w:t>106</w:t>
      </w:r>
      <w:r w:rsidR="007B22AD" w:rsidRPr="000710E6">
        <w:rPr>
          <w:rFonts w:asciiTheme="majorHAnsi" w:hAnsiTheme="majorHAnsi" w:cstheme="majorHAnsi"/>
        </w:rPr>
        <w:t>.994</w:t>
      </w:r>
    </w:p>
    <w:p w:rsidR="007B22AD" w:rsidRPr="0092209E" w:rsidRDefault="00CA7487" w:rsidP="007B22AD">
      <w:pPr>
        <w:widowControl w:val="0"/>
        <w:spacing w:line="240" w:lineRule="auto"/>
        <w:rPr>
          <w:rFonts w:asciiTheme="majorHAnsi" w:hAnsiTheme="majorHAnsi" w:cstheme="majorHAnsi"/>
        </w:rPr>
      </w:pPr>
      <w:r>
        <w:rPr>
          <w:rFonts w:asciiTheme="majorHAnsi" w:hAnsiTheme="majorHAnsi" w:cstheme="majorHAnsi"/>
        </w:rPr>
        <w:t>RL(17)= 108</w:t>
      </w:r>
      <w:bookmarkStart w:id="0" w:name="_GoBack"/>
      <w:bookmarkEnd w:id="0"/>
      <w:r w:rsidR="007B22AD" w:rsidRPr="000710E6">
        <w:rPr>
          <w:rFonts w:asciiTheme="majorHAnsi" w:hAnsiTheme="majorHAnsi" w:cstheme="majorHAnsi"/>
        </w:rPr>
        <w:t>.624</w:t>
      </w:r>
      <w:r w:rsidR="007B22AD">
        <w:rPr>
          <w:rFonts w:asciiTheme="majorHAnsi" w:hAnsiTheme="majorHAnsi" w:cstheme="majorHAnsi"/>
        </w:rPr>
        <w:t>-2.545=</w:t>
      </w:r>
      <w:r>
        <w:rPr>
          <w:rFonts w:asciiTheme="majorHAnsi" w:hAnsiTheme="majorHAnsi" w:cstheme="majorHAnsi"/>
        </w:rPr>
        <w:t>103</w:t>
      </w:r>
      <w:r w:rsidR="007B22AD" w:rsidRPr="000710E6">
        <w:rPr>
          <w:rFonts w:asciiTheme="majorHAnsi" w:hAnsiTheme="majorHAnsi" w:cstheme="majorHAnsi"/>
        </w:rPr>
        <w:t>.079</w:t>
      </w:r>
    </w:p>
    <w:p w:rsidR="007B22AD" w:rsidRPr="0092209E" w:rsidRDefault="007B22AD" w:rsidP="007B22AD">
      <w:pPr>
        <w:widowControl w:val="0"/>
        <w:spacing w:line="240" w:lineRule="auto"/>
        <w:rPr>
          <w:rFonts w:asciiTheme="majorHAnsi" w:hAnsiTheme="majorHAnsi" w:cstheme="majorHAnsi"/>
        </w:rPr>
      </w:pPr>
    </w:p>
    <w:p w:rsidR="007B22AD" w:rsidRPr="0092209E" w:rsidRDefault="007B22AD" w:rsidP="007B22AD">
      <w:pPr>
        <w:widowControl w:val="0"/>
        <w:spacing w:line="240" w:lineRule="auto"/>
        <w:rPr>
          <w:rFonts w:asciiTheme="majorHAnsi" w:hAnsiTheme="majorHAnsi" w:cstheme="majorHAnsi"/>
        </w:rPr>
      </w:pPr>
      <w:r w:rsidRPr="0092209E">
        <w:rPr>
          <w:rFonts w:asciiTheme="majorHAnsi" w:hAnsiTheme="majorHAnsi" w:cstheme="majorHAnsi"/>
        </w:rPr>
        <w:t>Check=</w:t>
      </w:r>
      <m:oMath>
        <m:r>
          <w:rPr>
            <w:rFonts w:ascii="Cambria Math" w:hAnsi="Cambria Math" w:cstheme="majorHAnsi"/>
          </w:rPr>
          <m:t>ΣF.S-ΣB.S</m:t>
        </m:r>
      </m:oMath>
      <w:r w:rsidRPr="0092209E">
        <w:rPr>
          <w:rFonts w:asciiTheme="majorHAnsi" w:hAnsiTheme="majorHAnsi" w:cstheme="majorHAnsi"/>
        </w:rPr>
        <w:t>=R.L at first point-R.L at last point</w:t>
      </w:r>
    </w:p>
    <w:p w:rsidR="007B22AD" w:rsidRDefault="007B22AD" w:rsidP="007B22AD">
      <w:pPr>
        <w:widowControl w:val="0"/>
        <w:spacing w:line="240" w:lineRule="auto"/>
        <w:rPr>
          <w:rFonts w:asciiTheme="majorHAnsi" w:hAnsiTheme="majorHAnsi" w:cstheme="majorHAnsi"/>
        </w:rPr>
      </w:pPr>
      <w:r w:rsidRPr="0092209E">
        <w:rPr>
          <w:rFonts w:asciiTheme="majorHAnsi" w:hAnsiTheme="majorHAnsi" w:cstheme="majorHAnsi"/>
        </w:rPr>
        <w:t xml:space="preserve">         =6.921=6.921 </w:t>
      </w:r>
    </w:p>
    <w:p w:rsidR="003E3164" w:rsidRPr="0092209E" w:rsidRDefault="003E3164" w:rsidP="007B22AD">
      <w:pPr>
        <w:widowControl w:val="0"/>
        <w:spacing w:line="240" w:lineRule="auto"/>
        <w:rPr>
          <w:rFonts w:asciiTheme="majorHAnsi" w:hAnsiTheme="majorHAnsi" w:cstheme="majorHAnsi"/>
        </w:rPr>
      </w:pPr>
      <w:r>
        <w:rPr>
          <w:noProof/>
        </w:rPr>
        <w:drawing>
          <wp:inline distT="0" distB="0" distL="0" distR="0" wp14:anchorId="3ECE09E7" wp14:editId="27BECFB5">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7B22AD" w:rsidRPr="0092209E" w:rsidRDefault="007B22AD" w:rsidP="007B22AD">
      <w:pPr>
        <w:widowControl w:val="0"/>
        <w:spacing w:line="240" w:lineRule="auto"/>
        <w:rPr>
          <w:rFonts w:asciiTheme="majorHAnsi" w:hAnsiTheme="majorHAnsi" w:cstheme="majorHAnsi"/>
        </w:rPr>
      </w:pPr>
    </w:p>
    <w:p w:rsidR="007B22AD" w:rsidRDefault="007B22AD" w:rsidP="007B22AD">
      <w:pPr>
        <w:widowControl w:val="0"/>
        <w:spacing w:line="240" w:lineRule="auto"/>
      </w:pPr>
    </w:p>
    <w:p w:rsidR="007B22AD" w:rsidRDefault="007B22AD" w:rsidP="007B22AD">
      <w:pPr>
        <w:widowControl w:val="0"/>
        <w:spacing w:line="240" w:lineRule="auto"/>
      </w:pPr>
    </w:p>
    <w:p w:rsidR="007B22AD" w:rsidRDefault="007B22AD" w:rsidP="007B22AD">
      <w:pPr>
        <w:widowControl w:val="0"/>
        <w:spacing w:line="240" w:lineRule="auto"/>
      </w:pPr>
    </w:p>
    <w:p w:rsidR="007B22AD" w:rsidRDefault="007B22AD" w:rsidP="007B22AD">
      <w:pPr>
        <w:widowControl w:val="0"/>
        <w:spacing w:line="240" w:lineRule="auto"/>
      </w:pPr>
    </w:p>
    <w:p w:rsidR="007B22AD" w:rsidRDefault="007B22AD" w:rsidP="007B22AD">
      <w:pPr>
        <w:widowControl w:val="0"/>
        <w:spacing w:line="240" w:lineRule="auto"/>
      </w:pPr>
    </w:p>
    <w:p w:rsidR="007B22AD" w:rsidRDefault="007B22AD" w:rsidP="007B22AD">
      <w:pPr>
        <w:widowControl w:val="0"/>
        <w:spacing w:line="240" w:lineRule="auto"/>
      </w:pPr>
    </w:p>
    <w:p w:rsidR="007B22AD" w:rsidRPr="00B0113F" w:rsidRDefault="007B22AD" w:rsidP="007B22AD">
      <w:r w:rsidRPr="00B0113F">
        <w:t>QUESTION 2</w:t>
      </w:r>
    </w:p>
    <w:p w:rsidR="007B22AD" w:rsidRPr="00B0113F" w:rsidRDefault="007B22AD" w:rsidP="007B22AD"/>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1"/>
        <w:gridCol w:w="616"/>
        <w:gridCol w:w="660"/>
        <w:gridCol w:w="819"/>
        <w:gridCol w:w="819"/>
        <w:gridCol w:w="819"/>
        <w:gridCol w:w="819"/>
        <w:gridCol w:w="819"/>
        <w:gridCol w:w="819"/>
        <w:gridCol w:w="819"/>
        <w:gridCol w:w="819"/>
      </w:tblGrid>
      <w:tr w:rsidR="007B22AD" w:rsidRPr="00B0113F" w:rsidTr="00F21402">
        <w:tc>
          <w:tcPr>
            <w:tcW w:w="1200" w:type="dxa"/>
            <w:shd w:val="clear" w:color="auto" w:fill="auto"/>
            <w:tcMar>
              <w:top w:w="100" w:type="dxa"/>
              <w:left w:w="100" w:type="dxa"/>
              <w:bottom w:w="100" w:type="dxa"/>
              <w:right w:w="100" w:type="dxa"/>
            </w:tcMar>
          </w:tcPr>
          <w:p w:rsidR="007B22AD" w:rsidRPr="00B0113F" w:rsidRDefault="007B22AD" w:rsidP="00F21402">
            <w:proofErr w:type="spellStart"/>
            <w:r w:rsidRPr="00B0113F">
              <w:t>Chainage</w:t>
            </w:r>
            <w:proofErr w:type="spellEnd"/>
            <w:r w:rsidRPr="00B0113F">
              <w:t>(m)</w:t>
            </w:r>
          </w:p>
        </w:tc>
        <w:tc>
          <w:tcPr>
            <w:tcW w:w="615" w:type="dxa"/>
            <w:shd w:val="clear" w:color="auto" w:fill="auto"/>
            <w:tcMar>
              <w:top w:w="100" w:type="dxa"/>
              <w:left w:w="100" w:type="dxa"/>
              <w:bottom w:w="100" w:type="dxa"/>
              <w:right w:w="100" w:type="dxa"/>
            </w:tcMar>
          </w:tcPr>
          <w:p w:rsidR="007B22AD" w:rsidRPr="00B0113F" w:rsidRDefault="007B22AD" w:rsidP="00F21402">
            <w:r w:rsidRPr="00B0113F">
              <w:t>0</w:t>
            </w:r>
          </w:p>
        </w:tc>
        <w:tc>
          <w:tcPr>
            <w:tcW w:w="660" w:type="dxa"/>
            <w:shd w:val="clear" w:color="auto" w:fill="auto"/>
            <w:tcMar>
              <w:top w:w="100" w:type="dxa"/>
              <w:left w:w="100" w:type="dxa"/>
              <w:bottom w:w="100" w:type="dxa"/>
              <w:right w:w="100" w:type="dxa"/>
            </w:tcMar>
          </w:tcPr>
          <w:p w:rsidR="007B22AD" w:rsidRPr="00B0113F" w:rsidRDefault="007B22AD" w:rsidP="00F21402">
            <w:r w:rsidRPr="00B0113F">
              <w:t>30</w:t>
            </w:r>
          </w:p>
        </w:tc>
        <w:tc>
          <w:tcPr>
            <w:tcW w:w="819" w:type="dxa"/>
            <w:shd w:val="clear" w:color="auto" w:fill="auto"/>
            <w:tcMar>
              <w:top w:w="100" w:type="dxa"/>
              <w:left w:w="100" w:type="dxa"/>
              <w:bottom w:w="100" w:type="dxa"/>
              <w:right w:w="100" w:type="dxa"/>
            </w:tcMar>
          </w:tcPr>
          <w:p w:rsidR="007B22AD" w:rsidRPr="00B0113F" w:rsidRDefault="007B22AD" w:rsidP="00F21402">
            <w:r w:rsidRPr="00B0113F">
              <w:t>60</w:t>
            </w:r>
          </w:p>
        </w:tc>
        <w:tc>
          <w:tcPr>
            <w:tcW w:w="819" w:type="dxa"/>
            <w:shd w:val="clear" w:color="auto" w:fill="auto"/>
            <w:tcMar>
              <w:top w:w="100" w:type="dxa"/>
              <w:left w:w="100" w:type="dxa"/>
              <w:bottom w:w="100" w:type="dxa"/>
              <w:right w:w="100" w:type="dxa"/>
            </w:tcMar>
          </w:tcPr>
          <w:p w:rsidR="007B22AD" w:rsidRPr="00B0113F" w:rsidRDefault="007B22AD" w:rsidP="00F21402">
            <w:r w:rsidRPr="00B0113F">
              <w:t>90</w:t>
            </w:r>
          </w:p>
        </w:tc>
        <w:tc>
          <w:tcPr>
            <w:tcW w:w="819" w:type="dxa"/>
            <w:shd w:val="clear" w:color="auto" w:fill="auto"/>
            <w:tcMar>
              <w:top w:w="100" w:type="dxa"/>
              <w:left w:w="100" w:type="dxa"/>
              <w:bottom w:w="100" w:type="dxa"/>
              <w:right w:w="100" w:type="dxa"/>
            </w:tcMar>
          </w:tcPr>
          <w:p w:rsidR="007B22AD" w:rsidRPr="00B0113F" w:rsidRDefault="007B22AD" w:rsidP="00F21402">
            <w:r w:rsidRPr="00B0113F">
              <w:t>120</w:t>
            </w:r>
          </w:p>
        </w:tc>
        <w:tc>
          <w:tcPr>
            <w:tcW w:w="819" w:type="dxa"/>
            <w:shd w:val="clear" w:color="auto" w:fill="auto"/>
            <w:tcMar>
              <w:top w:w="100" w:type="dxa"/>
              <w:left w:w="100" w:type="dxa"/>
              <w:bottom w:w="100" w:type="dxa"/>
              <w:right w:w="100" w:type="dxa"/>
            </w:tcMar>
          </w:tcPr>
          <w:p w:rsidR="007B22AD" w:rsidRPr="00B0113F" w:rsidRDefault="007B22AD" w:rsidP="00F21402">
            <w:r w:rsidRPr="00B0113F">
              <w:t>150</w:t>
            </w:r>
          </w:p>
        </w:tc>
        <w:tc>
          <w:tcPr>
            <w:tcW w:w="819" w:type="dxa"/>
            <w:shd w:val="clear" w:color="auto" w:fill="auto"/>
            <w:tcMar>
              <w:top w:w="100" w:type="dxa"/>
              <w:left w:w="100" w:type="dxa"/>
              <w:bottom w:w="100" w:type="dxa"/>
              <w:right w:w="100" w:type="dxa"/>
            </w:tcMar>
          </w:tcPr>
          <w:p w:rsidR="007B22AD" w:rsidRPr="00B0113F" w:rsidRDefault="007B22AD" w:rsidP="00F21402">
            <w:r w:rsidRPr="00B0113F">
              <w:t>180</w:t>
            </w:r>
          </w:p>
        </w:tc>
        <w:tc>
          <w:tcPr>
            <w:tcW w:w="819" w:type="dxa"/>
            <w:shd w:val="clear" w:color="auto" w:fill="auto"/>
            <w:tcMar>
              <w:top w:w="100" w:type="dxa"/>
              <w:left w:w="100" w:type="dxa"/>
              <w:bottom w:w="100" w:type="dxa"/>
              <w:right w:w="100" w:type="dxa"/>
            </w:tcMar>
          </w:tcPr>
          <w:p w:rsidR="007B22AD" w:rsidRPr="00B0113F" w:rsidRDefault="007B22AD" w:rsidP="00F21402">
            <w:r w:rsidRPr="00B0113F">
              <w:t>210</w:t>
            </w:r>
          </w:p>
        </w:tc>
        <w:tc>
          <w:tcPr>
            <w:tcW w:w="819" w:type="dxa"/>
            <w:shd w:val="clear" w:color="auto" w:fill="auto"/>
            <w:tcMar>
              <w:top w:w="100" w:type="dxa"/>
              <w:left w:w="100" w:type="dxa"/>
              <w:bottom w:w="100" w:type="dxa"/>
              <w:right w:w="100" w:type="dxa"/>
            </w:tcMar>
          </w:tcPr>
          <w:p w:rsidR="007B22AD" w:rsidRPr="00B0113F" w:rsidRDefault="007B22AD" w:rsidP="00F21402">
            <w:r w:rsidRPr="00B0113F">
              <w:t>240</w:t>
            </w:r>
          </w:p>
        </w:tc>
        <w:tc>
          <w:tcPr>
            <w:tcW w:w="819" w:type="dxa"/>
            <w:shd w:val="clear" w:color="auto" w:fill="auto"/>
            <w:tcMar>
              <w:top w:w="100" w:type="dxa"/>
              <w:left w:w="100" w:type="dxa"/>
              <w:bottom w:w="100" w:type="dxa"/>
              <w:right w:w="100" w:type="dxa"/>
            </w:tcMar>
          </w:tcPr>
          <w:p w:rsidR="007B22AD" w:rsidRPr="00B0113F" w:rsidRDefault="007B22AD" w:rsidP="00F21402">
            <w:r w:rsidRPr="00B0113F">
              <w:t>270</w:t>
            </w:r>
          </w:p>
        </w:tc>
      </w:tr>
      <w:tr w:rsidR="007B22AD" w:rsidRPr="00B0113F" w:rsidTr="00F21402">
        <w:tc>
          <w:tcPr>
            <w:tcW w:w="1200" w:type="dxa"/>
            <w:shd w:val="clear" w:color="auto" w:fill="auto"/>
            <w:tcMar>
              <w:top w:w="100" w:type="dxa"/>
              <w:left w:w="100" w:type="dxa"/>
              <w:bottom w:w="100" w:type="dxa"/>
              <w:right w:w="100" w:type="dxa"/>
            </w:tcMar>
          </w:tcPr>
          <w:p w:rsidR="007B22AD" w:rsidRPr="00B0113F" w:rsidRDefault="007B22AD" w:rsidP="00F21402">
            <w:r w:rsidRPr="00B0113F">
              <w:t>Offset length(m)</w:t>
            </w:r>
          </w:p>
        </w:tc>
        <w:tc>
          <w:tcPr>
            <w:tcW w:w="615" w:type="dxa"/>
            <w:shd w:val="clear" w:color="auto" w:fill="auto"/>
            <w:tcMar>
              <w:top w:w="100" w:type="dxa"/>
              <w:left w:w="100" w:type="dxa"/>
              <w:bottom w:w="100" w:type="dxa"/>
              <w:right w:w="100" w:type="dxa"/>
            </w:tcMar>
          </w:tcPr>
          <w:p w:rsidR="007B22AD" w:rsidRPr="00B0113F" w:rsidRDefault="007B22AD" w:rsidP="00F21402">
            <w:r w:rsidRPr="00B0113F">
              <w:t>0</w:t>
            </w:r>
          </w:p>
        </w:tc>
        <w:tc>
          <w:tcPr>
            <w:tcW w:w="660" w:type="dxa"/>
            <w:shd w:val="clear" w:color="auto" w:fill="auto"/>
            <w:tcMar>
              <w:top w:w="100" w:type="dxa"/>
              <w:left w:w="100" w:type="dxa"/>
              <w:bottom w:w="100" w:type="dxa"/>
              <w:right w:w="100" w:type="dxa"/>
            </w:tcMar>
          </w:tcPr>
          <w:p w:rsidR="007B22AD" w:rsidRPr="00B0113F" w:rsidRDefault="007B22AD" w:rsidP="00F21402">
            <w:r w:rsidRPr="00B0113F">
              <w:t>2.65</w:t>
            </w:r>
          </w:p>
        </w:tc>
        <w:tc>
          <w:tcPr>
            <w:tcW w:w="819" w:type="dxa"/>
            <w:shd w:val="clear" w:color="auto" w:fill="auto"/>
            <w:tcMar>
              <w:top w:w="100" w:type="dxa"/>
              <w:left w:w="100" w:type="dxa"/>
              <w:bottom w:w="100" w:type="dxa"/>
              <w:right w:w="100" w:type="dxa"/>
            </w:tcMar>
          </w:tcPr>
          <w:p w:rsidR="007B22AD" w:rsidRPr="00B0113F" w:rsidRDefault="007B22AD" w:rsidP="00F21402">
            <w:r w:rsidRPr="00B0113F">
              <w:t>3.80</w:t>
            </w:r>
          </w:p>
        </w:tc>
        <w:tc>
          <w:tcPr>
            <w:tcW w:w="819" w:type="dxa"/>
            <w:shd w:val="clear" w:color="auto" w:fill="auto"/>
            <w:tcMar>
              <w:top w:w="100" w:type="dxa"/>
              <w:left w:w="100" w:type="dxa"/>
              <w:bottom w:w="100" w:type="dxa"/>
              <w:right w:w="100" w:type="dxa"/>
            </w:tcMar>
          </w:tcPr>
          <w:p w:rsidR="007B22AD" w:rsidRPr="00B0113F" w:rsidRDefault="007B22AD" w:rsidP="00F21402">
            <w:r w:rsidRPr="00B0113F">
              <w:t>3.75</w:t>
            </w:r>
          </w:p>
        </w:tc>
        <w:tc>
          <w:tcPr>
            <w:tcW w:w="819" w:type="dxa"/>
            <w:shd w:val="clear" w:color="auto" w:fill="auto"/>
            <w:tcMar>
              <w:top w:w="100" w:type="dxa"/>
              <w:left w:w="100" w:type="dxa"/>
              <w:bottom w:w="100" w:type="dxa"/>
              <w:right w:w="100" w:type="dxa"/>
            </w:tcMar>
          </w:tcPr>
          <w:p w:rsidR="007B22AD" w:rsidRPr="00B0113F" w:rsidRDefault="007B22AD" w:rsidP="00F21402">
            <w:r w:rsidRPr="00B0113F">
              <w:t>4.65</w:t>
            </w:r>
          </w:p>
        </w:tc>
        <w:tc>
          <w:tcPr>
            <w:tcW w:w="819" w:type="dxa"/>
            <w:shd w:val="clear" w:color="auto" w:fill="auto"/>
            <w:tcMar>
              <w:top w:w="100" w:type="dxa"/>
              <w:left w:w="100" w:type="dxa"/>
              <w:bottom w:w="100" w:type="dxa"/>
              <w:right w:w="100" w:type="dxa"/>
            </w:tcMar>
          </w:tcPr>
          <w:p w:rsidR="007B22AD" w:rsidRPr="00B0113F" w:rsidRDefault="007B22AD" w:rsidP="00F21402">
            <w:r w:rsidRPr="00B0113F">
              <w:t>3.60</w:t>
            </w:r>
          </w:p>
        </w:tc>
        <w:tc>
          <w:tcPr>
            <w:tcW w:w="819" w:type="dxa"/>
            <w:shd w:val="clear" w:color="auto" w:fill="auto"/>
            <w:tcMar>
              <w:top w:w="100" w:type="dxa"/>
              <w:left w:w="100" w:type="dxa"/>
              <w:bottom w:w="100" w:type="dxa"/>
              <w:right w:w="100" w:type="dxa"/>
            </w:tcMar>
          </w:tcPr>
          <w:p w:rsidR="007B22AD" w:rsidRPr="00B0113F" w:rsidRDefault="007B22AD" w:rsidP="00F21402">
            <w:r w:rsidRPr="00B0113F">
              <w:t>5.00</w:t>
            </w:r>
          </w:p>
        </w:tc>
        <w:tc>
          <w:tcPr>
            <w:tcW w:w="819" w:type="dxa"/>
            <w:shd w:val="clear" w:color="auto" w:fill="auto"/>
            <w:tcMar>
              <w:top w:w="100" w:type="dxa"/>
              <w:left w:w="100" w:type="dxa"/>
              <w:bottom w:w="100" w:type="dxa"/>
              <w:right w:w="100" w:type="dxa"/>
            </w:tcMar>
          </w:tcPr>
          <w:p w:rsidR="007B22AD" w:rsidRPr="00B0113F" w:rsidRDefault="007B22AD" w:rsidP="00F21402">
            <w:r w:rsidRPr="00B0113F">
              <w:t>5.80</w:t>
            </w:r>
          </w:p>
        </w:tc>
        <w:tc>
          <w:tcPr>
            <w:tcW w:w="819" w:type="dxa"/>
            <w:shd w:val="clear" w:color="auto" w:fill="auto"/>
            <w:tcMar>
              <w:top w:w="100" w:type="dxa"/>
              <w:left w:w="100" w:type="dxa"/>
              <w:bottom w:w="100" w:type="dxa"/>
              <w:right w:w="100" w:type="dxa"/>
            </w:tcMar>
          </w:tcPr>
          <w:p w:rsidR="007B22AD" w:rsidRPr="00B0113F" w:rsidRDefault="007B22AD" w:rsidP="00F21402">
            <w:r w:rsidRPr="00B0113F">
              <w:t>6.10</w:t>
            </w:r>
          </w:p>
        </w:tc>
        <w:tc>
          <w:tcPr>
            <w:tcW w:w="819" w:type="dxa"/>
            <w:shd w:val="clear" w:color="auto" w:fill="auto"/>
            <w:tcMar>
              <w:top w:w="100" w:type="dxa"/>
              <w:left w:w="100" w:type="dxa"/>
              <w:bottom w:w="100" w:type="dxa"/>
              <w:right w:w="100" w:type="dxa"/>
            </w:tcMar>
          </w:tcPr>
          <w:p w:rsidR="007B22AD" w:rsidRPr="00B0113F" w:rsidRDefault="007B22AD" w:rsidP="00F21402">
            <w:r w:rsidRPr="00B0113F">
              <w:t>5.85</w:t>
            </w:r>
          </w:p>
        </w:tc>
      </w:tr>
    </w:tbl>
    <w:p w:rsidR="007B22AD" w:rsidRPr="00B0113F" w:rsidRDefault="007B22AD" w:rsidP="007B22AD"/>
    <w:p w:rsidR="007B22AD" w:rsidRPr="00B0113F" w:rsidRDefault="007B22AD" w:rsidP="007B22AD"/>
    <w:p w:rsidR="007B22AD" w:rsidRPr="00B0113F" w:rsidRDefault="007B22AD" w:rsidP="007B22AD"/>
    <w:p w:rsidR="007B22AD" w:rsidRPr="00B0113F" w:rsidRDefault="007B22AD" w:rsidP="007B22AD">
      <w:pPr>
        <w:rPr>
          <w:u w:val="single"/>
        </w:rPr>
      </w:pPr>
      <w:r w:rsidRPr="00B0113F">
        <w:rPr>
          <w:u w:val="single"/>
        </w:rPr>
        <w:t>Using Mid-ordinate rule:</w:t>
      </w:r>
    </w:p>
    <w:p w:rsidR="007B22AD" w:rsidRPr="00B0113F" w:rsidRDefault="007B22AD" w:rsidP="007B22AD">
      <w:r w:rsidRPr="00B0113F">
        <w:t>A=</w:t>
      </w:r>
      <m:oMath>
        <m:r>
          <w:rPr>
            <w:rFonts w:ascii="Cambria Math" w:hAnsi="Cambria Math"/>
          </w:rPr>
          <m:t>Σ</m:t>
        </m:r>
      </m:oMath>
      <w:proofErr w:type="gramStart"/>
      <w:r w:rsidRPr="00B0113F">
        <w:t>hd</w:t>
      </w:r>
      <w:proofErr w:type="gramEnd"/>
      <w:r w:rsidRPr="00B0113F">
        <w:t xml:space="preserve"> </w:t>
      </w:r>
    </w:p>
    <w:p w:rsidR="007B22AD" w:rsidRPr="00B0113F" w:rsidRDefault="007B22AD" w:rsidP="007B22AD"/>
    <w:p w:rsidR="007B22AD" w:rsidRPr="00B0113F" w:rsidRDefault="007B22AD" w:rsidP="007B22AD">
      <w:r w:rsidRPr="00B0113F">
        <w:t xml:space="preserve">h1= </w:t>
      </w:r>
      <m:oMath>
        <m:f>
          <m:fPr>
            <m:ctrlPr>
              <w:rPr>
                <w:rFonts w:ascii="Cambria Math" w:hAnsi="Cambria Math"/>
              </w:rPr>
            </m:ctrlPr>
          </m:fPr>
          <m:num>
            <m:r>
              <w:rPr>
                <w:rFonts w:ascii="Cambria Math" w:hAnsi="Cambria Math"/>
              </w:rPr>
              <m:t>0+2.65</m:t>
            </m:r>
          </m:num>
          <m:den>
            <m:r>
              <w:rPr>
                <w:rFonts w:ascii="Cambria Math" w:hAnsi="Cambria Math"/>
              </w:rPr>
              <m:t>2</m:t>
            </m:r>
          </m:den>
        </m:f>
      </m:oMath>
      <w:r w:rsidRPr="00B0113F">
        <w:t>=1.325m</w:t>
      </w:r>
    </w:p>
    <w:p w:rsidR="007B22AD" w:rsidRPr="00B0113F" w:rsidRDefault="007B22AD" w:rsidP="007B22AD"/>
    <w:p w:rsidR="007B22AD" w:rsidRPr="00B0113F" w:rsidRDefault="007B22AD" w:rsidP="007B22AD">
      <w:r w:rsidRPr="00B0113F">
        <w:t xml:space="preserve">h2= </w:t>
      </w:r>
      <m:oMath>
        <m:f>
          <m:fPr>
            <m:ctrlPr>
              <w:rPr>
                <w:rFonts w:ascii="Cambria Math" w:hAnsi="Cambria Math"/>
              </w:rPr>
            </m:ctrlPr>
          </m:fPr>
          <m:num>
            <m:r>
              <w:rPr>
                <w:rFonts w:ascii="Cambria Math" w:hAnsi="Cambria Math"/>
              </w:rPr>
              <m:t>2.65+3.80</m:t>
            </m:r>
          </m:num>
          <m:den>
            <m:r>
              <w:rPr>
                <w:rFonts w:ascii="Cambria Math" w:hAnsi="Cambria Math"/>
              </w:rPr>
              <m:t>2</m:t>
            </m:r>
          </m:den>
        </m:f>
      </m:oMath>
      <w:r w:rsidRPr="00B0113F">
        <w:t>=3.225m</w:t>
      </w:r>
    </w:p>
    <w:p w:rsidR="007B22AD" w:rsidRPr="00B0113F" w:rsidRDefault="007B22AD" w:rsidP="007B22AD"/>
    <w:p w:rsidR="007B22AD" w:rsidRPr="00B0113F" w:rsidRDefault="007B22AD" w:rsidP="007B22AD">
      <w:r w:rsidRPr="00B0113F">
        <w:t xml:space="preserve">h3= </w:t>
      </w:r>
      <m:oMath>
        <m:f>
          <m:fPr>
            <m:ctrlPr>
              <w:rPr>
                <w:rFonts w:ascii="Cambria Math" w:hAnsi="Cambria Math"/>
              </w:rPr>
            </m:ctrlPr>
          </m:fPr>
          <m:num>
            <m:r>
              <w:rPr>
                <w:rFonts w:ascii="Cambria Math" w:hAnsi="Cambria Math"/>
              </w:rPr>
              <m:t>3.80+3.75</m:t>
            </m:r>
          </m:num>
          <m:den>
            <m:r>
              <w:rPr>
                <w:rFonts w:ascii="Cambria Math" w:hAnsi="Cambria Math"/>
              </w:rPr>
              <m:t>2</m:t>
            </m:r>
          </m:den>
        </m:f>
      </m:oMath>
      <w:r w:rsidRPr="00B0113F">
        <w:t>=3.775m</w:t>
      </w:r>
    </w:p>
    <w:p w:rsidR="007B22AD" w:rsidRPr="00B0113F" w:rsidRDefault="007B22AD" w:rsidP="007B22AD"/>
    <w:p w:rsidR="007B22AD" w:rsidRPr="00B0113F" w:rsidRDefault="007B22AD" w:rsidP="007B22AD">
      <w:r w:rsidRPr="00B0113F">
        <w:lastRenderedPageBreak/>
        <w:t xml:space="preserve">h4= </w:t>
      </w:r>
      <m:oMath>
        <m:f>
          <m:fPr>
            <m:ctrlPr>
              <w:rPr>
                <w:rFonts w:ascii="Cambria Math" w:hAnsi="Cambria Math"/>
              </w:rPr>
            </m:ctrlPr>
          </m:fPr>
          <m:num>
            <m:r>
              <w:rPr>
                <w:rFonts w:ascii="Cambria Math" w:hAnsi="Cambria Math"/>
              </w:rPr>
              <m:t>3.75+4.65</m:t>
            </m:r>
          </m:num>
          <m:den>
            <m:r>
              <w:rPr>
                <w:rFonts w:ascii="Cambria Math" w:hAnsi="Cambria Math"/>
              </w:rPr>
              <m:t>2</m:t>
            </m:r>
          </m:den>
        </m:f>
      </m:oMath>
      <w:r w:rsidRPr="00B0113F">
        <w:t>=4.2m</w:t>
      </w:r>
    </w:p>
    <w:p w:rsidR="007B22AD" w:rsidRPr="00B0113F" w:rsidRDefault="007B22AD" w:rsidP="007B22AD"/>
    <w:p w:rsidR="007B22AD" w:rsidRPr="00B0113F" w:rsidRDefault="007B22AD" w:rsidP="007B22AD">
      <w:r w:rsidRPr="00B0113F">
        <w:t xml:space="preserve">h5= </w:t>
      </w:r>
      <m:oMath>
        <m:f>
          <m:fPr>
            <m:ctrlPr>
              <w:rPr>
                <w:rFonts w:ascii="Cambria Math" w:hAnsi="Cambria Math"/>
              </w:rPr>
            </m:ctrlPr>
          </m:fPr>
          <m:num>
            <m:r>
              <w:rPr>
                <w:rFonts w:ascii="Cambria Math" w:hAnsi="Cambria Math"/>
              </w:rPr>
              <m:t>4.65+3.60</m:t>
            </m:r>
          </m:num>
          <m:den>
            <m:r>
              <w:rPr>
                <w:rFonts w:ascii="Cambria Math" w:hAnsi="Cambria Math"/>
              </w:rPr>
              <m:t>2</m:t>
            </m:r>
          </m:den>
        </m:f>
      </m:oMath>
      <w:r w:rsidRPr="00B0113F">
        <w:t>=4.125m</w:t>
      </w:r>
    </w:p>
    <w:p w:rsidR="007B22AD" w:rsidRPr="00B0113F" w:rsidRDefault="007B22AD" w:rsidP="007B22AD"/>
    <w:p w:rsidR="007B22AD" w:rsidRPr="00B0113F" w:rsidRDefault="007B22AD" w:rsidP="007B22AD">
      <w:r w:rsidRPr="00B0113F">
        <w:t xml:space="preserve">h6= </w:t>
      </w:r>
      <m:oMath>
        <m:f>
          <m:fPr>
            <m:ctrlPr>
              <w:rPr>
                <w:rFonts w:ascii="Cambria Math" w:hAnsi="Cambria Math"/>
              </w:rPr>
            </m:ctrlPr>
          </m:fPr>
          <m:num>
            <m:r>
              <w:rPr>
                <w:rFonts w:ascii="Cambria Math" w:hAnsi="Cambria Math"/>
              </w:rPr>
              <m:t>3.60+5.00</m:t>
            </m:r>
          </m:num>
          <m:den>
            <m:r>
              <w:rPr>
                <w:rFonts w:ascii="Cambria Math" w:hAnsi="Cambria Math"/>
              </w:rPr>
              <m:t>2</m:t>
            </m:r>
          </m:den>
        </m:f>
      </m:oMath>
      <w:r w:rsidRPr="00B0113F">
        <w:t>=4.3m</w:t>
      </w:r>
    </w:p>
    <w:p w:rsidR="007B22AD" w:rsidRPr="00B0113F" w:rsidRDefault="007B22AD" w:rsidP="007B22AD"/>
    <w:p w:rsidR="007B22AD" w:rsidRPr="00B0113F" w:rsidRDefault="007B22AD" w:rsidP="007B22AD">
      <w:r w:rsidRPr="00B0113F">
        <w:t xml:space="preserve">h7= </w:t>
      </w:r>
      <m:oMath>
        <m:f>
          <m:fPr>
            <m:ctrlPr>
              <w:rPr>
                <w:rFonts w:ascii="Cambria Math" w:hAnsi="Cambria Math"/>
              </w:rPr>
            </m:ctrlPr>
          </m:fPr>
          <m:num>
            <m:r>
              <w:rPr>
                <w:rFonts w:ascii="Cambria Math" w:hAnsi="Cambria Math"/>
              </w:rPr>
              <m:t>5.00+5.80</m:t>
            </m:r>
          </m:num>
          <m:den>
            <m:r>
              <w:rPr>
                <w:rFonts w:ascii="Cambria Math" w:hAnsi="Cambria Math"/>
              </w:rPr>
              <m:t>2</m:t>
            </m:r>
          </m:den>
        </m:f>
      </m:oMath>
      <w:r w:rsidRPr="00B0113F">
        <w:t>=5.4m</w:t>
      </w:r>
    </w:p>
    <w:p w:rsidR="007B22AD" w:rsidRPr="00B0113F" w:rsidRDefault="007B22AD" w:rsidP="007B22AD"/>
    <w:p w:rsidR="007B22AD" w:rsidRPr="00B0113F" w:rsidRDefault="007B22AD" w:rsidP="007B22AD">
      <w:r w:rsidRPr="00B0113F">
        <w:t xml:space="preserve">h8= </w:t>
      </w:r>
      <m:oMath>
        <m:f>
          <m:fPr>
            <m:ctrlPr>
              <w:rPr>
                <w:rFonts w:ascii="Cambria Math" w:hAnsi="Cambria Math"/>
              </w:rPr>
            </m:ctrlPr>
          </m:fPr>
          <m:num>
            <m:r>
              <w:rPr>
                <w:rFonts w:ascii="Cambria Math" w:hAnsi="Cambria Math"/>
              </w:rPr>
              <m:t>5.80+6.00</m:t>
            </m:r>
          </m:num>
          <m:den>
            <m:r>
              <w:rPr>
                <w:rFonts w:ascii="Cambria Math" w:hAnsi="Cambria Math"/>
              </w:rPr>
              <m:t>2</m:t>
            </m:r>
          </m:den>
        </m:f>
      </m:oMath>
      <w:r w:rsidRPr="00B0113F">
        <w:t>=5.9m</w:t>
      </w:r>
    </w:p>
    <w:p w:rsidR="007B22AD" w:rsidRPr="00B0113F" w:rsidRDefault="007B22AD" w:rsidP="007B22AD"/>
    <w:p w:rsidR="007B22AD" w:rsidRPr="00B0113F" w:rsidRDefault="007B22AD" w:rsidP="007B22AD">
      <w:r w:rsidRPr="00B0113F">
        <w:t xml:space="preserve">h9= </w:t>
      </w:r>
      <m:oMath>
        <m:f>
          <m:fPr>
            <m:ctrlPr>
              <w:rPr>
                <w:rFonts w:ascii="Cambria Math" w:hAnsi="Cambria Math"/>
              </w:rPr>
            </m:ctrlPr>
          </m:fPr>
          <m:num>
            <m:r>
              <w:rPr>
                <w:rFonts w:ascii="Cambria Math" w:hAnsi="Cambria Math"/>
              </w:rPr>
              <m:t>6.00+5.85</m:t>
            </m:r>
          </m:num>
          <m:den>
            <m:r>
              <w:rPr>
                <w:rFonts w:ascii="Cambria Math" w:hAnsi="Cambria Math"/>
              </w:rPr>
              <m:t>2</m:t>
            </m:r>
          </m:den>
        </m:f>
      </m:oMath>
      <w:r w:rsidRPr="00B0113F">
        <w:t>=5.925m</w:t>
      </w:r>
    </w:p>
    <w:p w:rsidR="007B22AD" w:rsidRPr="00B0113F" w:rsidRDefault="007B22AD" w:rsidP="007B22AD"/>
    <w:p w:rsidR="007B22AD" w:rsidRPr="00B0113F" w:rsidRDefault="007B22AD" w:rsidP="007B22AD">
      <m:oMathPara>
        <m:oMath>
          <m:r>
            <w:rPr>
              <w:rFonts w:ascii="Cambria Math" w:hAnsi="Cambria Math"/>
            </w:rPr>
            <m:t>Σh=1.325+3.225+3.775+4.2+4.125+4.3+5.4+5.9+5.925</m:t>
          </m:r>
        </m:oMath>
      </m:oMathPara>
    </w:p>
    <w:p w:rsidR="007B22AD" w:rsidRPr="00B0113F" w:rsidRDefault="007B22AD" w:rsidP="007B22AD">
      <m:oMath>
        <m:r>
          <w:rPr>
            <w:rFonts w:ascii="Cambria Math" w:hAnsi="Cambria Math"/>
          </w:rPr>
          <m:t>Σh=</m:t>
        </m:r>
      </m:oMath>
      <w:r w:rsidRPr="00B0113F">
        <w:t>38.175m</w:t>
      </w:r>
    </w:p>
    <w:p w:rsidR="007B22AD" w:rsidRPr="00B0113F" w:rsidRDefault="007B22AD" w:rsidP="007B22AD"/>
    <w:p w:rsidR="007B22AD" w:rsidRPr="00B0113F" w:rsidRDefault="007B22AD" w:rsidP="007B22AD">
      <w:r w:rsidRPr="00B0113F">
        <w:t>d=30m</w:t>
      </w:r>
    </w:p>
    <w:p w:rsidR="007B22AD" w:rsidRPr="00B0113F" w:rsidRDefault="007B22AD" w:rsidP="007B22AD">
      <w:r w:rsidRPr="00B0113F">
        <w:t>A=</w:t>
      </w:r>
      <m:oMath>
        <m:r>
          <w:rPr>
            <w:rFonts w:ascii="Cambria Math" w:hAnsi="Cambria Math"/>
          </w:rPr>
          <m:t>Σhd</m:t>
        </m:r>
      </m:oMath>
    </w:p>
    <w:p w:rsidR="007B22AD" w:rsidRPr="00B0113F" w:rsidRDefault="007B22AD" w:rsidP="007B22AD">
      <w:r w:rsidRPr="00B0113F">
        <w:t xml:space="preserve">= </w:t>
      </w:r>
      <m:oMath>
        <m:r>
          <w:rPr>
            <w:rFonts w:ascii="Cambria Math" w:hAnsi="Cambria Math"/>
          </w:rPr>
          <m:t>38.175×30</m:t>
        </m:r>
      </m:oMath>
    </w:p>
    <w:p w:rsidR="007B22AD" w:rsidRPr="00B0113F" w:rsidRDefault="007B22AD" w:rsidP="007B22AD">
      <w:r w:rsidRPr="00B0113F">
        <w:t xml:space="preserve">A= </w:t>
      </w:r>
      <m:oMath>
        <m:r>
          <w:rPr>
            <w:rFonts w:ascii="Cambria Math" w:hAnsi="Cambria Math"/>
          </w:rPr>
          <m:t>1145.25m</m:t>
        </m:r>
        <m:sSup>
          <m:sSupPr>
            <m:ctrlPr>
              <w:rPr>
                <w:rFonts w:ascii="Cambria Math" w:hAnsi="Cambria Math"/>
              </w:rPr>
            </m:ctrlPr>
          </m:sSupPr>
          <m:e/>
          <m:sup>
            <m:r>
              <w:rPr>
                <w:rFonts w:ascii="Cambria Math" w:hAnsi="Cambria Math"/>
              </w:rPr>
              <m:t>2</m:t>
            </m:r>
          </m:sup>
        </m:sSup>
      </m:oMath>
    </w:p>
    <w:p w:rsidR="007B22AD" w:rsidRPr="00B0113F" w:rsidRDefault="007B22AD" w:rsidP="007B22AD"/>
    <w:p w:rsidR="007B22AD" w:rsidRPr="00B0113F" w:rsidRDefault="007B22AD" w:rsidP="007B22AD"/>
    <w:p w:rsidR="007B22AD" w:rsidRPr="00B0113F" w:rsidRDefault="007B22AD" w:rsidP="007B22AD">
      <w:pPr>
        <w:rPr>
          <w:u w:val="single"/>
        </w:rPr>
      </w:pPr>
      <w:r w:rsidRPr="00B0113F">
        <w:rPr>
          <w:u w:val="single"/>
        </w:rPr>
        <w:t>Using average ordinate rule</w:t>
      </w:r>
    </w:p>
    <w:p w:rsidR="007B22AD" w:rsidRPr="00B0113F" w:rsidRDefault="007B22AD" w:rsidP="007B22AD"/>
    <w:p w:rsidR="007B22AD" w:rsidRPr="00B0113F" w:rsidRDefault="007B22AD" w:rsidP="007B22AD">
      <w:r w:rsidRPr="00B0113F">
        <w:t>A=</w:t>
      </w:r>
      <m:oMath>
        <m:f>
          <m:fPr>
            <m:ctrlPr>
              <w:rPr>
                <w:rFonts w:ascii="Cambria Math" w:hAnsi="Cambria Math"/>
              </w:rPr>
            </m:ctrlPr>
          </m:fPr>
          <m:num>
            <m:r>
              <w:rPr>
                <w:rFonts w:ascii="Cambria Math" w:hAnsi="Cambria Math"/>
              </w:rPr>
              <m:t>ndΣO</m:t>
            </m:r>
          </m:num>
          <m:den>
            <m:r>
              <w:rPr>
                <w:rFonts w:ascii="Cambria Math" w:hAnsi="Cambria Math"/>
              </w:rPr>
              <m:t>n+1</m:t>
            </m:r>
          </m:den>
        </m:f>
      </m:oMath>
    </w:p>
    <w:p w:rsidR="007B22AD" w:rsidRPr="00B0113F" w:rsidRDefault="007B22AD" w:rsidP="007B22AD"/>
    <w:p w:rsidR="007B22AD" w:rsidRPr="00B0113F" w:rsidRDefault="007B22AD" w:rsidP="007B22AD">
      <w:r w:rsidRPr="00B0113F">
        <w:t>n=9</w:t>
      </w:r>
    </w:p>
    <w:p w:rsidR="007B22AD" w:rsidRPr="00B0113F" w:rsidRDefault="007B22AD" w:rsidP="007B22AD"/>
    <w:p w:rsidR="007B22AD" w:rsidRPr="00B0113F" w:rsidRDefault="007B22AD" w:rsidP="007B22AD">
      <w:r w:rsidRPr="00B0113F">
        <w:t>d=30</w:t>
      </w:r>
    </w:p>
    <w:p w:rsidR="007B22AD" w:rsidRPr="00B0113F" w:rsidRDefault="007B22AD" w:rsidP="007B22AD">
      <m:oMathPara>
        <m:oMath>
          <m:r>
            <w:rPr>
              <w:rFonts w:ascii="Cambria Math" w:hAnsi="Cambria Math"/>
            </w:rPr>
            <m:t>ΣO=0+2.65+3.80+3.75+4.65+3.60+5.00+5.80+6.10+5.85</m:t>
          </m:r>
        </m:oMath>
      </m:oMathPara>
    </w:p>
    <w:p w:rsidR="007B22AD" w:rsidRPr="00B0113F" w:rsidRDefault="007B22AD" w:rsidP="007B22AD">
      <m:oMath>
        <m:r>
          <w:rPr>
            <w:rFonts w:ascii="Cambria Math" w:hAnsi="Cambria Math"/>
          </w:rPr>
          <m:t>ΣO=</m:t>
        </m:r>
      </m:oMath>
      <w:r w:rsidRPr="00B0113F">
        <w:t>41.2m</w:t>
      </w:r>
    </w:p>
    <w:p w:rsidR="007B22AD" w:rsidRPr="00B0113F" w:rsidRDefault="007B22AD" w:rsidP="007B22AD"/>
    <w:p w:rsidR="007B22AD" w:rsidRPr="00B0113F" w:rsidRDefault="007B22AD" w:rsidP="007B22AD">
      <w:r w:rsidRPr="00B0113F">
        <w:t>A=</w:t>
      </w:r>
      <m:oMath>
        <m:f>
          <m:fPr>
            <m:ctrlPr>
              <w:rPr>
                <w:rFonts w:ascii="Cambria Math" w:hAnsi="Cambria Math"/>
              </w:rPr>
            </m:ctrlPr>
          </m:fPr>
          <m:num>
            <m:r>
              <w:rPr>
                <w:rFonts w:ascii="Cambria Math" w:hAnsi="Cambria Math"/>
              </w:rPr>
              <m:t>9×30×41.2</m:t>
            </m:r>
          </m:num>
          <m:den>
            <m:r>
              <w:rPr>
                <w:rFonts w:ascii="Cambria Math" w:hAnsi="Cambria Math"/>
              </w:rPr>
              <m:t>9+1</m:t>
            </m:r>
          </m:den>
        </m:f>
      </m:oMath>
    </w:p>
    <w:p w:rsidR="007B22AD" w:rsidRPr="00B0113F" w:rsidRDefault="007B22AD" w:rsidP="007B22AD"/>
    <w:p w:rsidR="007B22AD" w:rsidRPr="00B0113F" w:rsidRDefault="007B22AD" w:rsidP="007B22AD">
      <w:r w:rsidRPr="00B0113F">
        <w:t>A=</w:t>
      </w:r>
      <m:oMath>
        <m:r>
          <w:rPr>
            <w:rFonts w:ascii="Cambria Math" w:hAnsi="Cambria Math"/>
          </w:rPr>
          <m:t>112.4m</m:t>
        </m:r>
        <m:sSup>
          <m:sSupPr>
            <m:ctrlPr>
              <w:rPr>
                <w:rFonts w:ascii="Cambria Math" w:hAnsi="Cambria Math"/>
              </w:rPr>
            </m:ctrlPr>
          </m:sSupPr>
          <m:e/>
          <m:sup>
            <m:r>
              <w:rPr>
                <w:rFonts w:ascii="Cambria Math" w:hAnsi="Cambria Math"/>
              </w:rPr>
              <m:t>2</m:t>
            </m:r>
          </m:sup>
        </m:sSup>
      </m:oMath>
    </w:p>
    <w:p w:rsidR="007B22AD" w:rsidRPr="00B0113F" w:rsidRDefault="007B22AD" w:rsidP="007B22AD"/>
    <w:p w:rsidR="007B22AD" w:rsidRPr="00B0113F" w:rsidRDefault="007B22AD" w:rsidP="007B22AD"/>
    <w:p w:rsidR="007B22AD" w:rsidRPr="00B0113F" w:rsidRDefault="007B22AD" w:rsidP="007B22AD">
      <w:pPr>
        <w:rPr>
          <w:u w:val="single"/>
        </w:rPr>
      </w:pPr>
      <w:r w:rsidRPr="00B0113F">
        <w:rPr>
          <w:u w:val="single"/>
        </w:rPr>
        <w:t>Using trapezoidal rule</w:t>
      </w:r>
    </w:p>
    <w:p w:rsidR="007B22AD" w:rsidRPr="00B0113F" w:rsidRDefault="007B22AD" w:rsidP="007B22AD"/>
    <w:p w:rsidR="007B22AD" w:rsidRPr="00B0113F" w:rsidRDefault="007B22AD" w:rsidP="007B22AD">
      <w:r w:rsidRPr="00B0113F">
        <w:t>A=</w:t>
      </w:r>
      <m:oMath>
        <m:r>
          <w:rPr>
            <w:rFonts w:ascii="Cambria Math" w:hAnsi="Cambria Math"/>
          </w:rPr>
          <m:t>d(</m:t>
        </m:r>
        <m:f>
          <m:fPr>
            <m:ctrlPr>
              <w:rPr>
                <w:rFonts w:ascii="Cambria Math" w:hAnsi="Cambria Math"/>
              </w:rPr>
            </m:ctrlPr>
          </m:fPr>
          <m:num>
            <m:r>
              <w:rPr>
                <w:rFonts w:ascii="Cambria Math" w:hAnsi="Cambria Math"/>
              </w:rPr>
              <m:t>0</m:t>
            </m:r>
            <m:sSub>
              <m:sSubPr>
                <m:ctrlPr>
                  <w:rPr>
                    <w:rFonts w:ascii="Cambria Math" w:hAnsi="Cambria Math"/>
                  </w:rPr>
                </m:ctrlPr>
              </m:sSubPr>
              <m:e/>
              <m:sub>
                <m:r>
                  <w:rPr>
                    <w:rFonts w:ascii="Cambria Math" w:hAnsi="Cambria Math"/>
                  </w:rPr>
                  <m:t>1</m:t>
                </m:r>
              </m:sub>
            </m:sSub>
            <m:r>
              <w:rPr>
                <w:rFonts w:ascii="Cambria Math" w:hAnsi="Cambria Math"/>
              </w:rPr>
              <m:t>+0</m:t>
            </m:r>
            <m:sSub>
              <m:sSubPr>
                <m:ctrlPr>
                  <w:rPr>
                    <w:rFonts w:ascii="Cambria Math" w:hAnsi="Cambria Math"/>
                  </w:rPr>
                </m:ctrlPr>
              </m:sSubPr>
              <m:e/>
              <m:sub>
                <m:r>
                  <w:rPr>
                    <w:rFonts w:ascii="Cambria Math" w:hAnsi="Cambria Math"/>
                  </w:rPr>
                  <m:t xml:space="preserve">n </m:t>
                </m:r>
              </m:sub>
            </m:sSub>
          </m:num>
          <m:den>
            <m:r>
              <w:rPr>
                <w:rFonts w:ascii="Cambria Math" w:hAnsi="Cambria Math"/>
              </w:rPr>
              <m:t>2</m:t>
            </m:r>
          </m:den>
        </m:f>
        <m:r>
          <w:rPr>
            <w:rFonts w:ascii="Cambria Math" w:hAnsi="Cambria Math"/>
          </w:rPr>
          <m:t>+0</m:t>
        </m:r>
        <m:sSub>
          <m:sSubPr>
            <m:ctrlPr>
              <w:rPr>
                <w:rFonts w:ascii="Cambria Math" w:hAnsi="Cambria Math"/>
              </w:rPr>
            </m:ctrlPr>
          </m:sSubPr>
          <m:e/>
          <m:sub>
            <m:r>
              <w:rPr>
                <w:rFonts w:ascii="Cambria Math" w:hAnsi="Cambria Math"/>
              </w:rPr>
              <m:t>2</m:t>
            </m:r>
          </m:sub>
        </m:sSub>
        <m:r>
          <w:rPr>
            <w:rFonts w:ascii="Cambria Math" w:hAnsi="Cambria Math"/>
          </w:rPr>
          <m:t>+0</m:t>
        </m:r>
        <m:sSub>
          <m:sSubPr>
            <m:ctrlPr>
              <w:rPr>
                <w:rFonts w:ascii="Cambria Math" w:hAnsi="Cambria Math"/>
              </w:rPr>
            </m:ctrlPr>
          </m:sSubPr>
          <m:e/>
          <m:sub>
            <m:r>
              <w:rPr>
                <w:rFonts w:ascii="Cambria Math" w:hAnsi="Cambria Math"/>
              </w:rPr>
              <m:t>3</m:t>
            </m:r>
          </m:sub>
        </m:sSub>
        <m:r>
          <w:rPr>
            <w:rFonts w:ascii="Cambria Math" w:hAnsi="Cambria Math"/>
          </w:rPr>
          <m:t>+0</m:t>
        </m:r>
        <m:sSub>
          <m:sSubPr>
            <m:ctrlPr>
              <w:rPr>
                <w:rFonts w:ascii="Cambria Math" w:hAnsi="Cambria Math"/>
              </w:rPr>
            </m:ctrlPr>
          </m:sSubPr>
          <m:e/>
          <m:sub>
            <m:r>
              <w:rPr>
                <w:rFonts w:ascii="Cambria Math" w:hAnsi="Cambria Math"/>
              </w:rPr>
              <m:t>4</m:t>
            </m:r>
          </m:sub>
        </m:sSub>
        <m:r>
          <w:rPr>
            <w:rFonts w:ascii="Cambria Math" w:hAnsi="Cambria Math"/>
          </w:rPr>
          <m:t>............0</m:t>
        </m:r>
        <m:sSub>
          <m:sSubPr>
            <m:ctrlPr>
              <w:rPr>
                <w:rFonts w:ascii="Cambria Math" w:hAnsi="Cambria Math"/>
              </w:rPr>
            </m:ctrlPr>
          </m:sSubPr>
          <m:e/>
          <m:sub>
            <m:r>
              <w:rPr>
                <w:rFonts w:ascii="Cambria Math" w:hAnsi="Cambria Math"/>
              </w:rPr>
              <m:t>n-1</m:t>
            </m:r>
          </m:sub>
        </m:sSub>
        <m:r>
          <w:rPr>
            <w:rFonts w:ascii="Cambria Math" w:hAnsi="Cambria Math"/>
          </w:rPr>
          <m:t>)</m:t>
        </m:r>
      </m:oMath>
    </w:p>
    <w:p w:rsidR="007B22AD" w:rsidRPr="00B0113F" w:rsidRDefault="007B22AD" w:rsidP="007B22AD"/>
    <w:p w:rsidR="007B22AD" w:rsidRPr="00B0113F" w:rsidRDefault="007B22AD" w:rsidP="007B22AD">
      <m:oMathPara>
        <m:oMath>
          <m:r>
            <w:rPr>
              <w:rFonts w:ascii="Cambria Math" w:hAnsi="Cambria Math"/>
            </w:rPr>
            <m:t>d=30</m:t>
          </m:r>
        </m:oMath>
      </m:oMathPara>
    </w:p>
    <w:p w:rsidR="007B22AD" w:rsidRPr="00B0113F" w:rsidRDefault="007B22AD" w:rsidP="007B22AD"/>
    <w:p w:rsidR="007B22AD" w:rsidRPr="00B0113F" w:rsidRDefault="007B22AD" w:rsidP="007B22AD">
      <w:r w:rsidRPr="00B0113F">
        <w:t>A=</w:t>
      </w:r>
      <m:oMath>
        <m:r>
          <w:rPr>
            <w:rFonts w:ascii="Cambria Math" w:hAnsi="Cambria Math"/>
          </w:rPr>
          <m:t>30(</m:t>
        </m:r>
        <m:f>
          <m:fPr>
            <m:ctrlPr>
              <w:rPr>
                <w:rFonts w:ascii="Cambria Math" w:hAnsi="Cambria Math"/>
              </w:rPr>
            </m:ctrlPr>
          </m:fPr>
          <m:num>
            <m:r>
              <w:rPr>
                <w:rFonts w:ascii="Cambria Math" w:hAnsi="Cambria Math"/>
              </w:rPr>
              <m:t>0+5.85</m:t>
            </m:r>
          </m:num>
          <m:den>
            <m:r>
              <w:rPr>
                <w:rFonts w:ascii="Cambria Math" w:hAnsi="Cambria Math"/>
              </w:rPr>
              <m:t>2</m:t>
            </m:r>
          </m:den>
        </m:f>
        <m:r>
          <w:rPr>
            <w:rFonts w:ascii="Cambria Math" w:hAnsi="Cambria Math"/>
          </w:rPr>
          <m:t>+2.65+3.80+3.75+4.65+3.60+5.00+5.80+6.10)</m:t>
        </m:r>
      </m:oMath>
    </w:p>
    <w:p w:rsidR="007B22AD" w:rsidRPr="00B0113F" w:rsidRDefault="007B22AD" w:rsidP="007B22AD"/>
    <w:p w:rsidR="007B22AD" w:rsidRPr="00B0113F" w:rsidRDefault="007B22AD" w:rsidP="007B22AD">
      <w:r w:rsidRPr="00B0113F">
        <w:t>A=</w:t>
      </w:r>
      <m:oMath>
        <m:r>
          <w:rPr>
            <w:rFonts w:ascii="Cambria Math" w:hAnsi="Cambria Math"/>
          </w:rPr>
          <m:t>30(38.275)</m:t>
        </m:r>
      </m:oMath>
    </w:p>
    <w:p w:rsidR="007B22AD" w:rsidRPr="00B0113F" w:rsidRDefault="007B22AD" w:rsidP="007B22AD">
      <w:r w:rsidRPr="00B0113F">
        <w:t>A=</w:t>
      </w:r>
      <m:oMath>
        <m:r>
          <w:rPr>
            <w:rFonts w:ascii="Cambria Math" w:hAnsi="Cambria Math"/>
          </w:rPr>
          <m:t>1148.25m</m:t>
        </m:r>
        <m:sSup>
          <m:sSupPr>
            <m:ctrlPr>
              <w:rPr>
                <w:rFonts w:ascii="Cambria Math" w:hAnsi="Cambria Math"/>
              </w:rPr>
            </m:ctrlPr>
          </m:sSupPr>
          <m:e/>
          <m:sup>
            <m:r>
              <w:rPr>
                <w:rFonts w:ascii="Cambria Math" w:hAnsi="Cambria Math"/>
              </w:rPr>
              <m:t>2</m:t>
            </m:r>
          </m:sup>
        </m:sSup>
      </m:oMath>
    </w:p>
    <w:p w:rsidR="007B22AD" w:rsidRPr="00B0113F" w:rsidRDefault="007B22AD" w:rsidP="007B22AD"/>
    <w:p w:rsidR="007B22AD" w:rsidRPr="00B0113F" w:rsidRDefault="007B22AD" w:rsidP="007B22AD"/>
    <w:p w:rsidR="007B22AD" w:rsidRPr="00B0113F" w:rsidRDefault="007B22AD" w:rsidP="007B22AD">
      <w:pPr>
        <w:rPr>
          <w:u w:val="single"/>
        </w:rPr>
      </w:pPr>
      <w:r w:rsidRPr="00B0113F">
        <w:rPr>
          <w:u w:val="single"/>
        </w:rPr>
        <w:t>Using Simpson's rule</w:t>
      </w:r>
    </w:p>
    <w:p w:rsidR="007B22AD" w:rsidRPr="00B0113F" w:rsidRDefault="007B22AD" w:rsidP="007B22AD">
      <m:oMathPara>
        <m:oMath>
          <m:r>
            <w:rPr>
              <w:rFonts w:ascii="Cambria Math" w:hAnsi="Cambria Math"/>
            </w:rPr>
            <m:t>A=</m:t>
          </m:r>
          <m:f>
            <m:fPr>
              <m:ctrlPr>
                <w:rPr>
                  <w:rFonts w:ascii="Cambria Math" w:hAnsi="Cambria Math"/>
                </w:rPr>
              </m:ctrlPr>
            </m:fPr>
            <m:num>
              <m:r>
                <w:rPr>
                  <w:rFonts w:ascii="Cambria Math" w:hAnsi="Cambria Math"/>
                </w:rPr>
                <m:t xml:space="preserve">d </m:t>
              </m:r>
            </m:num>
            <m:den>
              <m:r>
                <w:rPr>
                  <w:rFonts w:ascii="Cambria Math" w:hAnsi="Cambria Math"/>
                </w:rPr>
                <m:t xml:space="preserve">3  </m:t>
              </m:r>
            </m:den>
          </m:f>
          <m:d>
            <m:dPr>
              <m:begChr m:val="["/>
              <m:endChr m:val="]"/>
              <m:ctrlPr>
                <w:rPr>
                  <w:rFonts w:ascii="Cambria Math" w:hAnsi="Cambria Math"/>
                </w:rPr>
              </m:ctrlPr>
            </m:dPr>
            <m:e>
              <m:d>
                <m:dPr>
                  <m:ctrlPr>
                    <w:rPr>
                      <w:rFonts w:ascii="Cambria Math" w:hAnsi="Cambria Math"/>
                    </w:rPr>
                  </m:ctrlPr>
                </m:dPr>
                <m:e>
                  <m:r>
                    <w:rPr>
                      <w:rFonts w:ascii="Cambria Math" w:hAnsi="Cambria Math"/>
                    </w:rPr>
                    <m:t>0</m:t>
                  </m:r>
                  <m:sSub>
                    <m:sSubPr>
                      <m:ctrlPr>
                        <w:rPr>
                          <w:rFonts w:ascii="Cambria Math" w:hAnsi="Cambria Math"/>
                        </w:rPr>
                      </m:ctrlPr>
                    </m:sSubPr>
                    <m:e/>
                    <m:sub>
                      <m:r>
                        <w:rPr>
                          <w:rFonts w:ascii="Cambria Math" w:hAnsi="Cambria Math"/>
                        </w:rPr>
                        <m:t>1</m:t>
                      </m:r>
                    </m:sub>
                  </m:sSub>
                  <m:r>
                    <w:rPr>
                      <w:rFonts w:ascii="Cambria Math" w:hAnsi="Cambria Math"/>
                    </w:rPr>
                    <m:t>+0</m:t>
                  </m:r>
                  <m:sSub>
                    <m:sSubPr>
                      <m:ctrlPr>
                        <w:rPr>
                          <w:rFonts w:ascii="Cambria Math" w:hAnsi="Cambria Math"/>
                        </w:rPr>
                      </m:ctrlPr>
                    </m:sSubPr>
                    <m:e/>
                    <m:sub>
                      <m:r>
                        <w:rPr>
                          <w:rFonts w:ascii="Cambria Math" w:hAnsi="Cambria Math"/>
                        </w:rPr>
                        <m:t>n</m:t>
                      </m:r>
                    </m:sub>
                  </m:sSub>
                </m:e>
              </m:d>
              <m:r>
                <w:rPr>
                  <w:rFonts w:ascii="Cambria Math" w:hAnsi="Cambria Math"/>
                </w:rPr>
                <m:t>+4</m:t>
              </m:r>
              <m:d>
                <m:dPr>
                  <m:ctrlPr>
                    <w:rPr>
                      <w:rFonts w:ascii="Cambria Math" w:hAnsi="Cambria Math"/>
                    </w:rPr>
                  </m:ctrlPr>
                </m:dPr>
                <m:e>
                  <m:r>
                    <w:rPr>
                      <w:rFonts w:ascii="Cambria Math" w:hAnsi="Cambria Math"/>
                    </w:rPr>
                    <m:t>0</m:t>
                  </m:r>
                  <m:sSub>
                    <m:sSubPr>
                      <m:ctrlPr>
                        <w:rPr>
                          <w:rFonts w:ascii="Cambria Math" w:hAnsi="Cambria Math"/>
                        </w:rPr>
                      </m:ctrlPr>
                    </m:sSubPr>
                    <m:e/>
                    <m:sub>
                      <m:r>
                        <w:rPr>
                          <w:rFonts w:ascii="Cambria Math" w:hAnsi="Cambria Math"/>
                        </w:rPr>
                        <m:t>2</m:t>
                      </m:r>
                    </m:sub>
                  </m:sSub>
                  <m:r>
                    <w:rPr>
                      <w:rFonts w:ascii="Cambria Math" w:hAnsi="Cambria Math"/>
                    </w:rPr>
                    <m:t>+0</m:t>
                  </m:r>
                  <m:sSub>
                    <m:sSubPr>
                      <m:ctrlPr>
                        <w:rPr>
                          <w:rFonts w:ascii="Cambria Math" w:hAnsi="Cambria Math"/>
                        </w:rPr>
                      </m:ctrlPr>
                    </m:sSubPr>
                    <m:e/>
                    <m:sub>
                      <m:r>
                        <w:rPr>
                          <w:rFonts w:ascii="Cambria Math" w:hAnsi="Cambria Math"/>
                        </w:rPr>
                        <m:t>4</m:t>
                      </m:r>
                    </m:sub>
                  </m:sSub>
                  <m:r>
                    <w:rPr>
                      <w:rFonts w:ascii="Cambria Math" w:hAnsi="Cambria Math"/>
                    </w:rPr>
                    <m:t>+.........0</m:t>
                  </m:r>
                  <m:sSub>
                    <m:sSubPr>
                      <m:ctrlPr>
                        <w:rPr>
                          <w:rFonts w:ascii="Cambria Math" w:hAnsi="Cambria Math"/>
                        </w:rPr>
                      </m:ctrlPr>
                    </m:sSubPr>
                    <m:e/>
                    <m:sub>
                      <m:r>
                        <w:rPr>
                          <w:rFonts w:ascii="Cambria Math" w:hAnsi="Cambria Math"/>
                        </w:rPr>
                        <m:t>n-1</m:t>
                      </m:r>
                    </m:sub>
                  </m:sSub>
                </m:e>
              </m:d>
              <m:r>
                <w:rPr>
                  <w:rFonts w:ascii="Cambria Math" w:hAnsi="Cambria Math"/>
                </w:rPr>
                <m:t>+2</m:t>
              </m:r>
              <m:d>
                <m:dPr>
                  <m:ctrlPr>
                    <w:rPr>
                      <w:rFonts w:ascii="Cambria Math" w:hAnsi="Cambria Math"/>
                    </w:rPr>
                  </m:ctrlPr>
                </m:dPr>
                <m:e>
                  <m:r>
                    <w:rPr>
                      <w:rFonts w:ascii="Cambria Math" w:hAnsi="Cambria Math"/>
                    </w:rPr>
                    <m:t>0</m:t>
                  </m:r>
                  <m:sSub>
                    <m:sSubPr>
                      <m:ctrlPr>
                        <w:rPr>
                          <w:rFonts w:ascii="Cambria Math" w:hAnsi="Cambria Math"/>
                        </w:rPr>
                      </m:ctrlPr>
                    </m:sSubPr>
                    <m:e/>
                    <m:sub>
                      <m:r>
                        <w:rPr>
                          <w:rFonts w:ascii="Cambria Math" w:hAnsi="Cambria Math"/>
                        </w:rPr>
                        <m:t>3</m:t>
                      </m:r>
                    </m:sub>
                  </m:sSub>
                  <m:r>
                    <w:rPr>
                      <w:rFonts w:ascii="Cambria Math" w:hAnsi="Cambria Math"/>
                    </w:rPr>
                    <m:t>+0</m:t>
                  </m:r>
                  <m:sSub>
                    <m:sSubPr>
                      <m:ctrlPr>
                        <w:rPr>
                          <w:rFonts w:ascii="Cambria Math" w:hAnsi="Cambria Math"/>
                        </w:rPr>
                      </m:ctrlPr>
                    </m:sSubPr>
                    <m:e/>
                    <m:sub>
                      <m:r>
                        <w:rPr>
                          <w:rFonts w:ascii="Cambria Math" w:hAnsi="Cambria Math"/>
                        </w:rPr>
                        <m:t>5</m:t>
                      </m:r>
                    </m:sub>
                  </m:sSub>
                  <m:r>
                    <w:rPr>
                      <w:rFonts w:ascii="Cambria Math" w:hAnsi="Cambria Math"/>
                    </w:rPr>
                    <m:t>........0</m:t>
                  </m:r>
                  <m:sSub>
                    <m:sSubPr>
                      <m:ctrlPr>
                        <w:rPr>
                          <w:rFonts w:ascii="Cambria Math" w:hAnsi="Cambria Math"/>
                        </w:rPr>
                      </m:ctrlPr>
                    </m:sSubPr>
                    <m:e/>
                    <m:sub>
                      <m:r>
                        <w:rPr>
                          <w:rFonts w:ascii="Cambria Math" w:hAnsi="Cambria Math"/>
                        </w:rPr>
                        <m:t>n-1</m:t>
                      </m:r>
                    </m:sub>
                  </m:sSub>
                </m:e>
              </m:d>
            </m:e>
          </m:d>
        </m:oMath>
      </m:oMathPara>
    </w:p>
    <w:p w:rsidR="007B22AD" w:rsidRPr="00B0113F" w:rsidRDefault="007B22AD" w:rsidP="007B22AD"/>
    <w:p w:rsidR="007B22AD" w:rsidRPr="00B0113F" w:rsidRDefault="007B22AD" w:rsidP="007B22AD">
      <m:oMathPara>
        <m:oMath>
          <m:r>
            <w:rPr>
              <w:rFonts w:ascii="Cambria Math" w:hAnsi="Cambria Math"/>
            </w:rPr>
            <m:t>d=30</m:t>
          </m:r>
        </m:oMath>
      </m:oMathPara>
    </w:p>
    <w:p w:rsidR="007B22AD" w:rsidRPr="00B0113F" w:rsidRDefault="007B22AD" w:rsidP="007B22AD"/>
    <w:p w:rsidR="007B22AD" w:rsidRPr="00B0113F" w:rsidRDefault="007B22AD" w:rsidP="007B22AD">
      <w:pPr>
        <w:rPr>
          <w:u w:val="single"/>
        </w:rPr>
      </w:pPr>
      <w:r w:rsidRPr="00B0113F">
        <w:rPr>
          <w:u w:val="single"/>
        </w:rPr>
        <w:t>Note: Last offset was removed because number of offsets were even</w:t>
      </w:r>
    </w:p>
    <w:p w:rsidR="007B22AD" w:rsidRPr="00B0113F" w:rsidRDefault="007B22AD" w:rsidP="007B22AD"/>
    <w:p w:rsidR="007B22AD" w:rsidRPr="00B0113F" w:rsidRDefault="007B22AD" w:rsidP="007B22AD"/>
    <w:p w:rsidR="007B22AD" w:rsidRPr="00B0113F" w:rsidRDefault="007B22AD" w:rsidP="007B22AD"/>
    <w:p w:rsidR="007B22AD" w:rsidRPr="00B0113F" w:rsidRDefault="007B22AD" w:rsidP="007B22AD">
      <m:oMathPara>
        <m:oMath>
          <m:r>
            <w:rPr>
              <w:rFonts w:ascii="Cambria Math" w:hAnsi="Cambria Math"/>
            </w:rPr>
            <m:t>A=</m:t>
          </m:r>
          <m:f>
            <m:fPr>
              <m:ctrlPr>
                <w:rPr>
                  <w:rFonts w:ascii="Cambria Math" w:hAnsi="Cambria Math"/>
                </w:rPr>
              </m:ctrlPr>
            </m:fPr>
            <m:num>
              <m:r>
                <w:rPr>
                  <w:rFonts w:ascii="Cambria Math" w:hAnsi="Cambria Math"/>
                </w:rPr>
                <m:t>30</m:t>
              </m:r>
            </m:num>
            <m:den>
              <m:r>
                <w:rPr>
                  <w:rFonts w:ascii="Cambria Math" w:hAnsi="Cambria Math"/>
                </w:rPr>
                <m:t xml:space="preserve">3  </m:t>
              </m:r>
            </m:den>
          </m:f>
          <m:d>
            <m:dPr>
              <m:begChr m:val="["/>
              <m:endChr m:val="]"/>
              <m:ctrlPr>
                <w:rPr>
                  <w:rFonts w:ascii="Cambria Math" w:hAnsi="Cambria Math"/>
                </w:rPr>
              </m:ctrlPr>
            </m:dPr>
            <m:e>
              <m:d>
                <m:dPr>
                  <m:ctrlPr>
                    <w:rPr>
                      <w:rFonts w:ascii="Cambria Math" w:hAnsi="Cambria Math"/>
                    </w:rPr>
                  </m:ctrlPr>
                </m:dPr>
                <m:e>
                  <m:r>
                    <w:rPr>
                      <w:rFonts w:ascii="Cambria Math" w:hAnsi="Cambria Math"/>
                    </w:rPr>
                    <m:t>0+6.10</m:t>
                  </m:r>
                </m:e>
              </m:d>
              <m:r>
                <w:rPr>
                  <w:rFonts w:ascii="Cambria Math" w:hAnsi="Cambria Math"/>
                </w:rPr>
                <m:t>+4</m:t>
              </m:r>
              <m:d>
                <m:dPr>
                  <m:ctrlPr>
                    <w:rPr>
                      <w:rFonts w:ascii="Cambria Math" w:hAnsi="Cambria Math"/>
                    </w:rPr>
                  </m:ctrlPr>
                </m:dPr>
                <m:e>
                  <m:r>
                    <w:rPr>
                      <w:rFonts w:ascii="Cambria Math" w:hAnsi="Cambria Math"/>
                    </w:rPr>
                    <m:t>2.65+3.75+3.60+5,80</m:t>
                  </m:r>
                </m:e>
              </m:d>
              <m:r>
                <w:rPr>
                  <w:rFonts w:ascii="Cambria Math" w:hAnsi="Cambria Math"/>
                </w:rPr>
                <m:t>+2</m:t>
              </m:r>
              <m:d>
                <m:dPr>
                  <m:ctrlPr>
                    <w:rPr>
                      <w:rFonts w:ascii="Cambria Math" w:hAnsi="Cambria Math"/>
                    </w:rPr>
                  </m:ctrlPr>
                </m:dPr>
                <m:e>
                  <m:r>
                    <w:rPr>
                      <w:rFonts w:ascii="Cambria Math" w:hAnsi="Cambria Math"/>
                    </w:rPr>
                    <m:t>3.80+4.65+5.00</m:t>
                  </m:r>
                </m:e>
              </m:d>
            </m:e>
          </m:d>
        </m:oMath>
      </m:oMathPara>
    </w:p>
    <w:p w:rsidR="007B22AD" w:rsidRPr="00B0113F" w:rsidRDefault="007B22AD" w:rsidP="007B22AD">
      <m:oMathPara>
        <m:oMath>
          <m:r>
            <w:rPr>
              <w:rFonts w:ascii="Cambria Math" w:hAnsi="Cambria Math"/>
            </w:rPr>
            <m:t>A=962m</m:t>
          </m:r>
          <m:sSup>
            <m:sSupPr>
              <m:ctrlPr>
                <w:rPr>
                  <w:rFonts w:ascii="Cambria Math" w:hAnsi="Cambria Math"/>
                </w:rPr>
              </m:ctrlPr>
            </m:sSupPr>
            <m:e/>
            <m:sup>
              <m:r>
                <w:rPr>
                  <w:rFonts w:ascii="Cambria Math" w:hAnsi="Cambria Math"/>
                </w:rPr>
                <m:t>2</m:t>
              </m:r>
            </m:sup>
          </m:sSup>
        </m:oMath>
      </m:oMathPara>
    </w:p>
    <w:p w:rsidR="007B22AD" w:rsidRPr="00B0113F" w:rsidRDefault="007B22AD" w:rsidP="007B22AD"/>
    <w:p w:rsidR="007B22AD" w:rsidRPr="00B0113F" w:rsidRDefault="007B22AD" w:rsidP="007B22AD"/>
    <w:p w:rsidR="007B22AD" w:rsidRPr="00B0113F" w:rsidRDefault="007B22AD" w:rsidP="007B22AD"/>
    <w:p w:rsidR="007B22AD" w:rsidRPr="00B0113F" w:rsidRDefault="007B22AD" w:rsidP="007B22AD">
      <w:pPr>
        <w:rPr>
          <w:u w:val="single"/>
        </w:rPr>
      </w:pPr>
      <w:r w:rsidRPr="00B0113F">
        <w:rPr>
          <w:u w:val="single"/>
        </w:rPr>
        <w:t>Calculating for last offset using trapezoidal rule</w:t>
      </w:r>
    </w:p>
    <w:p w:rsidR="007B22AD" w:rsidRPr="00B0113F" w:rsidRDefault="007B22AD" w:rsidP="007B22AD"/>
    <w:p w:rsidR="007B22AD" w:rsidRPr="00B0113F" w:rsidRDefault="007B22AD" w:rsidP="007B22AD">
      <w:r w:rsidRPr="00B0113F">
        <w:t>A=</w:t>
      </w:r>
      <m:oMath>
        <m:r>
          <w:rPr>
            <w:rFonts w:ascii="Cambria Math" w:hAnsi="Cambria Math"/>
          </w:rPr>
          <m:t>d(</m:t>
        </m:r>
        <m:f>
          <m:fPr>
            <m:ctrlPr>
              <w:rPr>
                <w:rFonts w:ascii="Cambria Math" w:hAnsi="Cambria Math"/>
              </w:rPr>
            </m:ctrlPr>
          </m:fPr>
          <m:num>
            <m:r>
              <w:rPr>
                <w:rFonts w:ascii="Cambria Math" w:hAnsi="Cambria Math"/>
              </w:rPr>
              <m:t>0</m:t>
            </m:r>
            <m:sSub>
              <m:sSubPr>
                <m:ctrlPr>
                  <w:rPr>
                    <w:rFonts w:ascii="Cambria Math" w:hAnsi="Cambria Math"/>
                  </w:rPr>
                </m:ctrlPr>
              </m:sSubPr>
              <m:e/>
              <m:sub>
                <m:r>
                  <w:rPr>
                    <w:rFonts w:ascii="Cambria Math" w:hAnsi="Cambria Math"/>
                  </w:rPr>
                  <m:t>1</m:t>
                </m:r>
              </m:sub>
            </m:sSub>
            <m:r>
              <w:rPr>
                <w:rFonts w:ascii="Cambria Math" w:hAnsi="Cambria Math"/>
              </w:rPr>
              <m:t>+0</m:t>
            </m:r>
            <m:sSub>
              <m:sSubPr>
                <m:ctrlPr>
                  <w:rPr>
                    <w:rFonts w:ascii="Cambria Math" w:hAnsi="Cambria Math"/>
                  </w:rPr>
                </m:ctrlPr>
              </m:sSubPr>
              <m:e/>
              <m:sub>
                <m:r>
                  <w:rPr>
                    <w:rFonts w:ascii="Cambria Math" w:hAnsi="Cambria Math"/>
                  </w:rPr>
                  <m:t xml:space="preserve">n </m:t>
                </m:r>
              </m:sub>
            </m:sSub>
          </m:num>
          <m:den>
            <m:r>
              <w:rPr>
                <w:rFonts w:ascii="Cambria Math" w:hAnsi="Cambria Math"/>
              </w:rPr>
              <m:t>2</m:t>
            </m:r>
          </m:den>
        </m:f>
        <m:r>
          <w:rPr>
            <w:rFonts w:ascii="Cambria Math" w:hAnsi="Cambria Math"/>
          </w:rPr>
          <m:t>+0</m:t>
        </m:r>
        <m:sSub>
          <m:sSubPr>
            <m:ctrlPr>
              <w:rPr>
                <w:rFonts w:ascii="Cambria Math" w:hAnsi="Cambria Math"/>
              </w:rPr>
            </m:ctrlPr>
          </m:sSubPr>
          <m:e/>
          <m:sub>
            <m:r>
              <w:rPr>
                <w:rFonts w:ascii="Cambria Math" w:hAnsi="Cambria Math"/>
              </w:rPr>
              <m:t>2</m:t>
            </m:r>
          </m:sub>
        </m:sSub>
        <m:r>
          <w:rPr>
            <w:rFonts w:ascii="Cambria Math" w:hAnsi="Cambria Math"/>
          </w:rPr>
          <m:t>+0</m:t>
        </m:r>
        <m:sSub>
          <m:sSubPr>
            <m:ctrlPr>
              <w:rPr>
                <w:rFonts w:ascii="Cambria Math" w:hAnsi="Cambria Math"/>
              </w:rPr>
            </m:ctrlPr>
          </m:sSubPr>
          <m:e/>
          <m:sub>
            <m:r>
              <w:rPr>
                <w:rFonts w:ascii="Cambria Math" w:hAnsi="Cambria Math"/>
              </w:rPr>
              <m:t>3</m:t>
            </m:r>
          </m:sub>
        </m:sSub>
        <m:r>
          <w:rPr>
            <w:rFonts w:ascii="Cambria Math" w:hAnsi="Cambria Math"/>
          </w:rPr>
          <m:t>+0</m:t>
        </m:r>
        <m:sSub>
          <m:sSubPr>
            <m:ctrlPr>
              <w:rPr>
                <w:rFonts w:ascii="Cambria Math" w:hAnsi="Cambria Math"/>
              </w:rPr>
            </m:ctrlPr>
          </m:sSubPr>
          <m:e/>
          <m:sub>
            <m:r>
              <w:rPr>
                <w:rFonts w:ascii="Cambria Math" w:hAnsi="Cambria Math"/>
              </w:rPr>
              <m:t>4</m:t>
            </m:r>
          </m:sub>
        </m:sSub>
        <m:r>
          <w:rPr>
            <w:rFonts w:ascii="Cambria Math" w:hAnsi="Cambria Math"/>
          </w:rPr>
          <m:t>............0</m:t>
        </m:r>
        <m:sSub>
          <m:sSubPr>
            <m:ctrlPr>
              <w:rPr>
                <w:rFonts w:ascii="Cambria Math" w:hAnsi="Cambria Math"/>
              </w:rPr>
            </m:ctrlPr>
          </m:sSubPr>
          <m:e/>
          <m:sub>
            <m:r>
              <w:rPr>
                <w:rFonts w:ascii="Cambria Math" w:hAnsi="Cambria Math"/>
              </w:rPr>
              <m:t>n-1</m:t>
            </m:r>
          </m:sub>
        </m:sSub>
        <m:r>
          <w:rPr>
            <w:rFonts w:ascii="Cambria Math" w:hAnsi="Cambria Math"/>
          </w:rPr>
          <m:t>)</m:t>
        </m:r>
      </m:oMath>
    </w:p>
    <w:p w:rsidR="007B22AD" w:rsidRPr="00B0113F" w:rsidRDefault="007B22AD" w:rsidP="007B22AD"/>
    <w:p w:rsidR="007B22AD" w:rsidRPr="00B0113F" w:rsidRDefault="007B22AD" w:rsidP="007B22AD">
      <m:oMathPara>
        <m:oMath>
          <m:r>
            <w:rPr>
              <w:rFonts w:ascii="Cambria Math" w:hAnsi="Cambria Math"/>
            </w:rPr>
            <m:t>A=30</m:t>
          </m:r>
          <m:d>
            <m:dPr>
              <m:begChr m:val="["/>
              <m:endChr m:val="]"/>
              <m:ctrlPr>
                <w:rPr>
                  <w:rFonts w:ascii="Cambria Math" w:hAnsi="Cambria Math"/>
                </w:rPr>
              </m:ctrlPr>
            </m:dPr>
            <m:e>
              <m:f>
                <m:fPr>
                  <m:ctrlPr>
                    <w:rPr>
                      <w:rFonts w:ascii="Cambria Math" w:hAnsi="Cambria Math"/>
                    </w:rPr>
                  </m:ctrlPr>
                </m:fPr>
                <m:num>
                  <m:r>
                    <w:rPr>
                      <w:rFonts w:ascii="Cambria Math" w:hAnsi="Cambria Math"/>
                    </w:rPr>
                    <m:t>6.40+5.85</m:t>
                  </m:r>
                </m:num>
                <m:den>
                  <m:r>
                    <w:rPr>
                      <w:rFonts w:ascii="Cambria Math" w:hAnsi="Cambria Math"/>
                    </w:rPr>
                    <m:t>2</m:t>
                  </m:r>
                </m:den>
              </m:f>
            </m:e>
          </m:d>
        </m:oMath>
      </m:oMathPara>
    </w:p>
    <w:p w:rsidR="007B22AD" w:rsidRPr="00B0113F" w:rsidRDefault="007B22AD" w:rsidP="007B22AD">
      <m:oMathPara>
        <m:oMath>
          <m:r>
            <w:rPr>
              <w:rFonts w:ascii="Cambria Math" w:hAnsi="Cambria Math"/>
            </w:rPr>
            <m:t>A=183.75m</m:t>
          </m:r>
          <m:sSup>
            <m:sSupPr>
              <m:ctrlPr>
                <w:rPr>
                  <w:rFonts w:ascii="Cambria Math" w:hAnsi="Cambria Math"/>
                </w:rPr>
              </m:ctrlPr>
            </m:sSupPr>
            <m:e/>
            <m:sup>
              <m:r>
                <w:rPr>
                  <w:rFonts w:ascii="Cambria Math" w:hAnsi="Cambria Math"/>
                </w:rPr>
                <m:t>2</m:t>
              </m:r>
            </m:sup>
          </m:sSup>
        </m:oMath>
      </m:oMathPara>
    </w:p>
    <w:p w:rsidR="007B22AD" w:rsidRPr="00B0113F" w:rsidRDefault="007B22AD" w:rsidP="007B22AD"/>
    <w:p w:rsidR="007B22AD" w:rsidRPr="00B0113F" w:rsidRDefault="007B22AD" w:rsidP="007B22AD">
      <w:r w:rsidRPr="00B0113F">
        <w:t xml:space="preserve">Therefore </w:t>
      </w:r>
      <m:oMath>
        <m:r>
          <w:rPr>
            <w:rFonts w:ascii="Cambria Math" w:hAnsi="Cambria Math"/>
          </w:rPr>
          <m:t>ΣA=962+183.75</m:t>
        </m:r>
      </m:oMath>
    </w:p>
    <w:p w:rsidR="007B22AD" w:rsidRPr="00B0113F" w:rsidRDefault="007B22AD" w:rsidP="007B22AD"/>
    <w:p w:rsidR="007B22AD" w:rsidRPr="00B0113F" w:rsidRDefault="007B22AD" w:rsidP="007B22AD">
      <m:oMathPara>
        <m:oMath>
          <m:r>
            <w:rPr>
              <w:rFonts w:ascii="Cambria Math" w:hAnsi="Cambria Math"/>
            </w:rPr>
            <m:t>A=1145.75m</m:t>
          </m:r>
          <m:sSup>
            <m:sSupPr>
              <m:ctrlPr>
                <w:rPr>
                  <w:rFonts w:ascii="Cambria Math" w:hAnsi="Cambria Math"/>
                </w:rPr>
              </m:ctrlPr>
            </m:sSupPr>
            <m:e/>
            <m:sup>
              <m:r>
                <w:rPr>
                  <w:rFonts w:ascii="Cambria Math" w:hAnsi="Cambria Math"/>
                </w:rPr>
                <m:t>2</m:t>
              </m:r>
            </m:sup>
          </m:sSup>
        </m:oMath>
      </m:oMathPara>
    </w:p>
    <w:p w:rsidR="007B22AD" w:rsidRPr="00B0113F" w:rsidRDefault="007B22AD" w:rsidP="007B22AD"/>
    <w:p w:rsidR="007B22AD" w:rsidRDefault="007B22AD" w:rsidP="007B22AD"/>
    <w:p w:rsidR="00F975D0" w:rsidRDefault="00F975D0">
      <w:pPr>
        <w:widowControl w:val="0"/>
        <w:spacing w:line="240" w:lineRule="auto"/>
      </w:pPr>
    </w:p>
    <w:p w:rsidR="00F975D0" w:rsidRDefault="00F975D0">
      <w:pPr>
        <w:widowControl w:val="0"/>
        <w:spacing w:line="240" w:lineRule="auto"/>
      </w:pPr>
    </w:p>
    <w:p w:rsidR="00F975D0" w:rsidRDefault="00F975D0">
      <w:pPr>
        <w:widowControl w:val="0"/>
        <w:spacing w:line="240" w:lineRule="auto"/>
      </w:pPr>
    </w:p>
    <w:p w:rsidR="00F975D0" w:rsidRDefault="00F975D0">
      <w:pPr>
        <w:widowControl w:val="0"/>
        <w:spacing w:line="240" w:lineRule="auto"/>
      </w:pPr>
    </w:p>
    <w:p w:rsidR="00F975D0" w:rsidRDefault="00F975D0">
      <w:pPr>
        <w:widowControl w:val="0"/>
        <w:spacing w:line="240" w:lineRule="auto"/>
      </w:pPr>
    </w:p>
    <w:p w:rsidR="00F975D0" w:rsidRDefault="00F975D0">
      <w:pPr>
        <w:widowControl w:val="0"/>
        <w:spacing w:line="240" w:lineRule="auto"/>
      </w:pPr>
    </w:p>
    <w:p w:rsidR="00F975D0" w:rsidRDefault="005F7283">
      <w:pPr>
        <w:widowControl w:val="0"/>
        <w:spacing w:line="240" w:lineRule="auto"/>
      </w:pPr>
      <w:r>
        <w:rPr>
          <w:noProof/>
        </w:rPr>
        <w:lastRenderedPageBreak/>
        <w:drawing>
          <wp:inline distT="0" distB="0" distL="0" distR="0" wp14:anchorId="73129C37" wp14:editId="2BFFDE1F">
            <wp:extent cx="2834640" cy="23050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MAM680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4640" cy="2305050"/>
                    </a:xfrm>
                    <a:prstGeom prst="rect">
                      <a:avLst/>
                    </a:prstGeom>
                  </pic:spPr>
                </pic:pic>
              </a:graphicData>
            </a:graphic>
          </wp:inline>
        </w:drawing>
      </w:r>
    </w:p>
    <w:p w:rsidR="00D70CE3" w:rsidRDefault="00D70CE3">
      <w:pPr>
        <w:widowControl w:val="0"/>
        <w:spacing w:line="240" w:lineRule="auto"/>
      </w:pPr>
    </w:p>
    <w:p w:rsidR="00F975D0" w:rsidRDefault="005F7283">
      <w:r>
        <w:t>Contour lines cannot end anywhere but close on themselves within or outside the limits of the map.</w:t>
      </w:r>
    </w:p>
    <w:p w:rsidR="005F7283" w:rsidRDefault="005F7283">
      <w:r>
        <w:rPr>
          <w:noProof/>
        </w:rPr>
        <w:drawing>
          <wp:inline distT="0" distB="0" distL="0" distR="0">
            <wp:extent cx="2508250" cy="299329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KVU382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5772" cy="3038068"/>
                    </a:xfrm>
                    <a:prstGeom prst="rect">
                      <a:avLst/>
                    </a:prstGeom>
                  </pic:spPr>
                </pic:pic>
              </a:graphicData>
            </a:graphic>
          </wp:inline>
        </w:drawing>
      </w:r>
    </w:p>
    <w:p w:rsidR="005F7283" w:rsidRDefault="005F7283">
      <w:r>
        <w:t xml:space="preserve">A series of closed contour lines on the map represent a hill, if the higher values are inside as shown above </w:t>
      </w:r>
    </w:p>
    <w:p w:rsidR="005F7283" w:rsidRDefault="005F7283">
      <w:r>
        <w:rPr>
          <w:noProof/>
        </w:rPr>
        <w:lastRenderedPageBreak/>
        <w:drawing>
          <wp:inline distT="0" distB="0" distL="0" distR="0">
            <wp:extent cx="2393950" cy="2856885"/>
            <wp:effectExtent l="0" t="0" r="635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RD579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4896" cy="2869948"/>
                    </a:xfrm>
                    <a:prstGeom prst="rect">
                      <a:avLst/>
                    </a:prstGeom>
                  </pic:spPr>
                </pic:pic>
              </a:graphicData>
            </a:graphic>
          </wp:inline>
        </w:drawing>
      </w:r>
    </w:p>
    <w:p w:rsidR="005F7283" w:rsidRDefault="005F7283">
      <w:r>
        <w:t xml:space="preserve">Contours never run into one another except for </w:t>
      </w:r>
      <w:proofErr w:type="gramStart"/>
      <w:r>
        <w:t>the us</w:t>
      </w:r>
      <w:proofErr w:type="gramEnd"/>
      <w:r>
        <w:t xml:space="preserve"> </w:t>
      </w:r>
      <w:proofErr w:type="spellStart"/>
      <w:r>
        <w:t>eof</w:t>
      </w:r>
      <w:proofErr w:type="spellEnd"/>
      <w:r>
        <w:t xml:space="preserve"> vertical cliff. In this are several contours co</w:t>
      </w:r>
      <w:r w:rsidR="005622A2">
        <w:t>nsidered and the horizontal equivalent becomes zero</w:t>
      </w:r>
    </w:p>
    <w:p w:rsidR="00D70CE3" w:rsidRDefault="00D70CE3"/>
    <w:p w:rsidR="00D70CE3" w:rsidRDefault="00D70CE3"/>
    <w:p w:rsidR="00D70CE3" w:rsidRDefault="00D70CE3"/>
    <w:p w:rsidR="00D70CE3" w:rsidRDefault="00D70CE3"/>
    <w:p w:rsidR="00D70CE3" w:rsidRDefault="00D70CE3"/>
    <w:p w:rsidR="005622A2" w:rsidRDefault="005622A2">
      <w:r>
        <w:rPr>
          <w:noProof/>
        </w:rPr>
        <w:drawing>
          <wp:inline distT="0" distB="0" distL="0" distR="0">
            <wp:extent cx="2942532" cy="3511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PQ625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5084" cy="3514595"/>
                    </a:xfrm>
                    <a:prstGeom prst="rect">
                      <a:avLst/>
                    </a:prstGeom>
                  </pic:spPr>
                </pic:pic>
              </a:graphicData>
            </a:graphic>
          </wp:inline>
        </w:drawing>
      </w:r>
    </w:p>
    <w:p w:rsidR="005622A2" w:rsidRDefault="005622A2">
      <w:r>
        <w:t>Contour lines cannot merge or cross each other on a map except in the case of an overhanging cliff.</w:t>
      </w:r>
    </w:p>
    <w:p w:rsidR="005622A2" w:rsidRDefault="005622A2">
      <w:r>
        <w:rPr>
          <w:noProof/>
        </w:rPr>
        <w:lastRenderedPageBreak/>
        <w:drawing>
          <wp:inline distT="0" distB="0" distL="0" distR="0">
            <wp:extent cx="2362200" cy="281899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LJI574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8627" cy="2826665"/>
                    </a:xfrm>
                    <a:prstGeom prst="rect">
                      <a:avLst/>
                    </a:prstGeom>
                  </pic:spPr>
                </pic:pic>
              </a:graphicData>
            </a:graphic>
          </wp:inline>
        </w:drawing>
      </w:r>
    </w:p>
    <w:p w:rsidR="005622A2" w:rsidRDefault="005622A2">
      <w:r>
        <w:t>A series of closed contour on a map indicates a depression if the higher values are outside as shown above</w:t>
      </w:r>
    </w:p>
    <w:sectPr w:rsidR="005622A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D0"/>
    <w:rsid w:val="001C017D"/>
    <w:rsid w:val="003E3164"/>
    <w:rsid w:val="00502B8E"/>
    <w:rsid w:val="005622A2"/>
    <w:rsid w:val="005F7283"/>
    <w:rsid w:val="00787724"/>
    <w:rsid w:val="007B22AD"/>
    <w:rsid w:val="00CA7487"/>
    <w:rsid w:val="00D70CE3"/>
    <w:rsid w:val="00F9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BB53A-4D19-4203-8F97-BBCA60F3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chart" Target="charts/chart1.xml"/><Relationship Id="rId9"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cuments\experiment%20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Sheet1!$D$1</c:f>
              <c:strCache>
                <c:ptCount val="1"/>
                <c:pt idx="0">
                  <c:v>RL</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Sheet1!$C$2:$C$23</c:f>
              <c:numCache>
                <c:formatCode>General</c:formatCode>
                <c:ptCount val="22"/>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numCache>
            </c:numRef>
          </c:xVal>
          <c:yVal>
            <c:numRef>
              <c:f>Sheet1!$D$2:$D$23</c:f>
              <c:numCache>
                <c:formatCode>General</c:formatCode>
                <c:ptCount val="22"/>
                <c:pt idx="0">
                  <c:v>113</c:v>
                </c:pt>
                <c:pt idx="1">
                  <c:v>112.251</c:v>
                </c:pt>
                <c:pt idx="2">
                  <c:v>110.742</c:v>
                </c:pt>
                <c:pt idx="3">
                  <c:v>111.063</c:v>
                </c:pt>
                <c:pt idx="4">
                  <c:v>113.423</c:v>
                </c:pt>
                <c:pt idx="5">
                  <c:v>110.968</c:v>
                </c:pt>
                <c:pt idx="6">
                  <c:v>110.623</c:v>
                </c:pt>
                <c:pt idx="7">
                  <c:v>112.69199999999999</c:v>
                </c:pt>
                <c:pt idx="8">
                  <c:v>112.874</c:v>
                </c:pt>
                <c:pt idx="9">
                  <c:v>112.119</c:v>
                </c:pt>
                <c:pt idx="10">
                  <c:v>111.699</c:v>
                </c:pt>
                <c:pt idx="11">
                  <c:v>111.224</c:v>
                </c:pt>
                <c:pt idx="12">
                  <c:v>110.669</c:v>
                </c:pt>
                <c:pt idx="13">
                  <c:v>110.17400000000001</c:v>
                </c:pt>
                <c:pt idx="14">
                  <c:v>109.369</c:v>
                </c:pt>
                <c:pt idx="15">
                  <c:v>108.964</c:v>
                </c:pt>
                <c:pt idx="16">
                  <c:v>107.68899999999999</c:v>
                </c:pt>
                <c:pt idx="17">
                  <c:v>107.57899999999999</c:v>
                </c:pt>
                <c:pt idx="18">
                  <c:v>106.994</c:v>
                </c:pt>
                <c:pt idx="19">
                  <c:v>103.07899999999999</c:v>
                </c:pt>
              </c:numCache>
            </c:numRef>
          </c:yVal>
          <c:smooth val="1"/>
        </c:ser>
        <c:dLbls>
          <c:showLegendKey val="0"/>
          <c:showVal val="0"/>
          <c:showCatName val="0"/>
          <c:showSerName val="0"/>
          <c:showPercent val="0"/>
          <c:showBubbleSize val="0"/>
        </c:dLbls>
        <c:axId val="417405840"/>
        <c:axId val="417406232"/>
      </c:scatterChart>
      <c:valAx>
        <c:axId val="4174058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DISTANCE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406232"/>
        <c:crosses val="autoZero"/>
        <c:crossBetween val="midCat"/>
      </c:valAx>
      <c:valAx>
        <c:axId val="417406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40584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paapichuuchu</dc:creator>
  <cp:lastModifiedBy>user</cp:lastModifiedBy>
  <cp:revision>2</cp:revision>
  <dcterms:created xsi:type="dcterms:W3CDTF">2020-05-01T21:00:00Z</dcterms:created>
  <dcterms:modified xsi:type="dcterms:W3CDTF">2020-05-01T21:00:00Z</dcterms:modified>
</cp:coreProperties>
</file>