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F5" w:rsidRDefault="00A156F5" w:rsidP="006929B0">
      <w:pPr>
        <w:spacing w:line="360" w:lineRule="auto"/>
        <w:jc w:val="both"/>
        <w:rPr>
          <w:rFonts w:ascii="Times New Roman" w:hAnsi="Times New Roman" w:cs="Times New Roman"/>
          <w:b/>
          <w:sz w:val="28"/>
          <w:szCs w:val="28"/>
        </w:rPr>
      </w:pPr>
      <w:r>
        <w:rPr>
          <w:rFonts w:ascii="Times New Roman" w:hAnsi="Times New Roman" w:cs="Times New Roman"/>
          <w:b/>
          <w:sz w:val="28"/>
          <w:szCs w:val="28"/>
        </w:rPr>
        <w:t>FAKEYE TAIWO</w:t>
      </w:r>
      <w:r w:rsidR="006929B0">
        <w:rPr>
          <w:rFonts w:ascii="Times New Roman" w:hAnsi="Times New Roman" w:cs="Times New Roman"/>
          <w:b/>
          <w:sz w:val="28"/>
          <w:szCs w:val="28"/>
        </w:rPr>
        <w:t xml:space="preserve"> 13/MHS06/016</w:t>
      </w:r>
      <w:r>
        <w:rPr>
          <w:rFonts w:ascii="Times New Roman" w:hAnsi="Times New Roman" w:cs="Times New Roman"/>
          <w:b/>
          <w:sz w:val="28"/>
          <w:szCs w:val="28"/>
        </w:rPr>
        <w:t xml:space="preserve"> MLS 514 ASSIGNMENT 2020</w:t>
      </w:r>
    </w:p>
    <w:p w:rsidR="00844488" w:rsidRDefault="009413BA" w:rsidP="00844488">
      <w:pPr>
        <w:spacing w:line="360" w:lineRule="auto"/>
        <w:jc w:val="both"/>
        <w:rPr>
          <w:rFonts w:ascii="Times New Roman" w:hAnsi="Times New Roman" w:cs="Times New Roman"/>
          <w:b/>
          <w:sz w:val="28"/>
          <w:szCs w:val="28"/>
        </w:rPr>
      </w:pPr>
      <w:r w:rsidRPr="00844488">
        <w:rPr>
          <w:rFonts w:ascii="Times New Roman" w:hAnsi="Times New Roman" w:cs="Times New Roman"/>
          <w:b/>
          <w:sz w:val="28"/>
          <w:szCs w:val="28"/>
        </w:rPr>
        <w:t>1</w:t>
      </w:r>
      <w:r w:rsidR="00844488">
        <w:rPr>
          <w:rFonts w:ascii="Times New Roman" w:hAnsi="Times New Roman" w:cs="Times New Roman"/>
          <w:b/>
          <w:sz w:val="28"/>
          <w:szCs w:val="28"/>
        </w:rPr>
        <w:t>(</w:t>
      </w:r>
      <w:r w:rsidRPr="00844488">
        <w:rPr>
          <w:rFonts w:ascii="Times New Roman" w:hAnsi="Times New Roman" w:cs="Times New Roman"/>
          <w:b/>
          <w:sz w:val="28"/>
          <w:szCs w:val="28"/>
        </w:rPr>
        <w:t>a</w:t>
      </w:r>
      <w:r w:rsidR="00844488" w:rsidRPr="00844488">
        <w:rPr>
          <w:rFonts w:ascii="Times New Roman" w:hAnsi="Times New Roman" w:cs="Times New Roman"/>
          <w:b/>
          <w:sz w:val="28"/>
          <w:szCs w:val="28"/>
        </w:rPr>
        <w:t>) HORMONES</w:t>
      </w:r>
      <w:r w:rsidR="00647BFF" w:rsidRPr="00844488">
        <w:rPr>
          <w:rFonts w:ascii="Times New Roman" w:hAnsi="Times New Roman" w:cs="Times New Roman"/>
          <w:b/>
          <w:sz w:val="28"/>
          <w:szCs w:val="28"/>
        </w:rPr>
        <w:t xml:space="preserve"> OF THE ANTERIOR PITUITARY GLAND</w:t>
      </w:r>
    </w:p>
    <w:p w:rsidR="00647BFF" w:rsidRPr="00844488" w:rsidRDefault="00647BFF" w:rsidP="00844488">
      <w:pPr>
        <w:spacing w:line="360" w:lineRule="auto"/>
        <w:jc w:val="both"/>
        <w:rPr>
          <w:rFonts w:ascii="Times New Roman" w:hAnsi="Times New Roman" w:cs="Times New Roman"/>
          <w:b/>
          <w:sz w:val="28"/>
          <w:szCs w:val="28"/>
        </w:rPr>
      </w:pPr>
      <w:r w:rsidRPr="00844488">
        <w:rPr>
          <w:rFonts w:ascii="Times New Roman" w:hAnsi="Times New Roman" w:cs="Times New Roman"/>
          <w:b/>
          <w:bCs/>
          <w:sz w:val="28"/>
          <w:szCs w:val="28"/>
        </w:rPr>
        <w:t>Growth hormone</w:t>
      </w:r>
      <w:r w:rsidRPr="00844488">
        <w:rPr>
          <w:rFonts w:ascii="Times New Roman" w:hAnsi="Times New Roman" w:cs="Times New Roman"/>
          <w:sz w:val="28"/>
          <w:szCs w:val="28"/>
        </w:rPr>
        <w:t> (</w:t>
      </w:r>
      <w:r w:rsidRPr="00844488">
        <w:rPr>
          <w:rFonts w:ascii="Times New Roman" w:hAnsi="Times New Roman" w:cs="Times New Roman"/>
          <w:b/>
          <w:bCs/>
          <w:sz w:val="28"/>
          <w:szCs w:val="28"/>
        </w:rPr>
        <w:t>GH</w:t>
      </w:r>
      <w:r w:rsidRPr="00844488">
        <w:rPr>
          <w:rFonts w:ascii="Times New Roman" w:hAnsi="Times New Roman" w:cs="Times New Roman"/>
          <w:sz w:val="28"/>
          <w:szCs w:val="28"/>
        </w:rPr>
        <w:t>) or </w:t>
      </w:r>
      <w:r w:rsidRPr="00844488">
        <w:rPr>
          <w:rFonts w:ascii="Times New Roman" w:hAnsi="Times New Roman" w:cs="Times New Roman"/>
          <w:b/>
          <w:bCs/>
          <w:sz w:val="28"/>
          <w:szCs w:val="28"/>
        </w:rPr>
        <w:t>somatotropin</w:t>
      </w:r>
      <w:r w:rsidRPr="00844488">
        <w:rPr>
          <w:rFonts w:ascii="Times New Roman" w:hAnsi="Times New Roman" w:cs="Times New Roman"/>
          <w:sz w:val="28"/>
          <w:szCs w:val="28"/>
        </w:rPr>
        <w:t>, also known as </w:t>
      </w:r>
      <w:r w:rsidRPr="00844488">
        <w:rPr>
          <w:rFonts w:ascii="Times New Roman" w:hAnsi="Times New Roman" w:cs="Times New Roman"/>
          <w:b/>
          <w:bCs/>
          <w:sz w:val="28"/>
          <w:szCs w:val="28"/>
        </w:rPr>
        <w:t>human growth hormones</w:t>
      </w:r>
      <w:r w:rsidRPr="00844488">
        <w:rPr>
          <w:rFonts w:ascii="Times New Roman" w:hAnsi="Times New Roman" w:cs="Times New Roman"/>
          <w:sz w:val="28"/>
          <w:szCs w:val="28"/>
        </w:rPr>
        <w:t> (</w:t>
      </w:r>
      <w:proofErr w:type="spellStart"/>
      <w:proofErr w:type="gramStart"/>
      <w:r w:rsidRPr="00844488">
        <w:rPr>
          <w:rFonts w:ascii="Times New Roman" w:hAnsi="Times New Roman" w:cs="Times New Roman"/>
          <w:b/>
          <w:bCs/>
          <w:sz w:val="28"/>
          <w:szCs w:val="28"/>
        </w:rPr>
        <w:t>hGH</w:t>
      </w:r>
      <w:proofErr w:type="spellEnd"/>
      <w:proofErr w:type="gramEnd"/>
      <w:r w:rsidRPr="00844488">
        <w:rPr>
          <w:rFonts w:ascii="Times New Roman" w:hAnsi="Times New Roman" w:cs="Times New Roman"/>
          <w:sz w:val="28"/>
          <w:szCs w:val="28"/>
        </w:rPr>
        <w:t> or </w:t>
      </w:r>
      <w:r w:rsidRPr="00844488">
        <w:rPr>
          <w:rFonts w:ascii="Times New Roman" w:hAnsi="Times New Roman" w:cs="Times New Roman"/>
          <w:b/>
          <w:bCs/>
          <w:sz w:val="28"/>
          <w:szCs w:val="28"/>
        </w:rPr>
        <w:t>HGH</w:t>
      </w:r>
      <w:r w:rsidRPr="00844488">
        <w:rPr>
          <w:rFonts w:ascii="Times New Roman" w:hAnsi="Times New Roman" w:cs="Times New Roman"/>
          <w:sz w:val="28"/>
          <w:szCs w:val="28"/>
        </w:rPr>
        <w:t>) in its human form, is a </w:t>
      </w:r>
      <w:hyperlink r:id="rId5" w:tooltip="Peptide hormone" w:history="1">
        <w:r w:rsidRPr="00844488">
          <w:rPr>
            <w:rStyle w:val="Hyperlink"/>
            <w:rFonts w:ascii="Times New Roman" w:hAnsi="Times New Roman" w:cs="Times New Roman"/>
            <w:color w:val="auto"/>
            <w:sz w:val="28"/>
            <w:szCs w:val="28"/>
            <w:u w:val="none"/>
          </w:rPr>
          <w:t>peptide hormone</w:t>
        </w:r>
      </w:hyperlink>
      <w:r w:rsidRPr="00844488">
        <w:rPr>
          <w:rFonts w:ascii="Times New Roman" w:hAnsi="Times New Roman" w:cs="Times New Roman"/>
          <w:sz w:val="28"/>
          <w:szCs w:val="28"/>
        </w:rPr>
        <w:t> that stimulates growth, </w:t>
      </w:r>
      <w:hyperlink r:id="rId6" w:tooltip="Cell (biology)" w:history="1">
        <w:r w:rsidRPr="00844488">
          <w:rPr>
            <w:rStyle w:val="Hyperlink"/>
            <w:rFonts w:ascii="Times New Roman" w:hAnsi="Times New Roman" w:cs="Times New Roman"/>
            <w:color w:val="auto"/>
            <w:sz w:val="28"/>
            <w:szCs w:val="28"/>
            <w:u w:val="none"/>
          </w:rPr>
          <w:t>cell</w:t>
        </w:r>
      </w:hyperlink>
      <w:r w:rsidRPr="00844488">
        <w:rPr>
          <w:rFonts w:ascii="Times New Roman" w:hAnsi="Times New Roman" w:cs="Times New Roman"/>
          <w:sz w:val="28"/>
          <w:szCs w:val="28"/>
        </w:rPr>
        <w:t> reproduction, and cell regeneration in humans and other animals. It is thus important in </w:t>
      </w:r>
      <w:hyperlink r:id="rId7" w:tooltip="Human development (biology)" w:history="1">
        <w:r w:rsidRPr="00844488">
          <w:rPr>
            <w:rStyle w:val="Hyperlink"/>
            <w:rFonts w:ascii="Times New Roman" w:hAnsi="Times New Roman" w:cs="Times New Roman"/>
            <w:color w:val="auto"/>
            <w:sz w:val="28"/>
            <w:szCs w:val="28"/>
            <w:u w:val="none"/>
          </w:rPr>
          <w:t>human development</w:t>
        </w:r>
      </w:hyperlink>
      <w:r w:rsidRPr="00844488">
        <w:rPr>
          <w:rFonts w:ascii="Times New Roman" w:hAnsi="Times New Roman" w:cs="Times New Roman"/>
          <w:sz w:val="28"/>
          <w:szCs w:val="28"/>
        </w:rPr>
        <w:t>. GH also stimulates production of </w:t>
      </w:r>
      <w:hyperlink r:id="rId8" w:tooltip="IGF-1" w:history="1">
        <w:r w:rsidRPr="00844488">
          <w:rPr>
            <w:rStyle w:val="Hyperlink"/>
            <w:rFonts w:ascii="Times New Roman" w:hAnsi="Times New Roman" w:cs="Times New Roman"/>
            <w:color w:val="auto"/>
            <w:sz w:val="28"/>
            <w:szCs w:val="28"/>
            <w:u w:val="none"/>
          </w:rPr>
          <w:t>IGF-1</w:t>
        </w:r>
      </w:hyperlink>
      <w:r w:rsidRPr="00844488">
        <w:rPr>
          <w:rFonts w:ascii="Times New Roman" w:hAnsi="Times New Roman" w:cs="Times New Roman"/>
          <w:sz w:val="28"/>
          <w:szCs w:val="28"/>
        </w:rPr>
        <w:t> and increases the concentration of </w:t>
      </w:r>
      <w:hyperlink r:id="rId9" w:tooltip="Glucose" w:history="1">
        <w:r w:rsidRPr="00844488">
          <w:rPr>
            <w:rStyle w:val="Hyperlink"/>
            <w:rFonts w:ascii="Times New Roman" w:hAnsi="Times New Roman" w:cs="Times New Roman"/>
            <w:color w:val="auto"/>
            <w:sz w:val="28"/>
            <w:szCs w:val="28"/>
            <w:u w:val="none"/>
          </w:rPr>
          <w:t>glucose</w:t>
        </w:r>
      </w:hyperlink>
      <w:r w:rsidRPr="00844488">
        <w:rPr>
          <w:rFonts w:ascii="Times New Roman" w:hAnsi="Times New Roman" w:cs="Times New Roman"/>
          <w:sz w:val="28"/>
          <w:szCs w:val="28"/>
        </w:rPr>
        <w:t> and </w:t>
      </w:r>
      <w:hyperlink r:id="rId10" w:tooltip="Free fatty acid" w:history="1">
        <w:r w:rsidRPr="00844488">
          <w:rPr>
            <w:rStyle w:val="Hyperlink"/>
            <w:rFonts w:ascii="Times New Roman" w:hAnsi="Times New Roman" w:cs="Times New Roman"/>
            <w:color w:val="auto"/>
            <w:sz w:val="28"/>
            <w:szCs w:val="28"/>
            <w:u w:val="none"/>
          </w:rPr>
          <w:t>free fatty acids</w:t>
        </w:r>
      </w:hyperlink>
      <w:r w:rsidRPr="00844488">
        <w:rPr>
          <w:rFonts w:ascii="Times New Roman" w:hAnsi="Times New Roman" w:cs="Times New Roman"/>
          <w:sz w:val="28"/>
          <w:szCs w:val="28"/>
        </w:rPr>
        <w:t>. It is a type of </w:t>
      </w:r>
      <w:proofErr w:type="spellStart"/>
      <w:r w:rsidRPr="00844488">
        <w:rPr>
          <w:rFonts w:ascii="Times New Roman" w:hAnsi="Times New Roman" w:cs="Times New Roman"/>
          <w:sz w:val="28"/>
          <w:szCs w:val="28"/>
        </w:rPr>
        <w:fldChar w:fldCharType="begin"/>
      </w:r>
      <w:r w:rsidRPr="00844488">
        <w:rPr>
          <w:rFonts w:ascii="Times New Roman" w:hAnsi="Times New Roman" w:cs="Times New Roman"/>
          <w:sz w:val="28"/>
          <w:szCs w:val="28"/>
        </w:rPr>
        <w:instrText xml:space="preserve"> HYPERLINK "https://en.wikipedia.org/wiki/Mitogen" \o "Mitogen" </w:instrText>
      </w:r>
      <w:r w:rsidRPr="00844488">
        <w:rPr>
          <w:rFonts w:ascii="Times New Roman" w:hAnsi="Times New Roman" w:cs="Times New Roman"/>
          <w:sz w:val="28"/>
          <w:szCs w:val="28"/>
        </w:rPr>
        <w:fldChar w:fldCharType="separate"/>
      </w:r>
      <w:r w:rsidRPr="00844488">
        <w:rPr>
          <w:rStyle w:val="Hyperlink"/>
          <w:rFonts w:ascii="Times New Roman" w:hAnsi="Times New Roman" w:cs="Times New Roman"/>
          <w:color w:val="auto"/>
          <w:sz w:val="28"/>
          <w:szCs w:val="28"/>
          <w:u w:val="none"/>
        </w:rPr>
        <w:t>mitogen</w:t>
      </w:r>
      <w:proofErr w:type="spellEnd"/>
      <w:r w:rsidRPr="00844488">
        <w:rPr>
          <w:rFonts w:ascii="Times New Roman" w:hAnsi="Times New Roman" w:cs="Times New Roman"/>
          <w:sz w:val="28"/>
          <w:szCs w:val="28"/>
        </w:rPr>
        <w:fldChar w:fldCharType="end"/>
      </w:r>
      <w:r w:rsidRPr="00844488">
        <w:rPr>
          <w:rFonts w:ascii="Times New Roman" w:hAnsi="Times New Roman" w:cs="Times New Roman"/>
          <w:sz w:val="28"/>
          <w:szCs w:val="28"/>
        </w:rPr>
        <w:t> which is specific only to the </w:t>
      </w:r>
      <w:hyperlink r:id="rId11" w:tooltip="Receptor (biochemistry)" w:history="1">
        <w:r w:rsidRPr="00844488">
          <w:rPr>
            <w:rStyle w:val="Hyperlink"/>
            <w:rFonts w:ascii="Times New Roman" w:hAnsi="Times New Roman" w:cs="Times New Roman"/>
            <w:color w:val="auto"/>
            <w:sz w:val="28"/>
            <w:szCs w:val="28"/>
            <w:u w:val="none"/>
          </w:rPr>
          <w:t>receptors</w:t>
        </w:r>
      </w:hyperlink>
      <w:r w:rsidRPr="00844488">
        <w:rPr>
          <w:rFonts w:ascii="Times New Roman" w:hAnsi="Times New Roman" w:cs="Times New Roman"/>
          <w:sz w:val="28"/>
          <w:szCs w:val="28"/>
        </w:rPr>
        <w:t> on certain types of cells. GH is a 191-</w:t>
      </w:r>
      <w:hyperlink r:id="rId12" w:tooltip="Amino acid" w:history="1">
        <w:r w:rsidRPr="00844488">
          <w:rPr>
            <w:rStyle w:val="Hyperlink"/>
            <w:rFonts w:ascii="Times New Roman" w:hAnsi="Times New Roman" w:cs="Times New Roman"/>
            <w:color w:val="auto"/>
            <w:sz w:val="28"/>
            <w:szCs w:val="28"/>
            <w:u w:val="none"/>
          </w:rPr>
          <w:t>amino acid</w:t>
        </w:r>
      </w:hyperlink>
      <w:r w:rsidRPr="00844488">
        <w:rPr>
          <w:rFonts w:ascii="Times New Roman" w:hAnsi="Times New Roman" w:cs="Times New Roman"/>
          <w:sz w:val="28"/>
          <w:szCs w:val="28"/>
        </w:rPr>
        <w:t>, single-chain </w:t>
      </w:r>
      <w:hyperlink r:id="rId13" w:tooltip="Polypeptide" w:history="1">
        <w:r w:rsidRPr="00844488">
          <w:rPr>
            <w:rStyle w:val="Hyperlink"/>
            <w:rFonts w:ascii="Times New Roman" w:hAnsi="Times New Roman" w:cs="Times New Roman"/>
            <w:color w:val="auto"/>
            <w:sz w:val="28"/>
            <w:szCs w:val="28"/>
            <w:u w:val="none"/>
          </w:rPr>
          <w:t>polypeptide</w:t>
        </w:r>
      </w:hyperlink>
      <w:r w:rsidRPr="00844488">
        <w:rPr>
          <w:rFonts w:ascii="Times New Roman" w:hAnsi="Times New Roman" w:cs="Times New Roman"/>
          <w:sz w:val="28"/>
          <w:szCs w:val="28"/>
        </w:rPr>
        <w:t> that is synthesized, stored and secreted by </w:t>
      </w:r>
      <w:proofErr w:type="spellStart"/>
      <w:r w:rsidRPr="00844488">
        <w:rPr>
          <w:rFonts w:ascii="Times New Roman" w:hAnsi="Times New Roman" w:cs="Times New Roman"/>
          <w:sz w:val="28"/>
          <w:szCs w:val="28"/>
        </w:rPr>
        <w:fldChar w:fldCharType="begin"/>
      </w:r>
      <w:r w:rsidRPr="00844488">
        <w:rPr>
          <w:rFonts w:ascii="Times New Roman" w:hAnsi="Times New Roman" w:cs="Times New Roman"/>
          <w:sz w:val="28"/>
          <w:szCs w:val="28"/>
        </w:rPr>
        <w:instrText xml:space="preserve"> HYPERLINK "https://en.wikipedia.org/wiki/Somatotropic_cell" \o "Somatotropic cell" </w:instrText>
      </w:r>
      <w:r w:rsidRPr="00844488">
        <w:rPr>
          <w:rFonts w:ascii="Times New Roman" w:hAnsi="Times New Roman" w:cs="Times New Roman"/>
          <w:sz w:val="28"/>
          <w:szCs w:val="28"/>
        </w:rPr>
        <w:fldChar w:fldCharType="separate"/>
      </w:r>
      <w:r w:rsidRPr="00844488">
        <w:rPr>
          <w:rStyle w:val="Hyperlink"/>
          <w:rFonts w:ascii="Times New Roman" w:hAnsi="Times New Roman" w:cs="Times New Roman"/>
          <w:color w:val="auto"/>
          <w:sz w:val="28"/>
          <w:szCs w:val="28"/>
          <w:u w:val="none"/>
        </w:rPr>
        <w:t>somatotropic</w:t>
      </w:r>
      <w:proofErr w:type="spellEnd"/>
      <w:r w:rsidRPr="00844488">
        <w:rPr>
          <w:rStyle w:val="Hyperlink"/>
          <w:rFonts w:ascii="Times New Roman" w:hAnsi="Times New Roman" w:cs="Times New Roman"/>
          <w:color w:val="auto"/>
          <w:sz w:val="28"/>
          <w:szCs w:val="28"/>
          <w:u w:val="none"/>
        </w:rPr>
        <w:t xml:space="preserve"> cells</w:t>
      </w:r>
      <w:r w:rsidRPr="00844488">
        <w:rPr>
          <w:rFonts w:ascii="Times New Roman" w:hAnsi="Times New Roman" w:cs="Times New Roman"/>
          <w:sz w:val="28"/>
          <w:szCs w:val="28"/>
        </w:rPr>
        <w:fldChar w:fldCharType="end"/>
      </w:r>
      <w:r w:rsidRPr="00844488">
        <w:rPr>
          <w:rFonts w:ascii="Times New Roman" w:hAnsi="Times New Roman" w:cs="Times New Roman"/>
          <w:sz w:val="28"/>
          <w:szCs w:val="28"/>
        </w:rPr>
        <w:t> within the lateral wings of the </w:t>
      </w:r>
      <w:hyperlink r:id="rId14" w:tooltip="Anterior pituitary" w:history="1">
        <w:r w:rsidRPr="00844488">
          <w:rPr>
            <w:rStyle w:val="Hyperlink"/>
            <w:rFonts w:ascii="Times New Roman" w:hAnsi="Times New Roman" w:cs="Times New Roman"/>
            <w:color w:val="auto"/>
            <w:sz w:val="28"/>
            <w:szCs w:val="28"/>
            <w:u w:val="none"/>
          </w:rPr>
          <w:t>anterior pituitary</w:t>
        </w:r>
      </w:hyperlink>
      <w:r w:rsidRPr="00844488">
        <w:rPr>
          <w:rFonts w:ascii="Times New Roman" w:hAnsi="Times New Roman" w:cs="Times New Roman"/>
          <w:sz w:val="28"/>
          <w:szCs w:val="28"/>
        </w:rPr>
        <w:t> gland.</w:t>
      </w:r>
    </w:p>
    <w:p w:rsidR="00647BFF" w:rsidRPr="00844488" w:rsidRDefault="00647BFF" w:rsidP="00844488">
      <w:pPr>
        <w:pStyle w:val="NormalWeb"/>
        <w:shd w:val="clear" w:color="auto" w:fill="FFFFFF"/>
        <w:spacing w:before="120" w:beforeAutospacing="0" w:after="120" w:afterAutospacing="0" w:line="360" w:lineRule="auto"/>
        <w:jc w:val="both"/>
        <w:rPr>
          <w:sz w:val="28"/>
          <w:szCs w:val="28"/>
        </w:rPr>
      </w:pPr>
      <w:r w:rsidRPr="00844488">
        <w:rPr>
          <w:sz w:val="28"/>
          <w:szCs w:val="28"/>
        </w:rPr>
        <w:t>A </w:t>
      </w:r>
      <w:hyperlink r:id="rId15" w:tooltip="Recombinant DNA" w:history="1">
        <w:r w:rsidRPr="00844488">
          <w:rPr>
            <w:rStyle w:val="Hyperlink"/>
            <w:color w:val="auto"/>
            <w:sz w:val="28"/>
            <w:szCs w:val="28"/>
            <w:u w:val="none"/>
          </w:rPr>
          <w:t>recombinant</w:t>
        </w:r>
      </w:hyperlink>
      <w:r w:rsidRPr="00844488">
        <w:rPr>
          <w:sz w:val="28"/>
          <w:szCs w:val="28"/>
        </w:rPr>
        <w:t xml:space="preserve"> form of </w:t>
      </w:r>
      <w:proofErr w:type="spellStart"/>
      <w:r w:rsidRPr="00844488">
        <w:rPr>
          <w:sz w:val="28"/>
          <w:szCs w:val="28"/>
        </w:rPr>
        <w:t>hGH</w:t>
      </w:r>
      <w:proofErr w:type="spellEnd"/>
      <w:r w:rsidRPr="00844488">
        <w:rPr>
          <w:sz w:val="28"/>
          <w:szCs w:val="28"/>
        </w:rPr>
        <w:t xml:space="preserve"> called </w:t>
      </w:r>
      <w:proofErr w:type="spellStart"/>
      <w:r w:rsidRPr="00844488">
        <w:rPr>
          <w:b/>
          <w:bCs/>
          <w:sz w:val="28"/>
          <w:szCs w:val="28"/>
        </w:rPr>
        <w:t>somatreopleopin</w:t>
      </w:r>
      <w:proofErr w:type="spellEnd"/>
      <w:r w:rsidRPr="00844488">
        <w:rPr>
          <w:sz w:val="28"/>
          <w:szCs w:val="28"/>
        </w:rPr>
        <w:t> (</w:t>
      </w:r>
      <w:hyperlink r:id="rId16" w:tooltip="International Nonproprietary Name" w:history="1">
        <w:r w:rsidRPr="00844488">
          <w:rPr>
            <w:rStyle w:val="Hyperlink"/>
            <w:color w:val="auto"/>
            <w:sz w:val="28"/>
            <w:szCs w:val="28"/>
            <w:u w:val="none"/>
          </w:rPr>
          <w:t>INN</w:t>
        </w:r>
      </w:hyperlink>
      <w:r w:rsidRPr="00844488">
        <w:rPr>
          <w:sz w:val="28"/>
          <w:szCs w:val="28"/>
        </w:rPr>
        <w:t>) is used as a </w:t>
      </w:r>
      <w:hyperlink r:id="rId17" w:tooltip="Prescription drug" w:history="1">
        <w:r w:rsidRPr="00844488">
          <w:rPr>
            <w:rStyle w:val="Hyperlink"/>
            <w:color w:val="auto"/>
            <w:sz w:val="28"/>
            <w:szCs w:val="28"/>
            <w:u w:val="none"/>
          </w:rPr>
          <w:t>prescription drug</w:t>
        </w:r>
      </w:hyperlink>
      <w:r w:rsidRPr="00844488">
        <w:rPr>
          <w:sz w:val="28"/>
          <w:szCs w:val="28"/>
        </w:rPr>
        <w:t> to treat children's growth disorders and adult </w:t>
      </w:r>
      <w:hyperlink r:id="rId18" w:tooltip="Growth hormone deficiency" w:history="1">
        <w:r w:rsidRPr="00844488">
          <w:rPr>
            <w:rStyle w:val="Hyperlink"/>
            <w:color w:val="auto"/>
            <w:sz w:val="28"/>
            <w:szCs w:val="28"/>
            <w:u w:val="none"/>
          </w:rPr>
          <w:t>growth hormone deficiency</w:t>
        </w:r>
      </w:hyperlink>
      <w:r w:rsidRPr="00844488">
        <w:rPr>
          <w:sz w:val="28"/>
          <w:szCs w:val="28"/>
        </w:rPr>
        <w:t>. In the United States, it is only available legally from pharmacies by prescription from a licensed health care provider. In recent years in the United States, some health care providers are prescribing growth hormone in the elderly to increase </w:t>
      </w:r>
      <w:hyperlink r:id="rId19" w:tooltip="Vitality" w:history="1">
        <w:r w:rsidRPr="00844488">
          <w:rPr>
            <w:rStyle w:val="Hyperlink"/>
            <w:color w:val="auto"/>
            <w:sz w:val="28"/>
            <w:szCs w:val="28"/>
            <w:u w:val="none"/>
          </w:rPr>
          <w:t>vitality</w:t>
        </w:r>
      </w:hyperlink>
      <w:r w:rsidRPr="00844488">
        <w:rPr>
          <w:sz w:val="28"/>
          <w:szCs w:val="28"/>
        </w:rPr>
        <w:t xml:space="preserve">. While legal, the efficacy and safety of this use for HGH has not been tested in a clinical trial. Many of the functions of </w:t>
      </w:r>
      <w:proofErr w:type="spellStart"/>
      <w:proofErr w:type="gramStart"/>
      <w:r w:rsidRPr="00844488">
        <w:rPr>
          <w:sz w:val="28"/>
          <w:szCs w:val="28"/>
        </w:rPr>
        <w:t>hGH</w:t>
      </w:r>
      <w:proofErr w:type="spellEnd"/>
      <w:proofErr w:type="gramEnd"/>
      <w:r w:rsidRPr="00844488">
        <w:rPr>
          <w:sz w:val="28"/>
          <w:szCs w:val="28"/>
        </w:rPr>
        <w:t xml:space="preserve"> remain unknown.</w:t>
      </w:r>
      <w:r w:rsidR="00844488" w:rsidRPr="00844488">
        <w:rPr>
          <w:sz w:val="28"/>
          <w:szCs w:val="28"/>
        </w:rPr>
        <w:t xml:space="preserve"> </w:t>
      </w:r>
    </w:p>
    <w:p w:rsidR="00647BFF" w:rsidRPr="00844488" w:rsidRDefault="00647BFF" w:rsidP="00844488">
      <w:pPr>
        <w:pStyle w:val="NormalWeb"/>
        <w:shd w:val="clear" w:color="auto" w:fill="FFFFFF"/>
        <w:spacing w:before="120" w:beforeAutospacing="0" w:after="120" w:afterAutospacing="0" w:line="360" w:lineRule="auto"/>
        <w:jc w:val="both"/>
        <w:rPr>
          <w:sz w:val="28"/>
          <w:szCs w:val="28"/>
        </w:rPr>
      </w:pPr>
      <w:r w:rsidRPr="00844488">
        <w:rPr>
          <w:sz w:val="28"/>
          <w:szCs w:val="28"/>
        </w:rPr>
        <w:t>In its role as an </w:t>
      </w:r>
      <w:hyperlink r:id="rId20" w:tooltip="Anabolic" w:history="1">
        <w:r w:rsidRPr="00844488">
          <w:rPr>
            <w:rStyle w:val="Hyperlink"/>
            <w:color w:val="auto"/>
            <w:sz w:val="28"/>
            <w:szCs w:val="28"/>
            <w:u w:val="none"/>
          </w:rPr>
          <w:t>anabolic</w:t>
        </w:r>
      </w:hyperlink>
      <w:r w:rsidRPr="00844488">
        <w:rPr>
          <w:sz w:val="28"/>
          <w:szCs w:val="28"/>
        </w:rPr>
        <w:t> agent, HGH has been used by competitors in sports since at least 1982, and has been banned by the </w:t>
      </w:r>
      <w:hyperlink r:id="rId21" w:tooltip="IOC" w:history="1">
        <w:r w:rsidRPr="00844488">
          <w:rPr>
            <w:rStyle w:val="Hyperlink"/>
            <w:color w:val="auto"/>
            <w:sz w:val="28"/>
            <w:szCs w:val="28"/>
            <w:u w:val="none"/>
          </w:rPr>
          <w:t>IOC</w:t>
        </w:r>
      </w:hyperlink>
      <w:r w:rsidRPr="00844488">
        <w:rPr>
          <w:sz w:val="28"/>
          <w:szCs w:val="28"/>
        </w:rPr>
        <w:t> and </w:t>
      </w:r>
      <w:hyperlink r:id="rId22" w:tooltip="NCAA" w:history="1">
        <w:r w:rsidRPr="00844488">
          <w:rPr>
            <w:rStyle w:val="Hyperlink"/>
            <w:color w:val="auto"/>
            <w:sz w:val="28"/>
            <w:szCs w:val="28"/>
            <w:u w:val="none"/>
          </w:rPr>
          <w:t>NCAA</w:t>
        </w:r>
      </w:hyperlink>
      <w:r w:rsidRPr="00844488">
        <w:rPr>
          <w:sz w:val="28"/>
          <w:szCs w:val="28"/>
        </w:rPr>
        <w:t>. Traditional </w:t>
      </w:r>
      <w:hyperlink r:id="rId23" w:tooltip="Urine" w:history="1">
        <w:r w:rsidRPr="00844488">
          <w:rPr>
            <w:rStyle w:val="Hyperlink"/>
            <w:color w:val="auto"/>
            <w:sz w:val="28"/>
            <w:szCs w:val="28"/>
            <w:u w:val="none"/>
          </w:rPr>
          <w:t>urine</w:t>
        </w:r>
      </w:hyperlink>
      <w:r w:rsidRPr="00844488">
        <w:rPr>
          <w:sz w:val="28"/>
          <w:szCs w:val="28"/>
        </w:rPr>
        <w:t> analysis does not detect </w:t>
      </w:r>
      <w:hyperlink r:id="rId24" w:tooltip="Use of performance-enhancing drugs in sport" w:history="1">
        <w:r w:rsidRPr="00844488">
          <w:rPr>
            <w:rStyle w:val="Hyperlink"/>
            <w:color w:val="auto"/>
            <w:sz w:val="28"/>
            <w:szCs w:val="28"/>
            <w:u w:val="none"/>
          </w:rPr>
          <w:t>doping</w:t>
        </w:r>
      </w:hyperlink>
      <w:r w:rsidRPr="00844488">
        <w:rPr>
          <w:sz w:val="28"/>
          <w:szCs w:val="28"/>
        </w:rPr>
        <w:t> with HGH, so the ban was not enforced until the early 2000s, when </w:t>
      </w:r>
      <w:hyperlink r:id="rId25" w:tooltip="Blood test" w:history="1">
        <w:r w:rsidRPr="00844488">
          <w:rPr>
            <w:rStyle w:val="Hyperlink"/>
            <w:color w:val="auto"/>
            <w:sz w:val="28"/>
            <w:szCs w:val="28"/>
            <w:u w:val="none"/>
          </w:rPr>
          <w:t>blood tests</w:t>
        </w:r>
      </w:hyperlink>
      <w:r w:rsidRPr="00844488">
        <w:rPr>
          <w:sz w:val="28"/>
          <w:szCs w:val="28"/>
        </w:rPr>
        <w:t> that could distinguish between natural and artificial HGH were starting to be developed. Blood tests conducted by </w:t>
      </w:r>
      <w:hyperlink r:id="rId26" w:tooltip="World Anti-Doping Agency" w:history="1">
        <w:r w:rsidRPr="00844488">
          <w:rPr>
            <w:rStyle w:val="Hyperlink"/>
            <w:color w:val="auto"/>
            <w:sz w:val="28"/>
            <w:szCs w:val="28"/>
            <w:u w:val="none"/>
          </w:rPr>
          <w:t>WADA</w:t>
        </w:r>
      </w:hyperlink>
      <w:r w:rsidRPr="00844488">
        <w:rPr>
          <w:sz w:val="28"/>
          <w:szCs w:val="28"/>
        </w:rPr>
        <w:t> at the </w:t>
      </w:r>
      <w:hyperlink r:id="rId27" w:tooltip="2004 Olympic Games" w:history="1">
        <w:r w:rsidRPr="00844488">
          <w:rPr>
            <w:rStyle w:val="Hyperlink"/>
            <w:color w:val="auto"/>
            <w:sz w:val="28"/>
            <w:szCs w:val="28"/>
            <w:u w:val="none"/>
          </w:rPr>
          <w:t>2004 Olympic Games</w:t>
        </w:r>
      </w:hyperlink>
      <w:r w:rsidRPr="00844488">
        <w:rPr>
          <w:sz w:val="28"/>
          <w:szCs w:val="28"/>
        </w:rPr>
        <w:t> in </w:t>
      </w:r>
      <w:hyperlink r:id="rId28" w:tooltip="Athens, Greece" w:history="1">
        <w:r w:rsidRPr="00844488">
          <w:rPr>
            <w:rStyle w:val="Hyperlink"/>
            <w:color w:val="auto"/>
            <w:sz w:val="28"/>
            <w:szCs w:val="28"/>
            <w:u w:val="none"/>
          </w:rPr>
          <w:t>Athens, Greece</w:t>
        </w:r>
      </w:hyperlink>
      <w:r w:rsidRPr="00844488">
        <w:rPr>
          <w:sz w:val="28"/>
          <w:szCs w:val="28"/>
        </w:rPr>
        <w:t> targeted primarily HGH. Use of the drug for performance enhancement is not currently approved by the </w:t>
      </w:r>
      <w:hyperlink r:id="rId29" w:tooltip="FDA" w:history="1">
        <w:r w:rsidRPr="00844488">
          <w:rPr>
            <w:rStyle w:val="Hyperlink"/>
            <w:color w:val="auto"/>
            <w:sz w:val="28"/>
            <w:szCs w:val="28"/>
            <w:u w:val="none"/>
          </w:rPr>
          <w:t>FDA</w:t>
        </w:r>
      </w:hyperlink>
      <w:r w:rsidRPr="00844488">
        <w:rPr>
          <w:sz w:val="28"/>
          <w:szCs w:val="28"/>
        </w:rPr>
        <w:t>.</w:t>
      </w:r>
    </w:p>
    <w:p w:rsidR="00647BFF" w:rsidRDefault="00647BFF" w:rsidP="00844488">
      <w:pPr>
        <w:pStyle w:val="NormalWeb"/>
        <w:shd w:val="clear" w:color="auto" w:fill="FFFFFF"/>
        <w:spacing w:before="120" w:beforeAutospacing="0" w:after="120" w:afterAutospacing="0" w:line="360" w:lineRule="auto"/>
        <w:jc w:val="both"/>
        <w:rPr>
          <w:sz w:val="28"/>
          <w:szCs w:val="28"/>
        </w:rPr>
      </w:pPr>
      <w:r w:rsidRPr="00844488">
        <w:rPr>
          <w:sz w:val="28"/>
          <w:szCs w:val="28"/>
        </w:rPr>
        <w:lastRenderedPageBreak/>
        <w:t>GH has been studied for use in raising livestock more efficiently in </w:t>
      </w:r>
      <w:hyperlink r:id="rId30" w:tooltip="Industrial agriculture" w:history="1">
        <w:r w:rsidRPr="00844488">
          <w:rPr>
            <w:rStyle w:val="Hyperlink"/>
            <w:color w:val="auto"/>
            <w:sz w:val="28"/>
            <w:szCs w:val="28"/>
            <w:u w:val="none"/>
          </w:rPr>
          <w:t>industrial agriculture</w:t>
        </w:r>
      </w:hyperlink>
      <w:r w:rsidRPr="00844488">
        <w:rPr>
          <w:sz w:val="28"/>
          <w:szCs w:val="28"/>
        </w:rPr>
        <w:t> and several efforts have been made to obtain governmental approval to use GH in livestock production. These uses have been controversial. In the United States, the only FDA-approved use of GH for livestock is the use of a cow-specific form of GH called </w:t>
      </w:r>
      <w:hyperlink r:id="rId31" w:tooltip="Bovine somatotropin" w:history="1">
        <w:r w:rsidRPr="00844488">
          <w:rPr>
            <w:rStyle w:val="Hyperlink"/>
            <w:color w:val="auto"/>
            <w:sz w:val="28"/>
            <w:szCs w:val="28"/>
            <w:u w:val="none"/>
          </w:rPr>
          <w:t>bovine somatotropin</w:t>
        </w:r>
      </w:hyperlink>
      <w:r w:rsidRPr="00844488">
        <w:rPr>
          <w:sz w:val="28"/>
          <w:szCs w:val="28"/>
        </w:rPr>
        <w:t> for increasing milk production in dairy cows. Retailers are permitted to label containers of milk as produced with or without bovine somatotropin.</w:t>
      </w:r>
    </w:p>
    <w:p w:rsidR="00844488" w:rsidRPr="00844488" w:rsidRDefault="00844488" w:rsidP="00844488">
      <w:pPr>
        <w:pStyle w:val="NormalWeb"/>
        <w:shd w:val="clear" w:color="auto" w:fill="FFFFFF"/>
        <w:spacing w:before="120" w:beforeAutospacing="0" w:after="120" w:afterAutospacing="0" w:line="360" w:lineRule="auto"/>
        <w:jc w:val="both"/>
        <w:rPr>
          <w:sz w:val="28"/>
          <w:szCs w:val="28"/>
        </w:rPr>
      </w:pPr>
    </w:p>
    <w:p w:rsidR="00647BFF" w:rsidRPr="00844488" w:rsidRDefault="00647BFF" w:rsidP="00844488">
      <w:pPr>
        <w:spacing w:line="360" w:lineRule="auto"/>
        <w:jc w:val="both"/>
        <w:rPr>
          <w:rFonts w:ascii="Times New Roman" w:hAnsi="Times New Roman" w:cs="Times New Roman"/>
          <w:b/>
          <w:sz w:val="28"/>
          <w:szCs w:val="28"/>
        </w:rPr>
      </w:pPr>
      <w:r w:rsidRPr="00844488">
        <w:rPr>
          <w:rFonts w:ascii="Times New Roman" w:hAnsi="Times New Roman" w:cs="Times New Roman"/>
          <w:b/>
          <w:sz w:val="28"/>
          <w:szCs w:val="28"/>
        </w:rPr>
        <w:t>ADRENOCORTICOTROPIC HORMONE</w:t>
      </w:r>
    </w:p>
    <w:p w:rsidR="00647BFF" w:rsidRPr="00844488" w:rsidRDefault="00844488" w:rsidP="00844488">
      <w:pPr>
        <w:pStyle w:val="NormalWeb"/>
        <w:shd w:val="clear" w:color="auto" w:fill="FFFFFF"/>
        <w:spacing w:before="120" w:beforeAutospacing="0" w:after="120" w:afterAutospacing="0" w:line="360" w:lineRule="auto"/>
        <w:jc w:val="both"/>
        <w:rPr>
          <w:sz w:val="28"/>
          <w:szCs w:val="28"/>
        </w:rPr>
      </w:pPr>
      <w:r>
        <w:rPr>
          <w:b/>
          <w:bCs/>
          <w:sz w:val="28"/>
          <w:szCs w:val="28"/>
        </w:rPr>
        <w:t>Adrenocorticotropic</w:t>
      </w:r>
      <w:r w:rsidR="00647BFF" w:rsidRPr="00844488">
        <w:rPr>
          <w:b/>
          <w:bCs/>
          <w:sz w:val="28"/>
          <w:szCs w:val="28"/>
        </w:rPr>
        <w:t>hormone</w:t>
      </w:r>
      <w:r w:rsidR="00647BFF" w:rsidRPr="00844488">
        <w:rPr>
          <w:sz w:val="28"/>
          <w:szCs w:val="28"/>
        </w:rPr>
        <w:t> (</w:t>
      </w:r>
      <w:r w:rsidR="00647BFF" w:rsidRPr="00844488">
        <w:rPr>
          <w:b/>
          <w:bCs/>
          <w:sz w:val="28"/>
          <w:szCs w:val="28"/>
        </w:rPr>
        <w:t>ACTH</w:t>
      </w:r>
      <w:proofErr w:type="gramStart"/>
      <w:r>
        <w:rPr>
          <w:sz w:val="28"/>
          <w:szCs w:val="28"/>
        </w:rPr>
        <w:t>;</w:t>
      </w:r>
      <w:r w:rsidR="00647BFF" w:rsidRPr="00844488">
        <w:rPr>
          <w:sz w:val="28"/>
          <w:szCs w:val="28"/>
        </w:rPr>
        <w:t>also</w:t>
      </w:r>
      <w:proofErr w:type="gramEnd"/>
      <w:r w:rsidR="00647BFF" w:rsidRPr="00844488">
        <w:rPr>
          <w:sz w:val="28"/>
          <w:szCs w:val="28"/>
        </w:rPr>
        <w:t> </w:t>
      </w:r>
      <w:r w:rsidR="00647BFF" w:rsidRPr="00844488">
        <w:rPr>
          <w:b/>
          <w:bCs/>
          <w:sz w:val="28"/>
          <w:szCs w:val="28"/>
        </w:rPr>
        <w:t>adrenocorticotropin</w:t>
      </w:r>
      <w:r w:rsidR="00647BFF" w:rsidRPr="00844488">
        <w:rPr>
          <w:sz w:val="28"/>
          <w:szCs w:val="28"/>
        </w:rPr>
        <w:t>, </w:t>
      </w:r>
      <w:r w:rsidR="00647BFF" w:rsidRPr="00844488">
        <w:rPr>
          <w:b/>
          <w:bCs/>
          <w:sz w:val="28"/>
          <w:szCs w:val="28"/>
        </w:rPr>
        <w:t>corticotropin</w:t>
      </w:r>
      <w:r w:rsidR="00647BFF" w:rsidRPr="00844488">
        <w:rPr>
          <w:sz w:val="28"/>
          <w:szCs w:val="28"/>
        </w:rPr>
        <w:t>) is a </w:t>
      </w:r>
      <w:hyperlink r:id="rId32" w:tooltip="Peptide" w:history="1">
        <w:r w:rsidR="00647BFF" w:rsidRPr="00844488">
          <w:rPr>
            <w:rStyle w:val="Hyperlink"/>
            <w:color w:val="auto"/>
            <w:sz w:val="28"/>
            <w:szCs w:val="28"/>
            <w:u w:val="none"/>
          </w:rPr>
          <w:t>polypeptide</w:t>
        </w:r>
      </w:hyperlink>
      <w:r w:rsidR="00647BFF" w:rsidRPr="00844488">
        <w:rPr>
          <w:sz w:val="28"/>
          <w:szCs w:val="28"/>
        </w:rPr>
        <w:t> </w:t>
      </w:r>
      <w:hyperlink r:id="rId33" w:tooltip="Tropic hormone" w:history="1">
        <w:r w:rsidR="00647BFF" w:rsidRPr="00844488">
          <w:rPr>
            <w:rStyle w:val="Hyperlink"/>
            <w:color w:val="auto"/>
            <w:sz w:val="28"/>
            <w:szCs w:val="28"/>
            <w:u w:val="none"/>
          </w:rPr>
          <w:t>tropic hormone</w:t>
        </w:r>
      </w:hyperlink>
      <w:r w:rsidR="00647BFF" w:rsidRPr="00844488">
        <w:rPr>
          <w:sz w:val="28"/>
          <w:szCs w:val="28"/>
        </w:rPr>
        <w:t> produced by and secreted by the </w:t>
      </w:r>
      <w:hyperlink r:id="rId34" w:tooltip="Anterior pituitary" w:history="1">
        <w:r w:rsidR="00647BFF" w:rsidRPr="00844488">
          <w:rPr>
            <w:rStyle w:val="Hyperlink"/>
            <w:color w:val="auto"/>
            <w:sz w:val="28"/>
            <w:szCs w:val="28"/>
            <w:u w:val="none"/>
          </w:rPr>
          <w:t>anterior pituitary gland</w:t>
        </w:r>
      </w:hyperlink>
      <w:r w:rsidR="00647BFF" w:rsidRPr="00844488">
        <w:rPr>
          <w:sz w:val="28"/>
          <w:szCs w:val="28"/>
        </w:rPr>
        <w:t>. It is also used as a </w:t>
      </w:r>
      <w:hyperlink r:id="rId35" w:tooltip="Adrenocorticotropic hormone (medication)" w:history="1">
        <w:r w:rsidR="00647BFF" w:rsidRPr="00844488">
          <w:rPr>
            <w:rStyle w:val="Hyperlink"/>
            <w:color w:val="auto"/>
            <w:sz w:val="28"/>
            <w:szCs w:val="28"/>
            <w:u w:val="none"/>
          </w:rPr>
          <w:t>medication and diagnostic agent</w:t>
        </w:r>
      </w:hyperlink>
      <w:r w:rsidR="00647BFF" w:rsidRPr="00844488">
        <w:rPr>
          <w:sz w:val="28"/>
          <w:szCs w:val="28"/>
        </w:rPr>
        <w:t>. ACTH is an important component of the </w:t>
      </w:r>
      <w:hyperlink r:id="rId36" w:tooltip="Hypothalamic-pituitary-adrenal axis" w:history="1">
        <w:r w:rsidR="00647BFF" w:rsidRPr="00844488">
          <w:rPr>
            <w:rStyle w:val="Hyperlink"/>
            <w:color w:val="auto"/>
            <w:sz w:val="28"/>
            <w:szCs w:val="28"/>
            <w:u w:val="none"/>
          </w:rPr>
          <w:t>hypothalamic-pituitary-adrenal axis</w:t>
        </w:r>
      </w:hyperlink>
      <w:r w:rsidR="00647BFF" w:rsidRPr="00844488">
        <w:rPr>
          <w:sz w:val="28"/>
          <w:szCs w:val="28"/>
        </w:rPr>
        <w:t> and is often produced in response to biological stress (along with its precursor </w:t>
      </w:r>
      <w:hyperlink r:id="rId37" w:tooltip="Corticotropin-releasing hormone" w:history="1">
        <w:r w:rsidR="00647BFF" w:rsidRPr="00844488">
          <w:rPr>
            <w:rStyle w:val="Hyperlink"/>
            <w:color w:val="auto"/>
            <w:sz w:val="28"/>
            <w:szCs w:val="28"/>
            <w:u w:val="none"/>
          </w:rPr>
          <w:t>corticotropin-releasing hormone</w:t>
        </w:r>
      </w:hyperlink>
      <w:r w:rsidR="00647BFF" w:rsidRPr="00844488">
        <w:rPr>
          <w:sz w:val="28"/>
          <w:szCs w:val="28"/>
        </w:rPr>
        <w:t> from the </w:t>
      </w:r>
      <w:hyperlink r:id="rId38" w:tooltip="Hypothalamus" w:history="1">
        <w:r w:rsidR="00647BFF" w:rsidRPr="00844488">
          <w:rPr>
            <w:rStyle w:val="Hyperlink"/>
            <w:color w:val="auto"/>
            <w:sz w:val="28"/>
            <w:szCs w:val="28"/>
            <w:u w:val="none"/>
          </w:rPr>
          <w:t>hypothalamus</w:t>
        </w:r>
      </w:hyperlink>
      <w:r w:rsidR="00647BFF" w:rsidRPr="00844488">
        <w:rPr>
          <w:sz w:val="28"/>
          <w:szCs w:val="28"/>
        </w:rPr>
        <w:t>). Its principal effects are increased production and release of </w:t>
      </w:r>
      <w:hyperlink r:id="rId39" w:tooltip="Cortisol" w:history="1">
        <w:r w:rsidR="00647BFF" w:rsidRPr="00844488">
          <w:rPr>
            <w:rStyle w:val="Hyperlink"/>
            <w:color w:val="auto"/>
            <w:sz w:val="28"/>
            <w:szCs w:val="28"/>
            <w:u w:val="none"/>
          </w:rPr>
          <w:t>cortisol</w:t>
        </w:r>
      </w:hyperlink>
      <w:r w:rsidR="00647BFF" w:rsidRPr="00844488">
        <w:rPr>
          <w:sz w:val="28"/>
          <w:szCs w:val="28"/>
        </w:rPr>
        <w:t> by the </w:t>
      </w:r>
      <w:hyperlink r:id="rId40" w:tooltip="Adrenal cortex" w:history="1">
        <w:r w:rsidR="00647BFF" w:rsidRPr="00844488">
          <w:rPr>
            <w:rStyle w:val="Hyperlink"/>
            <w:color w:val="auto"/>
            <w:sz w:val="28"/>
            <w:szCs w:val="28"/>
            <w:u w:val="none"/>
          </w:rPr>
          <w:t>cortex</w:t>
        </w:r>
      </w:hyperlink>
      <w:r w:rsidR="00647BFF" w:rsidRPr="00844488">
        <w:rPr>
          <w:sz w:val="28"/>
          <w:szCs w:val="28"/>
        </w:rPr>
        <w:t> of the </w:t>
      </w:r>
      <w:hyperlink r:id="rId41" w:tooltip="Adrenal gland" w:history="1">
        <w:r w:rsidR="00647BFF" w:rsidRPr="00844488">
          <w:rPr>
            <w:rStyle w:val="Hyperlink"/>
            <w:color w:val="auto"/>
            <w:sz w:val="28"/>
            <w:szCs w:val="28"/>
            <w:u w:val="none"/>
          </w:rPr>
          <w:t>adrenal gland</w:t>
        </w:r>
      </w:hyperlink>
      <w:r w:rsidR="00647BFF" w:rsidRPr="00844488">
        <w:rPr>
          <w:sz w:val="28"/>
          <w:szCs w:val="28"/>
        </w:rPr>
        <w:t>. ACTH is also related to the </w:t>
      </w:r>
      <w:hyperlink r:id="rId42" w:tooltip="Circadian rhythm" w:history="1">
        <w:r w:rsidR="00647BFF" w:rsidRPr="00844488">
          <w:rPr>
            <w:rStyle w:val="Hyperlink"/>
            <w:color w:val="auto"/>
            <w:sz w:val="28"/>
            <w:szCs w:val="28"/>
            <w:u w:val="none"/>
          </w:rPr>
          <w:t>circadian rhythm</w:t>
        </w:r>
      </w:hyperlink>
      <w:r w:rsidR="00647BFF" w:rsidRPr="00844488">
        <w:rPr>
          <w:sz w:val="28"/>
          <w:szCs w:val="28"/>
        </w:rPr>
        <w:t> in many organisms</w:t>
      </w:r>
      <w:r>
        <w:rPr>
          <w:sz w:val="28"/>
          <w:szCs w:val="28"/>
        </w:rPr>
        <w:t>.</w:t>
      </w:r>
      <w:r w:rsidRPr="00844488">
        <w:rPr>
          <w:sz w:val="28"/>
          <w:szCs w:val="28"/>
        </w:rPr>
        <w:t xml:space="preserve"> </w:t>
      </w:r>
    </w:p>
    <w:p w:rsidR="00647BFF" w:rsidRDefault="00647BFF" w:rsidP="00844488">
      <w:pPr>
        <w:pStyle w:val="NormalWeb"/>
        <w:shd w:val="clear" w:color="auto" w:fill="FFFFFF"/>
        <w:spacing w:before="120" w:beforeAutospacing="0" w:after="120" w:afterAutospacing="0" w:line="360" w:lineRule="auto"/>
        <w:jc w:val="both"/>
        <w:rPr>
          <w:sz w:val="28"/>
          <w:szCs w:val="28"/>
        </w:rPr>
      </w:pPr>
      <w:r w:rsidRPr="00844488">
        <w:rPr>
          <w:sz w:val="28"/>
          <w:szCs w:val="28"/>
        </w:rPr>
        <w:t>Deficiency of ACTH is a sign of secondary </w:t>
      </w:r>
      <w:hyperlink r:id="rId43" w:tooltip="Adrenal insufficiency" w:history="1">
        <w:r w:rsidRPr="00844488">
          <w:rPr>
            <w:rStyle w:val="Hyperlink"/>
            <w:color w:val="auto"/>
            <w:sz w:val="28"/>
            <w:szCs w:val="28"/>
            <w:u w:val="none"/>
          </w:rPr>
          <w:t>adrenal insufficiency</w:t>
        </w:r>
      </w:hyperlink>
      <w:r w:rsidRPr="00844488">
        <w:rPr>
          <w:sz w:val="28"/>
          <w:szCs w:val="28"/>
        </w:rPr>
        <w:t> (suppressed production of ACTH due to an impairment of the </w:t>
      </w:r>
      <w:hyperlink r:id="rId44" w:tooltip="Pituitary gland" w:history="1">
        <w:r w:rsidRPr="00844488">
          <w:rPr>
            <w:rStyle w:val="Hyperlink"/>
            <w:color w:val="auto"/>
            <w:sz w:val="28"/>
            <w:szCs w:val="28"/>
            <w:u w:val="none"/>
          </w:rPr>
          <w:t>pituitary gland</w:t>
        </w:r>
      </w:hyperlink>
      <w:r w:rsidRPr="00844488">
        <w:rPr>
          <w:sz w:val="28"/>
          <w:szCs w:val="28"/>
        </w:rPr>
        <w:t> or </w:t>
      </w:r>
      <w:hyperlink r:id="rId45" w:tooltip="Hypothalamus" w:history="1">
        <w:r w:rsidRPr="00844488">
          <w:rPr>
            <w:rStyle w:val="Hyperlink"/>
            <w:color w:val="auto"/>
            <w:sz w:val="28"/>
            <w:szCs w:val="28"/>
            <w:u w:val="none"/>
          </w:rPr>
          <w:t>hypothalamus</w:t>
        </w:r>
      </w:hyperlink>
      <w:r w:rsidRPr="00844488">
        <w:rPr>
          <w:sz w:val="28"/>
          <w:szCs w:val="28"/>
        </w:rPr>
        <w:t>, cf. </w:t>
      </w:r>
      <w:hyperlink r:id="rId46" w:tooltip="Hypopituitarism" w:history="1">
        <w:r w:rsidRPr="00844488">
          <w:rPr>
            <w:rStyle w:val="Hyperlink"/>
            <w:color w:val="auto"/>
            <w:sz w:val="28"/>
            <w:szCs w:val="28"/>
            <w:u w:val="none"/>
          </w:rPr>
          <w:t>hypopituitarism</w:t>
        </w:r>
      </w:hyperlink>
      <w:r w:rsidRPr="00844488">
        <w:rPr>
          <w:sz w:val="28"/>
          <w:szCs w:val="28"/>
        </w:rPr>
        <w:t>) or tertiary adrenal insufficiency (disease of the hypothalamus, with a decrease in the release of </w:t>
      </w:r>
      <w:hyperlink r:id="rId47" w:tooltip="Corticotropin releasing hormone" w:history="1">
        <w:r w:rsidRPr="00844488">
          <w:rPr>
            <w:rStyle w:val="Hyperlink"/>
            <w:color w:val="auto"/>
            <w:sz w:val="28"/>
            <w:szCs w:val="28"/>
            <w:u w:val="none"/>
          </w:rPr>
          <w:t>corticotropin releasing hormone (CRH)</w:t>
        </w:r>
      </w:hyperlink>
      <w:r w:rsidRPr="00844488">
        <w:rPr>
          <w:sz w:val="28"/>
          <w:szCs w:val="28"/>
        </w:rPr>
        <w:t>). Conversely, chronically elevated ACTH levels occur in primary adrenal insufficiency (e.g. </w:t>
      </w:r>
      <w:hyperlink r:id="rId48" w:tooltip="Addison's disease" w:history="1">
        <w:r w:rsidRPr="00844488">
          <w:rPr>
            <w:rStyle w:val="Hyperlink"/>
            <w:color w:val="auto"/>
            <w:sz w:val="28"/>
            <w:szCs w:val="28"/>
            <w:u w:val="none"/>
          </w:rPr>
          <w:t>Addison's disease</w:t>
        </w:r>
      </w:hyperlink>
      <w:r w:rsidRPr="00844488">
        <w:rPr>
          <w:sz w:val="28"/>
          <w:szCs w:val="28"/>
        </w:rPr>
        <w:t>) when adrenal gland production of </w:t>
      </w:r>
      <w:hyperlink r:id="rId49" w:tooltip="Cortisol" w:history="1">
        <w:r w:rsidRPr="00844488">
          <w:rPr>
            <w:rStyle w:val="Hyperlink"/>
            <w:color w:val="auto"/>
            <w:sz w:val="28"/>
            <w:szCs w:val="28"/>
            <w:u w:val="none"/>
          </w:rPr>
          <w:t>cortisol</w:t>
        </w:r>
      </w:hyperlink>
      <w:r w:rsidRPr="00844488">
        <w:rPr>
          <w:sz w:val="28"/>
          <w:szCs w:val="28"/>
        </w:rPr>
        <w:t> is chronically deficient. In Cushing's disease a pituitary tumor is the cause of elevated ACTH (from the anterior pituitary) and an excess of cortisol (hypercortisolism) – this constellation of signs and symptoms is known as </w:t>
      </w:r>
      <w:hyperlink r:id="rId50" w:tooltip="Cushing's syndrome" w:history="1">
        <w:r w:rsidRPr="00844488">
          <w:rPr>
            <w:rStyle w:val="Hyperlink"/>
            <w:color w:val="auto"/>
            <w:sz w:val="28"/>
            <w:szCs w:val="28"/>
            <w:u w:val="none"/>
          </w:rPr>
          <w:t>Cushing's syndrome</w:t>
        </w:r>
      </w:hyperlink>
      <w:r w:rsidRPr="00844488">
        <w:rPr>
          <w:sz w:val="28"/>
          <w:szCs w:val="28"/>
        </w:rPr>
        <w:t>.</w:t>
      </w:r>
    </w:p>
    <w:p w:rsidR="00844488" w:rsidRPr="00844488" w:rsidRDefault="00844488" w:rsidP="00844488">
      <w:pPr>
        <w:pStyle w:val="NormalWeb"/>
        <w:shd w:val="clear" w:color="auto" w:fill="FFFFFF"/>
        <w:spacing w:before="120" w:beforeAutospacing="0" w:after="120" w:afterAutospacing="0" w:line="360" w:lineRule="auto"/>
        <w:jc w:val="both"/>
        <w:rPr>
          <w:sz w:val="28"/>
          <w:szCs w:val="28"/>
        </w:rPr>
      </w:pPr>
    </w:p>
    <w:p w:rsidR="00647BFF" w:rsidRPr="00844488" w:rsidRDefault="00F717E6" w:rsidP="00844488">
      <w:pPr>
        <w:spacing w:line="360" w:lineRule="auto"/>
        <w:jc w:val="both"/>
        <w:rPr>
          <w:rFonts w:ascii="Times New Roman" w:hAnsi="Times New Roman" w:cs="Times New Roman"/>
          <w:b/>
          <w:sz w:val="28"/>
          <w:szCs w:val="28"/>
        </w:rPr>
      </w:pPr>
      <w:r w:rsidRPr="00844488">
        <w:rPr>
          <w:rFonts w:ascii="Times New Roman" w:hAnsi="Times New Roman" w:cs="Times New Roman"/>
          <w:b/>
          <w:sz w:val="28"/>
          <w:szCs w:val="28"/>
        </w:rPr>
        <w:t>LUTEINIZING HORMONE</w:t>
      </w:r>
    </w:p>
    <w:p w:rsidR="00F717E6" w:rsidRPr="00844488" w:rsidRDefault="00F717E6" w:rsidP="00844488">
      <w:pPr>
        <w:pStyle w:val="NormalWeb"/>
        <w:shd w:val="clear" w:color="auto" w:fill="FFFFFF"/>
        <w:spacing w:before="0" w:beforeAutospacing="0" w:after="450" w:afterAutospacing="0" w:line="360" w:lineRule="auto"/>
        <w:jc w:val="both"/>
        <w:rPr>
          <w:sz w:val="28"/>
          <w:szCs w:val="28"/>
        </w:rPr>
      </w:pPr>
      <w:r w:rsidRPr="00844488">
        <w:rPr>
          <w:sz w:val="28"/>
          <w:szCs w:val="28"/>
        </w:rPr>
        <w:t>Luteinizing hormone (LH) is produced and released in the anterior pituitary gland. This hormone is considered a gonadotrophic hormone because of its role in controlling the function of ovaries in females and testes in males, which are known as the gonads.</w:t>
      </w:r>
    </w:p>
    <w:p w:rsidR="00844488" w:rsidRDefault="00F717E6" w:rsidP="00844488">
      <w:pPr>
        <w:pStyle w:val="NormalWeb"/>
        <w:shd w:val="clear" w:color="auto" w:fill="FFFFFF"/>
        <w:spacing w:before="0" w:beforeAutospacing="0" w:after="450" w:afterAutospacing="0" w:line="360" w:lineRule="auto"/>
        <w:jc w:val="both"/>
        <w:rPr>
          <w:sz w:val="28"/>
          <w:szCs w:val="28"/>
        </w:rPr>
      </w:pPr>
      <w:r w:rsidRPr="00844488">
        <w:rPr>
          <w:rStyle w:val="Strong"/>
          <w:sz w:val="28"/>
          <w:szCs w:val="28"/>
        </w:rPr>
        <w:t>What does luteinizing hormone do?</w:t>
      </w:r>
    </w:p>
    <w:p w:rsidR="00F717E6" w:rsidRPr="00844488" w:rsidRDefault="00F717E6" w:rsidP="00844488">
      <w:pPr>
        <w:pStyle w:val="NormalWeb"/>
        <w:shd w:val="clear" w:color="auto" w:fill="FFFFFF"/>
        <w:spacing w:before="0" w:beforeAutospacing="0" w:after="450" w:afterAutospacing="0" w:line="360" w:lineRule="auto"/>
        <w:jc w:val="both"/>
        <w:rPr>
          <w:sz w:val="28"/>
          <w:szCs w:val="28"/>
        </w:rPr>
      </w:pPr>
      <w:r w:rsidRPr="00844488">
        <w:rPr>
          <w:sz w:val="28"/>
          <w:szCs w:val="28"/>
        </w:rPr>
        <w:t>In women, the hormone stimulates the ovaries to produce </w:t>
      </w:r>
      <w:hyperlink r:id="rId51" w:history="1">
        <w:r w:rsidRPr="00844488">
          <w:rPr>
            <w:rStyle w:val="Hyperlink"/>
            <w:b/>
            <w:bCs/>
            <w:color w:val="auto"/>
            <w:sz w:val="28"/>
            <w:szCs w:val="28"/>
          </w:rPr>
          <w:t>oestradiol</w:t>
        </w:r>
      </w:hyperlink>
      <w:r w:rsidRPr="00844488">
        <w:rPr>
          <w:sz w:val="28"/>
          <w:szCs w:val="28"/>
        </w:rPr>
        <w:t>. Two weeks into a woman's cycle, a surge in luteinizing hormone causes the ovaries to release an egg during ovulation. If fertilization occurs, luteinizing hormone will stimulate the corpus luteum, which produces progesterone to sustain the pregnancy.</w:t>
      </w:r>
    </w:p>
    <w:p w:rsidR="00F717E6" w:rsidRPr="00844488" w:rsidRDefault="00F717E6" w:rsidP="00844488">
      <w:pPr>
        <w:pStyle w:val="NormalWeb"/>
        <w:shd w:val="clear" w:color="auto" w:fill="FFFFFF"/>
        <w:spacing w:before="0" w:beforeAutospacing="0" w:after="450" w:afterAutospacing="0" w:line="360" w:lineRule="auto"/>
        <w:jc w:val="both"/>
        <w:rPr>
          <w:sz w:val="28"/>
          <w:szCs w:val="28"/>
        </w:rPr>
      </w:pPr>
      <w:r w:rsidRPr="00844488">
        <w:rPr>
          <w:sz w:val="28"/>
          <w:szCs w:val="28"/>
        </w:rPr>
        <w:t>For men, luteinizing hormone stimulates the production of </w:t>
      </w:r>
      <w:hyperlink r:id="rId52" w:history="1">
        <w:r w:rsidRPr="00844488">
          <w:rPr>
            <w:rStyle w:val="Hyperlink"/>
            <w:b/>
            <w:bCs/>
            <w:color w:val="auto"/>
            <w:sz w:val="28"/>
            <w:szCs w:val="28"/>
          </w:rPr>
          <w:t>testosterone</w:t>
        </w:r>
      </w:hyperlink>
      <w:r w:rsidRPr="00844488">
        <w:rPr>
          <w:sz w:val="28"/>
          <w:szCs w:val="28"/>
        </w:rPr>
        <w:t> from Leydig cells in the testes. Testosterone, in turn, stimulates sperm production and helps accentuate male characteristics — like a deep voice or growth of facial hair.</w:t>
      </w:r>
    </w:p>
    <w:p w:rsidR="00F717E6" w:rsidRPr="009B486B" w:rsidRDefault="00F717E6" w:rsidP="009B486B">
      <w:pPr>
        <w:spacing w:line="360" w:lineRule="auto"/>
        <w:jc w:val="both"/>
        <w:rPr>
          <w:rFonts w:ascii="Times New Roman" w:hAnsi="Times New Roman" w:cs="Times New Roman"/>
          <w:b/>
          <w:sz w:val="28"/>
          <w:szCs w:val="28"/>
        </w:rPr>
      </w:pPr>
      <w:r w:rsidRPr="009B486B">
        <w:rPr>
          <w:rFonts w:ascii="Times New Roman" w:hAnsi="Times New Roman" w:cs="Times New Roman"/>
          <w:b/>
          <w:sz w:val="28"/>
          <w:szCs w:val="28"/>
        </w:rPr>
        <w:t>THYROID STIMULATING HORMONE</w:t>
      </w:r>
    </w:p>
    <w:p w:rsidR="00F717E6" w:rsidRPr="00844488" w:rsidRDefault="00F717E6" w:rsidP="009B486B">
      <w:pPr>
        <w:shd w:val="clear" w:color="auto" w:fill="FFFFFF"/>
        <w:spacing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Thyroid stimulating hormone is produced by the pituitary gland. Its role is to regulate the production of hormones by the thyroid gland.</w:t>
      </w:r>
      <w:r w:rsidR="009B486B">
        <w:rPr>
          <w:rFonts w:ascii="Times New Roman" w:eastAsia="Times New Roman" w:hAnsi="Times New Roman" w:cs="Times New Roman"/>
          <w:sz w:val="28"/>
          <w:szCs w:val="28"/>
        </w:rPr>
        <w:t xml:space="preserve"> </w:t>
      </w:r>
      <w:r w:rsidRPr="00844488">
        <w:rPr>
          <w:rFonts w:ascii="Times New Roman" w:eastAsia="Times New Roman" w:hAnsi="Times New Roman" w:cs="Times New Roman"/>
          <w:sz w:val="28"/>
          <w:szCs w:val="28"/>
        </w:rPr>
        <w:t>Alternative names for thyroid stimulating hormone</w:t>
      </w:r>
      <w:r w:rsidR="009B486B">
        <w:rPr>
          <w:rFonts w:ascii="Times New Roman" w:eastAsia="Times New Roman" w:hAnsi="Times New Roman" w:cs="Times New Roman"/>
          <w:sz w:val="28"/>
          <w:szCs w:val="28"/>
        </w:rPr>
        <w:t xml:space="preserve"> </w:t>
      </w:r>
      <w:r w:rsidRPr="00844488">
        <w:rPr>
          <w:rFonts w:ascii="Times New Roman" w:eastAsia="Times New Roman" w:hAnsi="Times New Roman" w:cs="Times New Roman"/>
          <w:sz w:val="28"/>
          <w:szCs w:val="28"/>
        </w:rPr>
        <w:t>TSH; thyrotropin, thyrotrophin  </w:t>
      </w:r>
    </w:p>
    <w:p w:rsidR="00F717E6" w:rsidRPr="00844488" w:rsidRDefault="00F717E6" w:rsidP="00844488">
      <w:pPr>
        <w:spacing w:after="150"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Thyroid stimulating hormone is produced and released into the bloodstream by the </w:t>
      </w:r>
      <w:hyperlink r:id="rId53" w:history="1">
        <w:r w:rsidRPr="00844488">
          <w:rPr>
            <w:rFonts w:ascii="Times New Roman" w:eastAsia="Times New Roman" w:hAnsi="Times New Roman" w:cs="Times New Roman"/>
            <w:sz w:val="28"/>
            <w:szCs w:val="28"/>
            <w:u w:val="single"/>
          </w:rPr>
          <w:t>pituitary gland</w:t>
        </w:r>
      </w:hyperlink>
      <w:r w:rsidRPr="00844488">
        <w:rPr>
          <w:rFonts w:ascii="Times New Roman" w:eastAsia="Times New Roman" w:hAnsi="Times New Roman" w:cs="Times New Roman"/>
          <w:sz w:val="28"/>
          <w:szCs w:val="28"/>
        </w:rPr>
        <w:t>. It controls production of the thyroid hormones, </w:t>
      </w:r>
      <w:hyperlink r:id="rId54" w:history="1">
        <w:r w:rsidRPr="00844488">
          <w:rPr>
            <w:rFonts w:ascii="Times New Roman" w:eastAsia="Times New Roman" w:hAnsi="Times New Roman" w:cs="Times New Roman"/>
            <w:sz w:val="28"/>
            <w:szCs w:val="28"/>
            <w:u w:val="single"/>
          </w:rPr>
          <w:t>thyroxine</w:t>
        </w:r>
      </w:hyperlink>
      <w:r w:rsidRPr="00844488">
        <w:rPr>
          <w:rFonts w:ascii="Times New Roman" w:eastAsia="Times New Roman" w:hAnsi="Times New Roman" w:cs="Times New Roman"/>
          <w:sz w:val="28"/>
          <w:szCs w:val="28"/>
        </w:rPr>
        <w:t> and </w:t>
      </w:r>
      <w:hyperlink r:id="rId55" w:history="1">
        <w:r w:rsidRPr="00844488">
          <w:rPr>
            <w:rFonts w:ascii="Times New Roman" w:eastAsia="Times New Roman" w:hAnsi="Times New Roman" w:cs="Times New Roman"/>
            <w:sz w:val="28"/>
            <w:szCs w:val="28"/>
            <w:u w:val="single"/>
          </w:rPr>
          <w:t>triiodothyronine</w:t>
        </w:r>
      </w:hyperlink>
      <w:r w:rsidRPr="00844488">
        <w:rPr>
          <w:rFonts w:ascii="Times New Roman" w:eastAsia="Times New Roman" w:hAnsi="Times New Roman" w:cs="Times New Roman"/>
          <w:sz w:val="28"/>
          <w:szCs w:val="28"/>
        </w:rPr>
        <w:t>, by the </w:t>
      </w:r>
      <w:hyperlink r:id="rId56" w:history="1">
        <w:r w:rsidRPr="00844488">
          <w:rPr>
            <w:rFonts w:ascii="Times New Roman" w:eastAsia="Times New Roman" w:hAnsi="Times New Roman" w:cs="Times New Roman"/>
            <w:sz w:val="28"/>
            <w:szCs w:val="28"/>
            <w:u w:val="single"/>
          </w:rPr>
          <w:t>thyroid gland</w:t>
        </w:r>
      </w:hyperlink>
      <w:r w:rsidRPr="00844488">
        <w:rPr>
          <w:rFonts w:ascii="Times New Roman" w:eastAsia="Times New Roman" w:hAnsi="Times New Roman" w:cs="Times New Roman"/>
          <w:sz w:val="28"/>
          <w:szCs w:val="28"/>
        </w:rPr>
        <w:t> by binding to </w:t>
      </w:r>
      <w:hyperlink r:id="rId57" w:anchor="receptors" w:history="1">
        <w:r w:rsidRPr="00844488">
          <w:rPr>
            <w:rFonts w:ascii="Times New Roman" w:eastAsia="Times New Roman" w:hAnsi="Times New Roman" w:cs="Times New Roman"/>
            <w:sz w:val="28"/>
            <w:szCs w:val="28"/>
            <w:u w:val="single"/>
          </w:rPr>
          <w:t>receptors</w:t>
        </w:r>
      </w:hyperlink>
      <w:r w:rsidRPr="00844488">
        <w:rPr>
          <w:rFonts w:ascii="Times New Roman" w:eastAsia="Times New Roman" w:hAnsi="Times New Roman" w:cs="Times New Roman"/>
          <w:sz w:val="28"/>
          <w:szCs w:val="28"/>
        </w:rPr>
        <w:t xml:space="preserve"> located on cells in the thyroid gland. Thyroxine and triiodothyronine </w:t>
      </w:r>
      <w:r w:rsidRPr="00844488">
        <w:rPr>
          <w:rFonts w:ascii="Times New Roman" w:eastAsia="Times New Roman" w:hAnsi="Times New Roman" w:cs="Times New Roman"/>
          <w:sz w:val="28"/>
          <w:szCs w:val="28"/>
        </w:rPr>
        <w:lastRenderedPageBreak/>
        <w:t>are essential to maintaining the body’s </w:t>
      </w:r>
      <w:hyperlink r:id="rId58" w:anchor="metabolic-rate" w:history="1">
        <w:r w:rsidRPr="00844488">
          <w:rPr>
            <w:rFonts w:ascii="Times New Roman" w:eastAsia="Times New Roman" w:hAnsi="Times New Roman" w:cs="Times New Roman"/>
            <w:sz w:val="28"/>
            <w:szCs w:val="28"/>
            <w:u w:val="single"/>
          </w:rPr>
          <w:t>metabolic rate</w:t>
        </w:r>
      </w:hyperlink>
      <w:r w:rsidRPr="00844488">
        <w:rPr>
          <w:rFonts w:ascii="Times New Roman" w:eastAsia="Times New Roman" w:hAnsi="Times New Roman" w:cs="Times New Roman"/>
          <w:sz w:val="28"/>
          <w:szCs w:val="28"/>
        </w:rPr>
        <w:t>, heart and digestive functions, muscle control, brain development and maintenance of bones. </w:t>
      </w:r>
    </w:p>
    <w:p w:rsidR="00F717E6" w:rsidRPr="009B486B" w:rsidRDefault="00F717E6" w:rsidP="00844488">
      <w:pPr>
        <w:spacing w:before="300" w:after="150" w:line="360" w:lineRule="auto"/>
        <w:jc w:val="both"/>
        <w:outlineLvl w:val="1"/>
        <w:rPr>
          <w:rFonts w:ascii="Times New Roman" w:eastAsia="Times New Roman" w:hAnsi="Times New Roman" w:cs="Times New Roman"/>
          <w:b/>
          <w:sz w:val="28"/>
          <w:szCs w:val="28"/>
        </w:rPr>
      </w:pPr>
      <w:r w:rsidRPr="009B486B">
        <w:rPr>
          <w:rFonts w:ascii="Times New Roman" w:eastAsia="Times New Roman" w:hAnsi="Times New Roman" w:cs="Times New Roman"/>
          <w:b/>
          <w:sz w:val="28"/>
          <w:szCs w:val="28"/>
        </w:rPr>
        <w:t xml:space="preserve">How is thyroid </w:t>
      </w:r>
      <w:r w:rsidR="009B486B" w:rsidRPr="009B486B">
        <w:rPr>
          <w:rFonts w:ascii="Times New Roman" w:eastAsia="Times New Roman" w:hAnsi="Times New Roman" w:cs="Times New Roman"/>
          <w:b/>
          <w:sz w:val="28"/>
          <w:szCs w:val="28"/>
        </w:rPr>
        <w:t>stimulating hormone controlled?</w:t>
      </w:r>
      <w:r w:rsidRPr="009B486B">
        <w:rPr>
          <w:rFonts w:ascii="Times New Roman" w:eastAsia="Times New Roman" w:hAnsi="Times New Roman" w:cs="Times New Roman"/>
          <w:b/>
          <w:sz w:val="28"/>
          <w:szCs w:val="28"/>
        </w:rPr>
        <w:t> </w:t>
      </w:r>
    </w:p>
    <w:p w:rsidR="009B486B" w:rsidRPr="009B486B" w:rsidRDefault="00F717E6" w:rsidP="009B486B">
      <w:pPr>
        <w:spacing w:after="150"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When thyroid stimulating hormone binds to the receptor on the thyroid cells, this causes these cells to produce thyroxine and triiodothyronine and release them into the bloodstream. These hormones have a negative effect on the pituitary gland and stop the production of thyroid stimulating hormone if the levels of thyroxine and triiodothyronine are too high. They also switch off production of a hormone called </w:t>
      </w:r>
      <w:hyperlink r:id="rId59" w:history="1">
        <w:r w:rsidRPr="00844488">
          <w:rPr>
            <w:rFonts w:ascii="Times New Roman" w:eastAsia="Times New Roman" w:hAnsi="Times New Roman" w:cs="Times New Roman"/>
            <w:sz w:val="28"/>
            <w:szCs w:val="28"/>
            <w:u w:val="single"/>
          </w:rPr>
          <w:t>thyrotropin-releasing hormone</w:t>
        </w:r>
      </w:hyperlink>
      <w:r w:rsidRPr="00844488">
        <w:rPr>
          <w:rFonts w:ascii="Times New Roman" w:eastAsia="Times New Roman" w:hAnsi="Times New Roman" w:cs="Times New Roman"/>
          <w:sz w:val="28"/>
          <w:szCs w:val="28"/>
        </w:rPr>
        <w:t>. This hormone is produced by the </w:t>
      </w:r>
      <w:hyperlink r:id="rId60" w:history="1">
        <w:r w:rsidRPr="00844488">
          <w:rPr>
            <w:rFonts w:ascii="Times New Roman" w:eastAsia="Times New Roman" w:hAnsi="Times New Roman" w:cs="Times New Roman"/>
            <w:sz w:val="28"/>
            <w:szCs w:val="28"/>
            <w:u w:val="single"/>
          </w:rPr>
          <w:t>hypothalamus</w:t>
        </w:r>
      </w:hyperlink>
      <w:r w:rsidRPr="00844488">
        <w:rPr>
          <w:rFonts w:ascii="Times New Roman" w:eastAsia="Times New Roman" w:hAnsi="Times New Roman" w:cs="Times New Roman"/>
          <w:sz w:val="28"/>
          <w:szCs w:val="28"/>
        </w:rPr>
        <w:t> and it also stimulates the pituitary gland to make thyroid stimulating hormone. </w:t>
      </w:r>
    </w:p>
    <w:p w:rsidR="00F717E6" w:rsidRPr="009B486B" w:rsidRDefault="00F717E6" w:rsidP="00844488">
      <w:pPr>
        <w:spacing w:line="360" w:lineRule="auto"/>
        <w:jc w:val="both"/>
        <w:rPr>
          <w:rFonts w:ascii="Times New Roman" w:hAnsi="Times New Roman" w:cs="Times New Roman"/>
          <w:b/>
          <w:sz w:val="28"/>
          <w:szCs w:val="28"/>
        </w:rPr>
      </w:pPr>
      <w:r w:rsidRPr="009B486B">
        <w:rPr>
          <w:rFonts w:ascii="Times New Roman" w:hAnsi="Times New Roman" w:cs="Times New Roman"/>
          <w:b/>
          <w:sz w:val="28"/>
          <w:szCs w:val="28"/>
        </w:rPr>
        <w:t>FOLLICLE STIMULATING HORMONE</w:t>
      </w:r>
    </w:p>
    <w:p w:rsidR="009B486B" w:rsidRDefault="00F717E6" w:rsidP="009B486B">
      <w:pPr>
        <w:shd w:val="clear" w:color="auto" w:fill="FFFFFF"/>
        <w:spacing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 xml:space="preserve">Follicle stimulating hormone is produced by the pituitary gland. It regulates the functions of both the ovaries and testes. Lack or insufficiency of it can cause infertility or </w:t>
      </w:r>
      <w:r w:rsidR="009B486B" w:rsidRPr="00844488">
        <w:rPr>
          <w:rFonts w:ascii="Times New Roman" w:eastAsia="Times New Roman" w:hAnsi="Times New Roman" w:cs="Times New Roman"/>
          <w:sz w:val="28"/>
          <w:szCs w:val="28"/>
        </w:rPr>
        <w:t>sub fertility</w:t>
      </w:r>
      <w:r w:rsidRPr="00844488">
        <w:rPr>
          <w:rFonts w:ascii="Times New Roman" w:eastAsia="Times New Roman" w:hAnsi="Times New Roman" w:cs="Times New Roman"/>
          <w:sz w:val="28"/>
          <w:szCs w:val="28"/>
        </w:rPr>
        <w:t xml:space="preserve"> both in men and women</w:t>
      </w:r>
      <w:r w:rsidR="009B486B">
        <w:rPr>
          <w:rFonts w:ascii="Times New Roman" w:eastAsia="Times New Roman" w:hAnsi="Times New Roman" w:cs="Times New Roman"/>
          <w:sz w:val="28"/>
          <w:szCs w:val="28"/>
        </w:rPr>
        <w:t xml:space="preserve">. </w:t>
      </w:r>
      <w:r w:rsidRPr="00844488">
        <w:rPr>
          <w:rFonts w:ascii="Times New Roman" w:eastAsia="Times New Roman" w:hAnsi="Times New Roman" w:cs="Times New Roman"/>
          <w:sz w:val="28"/>
          <w:szCs w:val="28"/>
        </w:rPr>
        <w:t>Alternative names for follicle stimulating hormone</w:t>
      </w:r>
      <w:r w:rsidR="009B486B">
        <w:rPr>
          <w:rFonts w:ascii="Times New Roman" w:eastAsia="Times New Roman" w:hAnsi="Times New Roman" w:cs="Times New Roman"/>
          <w:sz w:val="28"/>
          <w:szCs w:val="28"/>
        </w:rPr>
        <w:t xml:space="preserve"> is </w:t>
      </w:r>
      <w:r w:rsidRPr="00844488">
        <w:rPr>
          <w:rFonts w:ascii="Times New Roman" w:eastAsia="Times New Roman" w:hAnsi="Times New Roman" w:cs="Times New Roman"/>
          <w:sz w:val="28"/>
          <w:szCs w:val="28"/>
        </w:rPr>
        <w:t>FSH; follitropin (pharmaceutical preparations)</w:t>
      </w:r>
      <w:r w:rsidR="009B486B">
        <w:rPr>
          <w:rFonts w:ascii="Times New Roman" w:eastAsia="Times New Roman" w:hAnsi="Times New Roman" w:cs="Times New Roman"/>
          <w:sz w:val="28"/>
          <w:szCs w:val="28"/>
        </w:rPr>
        <w:t>.</w:t>
      </w:r>
    </w:p>
    <w:p w:rsidR="00F717E6" w:rsidRPr="00844488" w:rsidRDefault="00F717E6" w:rsidP="009B486B">
      <w:pPr>
        <w:shd w:val="clear" w:color="auto" w:fill="FFFFFF"/>
        <w:spacing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Follicle stimulating hormone is one of the gonadotrophic hormones, the other being </w:t>
      </w:r>
      <w:hyperlink r:id="rId61" w:history="1">
        <w:r w:rsidRPr="00844488">
          <w:rPr>
            <w:rFonts w:ascii="Times New Roman" w:eastAsia="Times New Roman" w:hAnsi="Times New Roman" w:cs="Times New Roman"/>
            <w:sz w:val="28"/>
            <w:szCs w:val="28"/>
            <w:u w:val="single"/>
          </w:rPr>
          <w:t>luteinising hormone</w:t>
        </w:r>
      </w:hyperlink>
      <w:r w:rsidRPr="00844488">
        <w:rPr>
          <w:rFonts w:ascii="Times New Roman" w:eastAsia="Times New Roman" w:hAnsi="Times New Roman" w:cs="Times New Roman"/>
          <w:sz w:val="28"/>
          <w:szCs w:val="28"/>
        </w:rPr>
        <w:t>. Both are released by the </w:t>
      </w:r>
      <w:hyperlink r:id="rId62" w:history="1">
        <w:r w:rsidRPr="00844488">
          <w:rPr>
            <w:rFonts w:ascii="Times New Roman" w:eastAsia="Times New Roman" w:hAnsi="Times New Roman" w:cs="Times New Roman"/>
            <w:sz w:val="28"/>
            <w:szCs w:val="28"/>
            <w:u w:val="single"/>
          </w:rPr>
          <w:t>pituitary gland</w:t>
        </w:r>
      </w:hyperlink>
      <w:r w:rsidRPr="00844488">
        <w:rPr>
          <w:rFonts w:ascii="Times New Roman" w:eastAsia="Times New Roman" w:hAnsi="Times New Roman" w:cs="Times New Roman"/>
          <w:sz w:val="28"/>
          <w:szCs w:val="28"/>
        </w:rPr>
        <w:t> into the bloodstream. Follicle stimulating hormone is one of the hormones essential to pubertal development and the function of women’s </w:t>
      </w:r>
      <w:hyperlink r:id="rId63" w:history="1">
        <w:r w:rsidRPr="00844488">
          <w:rPr>
            <w:rFonts w:ascii="Times New Roman" w:eastAsia="Times New Roman" w:hAnsi="Times New Roman" w:cs="Times New Roman"/>
            <w:sz w:val="28"/>
            <w:szCs w:val="28"/>
            <w:u w:val="single"/>
          </w:rPr>
          <w:t>ovaries</w:t>
        </w:r>
      </w:hyperlink>
      <w:r w:rsidRPr="00844488">
        <w:rPr>
          <w:rFonts w:ascii="Times New Roman" w:eastAsia="Times New Roman" w:hAnsi="Times New Roman" w:cs="Times New Roman"/>
          <w:sz w:val="28"/>
          <w:szCs w:val="28"/>
        </w:rPr>
        <w:t> and men’s </w:t>
      </w:r>
      <w:hyperlink r:id="rId64" w:history="1">
        <w:r w:rsidRPr="00844488">
          <w:rPr>
            <w:rFonts w:ascii="Times New Roman" w:eastAsia="Times New Roman" w:hAnsi="Times New Roman" w:cs="Times New Roman"/>
            <w:sz w:val="28"/>
            <w:szCs w:val="28"/>
            <w:u w:val="single"/>
          </w:rPr>
          <w:t>testes</w:t>
        </w:r>
      </w:hyperlink>
      <w:r w:rsidRPr="00844488">
        <w:rPr>
          <w:rFonts w:ascii="Times New Roman" w:eastAsia="Times New Roman" w:hAnsi="Times New Roman" w:cs="Times New Roman"/>
          <w:sz w:val="28"/>
          <w:szCs w:val="28"/>
        </w:rPr>
        <w:t>. In women, this hormone stimulates the growth of ovarian follicles in the </w:t>
      </w:r>
      <w:hyperlink r:id="rId65" w:history="1">
        <w:r w:rsidRPr="00844488">
          <w:rPr>
            <w:rFonts w:ascii="Times New Roman" w:eastAsia="Times New Roman" w:hAnsi="Times New Roman" w:cs="Times New Roman"/>
            <w:sz w:val="28"/>
            <w:szCs w:val="28"/>
            <w:u w:val="single"/>
          </w:rPr>
          <w:t>ovary</w:t>
        </w:r>
      </w:hyperlink>
      <w:r w:rsidRPr="00844488">
        <w:rPr>
          <w:rFonts w:ascii="Times New Roman" w:eastAsia="Times New Roman" w:hAnsi="Times New Roman" w:cs="Times New Roman"/>
          <w:sz w:val="28"/>
          <w:szCs w:val="28"/>
        </w:rPr>
        <w:t> before the release of an egg from one follicle at </w:t>
      </w:r>
      <w:hyperlink r:id="rId66" w:anchor="ovulation" w:history="1">
        <w:r w:rsidRPr="00844488">
          <w:rPr>
            <w:rFonts w:ascii="Times New Roman" w:eastAsia="Times New Roman" w:hAnsi="Times New Roman" w:cs="Times New Roman"/>
            <w:sz w:val="28"/>
            <w:szCs w:val="28"/>
            <w:u w:val="single"/>
          </w:rPr>
          <w:t>ovulation</w:t>
        </w:r>
      </w:hyperlink>
      <w:r w:rsidRPr="00844488">
        <w:rPr>
          <w:rFonts w:ascii="Times New Roman" w:eastAsia="Times New Roman" w:hAnsi="Times New Roman" w:cs="Times New Roman"/>
          <w:sz w:val="28"/>
          <w:szCs w:val="28"/>
        </w:rPr>
        <w:t>. It also increases </w:t>
      </w:r>
      <w:hyperlink r:id="rId67" w:history="1">
        <w:r w:rsidRPr="00844488">
          <w:rPr>
            <w:rFonts w:ascii="Times New Roman" w:eastAsia="Times New Roman" w:hAnsi="Times New Roman" w:cs="Times New Roman"/>
            <w:sz w:val="28"/>
            <w:szCs w:val="28"/>
            <w:u w:val="single"/>
          </w:rPr>
          <w:t>oestradiol</w:t>
        </w:r>
      </w:hyperlink>
      <w:r w:rsidRPr="00844488">
        <w:rPr>
          <w:rFonts w:ascii="Times New Roman" w:eastAsia="Times New Roman" w:hAnsi="Times New Roman" w:cs="Times New Roman"/>
          <w:sz w:val="28"/>
          <w:szCs w:val="28"/>
        </w:rPr>
        <w:t> production. In men, follicle stimulating hormone acts on the Sertoli cells of the testes to stimulate sperm production (spermatogenesis). </w:t>
      </w:r>
    </w:p>
    <w:p w:rsidR="009B486B" w:rsidRPr="009B486B" w:rsidRDefault="00F717E6" w:rsidP="009B486B">
      <w:pPr>
        <w:spacing w:before="300" w:after="375" w:line="360" w:lineRule="auto"/>
        <w:jc w:val="both"/>
        <w:outlineLvl w:val="1"/>
        <w:rPr>
          <w:rFonts w:ascii="Times New Roman" w:eastAsia="Times New Roman" w:hAnsi="Times New Roman" w:cs="Times New Roman"/>
          <w:b/>
          <w:sz w:val="28"/>
          <w:szCs w:val="28"/>
        </w:rPr>
      </w:pPr>
      <w:r w:rsidRPr="009B486B">
        <w:rPr>
          <w:rFonts w:ascii="Times New Roman" w:eastAsia="Times New Roman" w:hAnsi="Times New Roman" w:cs="Times New Roman"/>
          <w:b/>
          <w:sz w:val="28"/>
          <w:szCs w:val="28"/>
        </w:rPr>
        <w:lastRenderedPageBreak/>
        <w:t>How is follicle s</w:t>
      </w:r>
      <w:r w:rsidR="009B486B" w:rsidRPr="009B486B">
        <w:rPr>
          <w:rFonts w:ascii="Times New Roman" w:eastAsia="Times New Roman" w:hAnsi="Times New Roman" w:cs="Times New Roman"/>
          <w:b/>
          <w:sz w:val="28"/>
          <w:szCs w:val="28"/>
        </w:rPr>
        <w:t>timulating hormone controlled?</w:t>
      </w:r>
    </w:p>
    <w:p w:rsidR="00F717E6" w:rsidRPr="00844488" w:rsidRDefault="00F717E6" w:rsidP="009B486B">
      <w:pPr>
        <w:spacing w:before="300" w:after="375" w:line="360" w:lineRule="auto"/>
        <w:jc w:val="both"/>
        <w:outlineLvl w:val="1"/>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The production and release of follicle stimulating hormone is regulated by the levels of a number of circulating hormones released by the ovaries and testes. This system is called the hypothalamic–pituitary–</w:t>
      </w:r>
      <w:proofErr w:type="spellStart"/>
      <w:r w:rsidRPr="00844488">
        <w:rPr>
          <w:rFonts w:ascii="Times New Roman" w:eastAsia="Times New Roman" w:hAnsi="Times New Roman" w:cs="Times New Roman"/>
          <w:sz w:val="28"/>
          <w:szCs w:val="28"/>
        </w:rPr>
        <w:t>gonadal</w:t>
      </w:r>
      <w:proofErr w:type="spellEnd"/>
      <w:r w:rsidRPr="00844488">
        <w:rPr>
          <w:rFonts w:ascii="Times New Roman" w:eastAsia="Times New Roman" w:hAnsi="Times New Roman" w:cs="Times New Roman"/>
          <w:sz w:val="28"/>
          <w:szCs w:val="28"/>
        </w:rPr>
        <w:t xml:space="preserve"> axis.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"https://www.yourhormones.info/hormones/gonadotrophin-releasing-hormone/"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Gonadotrophin</w:t>
      </w:r>
      <w:proofErr w:type="spellEnd"/>
      <w:r w:rsidRPr="00844488">
        <w:rPr>
          <w:rFonts w:ascii="Times New Roman" w:eastAsia="Times New Roman" w:hAnsi="Times New Roman" w:cs="Times New Roman"/>
          <w:sz w:val="28"/>
          <w:szCs w:val="28"/>
          <w:u w:val="single"/>
        </w:rPr>
        <w:t>-releasing hormone</w:t>
      </w:r>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 is released from the </w:t>
      </w:r>
      <w:hyperlink r:id="rId68" w:history="1">
        <w:r w:rsidRPr="00844488">
          <w:rPr>
            <w:rFonts w:ascii="Times New Roman" w:eastAsia="Times New Roman" w:hAnsi="Times New Roman" w:cs="Times New Roman"/>
            <w:sz w:val="28"/>
            <w:szCs w:val="28"/>
            <w:u w:val="single"/>
          </w:rPr>
          <w:t>hypothalamus</w:t>
        </w:r>
      </w:hyperlink>
      <w:r w:rsidRPr="00844488">
        <w:rPr>
          <w:rFonts w:ascii="Times New Roman" w:eastAsia="Times New Roman" w:hAnsi="Times New Roman" w:cs="Times New Roman"/>
          <w:sz w:val="28"/>
          <w:szCs w:val="28"/>
        </w:rPr>
        <w:t> and binds to </w:t>
      </w:r>
      <w:hyperlink r:id="rId69" w:anchor="receptors" w:history="1">
        <w:r w:rsidRPr="00844488">
          <w:rPr>
            <w:rFonts w:ascii="Times New Roman" w:eastAsia="Times New Roman" w:hAnsi="Times New Roman" w:cs="Times New Roman"/>
            <w:sz w:val="28"/>
            <w:szCs w:val="28"/>
            <w:u w:val="single"/>
          </w:rPr>
          <w:t>receptors</w:t>
        </w:r>
      </w:hyperlink>
      <w:r w:rsidRPr="00844488">
        <w:rPr>
          <w:rFonts w:ascii="Times New Roman" w:eastAsia="Times New Roman" w:hAnsi="Times New Roman" w:cs="Times New Roman"/>
          <w:sz w:val="28"/>
          <w:szCs w:val="28"/>
        </w:rPr>
        <w:t> in the </w:t>
      </w:r>
      <w:hyperlink r:id="rId70" w:anchor="anterior" w:history="1">
        <w:r w:rsidRPr="00844488">
          <w:rPr>
            <w:rFonts w:ascii="Times New Roman" w:eastAsia="Times New Roman" w:hAnsi="Times New Roman" w:cs="Times New Roman"/>
            <w:sz w:val="28"/>
            <w:szCs w:val="28"/>
            <w:u w:val="single"/>
          </w:rPr>
          <w:t>anterior</w:t>
        </w:r>
      </w:hyperlink>
      <w:r w:rsidRPr="00844488">
        <w:rPr>
          <w:rFonts w:ascii="Times New Roman" w:eastAsia="Times New Roman" w:hAnsi="Times New Roman" w:cs="Times New Roman"/>
          <w:sz w:val="28"/>
          <w:szCs w:val="28"/>
        </w:rPr>
        <w:t> pituitary gland to stimulate both the synthesis and release of follicle stimulating hormone and luteinising hormone. The released follicle stimulating hormone is carried in the bloodstream where it binds to receptors in the testes and ovaries. Using this mechanism follicle stimulating hormone, along with luteinising hormone, can control the functions of the testes and ovaries. </w:t>
      </w:r>
    </w:p>
    <w:p w:rsidR="00F717E6" w:rsidRPr="00844488" w:rsidRDefault="00F717E6" w:rsidP="00844488">
      <w:pPr>
        <w:spacing w:after="150"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In women, when hormone levels fall towards the end of the </w:t>
      </w:r>
      <w:hyperlink r:id="rId71" w:anchor="menstrual-cycle" w:history="1">
        <w:r w:rsidRPr="00844488">
          <w:rPr>
            <w:rFonts w:ascii="Times New Roman" w:eastAsia="Times New Roman" w:hAnsi="Times New Roman" w:cs="Times New Roman"/>
            <w:sz w:val="28"/>
            <w:szCs w:val="28"/>
            <w:u w:val="single"/>
          </w:rPr>
          <w:t>menstrual cycle</w:t>
        </w:r>
      </w:hyperlink>
      <w:r w:rsidRPr="00844488">
        <w:rPr>
          <w:rFonts w:ascii="Times New Roman" w:eastAsia="Times New Roman" w:hAnsi="Times New Roman" w:cs="Times New Roman"/>
          <w:sz w:val="28"/>
          <w:szCs w:val="28"/>
        </w:rPr>
        <w:t xml:space="preserve">, this is sensed by nerve cells in the hypothalamus. These cells produce more </w:t>
      </w:r>
      <w:proofErr w:type="spellStart"/>
      <w:r w:rsidRPr="00844488">
        <w:rPr>
          <w:rFonts w:ascii="Times New Roman" w:eastAsia="Times New Roman" w:hAnsi="Times New Roman" w:cs="Times New Roman"/>
          <w:sz w:val="28"/>
          <w:szCs w:val="28"/>
        </w:rPr>
        <w:t>gonadotrophin</w:t>
      </w:r>
      <w:proofErr w:type="spellEnd"/>
      <w:r w:rsidRPr="00844488">
        <w:rPr>
          <w:rFonts w:ascii="Times New Roman" w:eastAsia="Times New Roman" w:hAnsi="Times New Roman" w:cs="Times New Roman"/>
          <w:sz w:val="28"/>
          <w:szCs w:val="28"/>
        </w:rPr>
        <w:t xml:space="preserve">-releasing hormone, which in turn stimulates the pituitary gland to produce more follicle stimulating hormone and luteinising hormone, and release these into the bloodstream. The rise in follicle stimulating hormone stimulates the growth of the follicle in the ovary. With this growth, the cells of the follicles produce increasing amounts of oestradiol and </w:t>
      </w:r>
      <w:proofErr w:type="spellStart"/>
      <w:r w:rsidRPr="00844488">
        <w:rPr>
          <w:rFonts w:ascii="Times New Roman" w:eastAsia="Times New Roman" w:hAnsi="Times New Roman" w:cs="Times New Roman"/>
          <w:sz w:val="28"/>
          <w:szCs w:val="28"/>
        </w:rPr>
        <w:t>inhibin</w:t>
      </w:r>
      <w:proofErr w:type="spellEnd"/>
      <w:r w:rsidRPr="00844488">
        <w:rPr>
          <w:rFonts w:ascii="Times New Roman" w:eastAsia="Times New Roman" w:hAnsi="Times New Roman" w:cs="Times New Roman"/>
          <w:sz w:val="28"/>
          <w:szCs w:val="28"/>
        </w:rPr>
        <w:t xml:space="preserve">. In turn, the production of these hormones is sensed by the hypothalamus and pituitary gland and less </w:t>
      </w:r>
      <w:proofErr w:type="spellStart"/>
      <w:r w:rsidRPr="00844488">
        <w:rPr>
          <w:rFonts w:ascii="Times New Roman" w:eastAsia="Times New Roman" w:hAnsi="Times New Roman" w:cs="Times New Roman"/>
          <w:sz w:val="28"/>
          <w:szCs w:val="28"/>
        </w:rPr>
        <w:t>gonadotrophin</w:t>
      </w:r>
      <w:proofErr w:type="spellEnd"/>
      <w:r w:rsidRPr="00844488">
        <w:rPr>
          <w:rFonts w:ascii="Times New Roman" w:eastAsia="Times New Roman" w:hAnsi="Times New Roman" w:cs="Times New Roman"/>
          <w:sz w:val="28"/>
          <w:szCs w:val="28"/>
        </w:rPr>
        <w:t>-releasing hormone and follicle stimulating hormone will be released. However, as the follicle grows, and more and more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"https://www.yourhormones.info/glossary/o" \l "oestrogen"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oestrogen</w:t>
      </w:r>
      <w:proofErr w:type="spellEnd"/>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 is produced from the follicles, it simulates a surge in luteinising hormone and follicle stimulating hormone, which stimulates the release of an egg from a mature follicle – ovulation.</w:t>
      </w:r>
    </w:p>
    <w:p w:rsidR="00F717E6" w:rsidRPr="00844488" w:rsidRDefault="00F717E6" w:rsidP="00844488">
      <w:pPr>
        <w:spacing w:after="150"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 xml:space="preserve">Thus, during each menstrual cycle, there is a rise in follicle stimulating hormone secretion in the first half of the cycle that stimulates follicular growth in the </w:t>
      </w:r>
      <w:r w:rsidRPr="00844488">
        <w:rPr>
          <w:rFonts w:ascii="Times New Roman" w:eastAsia="Times New Roman" w:hAnsi="Times New Roman" w:cs="Times New Roman"/>
          <w:sz w:val="28"/>
          <w:szCs w:val="28"/>
        </w:rPr>
        <w:lastRenderedPageBreak/>
        <w:t>ovary. After ovulation the ruptured follicle forms a </w:t>
      </w:r>
      <w:hyperlink r:id="rId72" w:anchor="corpus-luteum" w:history="1">
        <w:r w:rsidRPr="00844488">
          <w:rPr>
            <w:rFonts w:ascii="Times New Roman" w:eastAsia="Times New Roman" w:hAnsi="Times New Roman" w:cs="Times New Roman"/>
            <w:sz w:val="28"/>
            <w:szCs w:val="28"/>
            <w:u w:val="single"/>
          </w:rPr>
          <w:t>corpus luteum</w:t>
        </w:r>
      </w:hyperlink>
      <w:r w:rsidRPr="00844488">
        <w:rPr>
          <w:rFonts w:ascii="Times New Roman" w:eastAsia="Times New Roman" w:hAnsi="Times New Roman" w:cs="Times New Roman"/>
          <w:sz w:val="28"/>
          <w:szCs w:val="28"/>
        </w:rPr>
        <w:t> that produces high levels of </w:t>
      </w:r>
      <w:hyperlink r:id="rId73" w:history="1">
        <w:r w:rsidRPr="00844488">
          <w:rPr>
            <w:rFonts w:ascii="Times New Roman" w:eastAsia="Times New Roman" w:hAnsi="Times New Roman" w:cs="Times New Roman"/>
            <w:sz w:val="28"/>
            <w:szCs w:val="28"/>
            <w:u w:val="single"/>
          </w:rPr>
          <w:t>progesterone</w:t>
        </w:r>
      </w:hyperlink>
      <w:r w:rsidRPr="00844488">
        <w:rPr>
          <w:rFonts w:ascii="Times New Roman" w:eastAsia="Times New Roman" w:hAnsi="Times New Roman" w:cs="Times New Roman"/>
          <w:sz w:val="28"/>
          <w:szCs w:val="28"/>
        </w:rPr>
        <w:t>. This inhibits the release of follicle stimulating hormone. Towards the end of the cycle the corpus luteum breaks down, progesterone production decreases and the next menstrual cycle begins when follicle stimulating hormone starts to rise again. </w:t>
      </w:r>
    </w:p>
    <w:p w:rsidR="00F717E6" w:rsidRDefault="00F717E6" w:rsidP="009B486B">
      <w:pPr>
        <w:spacing w:after="150"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In men, the production of follicle stimulating hormone is regulated by the circulating levels of </w:t>
      </w:r>
      <w:hyperlink r:id="rId74" w:history="1">
        <w:r w:rsidRPr="00844488">
          <w:rPr>
            <w:rFonts w:ascii="Times New Roman" w:eastAsia="Times New Roman" w:hAnsi="Times New Roman" w:cs="Times New Roman"/>
            <w:sz w:val="28"/>
            <w:szCs w:val="28"/>
            <w:u w:val="single"/>
          </w:rPr>
          <w:t>testosterone</w:t>
        </w:r>
      </w:hyperlink>
      <w:r w:rsidRPr="00844488">
        <w:rPr>
          <w:rFonts w:ascii="Times New Roman" w:eastAsia="Times New Roman" w:hAnsi="Times New Roman" w:cs="Times New Roman"/>
          <w:sz w:val="28"/>
          <w:szCs w:val="28"/>
        </w:rPr>
        <w:t xml:space="preserve"> and </w:t>
      </w:r>
      <w:proofErr w:type="spellStart"/>
      <w:r w:rsidRPr="00844488">
        <w:rPr>
          <w:rFonts w:ascii="Times New Roman" w:eastAsia="Times New Roman" w:hAnsi="Times New Roman" w:cs="Times New Roman"/>
          <w:sz w:val="28"/>
          <w:szCs w:val="28"/>
        </w:rPr>
        <w:t>inhibin</w:t>
      </w:r>
      <w:proofErr w:type="spellEnd"/>
      <w:r w:rsidRPr="00844488">
        <w:rPr>
          <w:rFonts w:ascii="Times New Roman" w:eastAsia="Times New Roman" w:hAnsi="Times New Roman" w:cs="Times New Roman"/>
          <w:sz w:val="28"/>
          <w:szCs w:val="28"/>
        </w:rPr>
        <w:t xml:space="preserve">, both produced by the testes. Follicle stimulating hormone regulates testosterone levels and when these rise they are sensed by nerve cells in the hypothalamus so that </w:t>
      </w:r>
      <w:proofErr w:type="spellStart"/>
      <w:r w:rsidRPr="00844488">
        <w:rPr>
          <w:rFonts w:ascii="Times New Roman" w:eastAsia="Times New Roman" w:hAnsi="Times New Roman" w:cs="Times New Roman"/>
          <w:sz w:val="28"/>
          <w:szCs w:val="28"/>
        </w:rPr>
        <w:t>gonadotrophin</w:t>
      </w:r>
      <w:proofErr w:type="spellEnd"/>
      <w:r w:rsidRPr="00844488">
        <w:rPr>
          <w:rFonts w:ascii="Times New Roman" w:eastAsia="Times New Roman" w:hAnsi="Times New Roman" w:cs="Times New Roman"/>
          <w:sz w:val="28"/>
          <w:szCs w:val="28"/>
        </w:rPr>
        <w:t>-releasing hormone secretion and consequently follicle stimulating hormone is decreased. The opposite occurs when testosterone levels decrease. This is known as a '</w:t>
      </w:r>
      <w:hyperlink r:id="rId75" w:anchor="negative-feedback" w:history="1">
        <w:r w:rsidRPr="00844488">
          <w:rPr>
            <w:rFonts w:ascii="Times New Roman" w:eastAsia="Times New Roman" w:hAnsi="Times New Roman" w:cs="Times New Roman"/>
            <w:sz w:val="28"/>
            <w:szCs w:val="28"/>
            <w:u w:val="single"/>
          </w:rPr>
          <w:t>negative feedback</w:t>
        </w:r>
      </w:hyperlink>
      <w:r w:rsidRPr="00844488">
        <w:rPr>
          <w:rFonts w:ascii="Times New Roman" w:eastAsia="Times New Roman" w:hAnsi="Times New Roman" w:cs="Times New Roman"/>
          <w:sz w:val="28"/>
          <w:szCs w:val="28"/>
        </w:rPr>
        <w:t xml:space="preserve">' control so that the production of testosterone remains steady. The production of </w:t>
      </w:r>
      <w:proofErr w:type="spellStart"/>
      <w:r w:rsidRPr="00844488">
        <w:rPr>
          <w:rFonts w:ascii="Times New Roman" w:eastAsia="Times New Roman" w:hAnsi="Times New Roman" w:cs="Times New Roman"/>
          <w:sz w:val="28"/>
          <w:szCs w:val="28"/>
        </w:rPr>
        <w:t>inhibin</w:t>
      </w:r>
      <w:proofErr w:type="spellEnd"/>
      <w:r w:rsidRPr="00844488">
        <w:rPr>
          <w:rFonts w:ascii="Times New Roman" w:eastAsia="Times New Roman" w:hAnsi="Times New Roman" w:cs="Times New Roman"/>
          <w:sz w:val="28"/>
          <w:szCs w:val="28"/>
        </w:rPr>
        <w:t xml:space="preserve"> is also controlled in a similar way but this is sensed by cells in the anterior pituitary gland rather than the hypothalamus.</w:t>
      </w:r>
    </w:p>
    <w:p w:rsidR="009B486B" w:rsidRPr="009B486B" w:rsidRDefault="009B486B" w:rsidP="009B486B">
      <w:pPr>
        <w:spacing w:after="150" w:line="360" w:lineRule="auto"/>
        <w:jc w:val="both"/>
        <w:rPr>
          <w:rFonts w:ascii="Times New Roman" w:eastAsia="Times New Roman" w:hAnsi="Times New Roman" w:cs="Times New Roman"/>
          <w:sz w:val="28"/>
          <w:szCs w:val="28"/>
        </w:rPr>
      </w:pPr>
    </w:p>
    <w:p w:rsidR="00B5362E" w:rsidRPr="009B486B" w:rsidRDefault="00B5362E" w:rsidP="00844488">
      <w:pPr>
        <w:spacing w:line="360" w:lineRule="auto"/>
        <w:jc w:val="both"/>
        <w:rPr>
          <w:rFonts w:ascii="Times New Roman" w:hAnsi="Times New Roman" w:cs="Times New Roman"/>
          <w:b/>
          <w:sz w:val="28"/>
          <w:szCs w:val="28"/>
        </w:rPr>
      </w:pPr>
      <w:r w:rsidRPr="009B486B">
        <w:rPr>
          <w:rFonts w:ascii="Times New Roman" w:hAnsi="Times New Roman" w:cs="Times New Roman"/>
          <w:b/>
          <w:sz w:val="28"/>
          <w:szCs w:val="28"/>
        </w:rPr>
        <w:t>MELANOCYTE STIMULATING HORMONE</w:t>
      </w:r>
    </w:p>
    <w:p w:rsidR="00B5362E" w:rsidRPr="00844488" w:rsidRDefault="00B5362E" w:rsidP="009B486B">
      <w:pPr>
        <w:shd w:val="clear" w:color="auto" w:fill="FFFFFF"/>
        <w:spacing w:line="360" w:lineRule="auto"/>
        <w:jc w:val="both"/>
        <w:rPr>
          <w:rFonts w:ascii="Times New Roman" w:eastAsia="Times New Roman" w:hAnsi="Times New Roman" w:cs="Times New Roman"/>
          <w:sz w:val="28"/>
          <w:szCs w:val="28"/>
        </w:rPr>
      </w:pPr>
      <w:proofErr w:type="spellStart"/>
      <w:r w:rsidRPr="00844488">
        <w:rPr>
          <w:rFonts w:ascii="Times New Roman" w:eastAsia="Times New Roman" w:hAnsi="Times New Roman" w:cs="Times New Roman"/>
          <w:sz w:val="28"/>
          <w:szCs w:val="28"/>
        </w:rPr>
        <w:t>Melanocyte</w:t>
      </w:r>
      <w:proofErr w:type="spellEnd"/>
      <w:r w:rsidRPr="00844488">
        <w:rPr>
          <w:rFonts w:ascii="Times New Roman" w:eastAsia="Times New Roman" w:hAnsi="Times New Roman" w:cs="Times New Roman"/>
          <w:sz w:val="28"/>
          <w:szCs w:val="28"/>
        </w:rPr>
        <w:t>-stimulating hormone describes a group of hormones produced by the pituitary gland, hypothalamus and skin cells. It is important for protecting the skin from UV rays, development of pigmentation and control of appetite.</w:t>
      </w:r>
      <w:r w:rsidR="009B486B">
        <w:rPr>
          <w:rFonts w:ascii="Times New Roman" w:eastAsia="Times New Roman" w:hAnsi="Times New Roman" w:cs="Times New Roman"/>
          <w:sz w:val="28"/>
          <w:szCs w:val="28"/>
        </w:rPr>
        <w:t xml:space="preserve"> </w:t>
      </w:r>
      <w:r w:rsidRPr="00844488">
        <w:rPr>
          <w:rFonts w:ascii="Times New Roman" w:eastAsia="Times New Roman" w:hAnsi="Times New Roman" w:cs="Times New Roman"/>
          <w:sz w:val="28"/>
          <w:szCs w:val="28"/>
        </w:rPr>
        <w:t xml:space="preserve">Alternative names for </w:t>
      </w:r>
      <w:proofErr w:type="spellStart"/>
      <w:r w:rsidRPr="00844488">
        <w:rPr>
          <w:rFonts w:ascii="Times New Roman" w:eastAsia="Times New Roman" w:hAnsi="Times New Roman" w:cs="Times New Roman"/>
          <w:sz w:val="28"/>
          <w:szCs w:val="28"/>
        </w:rPr>
        <w:t>melanocyte</w:t>
      </w:r>
      <w:proofErr w:type="spellEnd"/>
      <w:r w:rsidRPr="00844488">
        <w:rPr>
          <w:rFonts w:ascii="Times New Roman" w:eastAsia="Times New Roman" w:hAnsi="Times New Roman" w:cs="Times New Roman"/>
          <w:sz w:val="28"/>
          <w:szCs w:val="28"/>
        </w:rPr>
        <w:t>-stimulating hormone</w:t>
      </w:r>
      <w:r w:rsidR="009B486B">
        <w:rPr>
          <w:rFonts w:ascii="Times New Roman" w:eastAsia="Times New Roman" w:hAnsi="Times New Roman" w:cs="Times New Roman"/>
          <w:sz w:val="28"/>
          <w:szCs w:val="28"/>
        </w:rPr>
        <w:t xml:space="preserve"> are </w:t>
      </w:r>
      <w:r w:rsidRPr="00844488">
        <w:rPr>
          <w:rFonts w:ascii="Times New Roman" w:eastAsia="Times New Roman" w:hAnsi="Times New Roman" w:cs="Times New Roman"/>
          <w:sz w:val="28"/>
          <w:szCs w:val="28"/>
        </w:rPr>
        <w:t>MSH; α-</w:t>
      </w:r>
      <w:proofErr w:type="spellStart"/>
      <w:r w:rsidRPr="00844488">
        <w:rPr>
          <w:rFonts w:ascii="Times New Roman" w:eastAsia="Times New Roman" w:hAnsi="Times New Roman" w:cs="Times New Roman"/>
          <w:sz w:val="28"/>
          <w:szCs w:val="28"/>
        </w:rPr>
        <w:t>melanocyte</w:t>
      </w:r>
      <w:proofErr w:type="spellEnd"/>
      <w:r w:rsidRPr="00844488">
        <w:rPr>
          <w:rFonts w:ascii="Times New Roman" w:eastAsia="Times New Roman" w:hAnsi="Times New Roman" w:cs="Times New Roman"/>
          <w:sz w:val="28"/>
          <w:szCs w:val="28"/>
        </w:rPr>
        <w:t>-stimulating hormone; alpha-MSH; α-MSH; alpha-</w:t>
      </w:r>
      <w:proofErr w:type="spellStart"/>
      <w:r w:rsidRPr="00844488">
        <w:rPr>
          <w:rFonts w:ascii="Times New Roman" w:eastAsia="Times New Roman" w:hAnsi="Times New Roman" w:cs="Times New Roman"/>
          <w:sz w:val="28"/>
          <w:szCs w:val="28"/>
        </w:rPr>
        <w:t>melanotropin</w:t>
      </w:r>
      <w:proofErr w:type="spellEnd"/>
      <w:r w:rsidRPr="00844488">
        <w:rPr>
          <w:rFonts w:ascii="Times New Roman" w:eastAsia="Times New Roman" w:hAnsi="Times New Roman" w:cs="Times New Roman"/>
          <w:sz w:val="28"/>
          <w:szCs w:val="28"/>
        </w:rPr>
        <w:t>; alpha-</w:t>
      </w:r>
      <w:proofErr w:type="spellStart"/>
      <w:r w:rsidRPr="00844488">
        <w:rPr>
          <w:rFonts w:ascii="Times New Roman" w:eastAsia="Times New Roman" w:hAnsi="Times New Roman" w:cs="Times New Roman"/>
          <w:sz w:val="28"/>
          <w:szCs w:val="28"/>
        </w:rPr>
        <w:t>melanocortin</w:t>
      </w:r>
      <w:proofErr w:type="spellEnd"/>
      <w:r w:rsidRPr="00844488">
        <w:rPr>
          <w:rFonts w:ascii="Times New Roman" w:eastAsia="Times New Roman" w:hAnsi="Times New Roman" w:cs="Times New Roman"/>
          <w:sz w:val="28"/>
          <w:szCs w:val="28"/>
        </w:rPr>
        <w:t>; alpha-</w:t>
      </w:r>
      <w:proofErr w:type="spellStart"/>
      <w:r w:rsidRPr="00844488">
        <w:rPr>
          <w:rFonts w:ascii="Times New Roman" w:eastAsia="Times New Roman" w:hAnsi="Times New Roman" w:cs="Times New Roman"/>
          <w:sz w:val="28"/>
          <w:szCs w:val="28"/>
        </w:rPr>
        <w:t>intermedin</w:t>
      </w:r>
      <w:proofErr w:type="spellEnd"/>
      <w:r w:rsidRPr="00844488">
        <w:rPr>
          <w:rFonts w:ascii="Times New Roman" w:eastAsia="Times New Roman" w:hAnsi="Times New Roman" w:cs="Times New Roman"/>
          <w:sz w:val="28"/>
          <w:szCs w:val="28"/>
        </w:rPr>
        <w:t xml:space="preserve">; </w:t>
      </w:r>
      <w:proofErr w:type="spellStart"/>
      <w:r w:rsidRPr="00844488">
        <w:rPr>
          <w:rFonts w:ascii="Times New Roman" w:eastAsia="Times New Roman" w:hAnsi="Times New Roman" w:cs="Times New Roman"/>
          <w:sz w:val="28"/>
          <w:szCs w:val="28"/>
        </w:rPr>
        <w:t>melanophore</w:t>
      </w:r>
      <w:proofErr w:type="spellEnd"/>
      <w:r w:rsidRPr="00844488">
        <w:rPr>
          <w:rFonts w:ascii="Times New Roman" w:eastAsia="Times New Roman" w:hAnsi="Times New Roman" w:cs="Times New Roman"/>
          <w:sz w:val="28"/>
          <w:szCs w:val="28"/>
        </w:rPr>
        <w:t>-stimulating hormone</w:t>
      </w:r>
      <w:r w:rsidR="009B486B">
        <w:rPr>
          <w:rFonts w:ascii="Times New Roman" w:eastAsia="Times New Roman" w:hAnsi="Times New Roman" w:cs="Times New Roman"/>
          <w:sz w:val="28"/>
          <w:szCs w:val="28"/>
        </w:rPr>
        <w:t>.</w:t>
      </w:r>
    </w:p>
    <w:p w:rsidR="00B5362E" w:rsidRPr="00844488" w:rsidRDefault="00B5362E" w:rsidP="00844488">
      <w:pPr>
        <w:spacing w:after="150" w:line="360" w:lineRule="auto"/>
        <w:jc w:val="both"/>
        <w:rPr>
          <w:rFonts w:ascii="Times New Roman" w:eastAsia="Times New Roman" w:hAnsi="Times New Roman" w:cs="Times New Roman"/>
          <w:sz w:val="28"/>
          <w:szCs w:val="28"/>
        </w:rPr>
      </w:pPr>
      <w:proofErr w:type="spellStart"/>
      <w:r w:rsidRPr="00844488">
        <w:rPr>
          <w:rFonts w:ascii="Times New Roman" w:eastAsia="Times New Roman" w:hAnsi="Times New Roman" w:cs="Times New Roman"/>
          <w:sz w:val="28"/>
          <w:szCs w:val="28"/>
        </w:rPr>
        <w:t>Melanocyte</w:t>
      </w:r>
      <w:proofErr w:type="spellEnd"/>
      <w:r w:rsidRPr="00844488">
        <w:rPr>
          <w:rFonts w:ascii="Times New Roman" w:eastAsia="Times New Roman" w:hAnsi="Times New Roman" w:cs="Times New Roman"/>
          <w:sz w:val="28"/>
          <w:szCs w:val="28"/>
        </w:rPr>
        <w:t>-stimulating hormone is a collective name for a group of peptide hormones produced by the skin, </w:t>
      </w:r>
      <w:hyperlink r:id="rId76" w:history="1">
        <w:r w:rsidRPr="00844488">
          <w:rPr>
            <w:rFonts w:ascii="Times New Roman" w:eastAsia="Times New Roman" w:hAnsi="Times New Roman" w:cs="Times New Roman"/>
            <w:sz w:val="28"/>
            <w:szCs w:val="28"/>
            <w:u w:val="single"/>
          </w:rPr>
          <w:t>pituitary gland</w:t>
        </w:r>
      </w:hyperlink>
      <w:r w:rsidRPr="00844488">
        <w:rPr>
          <w:rFonts w:ascii="Times New Roman" w:eastAsia="Times New Roman" w:hAnsi="Times New Roman" w:cs="Times New Roman"/>
          <w:sz w:val="28"/>
          <w:szCs w:val="28"/>
        </w:rPr>
        <w:t> and </w:t>
      </w:r>
      <w:hyperlink r:id="rId77" w:history="1">
        <w:r w:rsidRPr="00844488">
          <w:rPr>
            <w:rFonts w:ascii="Times New Roman" w:eastAsia="Times New Roman" w:hAnsi="Times New Roman" w:cs="Times New Roman"/>
            <w:sz w:val="28"/>
            <w:szCs w:val="28"/>
            <w:u w:val="single"/>
          </w:rPr>
          <w:t>hypothalamus</w:t>
        </w:r>
      </w:hyperlink>
      <w:r w:rsidRPr="00844488">
        <w:rPr>
          <w:rFonts w:ascii="Times New Roman" w:eastAsia="Times New Roman" w:hAnsi="Times New Roman" w:cs="Times New Roman"/>
          <w:sz w:val="28"/>
          <w:szCs w:val="28"/>
        </w:rPr>
        <w:t>. In response to ultraviolet (UV) </w:t>
      </w:r>
      <w:hyperlink r:id="rId78" w:anchor="radiation" w:history="1">
        <w:r w:rsidRPr="00844488">
          <w:rPr>
            <w:rFonts w:ascii="Times New Roman" w:eastAsia="Times New Roman" w:hAnsi="Times New Roman" w:cs="Times New Roman"/>
            <w:sz w:val="28"/>
            <w:szCs w:val="28"/>
            <w:u w:val="single"/>
          </w:rPr>
          <w:t>radiation</w:t>
        </w:r>
      </w:hyperlink>
      <w:r w:rsidRPr="00844488">
        <w:rPr>
          <w:rFonts w:ascii="Times New Roman" w:eastAsia="Times New Roman" w:hAnsi="Times New Roman" w:cs="Times New Roman"/>
          <w:sz w:val="28"/>
          <w:szCs w:val="28"/>
        </w:rPr>
        <w:t xml:space="preserve"> its production by the skin and pituitary is enhanced, and </w:t>
      </w:r>
      <w:r w:rsidRPr="00844488">
        <w:rPr>
          <w:rFonts w:ascii="Times New Roman" w:eastAsia="Times New Roman" w:hAnsi="Times New Roman" w:cs="Times New Roman"/>
          <w:sz w:val="28"/>
          <w:szCs w:val="28"/>
        </w:rPr>
        <w:lastRenderedPageBreak/>
        <w:t xml:space="preserve">this plays a key role in producing </w:t>
      </w:r>
      <w:proofErr w:type="spellStart"/>
      <w:r w:rsidRPr="00844488">
        <w:rPr>
          <w:rFonts w:ascii="Times New Roman" w:eastAsia="Times New Roman" w:hAnsi="Times New Roman" w:cs="Times New Roman"/>
          <w:sz w:val="28"/>
          <w:szCs w:val="28"/>
        </w:rPr>
        <w:t>coloured</w:t>
      </w:r>
      <w:proofErr w:type="spellEnd"/>
      <w:r w:rsidRPr="00844488">
        <w:rPr>
          <w:rFonts w:ascii="Times New Roman" w:eastAsia="Times New Roman" w:hAnsi="Times New Roman" w:cs="Times New Roman"/>
          <w:sz w:val="28"/>
          <w:szCs w:val="28"/>
        </w:rPr>
        <w:t> </w:t>
      </w:r>
      <w:hyperlink r:id="rId79" w:anchor="pigmentation" w:history="1">
        <w:r w:rsidRPr="00844488">
          <w:rPr>
            <w:rFonts w:ascii="Times New Roman" w:eastAsia="Times New Roman" w:hAnsi="Times New Roman" w:cs="Times New Roman"/>
            <w:sz w:val="28"/>
            <w:szCs w:val="28"/>
            <w:u w:val="single"/>
          </w:rPr>
          <w:t>pigmentation</w:t>
        </w:r>
      </w:hyperlink>
      <w:r w:rsidRPr="00844488">
        <w:rPr>
          <w:rFonts w:ascii="Times New Roman" w:eastAsia="Times New Roman" w:hAnsi="Times New Roman" w:cs="Times New Roman"/>
          <w:sz w:val="28"/>
          <w:szCs w:val="28"/>
        </w:rPr>
        <w:t xml:space="preserve"> found in the skin, hair and eyes. It does this by inducing </w:t>
      </w:r>
      <w:proofErr w:type="spellStart"/>
      <w:r w:rsidRPr="00844488">
        <w:rPr>
          <w:rFonts w:ascii="Times New Roman" w:eastAsia="Times New Roman" w:hAnsi="Times New Roman" w:cs="Times New Roman"/>
          <w:sz w:val="28"/>
          <w:szCs w:val="28"/>
        </w:rPr>
        <w:t>specialised</w:t>
      </w:r>
      <w:proofErr w:type="spellEnd"/>
      <w:r w:rsidRPr="00844488">
        <w:rPr>
          <w:rFonts w:ascii="Times New Roman" w:eastAsia="Times New Roman" w:hAnsi="Times New Roman" w:cs="Times New Roman"/>
          <w:sz w:val="28"/>
          <w:szCs w:val="28"/>
        </w:rPr>
        <w:t xml:space="preserve"> skin cells called </w:t>
      </w:r>
      <w:proofErr w:type="spellStart"/>
      <w:r w:rsidRPr="00844488">
        <w:rPr>
          <w:rFonts w:ascii="Times New Roman" w:eastAsia="Times New Roman" w:hAnsi="Times New Roman" w:cs="Times New Roman"/>
          <w:sz w:val="28"/>
          <w:szCs w:val="28"/>
        </w:rPr>
        <w:t>melanocytes</w:t>
      </w:r>
      <w:proofErr w:type="spellEnd"/>
      <w:r w:rsidRPr="00844488">
        <w:rPr>
          <w:rFonts w:ascii="Times New Roman" w:eastAsia="Times New Roman" w:hAnsi="Times New Roman" w:cs="Times New Roman"/>
          <w:sz w:val="28"/>
          <w:szCs w:val="28"/>
        </w:rPr>
        <w:t xml:space="preserve"> to produce a pigment called melanin; melanin protects cells from </w:t>
      </w:r>
      <w:hyperlink r:id="rId80" w:anchor="%3Ca%20href=" w:history="1">
        <w:r w:rsidRPr="00844488">
          <w:rPr>
            <w:rFonts w:ascii="Times New Roman" w:eastAsia="Times New Roman" w:hAnsi="Times New Roman" w:cs="Times New Roman"/>
            <w:sz w:val="28"/>
            <w:szCs w:val="28"/>
            <w:u w:val="single"/>
          </w:rPr>
          <w:t>DNA</w:t>
        </w:r>
      </w:hyperlink>
      <w:r w:rsidRPr="00844488">
        <w:rPr>
          <w:rFonts w:ascii="Times New Roman" w:eastAsia="Times New Roman" w:hAnsi="Times New Roman" w:cs="Times New Roman"/>
          <w:sz w:val="28"/>
          <w:szCs w:val="28"/>
        </w:rPr>
        <w:t>-(1)'&gt;DNA damage, which can lead to skin cancer (melanoma).  </w:t>
      </w:r>
    </w:p>
    <w:p w:rsidR="00B5362E" w:rsidRPr="00844488" w:rsidRDefault="00B5362E" w:rsidP="00844488">
      <w:pPr>
        <w:spacing w:after="150" w:line="360" w:lineRule="auto"/>
        <w:jc w:val="both"/>
        <w:rPr>
          <w:rFonts w:ascii="Times New Roman" w:eastAsia="Times New Roman" w:hAnsi="Times New Roman" w:cs="Times New Roman"/>
          <w:sz w:val="28"/>
          <w:szCs w:val="28"/>
        </w:rPr>
      </w:pPr>
      <w:proofErr w:type="spellStart"/>
      <w:r w:rsidRPr="00844488">
        <w:rPr>
          <w:rFonts w:ascii="Times New Roman" w:eastAsia="Times New Roman" w:hAnsi="Times New Roman" w:cs="Times New Roman"/>
          <w:sz w:val="28"/>
          <w:szCs w:val="28"/>
        </w:rPr>
        <w:t>Melanocyte</w:t>
      </w:r>
      <w:proofErr w:type="spellEnd"/>
      <w:r w:rsidRPr="00844488">
        <w:rPr>
          <w:rFonts w:ascii="Times New Roman" w:eastAsia="Times New Roman" w:hAnsi="Times New Roman" w:cs="Times New Roman"/>
          <w:sz w:val="28"/>
          <w:szCs w:val="28"/>
        </w:rPr>
        <w:t>-stimulating hormone is produced from the same precursor molecule as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"https://www.yourhormones.info/hormones/adrenocorticotropic-hormone/"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adrenocorticotropic</w:t>
      </w:r>
      <w:proofErr w:type="spellEnd"/>
      <w:r w:rsidRPr="00844488">
        <w:rPr>
          <w:rFonts w:ascii="Times New Roman" w:eastAsia="Times New Roman" w:hAnsi="Times New Roman" w:cs="Times New Roman"/>
          <w:sz w:val="28"/>
          <w:szCs w:val="28"/>
          <w:u w:val="single"/>
        </w:rPr>
        <w:t xml:space="preserve"> hormone</w:t>
      </w:r>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 called pro-opiomelanocortin (POMC). </w:t>
      </w:r>
    </w:p>
    <w:p w:rsidR="00B5362E" w:rsidRPr="00844488" w:rsidRDefault="00B5362E" w:rsidP="00844488">
      <w:pPr>
        <w:spacing w:after="150"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 xml:space="preserve">Although named for its stimulatory effect on pigment cells, </w:t>
      </w:r>
      <w:proofErr w:type="spellStart"/>
      <w:r w:rsidRPr="00844488">
        <w:rPr>
          <w:rFonts w:ascii="Times New Roman" w:eastAsia="Times New Roman" w:hAnsi="Times New Roman" w:cs="Times New Roman"/>
          <w:sz w:val="28"/>
          <w:szCs w:val="28"/>
        </w:rPr>
        <w:t>melanocyte</w:t>
      </w:r>
      <w:proofErr w:type="spellEnd"/>
      <w:r w:rsidRPr="00844488">
        <w:rPr>
          <w:rFonts w:ascii="Times New Roman" w:eastAsia="Times New Roman" w:hAnsi="Times New Roman" w:cs="Times New Roman"/>
          <w:sz w:val="28"/>
          <w:szCs w:val="28"/>
        </w:rPr>
        <w:t>-stimulating hormone produced in the hypothalamus can also suppress appetite by acting on </w:t>
      </w:r>
      <w:hyperlink r:id="rId81" w:anchor="receptors" w:history="1">
        <w:r w:rsidRPr="00844488">
          <w:rPr>
            <w:rFonts w:ascii="Times New Roman" w:eastAsia="Times New Roman" w:hAnsi="Times New Roman" w:cs="Times New Roman"/>
            <w:sz w:val="28"/>
            <w:szCs w:val="28"/>
            <w:u w:val="single"/>
          </w:rPr>
          <w:t>receptors</w:t>
        </w:r>
      </w:hyperlink>
      <w:r w:rsidRPr="00844488">
        <w:rPr>
          <w:rFonts w:ascii="Times New Roman" w:eastAsia="Times New Roman" w:hAnsi="Times New Roman" w:cs="Times New Roman"/>
          <w:sz w:val="28"/>
          <w:szCs w:val="28"/>
        </w:rPr>
        <w:t> in the hypothalamus in the brain. This effect is enhanced by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"https://www.yourhormones.info/hormones/leptin/"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leptin</w:t>
      </w:r>
      <w:proofErr w:type="spellEnd"/>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 a hormone released from </w:t>
      </w:r>
      <w:hyperlink r:id="rId82" w:history="1">
        <w:r w:rsidRPr="00844488">
          <w:rPr>
            <w:rFonts w:ascii="Times New Roman" w:eastAsia="Times New Roman" w:hAnsi="Times New Roman" w:cs="Times New Roman"/>
            <w:sz w:val="28"/>
            <w:szCs w:val="28"/>
            <w:u w:val="single"/>
          </w:rPr>
          <w:t>fat</w:t>
        </w:r>
      </w:hyperlink>
      <w:r w:rsidRPr="00844488">
        <w:rPr>
          <w:rFonts w:ascii="Times New Roman" w:eastAsia="Times New Roman" w:hAnsi="Times New Roman" w:cs="Times New Roman"/>
          <w:sz w:val="28"/>
          <w:szCs w:val="28"/>
        </w:rPr>
        <w:t> cells.  </w:t>
      </w:r>
    </w:p>
    <w:p w:rsidR="00B5362E" w:rsidRPr="00844488" w:rsidRDefault="00B5362E" w:rsidP="00844488">
      <w:pPr>
        <w:spacing w:after="150" w:line="360" w:lineRule="auto"/>
        <w:jc w:val="both"/>
        <w:rPr>
          <w:rFonts w:ascii="Times New Roman" w:eastAsia="Times New Roman" w:hAnsi="Times New Roman" w:cs="Times New Roman"/>
          <w:sz w:val="28"/>
          <w:szCs w:val="28"/>
        </w:rPr>
      </w:pPr>
      <w:proofErr w:type="spellStart"/>
      <w:r w:rsidRPr="00844488">
        <w:rPr>
          <w:rFonts w:ascii="Times New Roman" w:eastAsia="Times New Roman" w:hAnsi="Times New Roman" w:cs="Times New Roman"/>
          <w:sz w:val="28"/>
          <w:szCs w:val="28"/>
        </w:rPr>
        <w:t>Melanocyte</w:t>
      </w:r>
      <w:proofErr w:type="spellEnd"/>
      <w:r w:rsidRPr="00844488">
        <w:rPr>
          <w:rFonts w:ascii="Times New Roman" w:eastAsia="Times New Roman" w:hAnsi="Times New Roman" w:cs="Times New Roman"/>
          <w:sz w:val="28"/>
          <w:szCs w:val="28"/>
        </w:rPr>
        <w:t>-stimulating hormone also affects a range of other processes in the body; it has anti-inflammatory effects, can influence the release of the hormone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"https://www.yourhormones.info/hormones/aldosterone/"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aldosterone</w:t>
      </w:r>
      <w:proofErr w:type="spellEnd"/>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 xml:space="preserve">, which controls salt and water balance in the body, and also has an effect on sexual </w:t>
      </w:r>
      <w:proofErr w:type="spellStart"/>
      <w:r w:rsidRPr="00844488">
        <w:rPr>
          <w:rFonts w:ascii="Times New Roman" w:eastAsia="Times New Roman" w:hAnsi="Times New Roman" w:cs="Times New Roman"/>
          <w:sz w:val="28"/>
          <w:szCs w:val="28"/>
        </w:rPr>
        <w:t>behaviour</w:t>
      </w:r>
      <w:proofErr w:type="spellEnd"/>
      <w:r w:rsidRPr="00844488">
        <w:rPr>
          <w:rFonts w:ascii="Times New Roman" w:eastAsia="Times New Roman" w:hAnsi="Times New Roman" w:cs="Times New Roman"/>
          <w:sz w:val="28"/>
          <w:szCs w:val="28"/>
        </w:rPr>
        <w:t>.</w:t>
      </w:r>
    </w:p>
    <w:p w:rsidR="00B5362E" w:rsidRPr="009B486B" w:rsidRDefault="00B5362E" w:rsidP="00844488">
      <w:pPr>
        <w:spacing w:before="300" w:after="375" w:line="360" w:lineRule="auto"/>
        <w:jc w:val="both"/>
        <w:outlineLvl w:val="1"/>
        <w:rPr>
          <w:rFonts w:ascii="Times New Roman" w:eastAsia="Times New Roman" w:hAnsi="Times New Roman" w:cs="Times New Roman"/>
          <w:b/>
          <w:sz w:val="28"/>
          <w:szCs w:val="28"/>
        </w:rPr>
      </w:pPr>
      <w:r w:rsidRPr="009B486B">
        <w:rPr>
          <w:rFonts w:ascii="Times New Roman" w:eastAsia="Times New Roman" w:hAnsi="Times New Roman" w:cs="Times New Roman"/>
          <w:b/>
          <w:sz w:val="28"/>
          <w:szCs w:val="28"/>
        </w:rPr>
        <w:t xml:space="preserve">How is </w:t>
      </w:r>
      <w:proofErr w:type="spellStart"/>
      <w:r w:rsidRPr="009B486B">
        <w:rPr>
          <w:rFonts w:ascii="Times New Roman" w:eastAsia="Times New Roman" w:hAnsi="Times New Roman" w:cs="Times New Roman"/>
          <w:b/>
          <w:sz w:val="28"/>
          <w:szCs w:val="28"/>
        </w:rPr>
        <w:t>melanocyte</w:t>
      </w:r>
      <w:proofErr w:type="spellEnd"/>
      <w:r w:rsidRPr="009B486B">
        <w:rPr>
          <w:rFonts w:ascii="Times New Roman" w:eastAsia="Times New Roman" w:hAnsi="Times New Roman" w:cs="Times New Roman"/>
          <w:b/>
          <w:sz w:val="28"/>
          <w:szCs w:val="28"/>
        </w:rPr>
        <w:t>-stimulating hormone controlled?  </w:t>
      </w:r>
    </w:p>
    <w:p w:rsidR="00B5362E" w:rsidRDefault="00B5362E" w:rsidP="009B486B">
      <w:pPr>
        <w:spacing w:after="150" w:line="360" w:lineRule="auto"/>
        <w:jc w:val="both"/>
        <w:rPr>
          <w:rFonts w:ascii="Times New Roman" w:eastAsia="Times New Roman" w:hAnsi="Times New Roman" w:cs="Times New Roman"/>
          <w:sz w:val="28"/>
          <w:szCs w:val="28"/>
        </w:rPr>
      </w:pPr>
      <w:proofErr w:type="spellStart"/>
      <w:r w:rsidRPr="00844488">
        <w:rPr>
          <w:rFonts w:ascii="Times New Roman" w:eastAsia="Times New Roman" w:hAnsi="Times New Roman" w:cs="Times New Roman"/>
          <w:sz w:val="28"/>
          <w:szCs w:val="28"/>
        </w:rPr>
        <w:t>Melanocyte</w:t>
      </w:r>
      <w:proofErr w:type="spellEnd"/>
      <w:r w:rsidRPr="00844488">
        <w:rPr>
          <w:rFonts w:ascii="Times New Roman" w:eastAsia="Times New Roman" w:hAnsi="Times New Roman" w:cs="Times New Roman"/>
          <w:sz w:val="28"/>
          <w:szCs w:val="28"/>
        </w:rPr>
        <w:t xml:space="preserve">-stimulating hormone secretion from the pituitary is increased by exposure to UV light. Unlike most hormones, </w:t>
      </w:r>
      <w:proofErr w:type="spellStart"/>
      <w:r w:rsidRPr="00844488">
        <w:rPr>
          <w:rFonts w:ascii="Times New Roman" w:eastAsia="Times New Roman" w:hAnsi="Times New Roman" w:cs="Times New Roman"/>
          <w:sz w:val="28"/>
          <w:szCs w:val="28"/>
        </w:rPr>
        <w:t>melanocyte</w:t>
      </w:r>
      <w:proofErr w:type="spellEnd"/>
      <w:r w:rsidRPr="00844488">
        <w:rPr>
          <w:rFonts w:ascii="Times New Roman" w:eastAsia="Times New Roman" w:hAnsi="Times New Roman" w:cs="Times New Roman"/>
          <w:sz w:val="28"/>
          <w:szCs w:val="28"/>
        </w:rPr>
        <w:t>-stimulating hormone release is not thought to be controlled by a direct feedback mechanism.</w:t>
      </w:r>
    </w:p>
    <w:p w:rsidR="009B486B" w:rsidRPr="009B486B" w:rsidRDefault="009B486B" w:rsidP="009B486B">
      <w:pPr>
        <w:spacing w:after="150" w:line="360" w:lineRule="auto"/>
        <w:jc w:val="both"/>
        <w:rPr>
          <w:rFonts w:ascii="Times New Roman" w:eastAsia="Times New Roman" w:hAnsi="Times New Roman" w:cs="Times New Roman"/>
          <w:sz w:val="28"/>
          <w:szCs w:val="28"/>
        </w:rPr>
      </w:pPr>
    </w:p>
    <w:p w:rsidR="00B5362E" w:rsidRPr="009B486B" w:rsidRDefault="00B5362E" w:rsidP="00844488">
      <w:pPr>
        <w:spacing w:line="360" w:lineRule="auto"/>
        <w:jc w:val="both"/>
        <w:rPr>
          <w:rFonts w:ascii="Times New Roman" w:hAnsi="Times New Roman" w:cs="Times New Roman"/>
          <w:b/>
          <w:sz w:val="28"/>
          <w:szCs w:val="28"/>
        </w:rPr>
      </w:pPr>
      <w:r w:rsidRPr="00844488">
        <w:rPr>
          <w:rFonts w:ascii="Times New Roman" w:hAnsi="Times New Roman" w:cs="Times New Roman"/>
          <w:b/>
          <w:sz w:val="28"/>
          <w:szCs w:val="28"/>
        </w:rPr>
        <w:t>LIPOTROPIN</w:t>
      </w:r>
    </w:p>
    <w:p w:rsidR="00B5362E" w:rsidRPr="00844488" w:rsidRDefault="00B5362E" w:rsidP="00844488">
      <w:pPr>
        <w:shd w:val="clear" w:color="auto" w:fill="FFFFFF"/>
        <w:spacing w:before="120" w:after="120"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b/>
          <w:bCs/>
          <w:sz w:val="28"/>
          <w:szCs w:val="28"/>
        </w:rPr>
        <w:t>Lipotropin</w:t>
      </w:r>
      <w:r w:rsidRPr="00844488">
        <w:rPr>
          <w:rFonts w:ascii="Times New Roman" w:eastAsia="Times New Roman" w:hAnsi="Times New Roman" w:cs="Times New Roman"/>
          <w:sz w:val="28"/>
          <w:szCs w:val="28"/>
        </w:rPr>
        <w:t> is the name for two </w:t>
      </w:r>
      <w:hyperlink r:id="rId83" w:tooltip="Hormone" w:history="1">
        <w:r w:rsidRPr="00844488">
          <w:rPr>
            <w:rFonts w:ascii="Times New Roman" w:eastAsia="Times New Roman" w:hAnsi="Times New Roman" w:cs="Times New Roman"/>
            <w:sz w:val="28"/>
            <w:szCs w:val="28"/>
            <w:u w:val="single"/>
          </w:rPr>
          <w:t>hormones</w:t>
        </w:r>
      </w:hyperlink>
      <w:r w:rsidRPr="00844488">
        <w:rPr>
          <w:rFonts w:ascii="Times New Roman" w:eastAsia="Times New Roman" w:hAnsi="Times New Roman" w:cs="Times New Roman"/>
          <w:sz w:val="28"/>
          <w:szCs w:val="28"/>
        </w:rPr>
        <w:t> produced by the cleavage of </w:t>
      </w:r>
      <w:hyperlink r:id="rId84" w:tooltip="Pro-opiomelanocortin" w:history="1">
        <w:r w:rsidRPr="00844488">
          <w:rPr>
            <w:rFonts w:ascii="Times New Roman" w:eastAsia="Times New Roman" w:hAnsi="Times New Roman" w:cs="Times New Roman"/>
            <w:sz w:val="28"/>
            <w:szCs w:val="28"/>
            <w:u w:val="single"/>
          </w:rPr>
          <w:t>pro-opiomelanocortin</w:t>
        </w:r>
      </w:hyperlink>
      <w:r w:rsidRPr="00844488">
        <w:rPr>
          <w:rFonts w:ascii="Times New Roman" w:eastAsia="Times New Roman" w:hAnsi="Times New Roman" w:cs="Times New Roman"/>
          <w:sz w:val="28"/>
          <w:szCs w:val="28"/>
        </w:rPr>
        <w:t> (POMC). The </w:t>
      </w:r>
      <w:hyperlink r:id="rId85" w:tooltip="Anterior pituitary" w:history="1">
        <w:r w:rsidRPr="00844488">
          <w:rPr>
            <w:rFonts w:ascii="Times New Roman" w:eastAsia="Times New Roman" w:hAnsi="Times New Roman" w:cs="Times New Roman"/>
            <w:sz w:val="28"/>
            <w:szCs w:val="28"/>
            <w:u w:val="single"/>
          </w:rPr>
          <w:t>anterior pituitary gland</w:t>
        </w:r>
      </w:hyperlink>
      <w:r w:rsidRPr="00844488">
        <w:rPr>
          <w:rFonts w:ascii="Times New Roman" w:eastAsia="Times New Roman" w:hAnsi="Times New Roman" w:cs="Times New Roman"/>
          <w:sz w:val="28"/>
          <w:szCs w:val="28"/>
        </w:rPr>
        <w:t> produces the </w:t>
      </w:r>
      <w:hyperlink r:id="rId86" w:tooltip="Pro-hormone" w:history="1">
        <w:r w:rsidRPr="00844488">
          <w:rPr>
            <w:rFonts w:ascii="Times New Roman" w:eastAsia="Times New Roman" w:hAnsi="Times New Roman" w:cs="Times New Roman"/>
            <w:sz w:val="28"/>
            <w:szCs w:val="28"/>
            <w:u w:val="single"/>
          </w:rPr>
          <w:t>pro-</w:t>
        </w:r>
        <w:r w:rsidRPr="00844488">
          <w:rPr>
            <w:rFonts w:ascii="Times New Roman" w:eastAsia="Times New Roman" w:hAnsi="Times New Roman" w:cs="Times New Roman"/>
            <w:sz w:val="28"/>
            <w:szCs w:val="28"/>
            <w:u w:val="single"/>
          </w:rPr>
          <w:lastRenderedPageBreak/>
          <w:t>hormone</w:t>
        </w:r>
      </w:hyperlink>
      <w:r w:rsidRPr="00844488">
        <w:rPr>
          <w:rFonts w:ascii="Times New Roman" w:eastAsia="Times New Roman" w:hAnsi="Times New Roman" w:cs="Times New Roman"/>
          <w:sz w:val="28"/>
          <w:szCs w:val="28"/>
        </w:rPr>
        <w:t> POMC, which is then cleaved again to form </w:t>
      </w:r>
      <w:hyperlink r:id="rId87" w:tooltip="Adrenocorticotropic hormone" w:history="1">
        <w:r w:rsidRPr="00844488">
          <w:rPr>
            <w:rFonts w:ascii="Times New Roman" w:eastAsia="Times New Roman" w:hAnsi="Times New Roman" w:cs="Times New Roman"/>
            <w:sz w:val="28"/>
            <w:szCs w:val="28"/>
            <w:u w:val="single"/>
          </w:rPr>
          <w:t>adrenocorticotropin</w:t>
        </w:r>
      </w:hyperlink>
      <w:r w:rsidRPr="00844488">
        <w:rPr>
          <w:rFonts w:ascii="Times New Roman" w:eastAsia="Times New Roman" w:hAnsi="Times New Roman" w:cs="Times New Roman"/>
          <w:sz w:val="28"/>
          <w:szCs w:val="28"/>
        </w:rPr>
        <w:t> (ACTH) and β-</w:t>
      </w:r>
      <w:proofErr w:type="spellStart"/>
      <w:r w:rsidRPr="00844488">
        <w:rPr>
          <w:rFonts w:ascii="Times New Roman" w:eastAsia="Times New Roman" w:hAnsi="Times New Roman" w:cs="Times New Roman"/>
          <w:sz w:val="28"/>
          <w:szCs w:val="28"/>
        </w:rPr>
        <w:t>lipotropin</w:t>
      </w:r>
      <w:proofErr w:type="spellEnd"/>
      <w:r w:rsidRPr="00844488">
        <w:rPr>
          <w:rFonts w:ascii="Times New Roman" w:eastAsia="Times New Roman" w:hAnsi="Times New Roman" w:cs="Times New Roman"/>
          <w:sz w:val="28"/>
          <w:szCs w:val="28"/>
        </w:rPr>
        <w:t xml:space="preserve"> (β-LPH).</w:t>
      </w:r>
    </w:p>
    <w:p w:rsidR="00B5362E" w:rsidRPr="00844488" w:rsidRDefault="00B5362E" w:rsidP="00844488">
      <w:pPr>
        <w:shd w:val="clear" w:color="auto" w:fill="F8F9FA"/>
        <w:spacing w:after="0"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noProof/>
          <w:sz w:val="28"/>
          <w:szCs w:val="2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25pt;width:20.25pt;height:18pt;z-index:251660288;mso-position-horizontal:left;mso-position-horizontal-relative:text;mso-position-vertical-relative:text" o:preferrelative="t" filled="f" stroked="f">
            <v:imagedata r:id="rId88" o:title=""/>
            <o:lock v:ext="edit" aspectratio="t"/>
            <w10:wrap type="square" side="right"/>
          </v:shape>
          <w:control r:id="rId89" w:name="DefaultOcxName" w:shapeid="_x0000_s1026"/>
        </w:pict>
      </w:r>
    </w:p>
    <w:p w:rsidR="00B5362E" w:rsidRPr="00844488" w:rsidRDefault="00B5362E" w:rsidP="00844488">
      <w:pPr>
        <w:shd w:val="clear" w:color="auto" w:fill="FFFFFF"/>
        <w:spacing w:before="120" w:after="120" w:line="360" w:lineRule="auto"/>
        <w:jc w:val="both"/>
        <w:rPr>
          <w:rFonts w:ascii="Times New Roman" w:eastAsia="Times New Roman" w:hAnsi="Times New Roman" w:cs="Times New Roman"/>
          <w:sz w:val="28"/>
          <w:szCs w:val="28"/>
        </w:rPr>
      </w:pPr>
      <w:proofErr w:type="gramStart"/>
      <w:r w:rsidRPr="00844488">
        <w:rPr>
          <w:rFonts w:ascii="Times New Roman" w:eastAsia="Times New Roman" w:hAnsi="Times New Roman" w:cs="Times New Roman"/>
          <w:sz w:val="28"/>
          <w:szCs w:val="28"/>
        </w:rPr>
        <w:t>β-Lipotropin</w:t>
      </w:r>
      <w:proofErr w:type="gramEnd"/>
      <w:r w:rsidRPr="00844488">
        <w:rPr>
          <w:rFonts w:ascii="Times New Roman" w:eastAsia="Times New Roman" w:hAnsi="Times New Roman" w:cs="Times New Roman"/>
          <w:sz w:val="28"/>
          <w:szCs w:val="28"/>
        </w:rPr>
        <w:t xml:space="preserve"> is a 90-</w:t>
      </w:r>
      <w:hyperlink r:id="rId90" w:tooltip="Amino acid" w:history="1">
        <w:r w:rsidRPr="00844488">
          <w:rPr>
            <w:rFonts w:ascii="Times New Roman" w:eastAsia="Times New Roman" w:hAnsi="Times New Roman" w:cs="Times New Roman"/>
            <w:sz w:val="28"/>
            <w:szCs w:val="28"/>
            <w:u w:val="single"/>
          </w:rPr>
          <w:t>amino acid</w:t>
        </w:r>
      </w:hyperlink>
      <w:r w:rsidRPr="00844488">
        <w:rPr>
          <w:rFonts w:ascii="Times New Roman" w:eastAsia="Times New Roman" w:hAnsi="Times New Roman" w:cs="Times New Roman"/>
          <w:sz w:val="28"/>
          <w:szCs w:val="28"/>
        </w:rPr>
        <w:t> </w:t>
      </w:r>
      <w:hyperlink r:id="rId91" w:tooltip="Polypeptide" w:history="1">
        <w:r w:rsidRPr="00844488">
          <w:rPr>
            <w:rFonts w:ascii="Times New Roman" w:eastAsia="Times New Roman" w:hAnsi="Times New Roman" w:cs="Times New Roman"/>
            <w:sz w:val="28"/>
            <w:szCs w:val="28"/>
            <w:u w:val="single"/>
          </w:rPr>
          <w:t>polypeptide</w:t>
        </w:r>
      </w:hyperlink>
      <w:r w:rsidRPr="00844488">
        <w:rPr>
          <w:rFonts w:ascii="Times New Roman" w:eastAsia="Times New Roman" w:hAnsi="Times New Roman" w:cs="Times New Roman"/>
          <w:sz w:val="28"/>
          <w:szCs w:val="28"/>
        </w:rPr>
        <w:t> that is the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"https://en.wikipedia.org/wiki/C-terminus" \o "C-terminus"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carboxy</w:t>
      </w:r>
      <w:proofErr w:type="spellEnd"/>
      <w:r w:rsidRPr="00844488">
        <w:rPr>
          <w:rFonts w:ascii="Times New Roman" w:eastAsia="Times New Roman" w:hAnsi="Times New Roman" w:cs="Times New Roman"/>
          <w:sz w:val="28"/>
          <w:szCs w:val="28"/>
          <w:u w:val="single"/>
        </w:rPr>
        <w:t>-terminal</w:t>
      </w:r>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 fragment of POMC. It was initially reported to stimulate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"https://en.wikipedia.org/wiki/Melanocytes" \o "Melanocytes"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melanocytes</w:t>
      </w:r>
      <w:proofErr w:type="spellEnd"/>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 to produce </w:t>
      </w:r>
      <w:hyperlink r:id="rId92" w:tooltip="Melanin" w:history="1">
        <w:r w:rsidRPr="00844488">
          <w:rPr>
            <w:rFonts w:ascii="Times New Roman" w:eastAsia="Times New Roman" w:hAnsi="Times New Roman" w:cs="Times New Roman"/>
            <w:sz w:val="28"/>
            <w:szCs w:val="28"/>
            <w:u w:val="single"/>
          </w:rPr>
          <w:t>melanin</w:t>
        </w:r>
      </w:hyperlink>
      <w:r w:rsidRPr="00844488">
        <w:rPr>
          <w:rFonts w:ascii="Times New Roman" w:eastAsia="Times New Roman" w:hAnsi="Times New Roman" w:cs="Times New Roman"/>
          <w:sz w:val="28"/>
          <w:szCs w:val="28"/>
        </w:rPr>
        <w:t>. It was also reported to perform lipid-mobilizing functions such as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"https://en.wikipedia.org/wiki/Lipolysis" \o "Lipolysis"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lipolysis</w:t>
      </w:r>
      <w:proofErr w:type="spellEnd"/>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 and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"https://en.wikipedia.org/wiki/Steroidogenesis" \o "Steroidogenesis"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steroidogenesis</w:t>
      </w:r>
      <w:proofErr w:type="spellEnd"/>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 However, no subsequent studies have been published that support these early findings and no receptor has been identified for β-</w:t>
      </w:r>
      <w:proofErr w:type="spellStart"/>
      <w:r w:rsidRPr="00844488">
        <w:rPr>
          <w:rFonts w:ascii="Times New Roman" w:eastAsia="Times New Roman" w:hAnsi="Times New Roman" w:cs="Times New Roman"/>
          <w:sz w:val="28"/>
          <w:szCs w:val="28"/>
        </w:rPr>
        <w:t>lipotropin</w:t>
      </w:r>
      <w:proofErr w:type="spellEnd"/>
      <w:r w:rsidRPr="00844488">
        <w:rPr>
          <w:rFonts w:ascii="Times New Roman" w:eastAsia="Times New Roman" w:hAnsi="Times New Roman" w:cs="Times New Roman"/>
          <w:sz w:val="28"/>
          <w:szCs w:val="28"/>
        </w:rPr>
        <w:t>.</w:t>
      </w:r>
    </w:p>
    <w:p w:rsidR="00B5362E" w:rsidRPr="00844488" w:rsidRDefault="00B5362E" w:rsidP="00844488">
      <w:pPr>
        <w:shd w:val="clear" w:color="auto" w:fill="FFFFFF"/>
        <w:spacing w:before="120" w:after="120" w:line="360" w:lineRule="auto"/>
        <w:jc w:val="both"/>
        <w:rPr>
          <w:rFonts w:ascii="Times New Roman" w:eastAsia="Times New Roman" w:hAnsi="Times New Roman" w:cs="Times New Roman"/>
          <w:sz w:val="28"/>
          <w:szCs w:val="28"/>
        </w:rPr>
      </w:pPr>
      <w:proofErr w:type="gramStart"/>
      <w:r w:rsidRPr="00844488">
        <w:rPr>
          <w:rFonts w:ascii="Times New Roman" w:eastAsia="Times New Roman" w:hAnsi="Times New Roman" w:cs="Times New Roman"/>
          <w:sz w:val="28"/>
          <w:szCs w:val="28"/>
        </w:rPr>
        <w:t>β-Lipotropin</w:t>
      </w:r>
      <w:proofErr w:type="gramEnd"/>
      <w:r w:rsidRPr="00844488">
        <w:rPr>
          <w:rFonts w:ascii="Times New Roman" w:eastAsia="Times New Roman" w:hAnsi="Times New Roman" w:cs="Times New Roman"/>
          <w:sz w:val="28"/>
          <w:szCs w:val="28"/>
        </w:rPr>
        <w:t xml:space="preserve"> can be cleaved into smaller peptides. In humans, γ-</w:t>
      </w:r>
      <w:proofErr w:type="spellStart"/>
      <w:r w:rsidRPr="00844488">
        <w:rPr>
          <w:rFonts w:ascii="Times New Roman" w:eastAsia="Times New Roman" w:hAnsi="Times New Roman" w:cs="Times New Roman"/>
          <w:sz w:val="28"/>
          <w:szCs w:val="28"/>
        </w:rPr>
        <w:t>lipotropin</w:t>
      </w:r>
      <w:proofErr w:type="spellEnd"/>
      <w:r w:rsidRPr="00844488">
        <w:rPr>
          <w:rFonts w:ascii="Times New Roman" w:eastAsia="Times New Roman" w:hAnsi="Times New Roman" w:cs="Times New Roman"/>
          <w:sz w:val="28"/>
          <w:szCs w:val="28"/>
        </w:rPr>
        <w:t>, </w:t>
      </w:r>
      <w:hyperlink r:id="rId93" w:tooltip="Β-MSH" w:history="1">
        <w:r w:rsidRPr="00844488">
          <w:rPr>
            <w:rFonts w:ascii="Times New Roman" w:eastAsia="Times New Roman" w:hAnsi="Times New Roman" w:cs="Times New Roman"/>
            <w:sz w:val="28"/>
            <w:szCs w:val="28"/>
            <w:u w:val="single"/>
          </w:rPr>
          <w:t>β-MSH</w:t>
        </w:r>
      </w:hyperlink>
      <w:r w:rsidRPr="00844488">
        <w:rPr>
          <w:rFonts w:ascii="Times New Roman" w:eastAsia="Times New Roman" w:hAnsi="Times New Roman" w:cs="Times New Roman"/>
          <w:sz w:val="28"/>
          <w:szCs w:val="28"/>
        </w:rPr>
        <w:t>, and </w:t>
      </w:r>
      <w:hyperlink r:id="rId94" w:tooltip="Β-endorphin" w:history="1">
        <w:r w:rsidRPr="00844488">
          <w:rPr>
            <w:rFonts w:ascii="Times New Roman" w:eastAsia="Times New Roman" w:hAnsi="Times New Roman" w:cs="Times New Roman"/>
            <w:sz w:val="28"/>
            <w:szCs w:val="28"/>
            <w:u w:val="single"/>
          </w:rPr>
          <w:t>β-endorphin</w:t>
        </w:r>
      </w:hyperlink>
      <w:r w:rsidRPr="00844488">
        <w:rPr>
          <w:rFonts w:ascii="Times New Roman" w:eastAsia="Times New Roman" w:hAnsi="Times New Roman" w:cs="Times New Roman"/>
          <w:sz w:val="28"/>
          <w:szCs w:val="28"/>
        </w:rPr>
        <w:t>, are all possible fragments of β-</w:t>
      </w:r>
      <w:proofErr w:type="spellStart"/>
      <w:r w:rsidRPr="00844488">
        <w:rPr>
          <w:rFonts w:ascii="Times New Roman" w:eastAsia="Times New Roman" w:hAnsi="Times New Roman" w:cs="Times New Roman"/>
          <w:sz w:val="28"/>
          <w:szCs w:val="28"/>
        </w:rPr>
        <w:t>lipotropin</w:t>
      </w:r>
      <w:proofErr w:type="spellEnd"/>
      <w:r w:rsidRPr="00844488">
        <w:rPr>
          <w:rFonts w:ascii="Times New Roman" w:eastAsia="Times New Roman" w:hAnsi="Times New Roman" w:cs="Times New Roman"/>
          <w:sz w:val="28"/>
          <w:szCs w:val="28"/>
        </w:rPr>
        <w:t>.</w:t>
      </w:r>
      <w:r w:rsidR="009B486B">
        <w:rPr>
          <w:rFonts w:ascii="Times New Roman" w:eastAsia="Times New Roman" w:hAnsi="Times New Roman" w:cs="Times New Roman"/>
          <w:sz w:val="28"/>
          <w:szCs w:val="28"/>
          <w:u w:val="single"/>
          <w:vertAlign w:val="superscript"/>
        </w:rPr>
        <w:t xml:space="preserve"> </w:t>
      </w:r>
      <w:proofErr w:type="gramStart"/>
      <w:r w:rsidRPr="00844488">
        <w:rPr>
          <w:rFonts w:ascii="Times New Roman" w:eastAsia="Times New Roman" w:hAnsi="Times New Roman" w:cs="Times New Roman"/>
          <w:sz w:val="28"/>
          <w:szCs w:val="28"/>
        </w:rPr>
        <w:t>β-Lipotropin</w:t>
      </w:r>
      <w:proofErr w:type="gramEnd"/>
      <w:r w:rsidRPr="00844488">
        <w:rPr>
          <w:rFonts w:ascii="Times New Roman" w:eastAsia="Times New Roman" w:hAnsi="Times New Roman" w:cs="Times New Roman"/>
          <w:sz w:val="28"/>
          <w:szCs w:val="28"/>
        </w:rPr>
        <w:t xml:space="preserve"> is the predominant </w:t>
      </w:r>
      <w:proofErr w:type="spellStart"/>
      <w:r w:rsidRPr="00844488">
        <w:rPr>
          <w:rFonts w:ascii="Times New Roman" w:eastAsia="Times New Roman" w:hAnsi="Times New Roman" w:cs="Times New Roman"/>
          <w:sz w:val="28"/>
          <w:szCs w:val="28"/>
        </w:rPr>
        <w:t>opioid</w:t>
      </w:r>
      <w:proofErr w:type="spellEnd"/>
      <w:r w:rsidRPr="00844488">
        <w:rPr>
          <w:rFonts w:ascii="Times New Roman" w:eastAsia="Times New Roman" w:hAnsi="Times New Roman" w:cs="Times New Roman"/>
          <w:sz w:val="28"/>
          <w:szCs w:val="28"/>
        </w:rPr>
        <w:t xml:space="preserve"> of the anterior human and rat pituitary gland. It is found in essentially </w:t>
      </w:r>
      <w:proofErr w:type="spellStart"/>
      <w:r w:rsidRPr="00844488">
        <w:rPr>
          <w:rFonts w:ascii="Times New Roman" w:eastAsia="Times New Roman" w:hAnsi="Times New Roman" w:cs="Times New Roman"/>
          <w:sz w:val="28"/>
          <w:szCs w:val="28"/>
        </w:rPr>
        <w:t>equimolar</w:t>
      </w:r>
      <w:proofErr w:type="spellEnd"/>
      <w:r w:rsidRPr="00844488">
        <w:rPr>
          <w:rFonts w:ascii="Times New Roman" w:eastAsia="Times New Roman" w:hAnsi="Times New Roman" w:cs="Times New Roman"/>
          <w:sz w:val="28"/>
          <w:szCs w:val="28"/>
        </w:rPr>
        <w:t xml:space="preserve"> concentrations to that of </w:t>
      </w:r>
      <w:hyperlink r:id="rId95" w:tooltip="Corticotropin" w:history="1">
        <w:r w:rsidRPr="00844488">
          <w:rPr>
            <w:rFonts w:ascii="Times New Roman" w:eastAsia="Times New Roman" w:hAnsi="Times New Roman" w:cs="Times New Roman"/>
            <w:sz w:val="28"/>
            <w:szCs w:val="28"/>
            <w:u w:val="single"/>
          </w:rPr>
          <w:t>corticotropin</w:t>
        </w:r>
      </w:hyperlink>
      <w:r w:rsidRPr="00844488">
        <w:rPr>
          <w:rFonts w:ascii="Times New Roman" w:eastAsia="Times New Roman" w:hAnsi="Times New Roman" w:cs="Times New Roman"/>
          <w:sz w:val="28"/>
          <w:szCs w:val="28"/>
        </w:rPr>
        <w:t>. Evidence shows that β-Lipotropin is metabolized into </w:t>
      </w:r>
      <w:hyperlink r:id="rId96" w:tooltip="Endorphins" w:history="1">
        <w:r w:rsidRPr="00844488">
          <w:rPr>
            <w:rFonts w:ascii="Times New Roman" w:eastAsia="Times New Roman" w:hAnsi="Times New Roman" w:cs="Times New Roman"/>
            <w:sz w:val="28"/>
            <w:szCs w:val="28"/>
            <w:u w:val="single"/>
          </w:rPr>
          <w:t>endorphins</w:t>
        </w:r>
      </w:hyperlink>
      <w:r w:rsidRPr="00844488">
        <w:rPr>
          <w:rFonts w:ascii="Times New Roman" w:eastAsia="Times New Roman" w:hAnsi="Times New Roman" w:cs="Times New Roman"/>
          <w:sz w:val="28"/>
          <w:szCs w:val="28"/>
        </w:rPr>
        <w:t> that can greatly affect mood and behavior and is thus regarded as a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"https://en.wikipedia.org/wiki/Prohormone" \o "Prohormone"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prohormone</w:t>
      </w:r>
      <w:proofErr w:type="spellEnd"/>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w:t>
      </w:r>
      <w:hyperlink r:id="rId97" w:anchor="cite_note-3" w:history="1">
        <w:r w:rsidRPr="00844488">
          <w:rPr>
            <w:rFonts w:ascii="Times New Roman" w:eastAsia="Times New Roman" w:hAnsi="Times New Roman" w:cs="Times New Roman"/>
            <w:sz w:val="28"/>
            <w:szCs w:val="28"/>
            <w:u w:val="single"/>
            <w:vertAlign w:val="superscript"/>
          </w:rPr>
          <w:t>[3]</w:t>
        </w:r>
      </w:hyperlink>
    </w:p>
    <w:p w:rsidR="00B5362E" w:rsidRPr="00844488" w:rsidRDefault="00B5362E" w:rsidP="00844488">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8"/>
          <w:szCs w:val="28"/>
        </w:rPr>
      </w:pPr>
      <w:proofErr w:type="gramStart"/>
      <w:r w:rsidRPr="00844488">
        <w:rPr>
          <w:rFonts w:ascii="Times New Roman" w:eastAsia="Times New Roman" w:hAnsi="Times New Roman" w:cs="Times New Roman"/>
          <w:sz w:val="28"/>
          <w:szCs w:val="28"/>
        </w:rPr>
        <w:t>γ-Lipotropin</w:t>
      </w:r>
      <w:proofErr w:type="gramEnd"/>
    </w:p>
    <w:p w:rsidR="00B5362E" w:rsidRPr="00844488" w:rsidRDefault="00B5362E" w:rsidP="00844488">
      <w:pPr>
        <w:shd w:val="clear" w:color="auto" w:fill="FFFFFF"/>
        <w:spacing w:before="120" w:after="120" w:line="360" w:lineRule="auto"/>
        <w:jc w:val="both"/>
        <w:rPr>
          <w:rFonts w:ascii="Times New Roman" w:eastAsia="Times New Roman" w:hAnsi="Times New Roman" w:cs="Times New Roman"/>
          <w:sz w:val="28"/>
          <w:szCs w:val="28"/>
        </w:rPr>
      </w:pPr>
      <w:proofErr w:type="gramStart"/>
      <w:r w:rsidRPr="00844488">
        <w:rPr>
          <w:rFonts w:ascii="Times New Roman" w:eastAsia="Times New Roman" w:hAnsi="Times New Roman" w:cs="Times New Roman"/>
          <w:sz w:val="28"/>
          <w:szCs w:val="28"/>
        </w:rPr>
        <w:t>γ-</w:t>
      </w:r>
      <w:proofErr w:type="spellStart"/>
      <w:r w:rsidRPr="00844488">
        <w:rPr>
          <w:rFonts w:ascii="Times New Roman" w:eastAsia="Times New Roman" w:hAnsi="Times New Roman" w:cs="Times New Roman"/>
          <w:sz w:val="28"/>
          <w:szCs w:val="28"/>
        </w:rPr>
        <w:t>lipotropin</w:t>
      </w:r>
      <w:proofErr w:type="spellEnd"/>
      <w:proofErr w:type="gramEnd"/>
      <w:r w:rsidRPr="00844488">
        <w:rPr>
          <w:rFonts w:ascii="Times New Roman" w:eastAsia="Times New Roman" w:hAnsi="Times New Roman" w:cs="Times New Roman"/>
          <w:sz w:val="28"/>
          <w:szCs w:val="28"/>
        </w:rPr>
        <w:t xml:space="preserve"> is the </w:t>
      </w:r>
      <w:hyperlink r:id="rId98" w:tooltip="N-terminus" w:history="1">
        <w:r w:rsidRPr="00844488">
          <w:rPr>
            <w:rFonts w:ascii="Times New Roman" w:eastAsia="Times New Roman" w:hAnsi="Times New Roman" w:cs="Times New Roman"/>
            <w:sz w:val="28"/>
            <w:szCs w:val="28"/>
            <w:u w:val="single"/>
          </w:rPr>
          <w:t>amino-terminal</w:t>
        </w:r>
      </w:hyperlink>
      <w:r w:rsidRPr="00844488">
        <w:rPr>
          <w:rFonts w:ascii="Times New Roman" w:eastAsia="Times New Roman" w:hAnsi="Times New Roman" w:cs="Times New Roman"/>
          <w:sz w:val="28"/>
          <w:szCs w:val="28"/>
        </w:rPr>
        <w:t> peptide fragment of β-</w:t>
      </w:r>
      <w:proofErr w:type="spellStart"/>
      <w:r w:rsidRPr="00844488">
        <w:rPr>
          <w:rFonts w:ascii="Times New Roman" w:eastAsia="Times New Roman" w:hAnsi="Times New Roman" w:cs="Times New Roman"/>
          <w:sz w:val="28"/>
          <w:szCs w:val="28"/>
        </w:rPr>
        <w:t>lipotropin</w:t>
      </w:r>
      <w:proofErr w:type="spellEnd"/>
      <w:r w:rsidRPr="00844488">
        <w:rPr>
          <w:rFonts w:ascii="Times New Roman" w:eastAsia="Times New Roman" w:hAnsi="Times New Roman" w:cs="Times New Roman"/>
          <w:sz w:val="28"/>
          <w:szCs w:val="28"/>
        </w:rPr>
        <w:t xml:space="preserve">. In humans, it has 56 amino acids. Gamma </w:t>
      </w:r>
      <w:proofErr w:type="spellStart"/>
      <w:r w:rsidRPr="00844488">
        <w:rPr>
          <w:rFonts w:ascii="Times New Roman" w:eastAsia="Times New Roman" w:hAnsi="Times New Roman" w:cs="Times New Roman"/>
          <w:sz w:val="28"/>
          <w:szCs w:val="28"/>
        </w:rPr>
        <w:t>lipotropin</w:t>
      </w:r>
      <w:proofErr w:type="spellEnd"/>
      <w:r w:rsidRPr="00844488">
        <w:rPr>
          <w:rFonts w:ascii="Times New Roman" w:eastAsia="Times New Roman" w:hAnsi="Times New Roman" w:cs="Times New Roman"/>
          <w:sz w:val="28"/>
          <w:szCs w:val="28"/>
        </w:rPr>
        <w:t xml:space="preserve"> is identical to the first 56 amino acid sequences of β-</w:t>
      </w:r>
      <w:proofErr w:type="spellStart"/>
      <w:r w:rsidRPr="00844488">
        <w:rPr>
          <w:rFonts w:ascii="Times New Roman" w:eastAsia="Times New Roman" w:hAnsi="Times New Roman" w:cs="Times New Roman"/>
          <w:sz w:val="28"/>
          <w:szCs w:val="28"/>
        </w:rPr>
        <w:t>lipotropin</w:t>
      </w:r>
      <w:proofErr w:type="spellEnd"/>
      <w:r w:rsidRPr="00844488">
        <w:rPr>
          <w:rFonts w:ascii="Times New Roman" w:eastAsia="Times New Roman" w:hAnsi="Times New Roman" w:cs="Times New Roman"/>
          <w:sz w:val="28"/>
          <w:szCs w:val="28"/>
        </w:rPr>
        <w:t>. It can be cleaved to </w:t>
      </w:r>
      <w:hyperlink r:id="rId99" w:tooltip="Melanocyte-stimulating hormone" w:history="1">
        <w:r w:rsidRPr="00844488">
          <w:rPr>
            <w:rFonts w:ascii="Times New Roman" w:eastAsia="Times New Roman" w:hAnsi="Times New Roman" w:cs="Times New Roman"/>
            <w:sz w:val="28"/>
            <w:szCs w:val="28"/>
            <w:u w:val="single"/>
          </w:rPr>
          <w:t>β-</w:t>
        </w:r>
        <w:proofErr w:type="spellStart"/>
        <w:r w:rsidRPr="00844488">
          <w:rPr>
            <w:rFonts w:ascii="Times New Roman" w:eastAsia="Times New Roman" w:hAnsi="Times New Roman" w:cs="Times New Roman"/>
            <w:sz w:val="28"/>
            <w:szCs w:val="28"/>
            <w:u w:val="single"/>
          </w:rPr>
          <w:t>melanocyte</w:t>
        </w:r>
        <w:proofErr w:type="spellEnd"/>
        <w:r w:rsidRPr="00844488">
          <w:rPr>
            <w:rFonts w:ascii="Times New Roman" w:eastAsia="Times New Roman" w:hAnsi="Times New Roman" w:cs="Times New Roman"/>
            <w:sz w:val="28"/>
            <w:szCs w:val="28"/>
            <w:u w:val="single"/>
          </w:rPr>
          <w:t xml:space="preserve"> stimulating hormone</w:t>
        </w:r>
      </w:hyperlink>
      <w:r w:rsidRPr="00844488">
        <w:rPr>
          <w:rFonts w:ascii="Times New Roman" w:eastAsia="Times New Roman" w:hAnsi="Times New Roman" w:cs="Times New Roman"/>
          <w:sz w:val="28"/>
          <w:szCs w:val="28"/>
        </w:rPr>
        <w:t>.</w:t>
      </w:r>
    </w:p>
    <w:p w:rsidR="00B5362E" w:rsidRPr="00844488" w:rsidRDefault="00B5362E" w:rsidP="00844488">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Use in sport</w:t>
      </w:r>
    </w:p>
    <w:p w:rsidR="009413BA" w:rsidRPr="009B486B" w:rsidRDefault="00B5362E" w:rsidP="009B486B">
      <w:pPr>
        <w:shd w:val="clear" w:color="auto" w:fill="FFFFFF"/>
        <w:spacing w:before="120" w:after="120" w:line="360" w:lineRule="auto"/>
        <w:jc w:val="both"/>
        <w:rPr>
          <w:rFonts w:ascii="Times New Roman" w:eastAsia="Times New Roman" w:hAnsi="Times New Roman" w:cs="Times New Roman"/>
          <w:sz w:val="28"/>
          <w:szCs w:val="28"/>
        </w:rPr>
      </w:pPr>
      <w:r w:rsidRPr="00844488">
        <w:rPr>
          <w:rFonts w:ascii="Times New Roman" w:eastAsia="Times New Roman" w:hAnsi="Times New Roman" w:cs="Times New Roman"/>
          <w:sz w:val="28"/>
          <w:szCs w:val="28"/>
        </w:rPr>
        <w:t>Lipotropin has also, under its alternate name AOD-9604 (Anti-Obesity Drug-9604),</w:t>
      </w:r>
      <w:r w:rsidR="009B486B">
        <w:rPr>
          <w:rFonts w:ascii="Times New Roman" w:eastAsia="Times New Roman" w:hAnsi="Times New Roman" w:cs="Times New Roman"/>
          <w:sz w:val="28"/>
          <w:szCs w:val="28"/>
          <w:u w:val="single"/>
          <w:vertAlign w:val="superscript"/>
        </w:rPr>
        <w:t xml:space="preserve"> </w:t>
      </w:r>
      <w:r w:rsidRPr="00844488">
        <w:rPr>
          <w:rFonts w:ascii="Times New Roman" w:eastAsia="Times New Roman" w:hAnsi="Times New Roman" w:cs="Times New Roman"/>
          <w:sz w:val="28"/>
          <w:szCs w:val="28"/>
        </w:rPr>
        <w:t>been connected with controversies in </w:t>
      </w:r>
      <w:hyperlink r:id="rId100" w:tooltip="Australian Rules Football" w:history="1">
        <w:r w:rsidRPr="00844488">
          <w:rPr>
            <w:rFonts w:ascii="Times New Roman" w:eastAsia="Times New Roman" w:hAnsi="Times New Roman" w:cs="Times New Roman"/>
            <w:sz w:val="28"/>
            <w:szCs w:val="28"/>
            <w:u w:val="single"/>
          </w:rPr>
          <w:t xml:space="preserve">Australian Rules </w:t>
        </w:r>
        <w:proofErr w:type="gramStart"/>
        <w:r w:rsidRPr="00844488">
          <w:rPr>
            <w:rFonts w:ascii="Times New Roman" w:eastAsia="Times New Roman" w:hAnsi="Times New Roman" w:cs="Times New Roman"/>
            <w:sz w:val="28"/>
            <w:szCs w:val="28"/>
            <w:u w:val="single"/>
          </w:rPr>
          <w:t>Football</w:t>
        </w:r>
        <w:proofErr w:type="gramEnd"/>
      </w:hyperlink>
      <w:r w:rsidRPr="00844488">
        <w:rPr>
          <w:rFonts w:ascii="Times New Roman" w:eastAsia="Times New Roman" w:hAnsi="Times New Roman" w:cs="Times New Roman"/>
          <w:sz w:val="28"/>
          <w:szCs w:val="28"/>
        </w:rPr>
        <w:t>. Allegations have arisen around the use of the drug and its administration to players of the </w:t>
      </w:r>
      <w:proofErr w:type="spellStart"/>
      <w:r w:rsidRPr="00844488">
        <w:rPr>
          <w:rFonts w:ascii="Times New Roman" w:eastAsia="Times New Roman" w:hAnsi="Times New Roman" w:cs="Times New Roman"/>
          <w:sz w:val="28"/>
          <w:szCs w:val="28"/>
        </w:rPr>
        <w:fldChar w:fldCharType="begin"/>
      </w:r>
      <w:r w:rsidRPr="00844488">
        <w:rPr>
          <w:rFonts w:ascii="Times New Roman" w:eastAsia="Times New Roman" w:hAnsi="Times New Roman" w:cs="Times New Roman"/>
          <w:sz w:val="28"/>
          <w:szCs w:val="28"/>
        </w:rPr>
        <w:instrText xml:space="preserve"> HYPERLINK "https://en.wikipedia.org/wiki/Essendon_Football_Club" \o "Essendon Football Club" </w:instrText>
      </w:r>
      <w:r w:rsidRPr="00844488">
        <w:rPr>
          <w:rFonts w:ascii="Times New Roman" w:eastAsia="Times New Roman" w:hAnsi="Times New Roman" w:cs="Times New Roman"/>
          <w:sz w:val="28"/>
          <w:szCs w:val="28"/>
        </w:rPr>
        <w:fldChar w:fldCharType="separate"/>
      </w:r>
      <w:r w:rsidRPr="00844488">
        <w:rPr>
          <w:rFonts w:ascii="Times New Roman" w:eastAsia="Times New Roman" w:hAnsi="Times New Roman" w:cs="Times New Roman"/>
          <w:sz w:val="28"/>
          <w:szCs w:val="28"/>
          <w:u w:val="single"/>
        </w:rPr>
        <w:t>Essendon</w:t>
      </w:r>
      <w:proofErr w:type="spellEnd"/>
      <w:r w:rsidRPr="00844488">
        <w:rPr>
          <w:rFonts w:ascii="Times New Roman" w:eastAsia="Times New Roman" w:hAnsi="Times New Roman" w:cs="Times New Roman"/>
          <w:sz w:val="28"/>
          <w:szCs w:val="28"/>
          <w:u w:val="single"/>
        </w:rPr>
        <w:t xml:space="preserve"> Football Club</w:t>
      </w:r>
      <w:r w:rsidRPr="00844488">
        <w:rPr>
          <w:rFonts w:ascii="Times New Roman" w:eastAsia="Times New Roman" w:hAnsi="Times New Roman" w:cs="Times New Roman"/>
          <w:sz w:val="28"/>
          <w:szCs w:val="28"/>
        </w:rPr>
        <w:fldChar w:fldCharType="end"/>
      </w:r>
      <w:r w:rsidRPr="00844488">
        <w:rPr>
          <w:rFonts w:ascii="Times New Roman" w:eastAsia="Times New Roman" w:hAnsi="Times New Roman" w:cs="Times New Roman"/>
          <w:sz w:val="28"/>
          <w:szCs w:val="28"/>
        </w:rPr>
        <w:t xml:space="preserve"> as a supplement, including weekly administration to </w:t>
      </w:r>
      <w:r w:rsidRPr="00844488">
        <w:rPr>
          <w:rFonts w:ascii="Times New Roman" w:eastAsia="Times New Roman" w:hAnsi="Times New Roman" w:cs="Times New Roman"/>
          <w:sz w:val="28"/>
          <w:szCs w:val="28"/>
        </w:rPr>
        <w:lastRenderedPageBreak/>
        <w:t>players in the 2012 season. The matters are currently under investigation due to the relationship between Lipotropin and growth hormones, as noted by club medical staff.</w:t>
      </w:r>
    </w:p>
    <w:p w:rsidR="009413BA" w:rsidRPr="009B486B" w:rsidRDefault="009413BA" w:rsidP="00844488">
      <w:pPr>
        <w:spacing w:before="240" w:line="360" w:lineRule="auto"/>
        <w:jc w:val="both"/>
        <w:rPr>
          <w:rFonts w:ascii="Times New Roman" w:hAnsi="Times New Roman" w:cs="Times New Roman"/>
          <w:b/>
          <w:sz w:val="28"/>
          <w:szCs w:val="28"/>
        </w:rPr>
      </w:pPr>
      <w:r w:rsidRPr="009B486B">
        <w:rPr>
          <w:rFonts w:ascii="Times New Roman" w:hAnsi="Times New Roman" w:cs="Times New Roman"/>
          <w:b/>
          <w:sz w:val="28"/>
          <w:szCs w:val="28"/>
        </w:rPr>
        <w:t>1</w:t>
      </w:r>
      <w:r w:rsidR="009B486B" w:rsidRPr="009B486B">
        <w:rPr>
          <w:rFonts w:ascii="Times New Roman" w:hAnsi="Times New Roman" w:cs="Times New Roman"/>
          <w:b/>
          <w:sz w:val="28"/>
          <w:szCs w:val="28"/>
        </w:rPr>
        <w:t>(</w:t>
      </w:r>
      <w:r w:rsidRPr="009B486B">
        <w:rPr>
          <w:rFonts w:ascii="Times New Roman" w:hAnsi="Times New Roman" w:cs="Times New Roman"/>
          <w:b/>
          <w:sz w:val="28"/>
          <w:szCs w:val="28"/>
        </w:rPr>
        <w:t>b)</w:t>
      </w:r>
    </w:p>
    <w:p w:rsidR="009B486B" w:rsidRDefault="009413BA" w:rsidP="00844488">
      <w:pPr>
        <w:spacing w:before="240" w:line="360" w:lineRule="auto"/>
        <w:jc w:val="both"/>
        <w:rPr>
          <w:rFonts w:ascii="Times New Roman" w:hAnsi="Times New Roman" w:cs="Times New Roman"/>
          <w:sz w:val="28"/>
          <w:szCs w:val="28"/>
          <w:shd w:val="clear" w:color="auto" w:fill="FFFFFF"/>
        </w:rPr>
      </w:pPr>
      <w:r w:rsidRPr="00844488">
        <w:rPr>
          <w:rFonts w:ascii="Times New Roman" w:hAnsi="Times New Roman" w:cs="Times New Roman"/>
          <w:sz w:val="28"/>
          <w:szCs w:val="28"/>
          <w:shd w:val="clear" w:color="auto" w:fill="FFFFFF"/>
        </w:rPr>
        <w:t xml:space="preserve">Gonadotropin has been used to stimulate ovulation in </w:t>
      </w:r>
      <w:proofErr w:type="spellStart"/>
      <w:r w:rsidRPr="00844488">
        <w:rPr>
          <w:rFonts w:ascii="Times New Roman" w:hAnsi="Times New Roman" w:cs="Times New Roman"/>
          <w:sz w:val="28"/>
          <w:szCs w:val="28"/>
          <w:shd w:val="clear" w:color="auto" w:fill="FFFFFF"/>
        </w:rPr>
        <w:t>clomiphene</w:t>
      </w:r>
      <w:proofErr w:type="spellEnd"/>
      <w:r w:rsidRPr="00844488">
        <w:rPr>
          <w:rFonts w:ascii="Times New Roman" w:hAnsi="Times New Roman" w:cs="Times New Roman"/>
          <w:sz w:val="28"/>
          <w:szCs w:val="28"/>
          <w:shd w:val="clear" w:color="auto" w:fill="FFFFFF"/>
        </w:rPr>
        <w:t xml:space="preserve">-resistant infertile women with polycystic ovary syndrome (PCOS), but it is associated with </w:t>
      </w:r>
      <w:r w:rsidR="009B486B" w:rsidRPr="00844488">
        <w:rPr>
          <w:rFonts w:ascii="Times New Roman" w:hAnsi="Times New Roman" w:cs="Times New Roman"/>
          <w:sz w:val="28"/>
          <w:szCs w:val="28"/>
          <w:shd w:val="clear" w:color="auto" w:fill="FFFFFF"/>
        </w:rPr>
        <w:t>over stimulated</w:t>
      </w:r>
      <w:r w:rsidRPr="00844488">
        <w:rPr>
          <w:rFonts w:ascii="Times New Roman" w:hAnsi="Times New Roman" w:cs="Times New Roman"/>
          <w:sz w:val="28"/>
          <w:szCs w:val="28"/>
          <w:shd w:val="clear" w:color="auto" w:fill="FFFFFF"/>
        </w:rPr>
        <w:t xml:space="preserve"> cycles with the development of many follicles. The aim of the study was to evaluate the effectiveness and efficacy of </w:t>
      </w:r>
      <w:proofErr w:type="spellStart"/>
      <w:r w:rsidRPr="00844488">
        <w:rPr>
          <w:rFonts w:ascii="Times New Roman" w:hAnsi="Times New Roman" w:cs="Times New Roman"/>
          <w:sz w:val="28"/>
          <w:szCs w:val="28"/>
          <w:shd w:val="clear" w:color="auto" w:fill="FFFFFF"/>
        </w:rPr>
        <w:t>letrozole</w:t>
      </w:r>
      <w:proofErr w:type="spellEnd"/>
      <w:r w:rsidRPr="00844488">
        <w:rPr>
          <w:rFonts w:ascii="Times New Roman" w:hAnsi="Times New Roman" w:cs="Times New Roman"/>
          <w:sz w:val="28"/>
          <w:szCs w:val="28"/>
          <w:shd w:val="clear" w:color="auto" w:fill="FFFFFF"/>
        </w:rPr>
        <w:t xml:space="preserve"> and </w:t>
      </w:r>
      <w:proofErr w:type="spellStart"/>
      <w:r w:rsidRPr="00844488">
        <w:rPr>
          <w:rFonts w:ascii="Times New Roman" w:hAnsi="Times New Roman" w:cs="Times New Roman"/>
          <w:sz w:val="28"/>
          <w:szCs w:val="28"/>
          <w:shd w:val="clear" w:color="auto" w:fill="FFFFFF"/>
        </w:rPr>
        <w:t>clomiphene</w:t>
      </w:r>
      <w:proofErr w:type="spellEnd"/>
      <w:r w:rsidRPr="00844488">
        <w:rPr>
          <w:rFonts w:ascii="Times New Roman" w:hAnsi="Times New Roman" w:cs="Times New Roman"/>
          <w:sz w:val="28"/>
          <w:szCs w:val="28"/>
          <w:shd w:val="clear" w:color="auto" w:fill="FFFFFF"/>
        </w:rPr>
        <w:t xml:space="preserve"> citrate (CC) combined with human menopausal </w:t>
      </w:r>
      <w:proofErr w:type="spellStart"/>
      <w:r w:rsidRPr="00844488">
        <w:rPr>
          <w:rFonts w:ascii="Times New Roman" w:hAnsi="Times New Roman" w:cs="Times New Roman"/>
          <w:sz w:val="28"/>
          <w:szCs w:val="28"/>
          <w:shd w:val="clear" w:color="auto" w:fill="FFFFFF"/>
        </w:rPr>
        <w:t>gonadotropin</w:t>
      </w:r>
      <w:proofErr w:type="spellEnd"/>
      <w:r w:rsidRPr="00844488">
        <w:rPr>
          <w:rFonts w:ascii="Times New Roman" w:hAnsi="Times New Roman" w:cs="Times New Roman"/>
          <w:sz w:val="28"/>
          <w:szCs w:val="28"/>
          <w:shd w:val="clear" w:color="auto" w:fill="FFFFFF"/>
        </w:rPr>
        <w:t xml:space="preserve"> (HMG) in CC-resistant infertile women with PCOS.</w:t>
      </w:r>
    </w:p>
    <w:p w:rsidR="009413BA" w:rsidRDefault="009413BA" w:rsidP="00844488">
      <w:pPr>
        <w:spacing w:before="240" w:line="360" w:lineRule="auto"/>
        <w:jc w:val="both"/>
        <w:rPr>
          <w:rFonts w:ascii="Times New Roman" w:hAnsi="Times New Roman" w:cs="Times New Roman"/>
          <w:sz w:val="28"/>
          <w:szCs w:val="28"/>
          <w:shd w:val="clear" w:color="auto" w:fill="FFFFFF"/>
        </w:rPr>
      </w:pPr>
      <w:r w:rsidRPr="00844488">
        <w:rPr>
          <w:rFonts w:ascii="Times New Roman" w:hAnsi="Times New Roman" w:cs="Times New Roman"/>
          <w:sz w:val="28"/>
          <w:szCs w:val="28"/>
          <w:shd w:val="clear" w:color="auto" w:fill="EFF2F7"/>
        </w:rPr>
        <w:t xml:space="preserve">Ovulation induction is the method for treating </w:t>
      </w:r>
      <w:proofErr w:type="spellStart"/>
      <w:r w:rsidRPr="00844488">
        <w:rPr>
          <w:rFonts w:ascii="Times New Roman" w:hAnsi="Times New Roman" w:cs="Times New Roman"/>
          <w:sz w:val="28"/>
          <w:szCs w:val="28"/>
          <w:shd w:val="clear" w:color="auto" w:fill="EFF2F7"/>
        </w:rPr>
        <w:t>anovulatory</w:t>
      </w:r>
      <w:proofErr w:type="spellEnd"/>
      <w:r w:rsidRPr="00844488">
        <w:rPr>
          <w:rFonts w:ascii="Times New Roman" w:hAnsi="Times New Roman" w:cs="Times New Roman"/>
          <w:sz w:val="28"/>
          <w:szCs w:val="28"/>
          <w:shd w:val="clear" w:color="auto" w:fill="EFF2F7"/>
        </w:rPr>
        <w:t xml:space="preserve"> infertility. For patients with </w:t>
      </w:r>
      <w:proofErr w:type="spellStart"/>
      <w:r w:rsidRPr="00844488">
        <w:rPr>
          <w:rFonts w:ascii="Times New Roman" w:hAnsi="Times New Roman" w:cs="Times New Roman"/>
          <w:sz w:val="28"/>
          <w:szCs w:val="28"/>
          <w:shd w:val="clear" w:color="auto" w:fill="EFF2F7"/>
        </w:rPr>
        <w:t>hypogonadotrophic</w:t>
      </w:r>
      <w:proofErr w:type="spellEnd"/>
      <w:r w:rsidRPr="00844488">
        <w:rPr>
          <w:rFonts w:ascii="Times New Roman" w:hAnsi="Times New Roman" w:cs="Times New Roman"/>
          <w:sz w:val="28"/>
          <w:szCs w:val="28"/>
          <w:shd w:val="clear" w:color="auto" w:fill="EFF2F7"/>
        </w:rPr>
        <w:t xml:space="preserve"> </w:t>
      </w:r>
      <w:proofErr w:type="spellStart"/>
      <w:r w:rsidRPr="00844488">
        <w:rPr>
          <w:rFonts w:ascii="Times New Roman" w:hAnsi="Times New Roman" w:cs="Times New Roman"/>
          <w:sz w:val="28"/>
          <w:szCs w:val="28"/>
          <w:shd w:val="clear" w:color="auto" w:fill="EFF2F7"/>
        </w:rPr>
        <w:t>hypogonadism</w:t>
      </w:r>
      <w:proofErr w:type="spellEnd"/>
      <w:r w:rsidRPr="00844488">
        <w:rPr>
          <w:rFonts w:ascii="Times New Roman" w:hAnsi="Times New Roman" w:cs="Times New Roman"/>
          <w:sz w:val="28"/>
          <w:szCs w:val="28"/>
          <w:shd w:val="clear" w:color="auto" w:fill="EFF2F7"/>
        </w:rPr>
        <w:t xml:space="preserve">, the treatment involves administration of both FSH and LH, while HCG is injected for follicle rupture. </w:t>
      </w:r>
      <w:proofErr w:type="spellStart"/>
      <w:r w:rsidRPr="00844488">
        <w:rPr>
          <w:rFonts w:ascii="Times New Roman" w:hAnsi="Times New Roman" w:cs="Times New Roman"/>
          <w:sz w:val="28"/>
          <w:szCs w:val="28"/>
          <w:shd w:val="clear" w:color="auto" w:fill="EFF2F7"/>
        </w:rPr>
        <w:t>Pulsatile</w:t>
      </w:r>
      <w:proofErr w:type="spellEnd"/>
      <w:r w:rsidRPr="00844488">
        <w:rPr>
          <w:rFonts w:ascii="Times New Roman" w:hAnsi="Times New Roman" w:cs="Times New Roman"/>
          <w:sz w:val="28"/>
          <w:szCs w:val="28"/>
          <w:shd w:val="clear" w:color="auto" w:fill="EFF2F7"/>
        </w:rPr>
        <w:t xml:space="preserve"> </w:t>
      </w:r>
      <w:proofErr w:type="spellStart"/>
      <w:r w:rsidRPr="00844488">
        <w:rPr>
          <w:rFonts w:ascii="Times New Roman" w:hAnsi="Times New Roman" w:cs="Times New Roman"/>
          <w:sz w:val="28"/>
          <w:szCs w:val="28"/>
          <w:shd w:val="clear" w:color="auto" w:fill="EFF2F7"/>
        </w:rPr>
        <w:t>GnRH</w:t>
      </w:r>
      <w:proofErr w:type="spellEnd"/>
      <w:r w:rsidRPr="00844488">
        <w:rPr>
          <w:rFonts w:ascii="Times New Roman" w:hAnsi="Times New Roman" w:cs="Times New Roman"/>
          <w:sz w:val="28"/>
          <w:szCs w:val="28"/>
          <w:shd w:val="clear" w:color="auto" w:fill="EFF2F7"/>
        </w:rPr>
        <w:t xml:space="preserve"> has the same effectiveness as </w:t>
      </w:r>
      <w:proofErr w:type="spellStart"/>
      <w:r w:rsidRPr="00844488">
        <w:rPr>
          <w:rFonts w:ascii="Times New Roman" w:hAnsi="Times New Roman" w:cs="Times New Roman"/>
          <w:sz w:val="28"/>
          <w:szCs w:val="28"/>
          <w:shd w:val="clear" w:color="auto" w:fill="EFF2F7"/>
        </w:rPr>
        <w:t>gonadotrophins</w:t>
      </w:r>
      <w:proofErr w:type="spellEnd"/>
      <w:r w:rsidRPr="00844488">
        <w:rPr>
          <w:rFonts w:ascii="Times New Roman" w:hAnsi="Times New Roman" w:cs="Times New Roman"/>
          <w:sz w:val="28"/>
          <w:szCs w:val="28"/>
          <w:shd w:val="clear" w:color="auto" w:fill="EFF2F7"/>
        </w:rPr>
        <w:t xml:space="preserve"> and the advantage of the low multiple pregnancy </w:t>
      </w:r>
      <w:r w:rsidR="009B486B" w:rsidRPr="00844488">
        <w:rPr>
          <w:rFonts w:ascii="Times New Roman" w:hAnsi="Times New Roman" w:cs="Times New Roman"/>
          <w:sz w:val="28"/>
          <w:szCs w:val="28"/>
          <w:shd w:val="clear" w:color="auto" w:fill="EFF2F7"/>
        </w:rPr>
        <w:t>rates</w:t>
      </w:r>
      <w:r w:rsidRPr="00844488">
        <w:rPr>
          <w:rFonts w:ascii="Times New Roman" w:hAnsi="Times New Roman" w:cs="Times New Roman"/>
          <w:sz w:val="28"/>
          <w:szCs w:val="28"/>
          <w:shd w:val="clear" w:color="auto" w:fill="EFF2F7"/>
        </w:rPr>
        <w:t xml:space="preserve">. In polycystic ovary syndrome (PCOS), the first treatment choice is </w:t>
      </w:r>
      <w:proofErr w:type="spellStart"/>
      <w:r w:rsidRPr="00844488">
        <w:rPr>
          <w:rFonts w:ascii="Times New Roman" w:hAnsi="Times New Roman" w:cs="Times New Roman"/>
          <w:sz w:val="28"/>
          <w:szCs w:val="28"/>
          <w:shd w:val="clear" w:color="auto" w:fill="EFF2F7"/>
        </w:rPr>
        <w:t>clomiphene</w:t>
      </w:r>
      <w:proofErr w:type="spellEnd"/>
      <w:r w:rsidRPr="00844488">
        <w:rPr>
          <w:rFonts w:ascii="Times New Roman" w:hAnsi="Times New Roman" w:cs="Times New Roman"/>
          <w:sz w:val="28"/>
          <w:szCs w:val="28"/>
          <w:shd w:val="clear" w:color="auto" w:fill="EFF2F7"/>
        </w:rPr>
        <w:t xml:space="preserve"> citrate. With this drug, in properly selected patients, the cumulative pregnancy rate approaches that of normal women. Low-dose protocols of FSH are the second line of treatment, effective in inducing </w:t>
      </w:r>
      <w:proofErr w:type="spellStart"/>
      <w:r w:rsidRPr="00844488">
        <w:rPr>
          <w:rFonts w:ascii="Times New Roman" w:hAnsi="Times New Roman" w:cs="Times New Roman"/>
          <w:sz w:val="28"/>
          <w:szCs w:val="28"/>
          <w:shd w:val="clear" w:color="auto" w:fill="EFF2F7"/>
        </w:rPr>
        <w:t>monofollicular</w:t>
      </w:r>
      <w:proofErr w:type="spellEnd"/>
      <w:r w:rsidRPr="00844488">
        <w:rPr>
          <w:rFonts w:ascii="Times New Roman" w:hAnsi="Times New Roman" w:cs="Times New Roman"/>
          <w:sz w:val="28"/>
          <w:szCs w:val="28"/>
          <w:shd w:val="clear" w:color="auto" w:fill="EFF2F7"/>
        </w:rPr>
        <w:t xml:space="preserve"> development. Laparoscopic ovarian drilling can be an alternative but not as a first choice treatment in </w:t>
      </w:r>
      <w:proofErr w:type="spellStart"/>
      <w:r w:rsidRPr="00844488">
        <w:rPr>
          <w:rFonts w:ascii="Times New Roman" w:hAnsi="Times New Roman" w:cs="Times New Roman"/>
          <w:sz w:val="28"/>
          <w:szCs w:val="28"/>
          <w:shd w:val="clear" w:color="auto" w:fill="EFF2F7"/>
        </w:rPr>
        <w:t>clomiphene</w:t>
      </w:r>
      <w:proofErr w:type="spellEnd"/>
      <w:r w:rsidRPr="00844488">
        <w:rPr>
          <w:rFonts w:ascii="Times New Roman" w:hAnsi="Times New Roman" w:cs="Times New Roman"/>
          <w:sz w:val="28"/>
          <w:szCs w:val="28"/>
          <w:shd w:val="clear" w:color="auto" w:fill="EFF2F7"/>
        </w:rPr>
        <w:t xml:space="preserve">-resistant patients. Other treatments, such as </w:t>
      </w:r>
      <w:proofErr w:type="spellStart"/>
      <w:r w:rsidRPr="00844488">
        <w:rPr>
          <w:rFonts w:ascii="Times New Roman" w:hAnsi="Times New Roman" w:cs="Times New Roman"/>
          <w:sz w:val="28"/>
          <w:szCs w:val="28"/>
          <w:shd w:val="clear" w:color="auto" w:fill="EFF2F7"/>
        </w:rPr>
        <w:t>pulsatile</w:t>
      </w:r>
      <w:proofErr w:type="spellEnd"/>
      <w:r w:rsidRPr="00844488">
        <w:rPr>
          <w:rFonts w:ascii="Times New Roman" w:hAnsi="Times New Roman" w:cs="Times New Roman"/>
          <w:sz w:val="28"/>
          <w:szCs w:val="28"/>
          <w:shd w:val="clear" w:color="auto" w:fill="EFF2F7"/>
        </w:rPr>
        <w:t xml:space="preserve"> </w:t>
      </w:r>
      <w:proofErr w:type="spellStart"/>
      <w:r w:rsidRPr="00844488">
        <w:rPr>
          <w:rFonts w:ascii="Times New Roman" w:hAnsi="Times New Roman" w:cs="Times New Roman"/>
          <w:sz w:val="28"/>
          <w:szCs w:val="28"/>
          <w:shd w:val="clear" w:color="auto" w:fill="EFF2F7"/>
        </w:rPr>
        <w:t>GnRH</w:t>
      </w:r>
      <w:proofErr w:type="spellEnd"/>
      <w:r w:rsidRPr="00844488">
        <w:rPr>
          <w:rFonts w:ascii="Times New Roman" w:hAnsi="Times New Roman" w:cs="Times New Roman"/>
          <w:sz w:val="28"/>
          <w:szCs w:val="28"/>
          <w:shd w:val="clear" w:color="auto" w:fill="EFF2F7"/>
        </w:rPr>
        <w:t xml:space="preserve"> and </w:t>
      </w:r>
      <w:proofErr w:type="spellStart"/>
      <w:r w:rsidRPr="00844488">
        <w:rPr>
          <w:rFonts w:ascii="Times New Roman" w:hAnsi="Times New Roman" w:cs="Times New Roman"/>
          <w:sz w:val="28"/>
          <w:szCs w:val="28"/>
          <w:shd w:val="clear" w:color="auto" w:fill="EFF2F7"/>
        </w:rPr>
        <w:t>GnRH</w:t>
      </w:r>
      <w:proofErr w:type="spellEnd"/>
      <w:r w:rsidRPr="00844488">
        <w:rPr>
          <w:rFonts w:ascii="Times New Roman" w:hAnsi="Times New Roman" w:cs="Times New Roman"/>
          <w:sz w:val="28"/>
          <w:szCs w:val="28"/>
          <w:shd w:val="clear" w:color="auto" w:fill="EFF2F7"/>
        </w:rPr>
        <w:t xml:space="preserve"> agonists, are hardly used today in PCOS. However, in obese women with PCOS, weight loss and exercise should be recommended as the first line of therapy. Newer agents including </w:t>
      </w:r>
      <w:proofErr w:type="spellStart"/>
      <w:r w:rsidRPr="00844488">
        <w:rPr>
          <w:rFonts w:ascii="Times New Roman" w:hAnsi="Times New Roman" w:cs="Times New Roman"/>
          <w:sz w:val="28"/>
          <w:szCs w:val="28"/>
          <w:shd w:val="clear" w:color="auto" w:fill="EFF2F7"/>
        </w:rPr>
        <w:t>aromatase</w:t>
      </w:r>
      <w:proofErr w:type="spellEnd"/>
      <w:r w:rsidRPr="00844488">
        <w:rPr>
          <w:rFonts w:ascii="Times New Roman" w:hAnsi="Times New Roman" w:cs="Times New Roman"/>
          <w:sz w:val="28"/>
          <w:szCs w:val="28"/>
          <w:shd w:val="clear" w:color="auto" w:fill="EFF2F7"/>
        </w:rPr>
        <w:t xml:space="preserve"> inhibitors and insulin sensitizers, although promising, need further evaluation.</w:t>
      </w:r>
    </w:p>
    <w:p w:rsidR="009B486B" w:rsidRPr="009B486B" w:rsidRDefault="009B486B" w:rsidP="00844488">
      <w:pPr>
        <w:spacing w:before="240" w:line="360" w:lineRule="auto"/>
        <w:jc w:val="both"/>
        <w:rPr>
          <w:rFonts w:ascii="Times New Roman" w:hAnsi="Times New Roman" w:cs="Times New Roman"/>
          <w:sz w:val="28"/>
          <w:szCs w:val="28"/>
          <w:shd w:val="clear" w:color="auto" w:fill="FFFFFF"/>
        </w:rPr>
      </w:pPr>
    </w:p>
    <w:p w:rsidR="008E213C" w:rsidRDefault="009413BA" w:rsidP="00844488">
      <w:pPr>
        <w:spacing w:before="240" w:line="360" w:lineRule="auto"/>
        <w:jc w:val="both"/>
        <w:rPr>
          <w:rFonts w:ascii="Times New Roman" w:hAnsi="Times New Roman" w:cs="Times New Roman"/>
          <w:sz w:val="28"/>
          <w:szCs w:val="28"/>
          <w:shd w:val="clear" w:color="auto" w:fill="EFF2F7"/>
        </w:rPr>
      </w:pPr>
      <w:r w:rsidRPr="008E213C">
        <w:rPr>
          <w:rFonts w:ascii="Times New Roman" w:hAnsi="Times New Roman" w:cs="Times New Roman"/>
          <w:b/>
          <w:sz w:val="28"/>
          <w:szCs w:val="28"/>
          <w:shd w:val="clear" w:color="auto" w:fill="EFF2F7"/>
        </w:rPr>
        <w:lastRenderedPageBreak/>
        <w:t>2)</w:t>
      </w:r>
      <w:r w:rsidR="009B486B">
        <w:rPr>
          <w:rFonts w:ascii="Times New Roman" w:hAnsi="Times New Roman" w:cs="Times New Roman"/>
          <w:sz w:val="28"/>
          <w:szCs w:val="28"/>
          <w:shd w:val="clear" w:color="auto" w:fill="EFF2F7"/>
        </w:rPr>
        <w:t xml:space="preserve"> </w:t>
      </w:r>
      <w:r w:rsidR="00770AB6" w:rsidRPr="009B486B">
        <w:rPr>
          <w:rFonts w:ascii="Times New Roman" w:eastAsia="Times New Roman" w:hAnsi="Times New Roman" w:cs="Times New Roman"/>
          <w:b/>
          <w:bCs/>
          <w:sz w:val="28"/>
          <w:szCs w:val="28"/>
        </w:rPr>
        <w:t>Causes</w:t>
      </w:r>
      <w:r w:rsidR="00770AB6" w:rsidRPr="009B486B">
        <w:rPr>
          <w:rFonts w:ascii="Times New Roman" w:eastAsia="Times New Roman" w:hAnsi="Times New Roman" w:cs="Times New Roman"/>
          <w:b/>
          <w:sz w:val="28"/>
          <w:szCs w:val="28"/>
        </w:rPr>
        <w:t> of absent </w:t>
      </w:r>
      <w:r w:rsidR="00770AB6" w:rsidRPr="009B486B">
        <w:rPr>
          <w:rFonts w:ascii="Times New Roman" w:eastAsia="Times New Roman" w:hAnsi="Times New Roman" w:cs="Times New Roman"/>
          <w:b/>
          <w:bCs/>
          <w:sz w:val="28"/>
          <w:szCs w:val="28"/>
        </w:rPr>
        <w:t>menstruation</w:t>
      </w:r>
    </w:p>
    <w:p w:rsidR="00770AB6" w:rsidRPr="008E213C" w:rsidRDefault="00770AB6" w:rsidP="00844488">
      <w:pPr>
        <w:spacing w:before="240" w:line="360" w:lineRule="auto"/>
        <w:jc w:val="both"/>
        <w:rPr>
          <w:rFonts w:ascii="Times New Roman" w:hAnsi="Times New Roman" w:cs="Times New Roman"/>
          <w:sz w:val="28"/>
          <w:szCs w:val="28"/>
          <w:shd w:val="clear" w:color="auto" w:fill="EFF2F7"/>
        </w:rPr>
      </w:pPr>
      <w:r w:rsidRPr="008E213C">
        <w:rPr>
          <w:rFonts w:ascii="Times New Roman" w:eastAsia="Times New Roman" w:hAnsi="Times New Roman" w:cs="Times New Roman"/>
          <w:sz w:val="28"/>
          <w:szCs w:val="28"/>
        </w:rPr>
        <w:t>Natural </w:t>
      </w:r>
      <w:r w:rsidRPr="008E213C">
        <w:rPr>
          <w:rFonts w:ascii="Times New Roman" w:eastAsia="Times New Roman" w:hAnsi="Times New Roman" w:cs="Times New Roman"/>
          <w:bCs/>
          <w:sz w:val="28"/>
          <w:szCs w:val="28"/>
        </w:rPr>
        <w:t>causes</w:t>
      </w:r>
      <w:r w:rsidRPr="008E213C">
        <w:rPr>
          <w:rFonts w:ascii="Times New Roman" w:eastAsia="Times New Roman" w:hAnsi="Times New Roman" w:cs="Times New Roman"/>
          <w:sz w:val="28"/>
          <w:szCs w:val="28"/>
        </w:rPr>
        <w:t> most likely to </w:t>
      </w:r>
      <w:r w:rsidRPr="008E213C">
        <w:rPr>
          <w:rFonts w:ascii="Times New Roman" w:eastAsia="Times New Roman" w:hAnsi="Times New Roman" w:cs="Times New Roman"/>
          <w:bCs/>
          <w:sz w:val="28"/>
          <w:szCs w:val="28"/>
        </w:rPr>
        <w:t>cause</w:t>
      </w:r>
      <w:r w:rsidRPr="008E213C">
        <w:rPr>
          <w:rFonts w:ascii="Times New Roman" w:eastAsia="Times New Roman" w:hAnsi="Times New Roman" w:cs="Times New Roman"/>
          <w:sz w:val="28"/>
          <w:szCs w:val="28"/>
        </w:rPr>
        <w:t> amenorrhea include pregnancy, breast-feeding, and menopause. Lifestyle factors may include excessive exercise and stress. Also, having too little body fat or too much body fat may also delay or stop </w:t>
      </w:r>
      <w:r w:rsidRPr="008E213C">
        <w:rPr>
          <w:rFonts w:ascii="Times New Roman" w:eastAsia="Times New Roman" w:hAnsi="Times New Roman" w:cs="Times New Roman"/>
          <w:bCs/>
          <w:sz w:val="28"/>
          <w:szCs w:val="28"/>
        </w:rPr>
        <w:t>menstruation</w:t>
      </w:r>
      <w:r w:rsidRPr="008E213C">
        <w:rPr>
          <w:rFonts w:ascii="Times New Roman" w:eastAsia="Times New Roman" w:hAnsi="Times New Roman" w:cs="Times New Roman"/>
          <w:sz w:val="28"/>
          <w:szCs w:val="28"/>
        </w:rPr>
        <w:t>. Hormonal imbalances may </w:t>
      </w:r>
      <w:r w:rsidRPr="008E213C">
        <w:rPr>
          <w:rFonts w:ascii="Times New Roman" w:eastAsia="Times New Roman" w:hAnsi="Times New Roman" w:cs="Times New Roman"/>
          <w:bCs/>
          <w:sz w:val="28"/>
          <w:szCs w:val="28"/>
        </w:rPr>
        <w:t>cause</w:t>
      </w:r>
      <w:r w:rsidRPr="008E213C">
        <w:rPr>
          <w:rFonts w:ascii="Times New Roman" w:eastAsia="Times New Roman" w:hAnsi="Times New Roman" w:cs="Times New Roman"/>
          <w:sz w:val="28"/>
          <w:szCs w:val="28"/>
        </w:rPr>
        <w:t> amenorrhea</w:t>
      </w:r>
      <w:r w:rsidR="008E213C">
        <w:rPr>
          <w:rFonts w:ascii="Times New Roman" w:eastAsia="Times New Roman" w:hAnsi="Times New Roman" w:cs="Times New Roman"/>
          <w:sz w:val="28"/>
          <w:szCs w:val="28"/>
        </w:rPr>
        <w:t>.</w:t>
      </w:r>
    </w:p>
    <w:p w:rsidR="00770AB6" w:rsidRPr="00844488" w:rsidRDefault="00770AB6" w:rsidP="00844488">
      <w:pPr>
        <w:pStyle w:val="NormalWeb"/>
        <w:shd w:val="clear" w:color="auto" w:fill="FFFFFF"/>
        <w:spacing w:before="0" w:beforeAutospacing="0" w:after="0" w:afterAutospacing="0" w:line="360" w:lineRule="auto"/>
        <w:jc w:val="both"/>
        <w:textAlignment w:val="baseline"/>
        <w:rPr>
          <w:sz w:val="28"/>
          <w:szCs w:val="28"/>
        </w:rPr>
      </w:pPr>
      <w:r w:rsidRPr="00844488">
        <w:rPr>
          <w:sz w:val="28"/>
          <w:szCs w:val="28"/>
        </w:rPr>
        <w:t xml:space="preserve">Amenorrhea is defined as the absence of menstrual flow and is classified as either primary or secondary. After pregnancy is excluded by </w:t>
      </w:r>
      <w:proofErr w:type="spellStart"/>
      <w:proofErr w:type="gramStart"/>
      <w:r w:rsidRPr="00844488">
        <w:rPr>
          <w:sz w:val="28"/>
          <w:szCs w:val="28"/>
        </w:rPr>
        <w:t>hCG</w:t>
      </w:r>
      <w:proofErr w:type="spellEnd"/>
      <w:proofErr w:type="gramEnd"/>
      <w:r w:rsidRPr="00844488">
        <w:rPr>
          <w:sz w:val="28"/>
          <w:szCs w:val="28"/>
        </w:rPr>
        <w:t xml:space="preserve"> testing, initial evaluation includes thyroid stimulating hormone (TSH), </w:t>
      </w:r>
      <w:proofErr w:type="spellStart"/>
      <w:r w:rsidRPr="00844488">
        <w:rPr>
          <w:sz w:val="28"/>
          <w:szCs w:val="28"/>
        </w:rPr>
        <w:t>prolactin</w:t>
      </w:r>
      <w:proofErr w:type="spellEnd"/>
      <w:r w:rsidRPr="00844488">
        <w:rPr>
          <w:sz w:val="28"/>
          <w:szCs w:val="28"/>
        </w:rPr>
        <w:t>, follicle stimulating hormone (FSH), and luteinizing hormone (LH) tests.</w:t>
      </w:r>
    </w:p>
    <w:p w:rsidR="00770AB6" w:rsidRPr="008E213C" w:rsidRDefault="00770AB6" w:rsidP="00844488">
      <w:pPr>
        <w:pStyle w:val="Heading2"/>
        <w:shd w:val="clear" w:color="auto" w:fill="FFFFFF"/>
        <w:spacing w:before="0" w:beforeAutospacing="0" w:after="0" w:afterAutospacing="0" w:line="360" w:lineRule="auto"/>
        <w:jc w:val="both"/>
        <w:textAlignment w:val="baseline"/>
        <w:rPr>
          <w:bCs w:val="0"/>
          <w:sz w:val="28"/>
          <w:szCs w:val="28"/>
        </w:rPr>
      </w:pPr>
      <w:r w:rsidRPr="008E213C">
        <w:rPr>
          <w:bCs w:val="0"/>
          <w:sz w:val="28"/>
          <w:szCs w:val="28"/>
        </w:rPr>
        <w:t>Diagnosis</w:t>
      </w:r>
    </w:p>
    <w:p w:rsidR="00770AB6" w:rsidRPr="00844488" w:rsidRDefault="00770AB6" w:rsidP="00844488">
      <w:pPr>
        <w:pStyle w:val="Heading3"/>
        <w:shd w:val="clear" w:color="auto" w:fill="FFFFFF"/>
        <w:spacing w:before="0" w:line="360" w:lineRule="auto"/>
        <w:jc w:val="both"/>
        <w:textAlignment w:val="baseline"/>
        <w:rPr>
          <w:rFonts w:ascii="Times New Roman" w:hAnsi="Times New Roman" w:cs="Times New Roman"/>
          <w:b w:val="0"/>
          <w:bCs w:val="0"/>
          <w:color w:val="auto"/>
          <w:sz w:val="28"/>
          <w:szCs w:val="28"/>
        </w:rPr>
      </w:pPr>
      <w:r w:rsidRPr="00844488">
        <w:rPr>
          <w:rFonts w:ascii="Times New Roman" w:hAnsi="Times New Roman" w:cs="Times New Roman"/>
          <w:b w:val="0"/>
          <w:bCs w:val="0"/>
          <w:color w:val="auto"/>
          <w:sz w:val="28"/>
          <w:szCs w:val="28"/>
        </w:rPr>
        <w:t>Initial Evaluation and Testing for Primary Amenorrhea</w:t>
      </w:r>
    </w:p>
    <w:p w:rsidR="00770AB6" w:rsidRPr="00844488" w:rsidRDefault="00770AB6" w:rsidP="00844488">
      <w:pPr>
        <w:numPr>
          <w:ilvl w:val="0"/>
          <w:numId w:val="3"/>
        </w:numPr>
        <w:shd w:val="clear" w:color="auto" w:fill="FFFFFF"/>
        <w:spacing w:after="0" w:line="360" w:lineRule="auto"/>
        <w:ind w:left="6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Urinary or serum beta </w:t>
      </w:r>
      <w:hyperlink r:id="rId101" w:history="1">
        <w:r w:rsidRPr="00844488">
          <w:rPr>
            <w:rStyle w:val="Hyperlink"/>
            <w:rFonts w:ascii="Times New Roman" w:hAnsi="Times New Roman" w:cs="Times New Roman"/>
            <w:color w:val="auto"/>
            <w:sz w:val="28"/>
            <w:szCs w:val="28"/>
            <w:u w:val="none"/>
            <w:bdr w:val="none" w:sz="0" w:space="0" w:color="auto" w:frame="1"/>
          </w:rPr>
          <w:t xml:space="preserve">human chorionic </w:t>
        </w:r>
        <w:proofErr w:type="spellStart"/>
        <w:r w:rsidRPr="00844488">
          <w:rPr>
            <w:rStyle w:val="Hyperlink"/>
            <w:rFonts w:ascii="Times New Roman" w:hAnsi="Times New Roman" w:cs="Times New Roman"/>
            <w:color w:val="auto"/>
            <w:sz w:val="28"/>
            <w:szCs w:val="28"/>
            <w:u w:val="none"/>
            <w:bdr w:val="none" w:sz="0" w:space="0" w:color="auto" w:frame="1"/>
          </w:rPr>
          <w:t>gonadotropin</w:t>
        </w:r>
        <w:proofErr w:type="spellEnd"/>
      </w:hyperlink>
      <w:r w:rsidRPr="00844488">
        <w:rPr>
          <w:rFonts w:ascii="Times New Roman" w:hAnsi="Times New Roman" w:cs="Times New Roman"/>
          <w:sz w:val="28"/>
          <w:szCs w:val="28"/>
        </w:rPr>
        <w:t> (</w:t>
      </w:r>
      <w:proofErr w:type="spellStart"/>
      <w:r w:rsidRPr="00844488">
        <w:rPr>
          <w:rFonts w:ascii="Times New Roman" w:hAnsi="Times New Roman" w:cs="Times New Roman"/>
          <w:sz w:val="28"/>
          <w:szCs w:val="28"/>
        </w:rPr>
        <w:t>hCG</w:t>
      </w:r>
      <w:proofErr w:type="spellEnd"/>
      <w:r w:rsidRPr="00844488">
        <w:rPr>
          <w:rFonts w:ascii="Times New Roman" w:hAnsi="Times New Roman" w:cs="Times New Roman"/>
          <w:sz w:val="28"/>
          <w:szCs w:val="28"/>
        </w:rPr>
        <w:t xml:space="preserve">) to exclude pregnancy – if negative, proceed with physical and pelvic examination to rule out uterine absence (may require </w:t>
      </w:r>
      <w:proofErr w:type="spellStart"/>
      <w:r w:rsidRPr="00844488">
        <w:rPr>
          <w:rFonts w:ascii="Times New Roman" w:hAnsi="Times New Roman" w:cs="Times New Roman"/>
          <w:sz w:val="28"/>
          <w:szCs w:val="28"/>
        </w:rPr>
        <w:t>ultrasonography</w:t>
      </w:r>
      <w:proofErr w:type="spellEnd"/>
      <w:r w:rsidRPr="00844488">
        <w:rPr>
          <w:rFonts w:ascii="Times New Roman" w:hAnsi="Times New Roman" w:cs="Times New Roman"/>
          <w:sz w:val="28"/>
          <w:szCs w:val="28"/>
        </w:rPr>
        <w:t xml:space="preserve"> to confirm)</w:t>
      </w:r>
    </w:p>
    <w:p w:rsidR="00770AB6" w:rsidRPr="00844488" w:rsidRDefault="00770AB6" w:rsidP="00844488">
      <w:pPr>
        <w:numPr>
          <w:ilvl w:val="1"/>
          <w:numId w:val="3"/>
        </w:numPr>
        <w:shd w:val="clear" w:color="auto" w:fill="FFFFFF"/>
        <w:spacing w:after="0" w:line="360" w:lineRule="auto"/>
        <w:ind w:left="12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Anatomic abnormality</w:t>
      </w:r>
    </w:p>
    <w:p w:rsidR="00770AB6" w:rsidRPr="00844488" w:rsidRDefault="00770AB6" w:rsidP="00844488">
      <w:pPr>
        <w:numPr>
          <w:ilvl w:val="2"/>
          <w:numId w:val="3"/>
        </w:numPr>
        <w:shd w:val="clear" w:color="auto" w:fill="FFFFFF"/>
        <w:spacing w:after="0" w:line="360" w:lineRule="auto"/>
        <w:ind w:left="18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Uterus present – consider transverse vaginal septum, imperforate hymen, abnormal cervical </w:t>
      </w:r>
      <w:proofErr w:type="spellStart"/>
      <w:r w:rsidRPr="00844488">
        <w:rPr>
          <w:rFonts w:ascii="Times New Roman" w:hAnsi="Times New Roman" w:cs="Times New Roman"/>
          <w:sz w:val="28"/>
          <w:szCs w:val="28"/>
        </w:rPr>
        <w:t>os</w:t>
      </w:r>
      <w:proofErr w:type="spellEnd"/>
      <w:r w:rsidRPr="00844488">
        <w:rPr>
          <w:rFonts w:ascii="Times New Roman" w:hAnsi="Times New Roman" w:cs="Times New Roman"/>
          <w:sz w:val="28"/>
          <w:szCs w:val="28"/>
        </w:rPr>
        <w:t>, or other vaginal abnormality</w:t>
      </w:r>
    </w:p>
    <w:p w:rsidR="00770AB6" w:rsidRPr="00844488" w:rsidRDefault="00770AB6" w:rsidP="00844488">
      <w:pPr>
        <w:numPr>
          <w:ilvl w:val="2"/>
          <w:numId w:val="3"/>
        </w:numPr>
        <w:shd w:val="clear" w:color="auto" w:fill="FFFFFF"/>
        <w:spacing w:after="0" w:line="360" w:lineRule="auto"/>
        <w:ind w:left="18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Uterus absent – order free testosterone testing</w:t>
      </w:r>
    </w:p>
    <w:p w:rsidR="00770AB6" w:rsidRPr="00844488" w:rsidRDefault="00770AB6" w:rsidP="00844488">
      <w:pPr>
        <w:numPr>
          <w:ilvl w:val="3"/>
          <w:numId w:val="3"/>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Normal – consider chromosome analysis</w:t>
      </w:r>
    </w:p>
    <w:p w:rsidR="00770AB6" w:rsidRPr="00844488" w:rsidRDefault="00770AB6" w:rsidP="00844488">
      <w:pPr>
        <w:numPr>
          <w:ilvl w:val="3"/>
          <w:numId w:val="3"/>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High – androgen insensitivity confirmed</w:t>
      </w:r>
    </w:p>
    <w:p w:rsidR="00770AB6" w:rsidRPr="00844488" w:rsidRDefault="00770AB6" w:rsidP="00844488">
      <w:pPr>
        <w:numPr>
          <w:ilvl w:val="1"/>
          <w:numId w:val="3"/>
        </w:numPr>
        <w:shd w:val="clear" w:color="auto" w:fill="FFFFFF"/>
        <w:spacing w:after="0" w:line="360" w:lineRule="auto"/>
        <w:ind w:left="12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Normal pelvic examination – order thyroid stimulating hormone (TSH), </w:t>
      </w:r>
      <w:proofErr w:type="spellStart"/>
      <w:r w:rsidRPr="00844488">
        <w:rPr>
          <w:rFonts w:ascii="Times New Roman" w:hAnsi="Times New Roman" w:cs="Times New Roman"/>
          <w:sz w:val="28"/>
          <w:szCs w:val="28"/>
        </w:rPr>
        <w:t>prolactin</w:t>
      </w:r>
      <w:proofErr w:type="spellEnd"/>
      <w:r w:rsidRPr="00844488">
        <w:rPr>
          <w:rFonts w:ascii="Times New Roman" w:hAnsi="Times New Roman" w:cs="Times New Roman"/>
          <w:sz w:val="28"/>
          <w:szCs w:val="28"/>
        </w:rPr>
        <w:t>, follicle stimulating hormone (FSH), and luteinizing hormone (LH)</w:t>
      </w:r>
    </w:p>
    <w:p w:rsidR="00770AB6" w:rsidRPr="00844488" w:rsidRDefault="00770AB6" w:rsidP="00844488">
      <w:pPr>
        <w:numPr>
          <w:ilvl w:val="2"/>
          <w:numId w:val="3"/>
        </w:numPr>
        <w:shd w:val="clear" w:color="auto" w:fill="FFFFFF"/>
        <w:spacing w:after="0" w:line="360" w:lineRule="auto"/>
        <w:ind w:left="18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Elevated </w:t>
      </w:r>
      <w:proofErr w:type="spellStart"/>
      <w:r w:rsidRPr="00844488">
        <w:rPr>
          <w:rFonts w:ascii="Times New Roman" w:hAnsi="Times New Roman" w:cs="Times New Roman"/>
          <w:sz w:val="28"/>
          <w:szCs w:val="28"/>
        </w:rPr>
        <w:t>prolactin</w:t>
      </w:r>
      <w:proofErr w:type="spellEnd"/>
      <w:r w:rsidRPr="00844488">
        <w:rPr>
          <w:rFonts w:ascii="Times New Roman" w:hAnsi="Times New Roman" w:cs="Times New Roman"/>
          <w:sz w:val="28"/>
          <w:szCs w:val="28"/>
        </w:rPr>
        <w:t xml:space="preserve"> – MRI of head</w:t>
      </w:r>
    </w:p>
    <w:p w:rsidR="00770AB6" w:rsidRPr="00844488" w:rsidRDefault="00770AB6" w:rsidP="00844488">
      <w:pPr>
        <w:numPr>
          <w:ilvl w:val="2"/>
          <w:numId w:val="3"/>
        </w:numPr>
        <w:shd w:val="clear" w:color="auto" w:fill="FFFFFF"/>
        <w:spacing w:after="0" w:line="360" w:lineRule="auto"/>
        <w:ind w:left="18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Abnormal TSH – </w:t>
      </w:r>
      <w:hyperlink r:id="rId102" w:history="1">
        <w:r w:rsidRPr="00844488">
          <w:rPr>
            <w:rStyle w:val="Hyperlink"/>
            <w:rFonts w:ascii="Times New Roman" w:hAnsi="Times New Roman" w:cs="Times New Roman"/>
            <w:color w:val="auto"/>
            <w:sz w:val="28"/>
            <w:szCs w:val="28"/>
            <w:u w:val="none"/>
            <w:bdr w:val="none" w:sz="0" w:space="0" w:color="auto" w:frame="1"/>
          </w:rPr>
          <w:t>thyroid disease</w:t>
        </w:r>
      </w:hyperlink>
    </w:p>
    <w:p w:rsidR="00770AB6" w:rsidRPr="00844488" w:rsidRDefault="00770AB6" w:rsidP="00844488">
      <w:pPr>
        <w:numPr>
          <w:ilvl w:val="2"/>
          <w:numId w:val="3"/>
        </w:numPr>
        <w:shd w:val="clear" w:color="auto" w:fill="FFFFFF"/>
        <w:spacing w:after="0" w:line="360" w:lineRule="auto"/>
        <w:ind w:left="18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Normal </w:t>
      </w:r>
      <w:proofErr w:type="spellStart"/>
      <w:r w:rsidRPr="00844488">
        <w:rPr>
          <w:rFonts w:ascii="Times New Roman" w:hAnsi="Times New Roman" w:cs="Times New Roman"/>
          <w:sz w:val="28"/>
          <w:szCs w:val="28"/>
        </w:rPr>
        <w:t>prolactin</w:t>
      </w:r>
      <w:proofErr w:type="spellEnd"/>
      <w:r w:rsidRPr="00844488">
        <w:rPr>
          <w:rFonts w:ascii="Times New Roman" w:hAnsi="Times New Roman" w:cs="Times New Roman"/>
          <w:sz w:val="28"/>
          <w:szCs w:val="28"/>
        </w:rPr>
        <w:t>, TSH</w:t>
      </w:r>
    </w:p>
    <w:p w:rsidR="00770AB6" w:rsidRPr="00844488" w:rsidRDefault="00770AB6" w:rsidP="00844488">
      <w:pPr>
        <w:numPr>
          <w:ilvl w:val="3"/>
          <w:numId w:val="3"/>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lastRenderedPageBreak/>
        <w:t>LH and FSH elevated – primary ovarian failure confirmed</w:t>
      </w:r>
    </w:p>
    <w:p w:rsidR="00770AB6" w:rsidRPr="00844488" w:rsidRDefault="00770AB6" w:rsidP="00844488">
      <w:pPr>
        <w:numPr>
          <w:ilvl w:val="4"/>
          <w:numId w:val="3"/>
        </w:numPr>
        <w:shd w:val="clear" w:color="auto" w:fill="FFFFFF"/>
        <w:spacing w:after="0" w:line="360" w:lineRule="auto"/>
        <w:ind w:left="30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Consider </w:t>
      </w:r>
      <w:hyperlink r:id="rId103" w:history="1">
        <w:r w:rsidRPr="00844488">
          <w:rPr>
            <w:rStyle w:val="Hyperlink"/>
            <w:rFonts w:ascii="Times New Roman" w:hAnsi="Times New Roman" w:cs="Times New Roman"/>
            <w:color w:val="auto"/>
            <w:sz w:val="28"/>
            <w:szCs w:val="28"/>
            <w:u w:val="none"/>
            <w:bdr w:val="none" w:sz="0" w:space="0" w:color="auto" w:frame="1"/>
          </w:rPr>
          <w:t>X-chromosome abnormality</w:t>
        </w:r>
      </w:hyperlink>
      <w:r w:rsidRPr="00844488">
        <w:rPr>
          <w:rFonts w:ascii="Times New Roman" w:hAnsi="Times New Roman" w:cs="Times New Roman"/>
          <w:sz w:val="28"/>
          <w:szCs w:val="28"/>
        </w:rPr>
        <w:t xml:space="preserve">, Turner syndrome, FSH receptor deficiency, autoimmune </w:t>
      </w:r>
      <w:proofErr w:type="spellStart"/>
      <w:r w:rsidRPr="00844488">
        <w:rPr>
          <w:rFonts w:ascii="Times New Roman" w:hAnsi="Times New Roman" w:cs="Times New Roman"/>
          <w:sz w:val="28"/>
          <w:szCs w:val="28"/>
        </w:rPr>
        <w:t>gonadal</w:t>
      </w:r>
      <w:proofErr w:type="spellEnd"/>
      <w:r w:rsidRPr="00844488">
        <w:rPr>
          <w:rFonts w:ascii="Times New Roman" w:hAnsi="Times New Roman" w:cs="Times New Roman"/>
          <w:sz w:val="28"/>
          <w:szCs w:val="28"/>
        </w:rPr>
        <w:t xml:space="preserve"> destruction, </w:t>
      </w:r>
      <w:hyperlink r:id="rId104" w:history="1">
        <w:r w:rsidRPr="00844488">
          <w:rPr>
            <w:rStyle w:val="Hyperlink"/>
            <w:rFonts w:ascii="Times New Roman" w:hAnsi="Times New Roman" w:cs="Times New Roman"/>
            <w:color w:val="auto"/>
            <w:sz w:val="28"/>
            <w:szCs w:val="28"/>
            <w:u w:val="none"/>
            <w:bdr w:val="none" w:sz="0" w:space="0" w:color="auto" w:frame="1"/>
          </w:rPr>
          <w:t>fragile X syndrome</w:t>
        </w:r>
      </w:hyperlink>
    </w:p>
    <w:p w:rsidR="00770AB6" w:rsidRPr="00844488" w:rsidRDefault="00770AB6" w:rsidP="00844488">
      <w:pPr>
        <w:numPr>
          <w:ilvl w:val="3"/>
          <w:numId w:val="3"/>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LH and FSH normal – functional hypothalamic amenorrhea confirmed</w:t>
      </w:r>
    </w:p>
    <w:p w:rsidR="00770AB6" w:rsidRPr="00844488" w:rsidRDefault="00770AB6" w:rsidP="00844488">
      <w:pPr>
        <w:numPr>
          <w:ilvl w:val="4"/>
          <w:numId w:val="3"/>
        </w:numPr>
        <w:shd w:val="clear" w:color="auto" w:fill="FFFFFF"/>
        <w:spacing w:after="0" w:line="360" w:lineRule="auto"/>
        <w:ind w:left="30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Consider eating disorder, stress/chronic illness, delayed puberty, </w:t>
      </w:r>
      <w:proofErr w:type="spellStart"/>
      <w:r w:rsidRPr="00844488">
        <w:rPr>
          <w:rFonts w:ascii="Times New Roman" w:hAnsi="Times New Roman" w:cs="Times New Roman"/>
          <w:sz w:val="28"/>
          <w:szCs w:val="28"/>
        </w:rPr>
        <w:t>gonadotropin</w:t>
      </w:r>
      <w:proofErr w:type="spellEnd"/>
      <w:r w:rsidRPr="00844488">
        <w:rPr>
          <w:rFonts w:ascii="Times New Roman" w:hAnsi="Times New Roman" w:cs="Times New Roman"/>
          <w:sz w:val="28"/>
          <w:szCs w:val="28"/>
        </w:rPr>
        <w:t>-releasing hormone (</w:t>
      </w:r>
      <w:proofErr w:type="spellStart"/>
      <w:r w:rsidRPr="00844488">
        <w:rPr>
          <w:rFonts w:ascii="Times New Roman" w:hAnsi="Times New Roman" w:cs="Times New Roman"/>
          <w:sz w:val="28"/>
          <w:szCs w:val="28"/>
        </w:rPr>
        <w:t>GnRH</w:t>
      </w:r>
      <w:proofErr w:type="spellEnd"/>
      <w:r w:rsidRPr="00844488">
        <w:rPr>
          <w:rFonts w:ascii="Times New Roman" w:hAnsi="Times New Roman" w:cs="Times New Roman"/>
          <w:sz w:val="28"/>
          <w:szCs w:val="28"/>
        </w:rPr>
        <w:t>) deficiency, </w:t>
      </w:r>
      <w:hyperlink r:id="rId105" w:history="1">
        <w:r w:rsidRPr="00844488">
          <w:rPr>
            <w:rStyle w:val="Hyperlink"/>
            <w:rFonts w:ascii="Times New Roman" w:hAnsi="Times New Roman" w:cs="Times New Roman"/>
            <w:color w:val="auto"/>
            <w:sz w:val="28"/>
            <w:szCs w:val="28"/>
            <w:u w:val="none"/>
            <w:bdr w:val="none" w:sz="0" w:space="0" w:color="auto" w:frame="1"/>
          </w:rPr>
          <w:t>pituitary disorders</w:t>
        </w:r>
      </w:hyperlink>
      <w:r w:rsidRPr="00844488">
        <w:rPr>
          <w:rFonts w:ascii="Times New Roman" w:hAnsi="Times New Roman" w:cs="Times New Roman"/>
          <w:sz w:val="28"/>
          <w:szCs w:val="28"/>
        </w:rPr>
        <w:t>, medication-induced</w:t>
      </w:r>
    </w:p>
    <w:p w:rsidR="00770AB6" w:rsidRPr="00844488" w:rsidRDefault="00770AB6" w:rsidP="00844488">
      <w:pPr>
        <w:numPr>
          <w:ilvl w:val="4"/>
          <w:numId w:val="3"/>
        </w:numPr>
        <w:shd w:val="clear" w:color="auto" w:fill="FFFFFF"/>
        <w:spacing w:after="0" w:line="360" w:lineRule="auto"/>
        <w:ind w:left="30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If hypertensive, consider </w:t>
      </w:r>
      <w:hyperlink r:id="rId106" w:history="1">
        <w:r w:rsidRPr="00844488">
          <w:rPr>
            <w:rStyle w:val="Hyperlink"/>
            <w:rFonts w:ascii="Times New Roman" w:hAnsi="Times New Roman" w:cs="Times New Roman"/>
            <w:color w:val="auto"/>
            <w:sz w:val="28"/>
            <w:szCs w:val="28"/>
            <w:u w:val="none"/>
            <w:bdr w:val="none" w:sz="0" w:space="0" w:color="auto" w:frame="1"/>
          </w:rPr>
          <w:t>17-hydroxylase deficiency</w:t>
        </w:r>
      </w:hyperlink>
    </w:p>
    <w:p w:rsidR="00770AB6" w:rsidRPr="00844488" w:rsidRDefault="00770AB6" w:rsidP="00844488">
      <w:pPr>
        <w:numPr>
          <w:ilvl w:val="4"/>
          <w:numId w:val="3"/>
        </w:numPr>
        <w:shd w:val="clear" w:color="auto" w:fill="FFFFFF"/>
        <w:spacing w:after="0" w:line="360" w:lineRule="auto"/>
        <w:ind w:left="30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If </w:t>
      </w:r>
      <w:proofErr w:type="spellStart"/>
      <w:r w:rsidRPr="00844488">
        <w:rPr>
          <w:rFonts w:ascii="Times New Roman" w:hAnsi="Times New Roman" w:cs="Times New Roman"/>
          <w:sz w:val="28"/>
          <w:szCs w:val="28"/>
        </w:rPr>
        <w:fldChar w:fldCharType="begin"/>
      </w:r>
      <w:r w:rsidRPr="00844488">
        <w:rPr>
          <w:rFonts w:ascii="Times New Roman" w:hAnsi="Times New Roman" w:cs="Times New Roman"/>
          <w:sz w:val="28"/>
          <w:szCs w:val="28"/>
        </w:rPr>
        <w:instrText xml:space="preserve"> HYPERLINK "https://arupconsult.com/content/polycystic-ovarian-syndrome" </w:instrText>
      </w:r>
      <w:r w:rsidRPr="00844488">
        <w:rPr>
          <w:rFonts w:ascii="Times New Roman" w:hAnsi="Times New Roman" w:cs="Times New Roman"/>
          <w:sz w:val="28"/>
          <w:szCs w:val="28"/>
        </w:rPr>
        <w:fldChar w:fldCharType="separate"/>
      </w:r>
      <w:r w:rsidRPr="00844488">
        <w:rPr>
          <w:rStyle w:val="Hyperlink"/>
          <w:rFonts w:ascii="Times New Roman" w:hAnsi="Times New Roman" w:cs="Times New Roman"/>
          <w:color w:val="auto"/>
          <w:sz w:val="28"/>
          <w:szCs w:val="28"/>
          <w:u w:val="none"/>
          <w:bdr w:val="none" w:sz="0" w:space="0" w:color="auto" w:frame="1"/>
        </w:rPr>
        <w:t>virilization</w:t>
      </w:r>
      <w:proofErr w:type="spellEnd"/>
      <w:r w:rsidRPr="00844488">
        <w:rPr>
          <w:rFonts w:ascii="Times New Roman" w:hAnsi="Times New Roman" w:cs="Times New Roman"/>
          <w:sz w:val="28"/>
          <w:szCs w:val="28"/>
        </w:rPr>
        <w:fldChar w:fldCharType="end"/>
      </w:r>
      <w:r w:rsidRPr="00844488">
        <w:rPr>
          <w:rFonts w:ascii="Times New Roman" w:hAnsi="Times New Roman" w:cs="Times New Roman"/>
          <w:sz w:val="28"/>
          <w:szCs w:val="28"/>
        </w:rPr>
        <w:t> present, order free testosterone</w:t>
      </w:r>
    </w:p>
    <w:p w:rsidR="00770AB6" w:rsidRPr="00844488" w:rsidRDefault="00770AB6" w:rsidP="00844488">
      <w:pPr>
        <w:numPr>
          <w:ilvl w:val="5"/>
          <w:numId w:val="3"/>
        </w:numPr>
        <w:shd w:val="clear" w:color="auto" w:fill="FFFFFF"/>
        <w:spacing w:after="0" w:line="360" w:lineRule="auto"/>
        <w:ind w:left="36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Elevated – order serum </w:t>
      </w:r>
      <w:proofErr w:type="spellStart"/>
      <w:r w:rsidRPr="00844488">
        <w:rPr>
          <w:rFonts w:ascii="Times New Roman" w:hAnsi="Times New Roman" w:cs="Times New Roman"/>
          <w:sz w:val="28"/>
          <w:szCs w:val="28"/>
        </w:rPr>
        <w:t>dehydroepiandrosterone</w:t>
      </w:r>
      <w:proofErr w:type="spellEnd"/>
      <w:r w:rsidRPr="00844488">
        <w:rPr>
          <w:rFonts w:ascii="Times New Roman" w:hAnsi="Times New Roman" w:cs="Times New Roman"/>
          <w:sz w:val="28"/>
          <w:szCs w:val="28"/>
        </w:rPr>
        <w:t xml:space="preserve"> sulfate (DHEA-S)</w:t>
      </w:r>
    </w:p>
    <w:p w:rsidR="00770AB6" w:rsidRPr="00844488" w:rsidRDefault="00770AB6" w:rsidP="00844488">
      <w:pPr>
        <w:numPr>
          <w:ilvl w:val="6"/>
          <w:numId w:val="3"/>
        </w:numPr>
        <w:shd w:val="clear" w:color="auto" w:fill="FFFFFF"/>
        <w:spacing w:after="0" w:line="360" w:lineRule="auto"/>
        <w:ind w:left="42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Elevated – consider androgen-secreting tumor</w:t>
      </w:r>
    </w:p>
    <w:p w:rsidR="00770AB6" w:rsidRPr="00844488" w:rsidRDefault="00770AB6" w:rsidP="00844488">
      <w:pPr>
        <w:numPr>
          <w:ilvl w:val="6"/>
          <w:numId w:val="3"/>
        </w:numPr>
        <w:shd w:val="clear" w:color="auto" w:fill="FFFFFF"/>
        <w:spacing w:after="0" w:line="360" w:lineRule="auto"/>
        <w:ind w:left="42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Not elevated – consider </w:t>
      </w:r>
      <w:hyperlink r:id="rId107" w:history="1">
        <w:r w:rsidRPr="00844488">
          <w:rPr>
            <w:rStyle w:val="Hyperlink"/>
            <w:rFonts w:ascii="Times New Roman" w:hAnsi="Times New Roman" w:cs="Times New Roman"/>
            <w:color w:val="auto"/>
            <w:sz w:val="28"/>
            <w:szCs w:val="28"/>
            <w:u w:val="none"/>
            <w:bdr w:val="none" w:sz="0" w:space="0" w:color="auto" w:frame="1"/>
          </w:rPr>
          <w:t>polycystic ovarian syndrome</w:t>
        </w:r>
      </w:hyperlink>
      <w:r w:rsidRPr="00844488">
        <w:rPr>
          <w:rFonts w:ascii="Times New Roman" w:hAnsi="Times New Roman" w:cs="Times New Roman"/>
          <w:sz w:val="28"/>
          <w:szCs w:val="28"/>
        </w:rPr>
        <w:t> (PCOS)</w:t>
      </w:r>
    </w:p>
    <w:p w:rsidR="00770AB6" w:rsidRPr="00844488" w:rsidRDefault="00770AB6" w:rsidP="00844488">
      <w:pPr>
        <w:pStyle w:val="Heading3"/>
        <w:shd w:val="clear" w:color="auto" w:fill="FFFFFF"/>
        <w:spacing w:before="0" w:line="360" w:lineRule="auto"/>
        <w:jc w:val="both"/>
        <w:textAlignment w:val="baseline"/>
        <w:rPr>
          <w:rFonts w:ascii="Times New Roman" w:hAnsi="Times New Roman" w:cs="Times New Roman"/>
          <w:b w:val="0"/>
          <w:bCs w:val="0"/>
          <w:color w:val="auto"/>
          <w:sz w:val="28"/>
          <w:szCs w:val="28"/>
        </w:rPr>
      </w:pPr>
      <w:r w:rsidRPr="00844488">
        <w:rPr>
          <w:rFonts w:ascii="Times New Roman" w:hAnsi="Times New Roman" w:cs="Times New Roman"/>
          <w:b w:val="0"/>
          <w:bCs w:val="0"/>
          <w:color w:val="auto"/>
          <w:sz w:val="28"/>
          <w:szCs w:val="28"/>
        </w:rPr>
        <w:t>Initial Evaluation and Testing for Secondary Amenorrhea</w:t>
      </w:r>
    </w:p>
    <w:p w:rsidR="00770AB6" w:rsidRPr="00844488" w:rsidRDefault="00770AB6" w:rsidP="00844488">
      <w:pPr>
        <w:numPr>
          <w:ilvl w:val="0"/>
          <w:numId w:val="4"/>
        </w:numPr>
        <w:shd w:val="clear" w:color="auto" w:fill="FFFFFF"/>
        <w:spacing w:after="0" w:line="360" w:lineRule="auto"/>
        <w:ind w:left="6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Urinary or serum beta </w:t>
      </w:r>
      <w:proofErr w:type="spellStart"/>
      <w:r w:rsidRPr="00844488">
        <w:rPr>
          <w:rFonts w:ascii="Times New Roman" w:hAnsi="Times New Roman" w:cs="Times New Roman"/>
          <w:sz w:val="28"/>
          <w:szCs w:val="28"/>
        </w:rPr>
        <w:t>hCG</w:t>
      </w:r>
      <w:proofErr w:type="spellEnd"/>
      <w:r w:rsidRPr="00844488">
        <w:rPr>
          <w:rFonts w:ascii="Times New Roman" w:hAnsi="Times New Roman" w:cs="Times New Roman"/>
          <w:sz w:val="28"/>
          <w:szCs w:val="28"/>
        </w:rPr>
        <w:t> to exclude pregnancy</w:t>
      </w:r>
    </w:p>
    <w:p w:rsidR="00770AB6" w:rsidRPr="00844488" w:rsidRDefault="00770AB6" w:rsidP="00844488">
      <w:pPr>
        <w:numPr>
          <w:ilvl w:val="1"/>
          <w:numId w:val="4"/>
        </w:numPr>
        <w:shd w:val="clear" w:color="auto" w:fill="FFFFFF"/>
        <w:spacing w:after="0" w:line="360" w:lineRule="auto"/>
        <w:ind w:left="12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If negative pregnancy test, measure </w:t>
      </w:r>
      <w:proofErr w:type="spellStart"/>
      <w:r w:rsidRPr="00844488">
        <w:rPr>
          <w:rFonts w:ascii="Times New Roman" w:hAnsi="Times New Roman" w:cs="Times New Roman"/>
          <w:sz w:val="28"/>
          <w:szCs w:val="28"/>
        </w:rPr>
        <w:t>prolactin</w:t>
      </w:r>
      <w:proofErr w:type="spellEnd"/>
      <w:r w:rsidRPr="00844488">
        <w:rPr>
          <w:rFonts w:ascii="Times New Roman" w:hAnsi="Times New Roman" w:cs="Times New Roman"/>
          <w:sz w:val="28"/>
          <w:szCs w:val="28"/>
        </w:rPr>
        <w:t>, LH/FSH, TSH</w:t>
      </w:r>
    </w:p>
    <w:p w:rsidR="00770AB6" w:rsidRPr="00844488" w:rsidRDefault="00770AB6" w:rsidP="00844488">
      <w:pPr>
        <w:numPr>
          <w:ilvl w:val="1"/>
          <w:numId w:val="4"/>
        </w:numPr>
        <w:shd w:val="clear" w:color="auto" w:fill="FFFFFF"/>
        <w:spacing w:after="0" w:line="360" w:lineRule="auto"/>
        <w:ind w:left="12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Abnormal TSH – thyroid disease</w:t>
      </w:r>
    </w:p>
    <w:p w:rsidR="00770AB6" w:rsidRPr="00844488" w:rsidRDefault="00770AB6" w:rsidP="00844488">
      <w:pPr>
        <w:numPr>
          <w:ilvl w:val="1"/>
          <w:numId w:val="4"/>
        </w:numPr>
        <w:shd w:val="clear" w:color="auto" w:fill="FFFFFF"/>
        <w:spacing w:after="0" w:line="360" w:lineRule="auto"/>
        <w:ind w:left="12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Normal </w:t>
      </w:r>
      <w:proofErr w:type="spellStart"/>
      <w:r w:rsidRPr="00844488">
        <w:rPr>
          <w:rFonts w:ascii="Times New Roman" w:hAnsi="Times New Roman" w:cs="Times New Roman"/>
          <w:sz w:val="28"/>
          <w:szCs w:val="28"/>
        </w:rPr>
        <w:t>prolactin</w:t>
      </w:r>
      <w:proofErr w:type="spellEnd"/>
      <w:r w:rsidRPr="00844488">
        <w:rPr>
          <w:rFonts w:ascii="Times New Roman" w:hAnsi="Times New Roman" w:cs="Times New Roman"/>
          <w:sz w:val="28"/>
          <w:szCs w:val="28"/>
        </w:rPr>
        <w:t xml:space="preserve">, low/normal LH/FSH, normal TSH, no </w:t>
      </w:r>
      <w:proofErr w:type="spellStart"/>
      <w:r w:rsidRPr="00844488">
        <w:rPr>
          <w:rFonts w:ascii="Times New Roman" w:hAnsi="Times New Roman" w:cs="Times New Roman"/>
          <w:sz w:val="28"/>
          <w:szCs w:val="28"/>
        </w:rPr>
        <w:t>hirsutism</w:t>
      </w:r>
      <w:proofErr w:type="spellEnd"/>
    </w:p>
    <w:p w:rsidR="00770AB6" w:rsidRPr="00844488" w:rsidRDefault="00770AB6" w:rsidP="00844488">
      <w:pPr>
        <w:numPr>
          <w:ilvl w:val="2"/>
          <w:numId w:val="4"/>
        </w:numPr>
        <w:shd w:val="clear" w:color="auto" w:fill="FFFFFF"/>
        <w:spacing w:after="0" w:line="360" w:lineRule="auto"/>
        <w:ind w:left="18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Order serum </w:t>
      </w:r>
      <w:proofErr w:type="spellStart"/>
      <w:r w:rsidRPr="00844488">
        <w:rPr>
          <w:rFonts w:ascii="Times New Roman" w:hAnsi="Times New Roman" w:cs="Times New Roman"/>
          <w:sz w:val="28"/>
          <w:szCs w:val="28"/>
        </w:rPr>
        <w:t>estradiol</w:t>
      </w:r>
      <w:proofErr w:type="spellEnd"/>
    </w:p>
    <w:p w:rsidR="00770AB6" w:rsidRPr="00844488" w:rsidRDefault="00770AB6" w:rsidP="00844488">
      <w:pPr>
        <w:numPr>
          <w:ilvl w:val="3"/>
          <w:numId w:val="4"/>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Normal – hypothalamic dysfunction; consider testing for fragile X syndrome</w:t>
      </w:r>
    </w:p>
    <w:p w:rsidR="00770AB6" w:rsidRPr="00844488" w:rsidRDefault="00770AB6" w:rsidP="00844488">
      <w:pPr>
        <w:numPr>
          <w:ilvl w:val="3"/>
          <w:numId w:val="4"/>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Low – pituitary or hypothalamic abnormality</w:t>
      </w:r>
    </w:p>
    <w:p w:rsidR="00770AB6" w:rsidRPr="00844488" w:rsidRDefault="00770AB6" w:rsidP="00844488">
      <w:pPr>
        <w:numPr>
          <w:ilvl w:val="2"/>
          <w:numId w:val="4"/>
        </w:numPr>
        <w:shd w:val="clear" w:color="auto" w:fill="FFFFFF"/>
        <w:spacing w:after="0" w:line="360" w:lineRule="auto"/>
        <w:ind w:left="18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Consider eating disorder, excessive exercise</w:t>
      </w:r>
    </w:p>
    <w:p w:rsidR="00770AB6" w:rsidRPr="00844488" w:rsidRDefault="00770AB6" w:rsidP="00844488">
      <w:pPr>
        <w:numPr>
          <w:ilvl w:val="1"/>
          <w:numId w:val="4"/>
        </w:numPr>
        <w:shd w:val="clear" w:color="auto" w:fill="FFFFFF"/>
        <w:spacing w:after="0" w:line="360" w:lineRule="auto"/>
        <w:ind w:left="12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lastRenderedPageBreak/>
        <w:t xml:space="preserve">Normal </w:t>
      </w:r>
      <w:proofErr w:type="spellStart"/>
      <w:r w:rsidRPr="00844488">
        <w:rPr>
          <w:rFonts w:ascii="Times New Roman" w:hAnsi="Times New Roman" w:cs="Times New Roman"/>
          <w:sz w:val="28"/>
          <w:szCs w:val="28"/>
        </w:rPr>
        <w:t>prolactin</w:t>
      </w:r>
      <w:proofErr w:type="spellEnd"/>
      <w:r w:rsidRPr="00844488">
        <w:rPr>
          <w:rFonts w:ascii="Times New Roman" w:hAnsi="Times New Roman" w:cs="Times New Roman"/>
          <w:sz w:val="28"/>
          <w:szCs w:val="28"/>
        </w:rPr>
        <w:t xml:space="preserve">, high LH, normal/low FSH, </w:t>
      </w:r>
      <w:proofErr w:type="spellStart"/>
      <w:r w:rsidRPr="00844488">
        <w:rPr>
          <w:rFonts w:ascii="Times New Roman" w:hAnsi="Times New Roman" w:cs="Times New Roman"/>
          <w:sz w:val="28"/>
          <w:szCs w:val="28"/>
        </w:rPr>
        <w:t>hirsutism</w:t>
      </w:r>
      <w:proofErr w:type="spellEnd"/>
      <w:r w:rsidRPr="00844488">
        <w:rPr>
          <w:rFonts w:ascii="Times New Roman" w:hAnsi="Times New Roman" w:cs="Times New Roman"/>
          <w:sz w:val="28"/>
          <w:szCs w:val="28"/>
        </w:rPr>
        <w:t xml:space="preserve">, </w:t>
      </w:r>
      <w:proofErr w:type="spellStart"/>
      <w:r w:rsidRPr="00844488">
        <w:rPr>
          <w:rFonts w:ascii="Times New Roman" w:hAnsi="Times New Roman" w:cs="Times New Roman"/>
          <w:sz w:val="28"/>
          <w:szCs w:val="28"/>
        </w:rPr>
        <w:t>virilization</w:t>
      </w:r>
      <w:proofErr w:type="spellEnd"/>
      <w:r w:rsidRPr="00844488">
        <w:rPr>
          <w:rFonts w:ascii="Times New Roman" w:hAnsi="Times New Roman" w:cs="Times New Roman"/>
          <w:sz w:val="28"/>
          <w:szCs w:val="28"/>
        </w:rPr>
        <w:t>, acne</w:t>
      </w:r>
    </w:p>
    <w:p w:rsidR="00770AB6" w:rsidRPr="00844488" w:rsidRDefault="00770AB6" w:rsidP="00844488">
      <w:pPr>
        <w:numPr>
          <w:ilvl w:val="2"/>
          <w:numId w:val="4"/>
        </w:numPr>
        <w:shd w:val="clear" w:color="auto" w:fill="FFFFFF"/>
        <w:spacing w:after="0" w:line="360" w:lineRule="auto"/>
        <w:ind w:left="18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Order free testosterone, DHEA-S</w:t>
      </w:r>
    </w:p>
    <w:p w:rsidR="00770AB6" w:rsidRPr="00844488" w:rsidRDefault="00770AB6" w:rsidP="00844488">
      <w:pPr>
        <w:numPr>
          <w:ilvl w:val="3"/>
          <w:numId w:val="4"/>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Elevated free testosterone (high) – rule out tumor with pelvic ultrasound or abdominal CT</w:t>
      </w:r>
    </w:p>
    <w:p w:rsidR="00770AB6" w:rsidRPr="00844488" w:rsidRDefault="00770AB6" w:rsidP="00844488">
      <w:pPr>
        <w:numPr>
          <w:ilvl w:val="3"/>
          <w:numId w:val="4"/>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Elevated free testosterone (moderate) – ovarian </w:t>
      </w:r>
      <w:proofErr w:type="spellStart"/>
      <w:r w:rsidRPr="00844488">
        <w:rPr>
          <w:rFonts w:ascii="Times New Roman" w:hAnsi="Times New Roman" w:cs="Times New Roman"/>
          <w:sz w:val="28"/>
          <w:szCs w:val="28"/>
        </w:rPr>
        <w:t>hyperandrogenism</w:t>
      </w:r>
      <w:proofErr w:type="spellEnd"/>
      <w:r w:rsidRPr="00844488">
        <w:rPr>
          <w:rFonts w:ascii="Times New Roman" w:hAnsi="Times New Roman" w:cs="Times New Roman"/>
          <w:sz w:val="28"/>
          <w:szCs w:val="28"/>
        </w:rPr>
        <w:t xml:space="preserve"> (PCOS) confirmed</w:t>
      </w:r>
    </w:p>
    <w:p w:rsidR="00770AB6" w:rsidRPr="00844488" w:rsidRDefault="00770AB6" w:rsidP="00844488">
      <w:pPr>
        <w:numPr>
          <w:ilvl w:val="3"/>
          <w:numId w:val="4"/>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Elevated DHEA-S (high) – rule out adrenal tumor with adrenal CT</w:t>
      </w:r>
    </w:p>
    <w:p w:rsidR="00770AB6" w:rsidRPr="00844488" w:rsidRDefault="00770AB6" w:rsidP="00844488">
      <w:pPr>
        <w:numPr>
          <w:ilvl w:val="3"/>
          <w:numId w:val="4"/>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Elevated DHEA-S (moderate) – adrenal </w:t>
      </w:r>
      <w:proofErr w:type="spellStart"/>
      <w:r w:rsidRPr="00844488">
        <w:rPr>
          <w:rFonts w:ascii="Times New Roman" w:hAnsi="Times New Roman" w:cs="Times New Roman"/>
          <w:sz w:val="28"/>
          <w:szCs w:val="28"/>
        </w:rPr>
        <w:t>hyperandrogenism</w:t>
      </w:r>
      <w:proofErr w:type="spellEnd"/>
      <w:r w:rsidRPr="00844488">
        <w:rPr>
          <w:rFonts w:ascii="Times New Roman" w:hAnsi="Times New Roman" w:cs="Times New Roman"/>
          <w:sz w:val="28"/>
          <w:szCs w:val="28"/>
        </w:rPr>
        <w:t xml:space="preserve"> or PCOS</w:t>
      </w:r>
    </w:p>
    <w:p w:rsidR="00770AB6" w:rsidRPr="00844488" w:rsidRDefault="00770AB6" w:rsidP="00844488">
      <w:pPr>
        <w:numPr>
          <w:ilvl w:val="1"/>
          <w:numId w:val="4"/>
        </w:numPr>
        <w:shd w:val="clear" w:color="auto" w:fill="FFFFFF"/>
        <w:spacing w:after="0" w:line="360" w:lineRule="auto"/>
        <w:ind w:left="12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Normal </w:t>
      </w:r>
      <w:proofErr w:type="spellStart"/>
      <w:r w:rsidRPr="00844488">
        <w:rPr>
          <w:rFonts w:ascii="Times New Roman" w:hAnsi="Times New Roman" w:cs="Times New Roman"/>
          <w:sz w:val="28"/>
          <w:szCs w:val="28"/>
        </w:rPr>
        <w:t>prolactin</w:t>
      </w:r>
      <w:proofErr w:type="spellEnd"/>
      <w:r w:rsidRPr="00844488">
        <w:rPr>
          <w:rFonts w:ascii="Times New Roman" w:hAnsi="Times New Roman" w:cs="Times New Roman"/>
          <w:sz w:val="28"/>
          <w:szCs w:val="28"/>
        </w:rPr>
        <w:t>, high LH/FSH – ovarian failure (may represent menopause); consider chromosome analysis for X chromosome abnormalities</w:t>
      </w:r>
    </w:p>
    <w:p w:rsidR="00770AB6" w:rsidRPr="00844488" w:rsidRDefault="00770AB6" w:rsidP="00844488">
      <w:pPr>
        <w:numPr>
          <w:ilvl w:val="1"/>
          <w:numId w:val="4"/>
        </w:numPr>
        <w:shd w:val="clear" w:color="auto" w:fill="FFFFFF"/>
        <w:spacing w:after="0" w:line="360" w:lineRule="auto"/>
        <w:ind w:left="12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High </w:t>
      </w:r>
      <w:proofErr w:type="spellStart"/>
      <w:r w:rsidRPr="00844488">
        <w:rPr>
          <w:rFonts w:ascii="Times New Roman" w:hAnsi="Times New Roman" w:cs="Times New Roman"/>
          <w:sz w:val="28"/>
          <w:szCs w:val="28"/>
        </w:rPr>
        <w:t>prolactin</w:t>
      </w:r>
      <w:proofErr w:type="spellEnd"/>
      <w:r w:rsidRPr="00844488">
        <w:rPr>
          <w:rFonts w:ascii="Times New Roman" w:hAnsi="Times New Roman" w:cs="Times New Roman"/>
          <w:sz w:val="28"/>
          <w:szCs w:val="28"/>
        </w:rPr>
        <w:t>, normal LH/FSH</w:t>
      </w:r>
    </w:p>
    <w:p w:rsidR="00770AB6" w:rsidRPr="00844488" w:rsidRDefault="00770AB6" w:rsidP="00844488">
      <w:pPr>
        <w:numPr>
          <w:ilvl w:val="2"/>
          <w:numId w:val="4"/>
        </w:numPr>
        <w:shd w:val="clear" w:color="auto" w:fill="FFFFFF"/>
        <w:spacing w:after="0" w:line="360" w:lineRule="auto"/>
        <w:ind w:left="18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Order TSH</w:t>
      </w:r>
    </w:p>
    <w:p w:rsidR="00770AB6" w:rsidRPr="00844488" w:rsidRDefault="00770AB6" w:rsidP="00844488">
      <w:pPr>
        <w:numPr>
          <w:ilvl w:val="3"/>
          <w:numId w:val="4"/>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Normal – evaluate medication history</w:t>
      </w:r>
    </w:p>
    <w:p w:rsidR="00770AB6" w:rsidRPr="00844488" w:rsidRDefault="00770AB6" w:rsidP="00844488">
      <w:pPr>
        <w:numPr>
          <w:ilvl w:val="4"/>
          <w:numId w:val="4"/>
        </w:numPr>
        <w:shd w:val="clear" w:color="auto" w:fill="FFFFFF"/>
        <w:spacing w:after="0" w:line="360" w:lineRule="auto"/>
        <w:ind w:left="30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 xml:space="preserve">Negative – CT/MRI, </w:t>
      </w:r>
      <w:proofErr w:type="spellStart"/>
      <w:r w:rsidRPr="00844488">
        <w:rPr>
          <w:rFonts w:ascii="Times New Roman" w:hAnsi="Times New Roman" w:cs="Times New Roman"/>
          <w:sz w:val="28"/>
          <w:szCs w:val="28"/>
        </w:rPr>
        <w:t>sella</w:t>
      </w:r>
      <w:proofErr w:type="spellEnd"/>
      <w:r w:rsidRPr="00844488">
        <w:rPr>
          <w:rFonts w:ascii="Times New Roman" w:hAnsi="Times New Roman" w:cs="Times New Roman"/>
          <w:sz w:val="28"/>
          <w:szCs w:val="28"/>
        </w:rPr>
        <w:t xml:space="preserve"> </w:t>
      </w:r>
      <w:proofErr w:type="spellStart"/>
      <w:r w:rsidRPr="00844488">
        <w:rPr>
          <w:rFonts w:ascii="Times New Roman" w:hAnsi="Times New Roman" w:cs="Times New Roman"/>
          <w:sz w:val="28"/>
          <w:szCs w:val="28"/>
        </w:rPr>
        <w:t>turcica</w:t>
      </w:r>
      <w:proofErr w:type="spellEnd"/>
    </w:p>
    <w:p w:rsidR="00770AB6" w:rsidRPr="00844488" w:rsidRDefault="00770AB6" w:rsidP="00844488">
      <w:pPr>
        <w:numPr>
          <w:ilvl w:val="4"/>
          <w:numId w:val="4"/>
        </w:numPr>
        <w:shd w:val="clear" w:color="auto" w:fill="FFFFFF"/>
        <w:spacing w:after="0" w:line="360" w:lineRule="auto"/>
        <w:ind w:left="30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Positive – discontinue medication</w:t>
      </w:r>
    </w:p>
    <w:p w:rsidR="0008299A" w:rsidRDefault="00770AB6" w:rsidP="008E213C">
      <w:pPr>
        <w:numPr>
          <w:ilvl w:val="3"/>
          <w:numId w:val="4"/>
        </w:numPr>
        <w:shd w:val="clear" w:color="auto" w:fill="FFFFFF"/>
        <w:spacing w:after="0" w:line="360" w:lineRule="auto"/>
        <w:ind w:left="2400"/>
        <w:jc w:val="both"/>
        <w:textAlignment w:val="baseline"/>
        <w:rPr>
          <w:rFonts w:ascii="Times New Roman" w:hAnsi="Times New Roman" w:cs="Times New Roman"/>
          <w:sz w:val="28"/>
          <w:szCs w:val="28"/>
        </w:rPr>
      </w:pPr>
      <w:r w:rsidRPr="00844488">
        <w:rPr>
          <w:rFonts w:ascii="Times New Roman" w:hAnsi="Times New Roman" w:cs="Times New Roman"/>
          <w:sz w:val="28"/>
          <w:szCs w:val="28"/>
        </w:rPr>
        <w:t>High TSH – primary hypothyroidism confirmed</w:t>
      </w:r>
    </w:p>
    <w:p w:rsidR="008E213C" w:rsidRPr="008E213C" w:rsidRDefault="008E213C" w:rsidP="008E213C">
      <w:pPr>
        <w:numPr>
          <w:ilvl w:val="3"/>
          <w:numId w:val="4"/>
        </w:numPr>
        <w:shd w:val="clear" w:color="auto" w:fill="FFFFFF"/>
        <w:spacing w:after="0" w:line="360" w:lineRule="auto"/>
        <w:ind w:left="2400"/>
        <w:jc w:val="both"/>
        <w:textAlignment w:val="baseline"/>
        <w:rPr>
          <w:rFonts w:ascii="Times New Roman" w:hAnsi="Times New Roman" w:cs="Times New Roman"/>
          <w:sz w:val="28"/>
          <w:szCs w:val="28"/>
        </w:rPr>
      </w:pPr>
    </w:p>
    <w:p w:rsidR="008E213C" w:rsidRDefault="0008299A" w:rsidP="008E213C">
      <w:pPr>
        <w:spacing w:line="360" w:lineRule="auto"/>
        <w:jc w:val="both"/>
        <w:rPr>
          <w:rFonts w:ascii="Times New Roman" w:hAnsi="Times New Roman" w:cs="Times New Roman"/>
          <w:sz w:val="28"/>
          <w:szCs w:val="28"/>
        </w:rPr>
      </w:pPr>
      <w:r w:rsidRPr="00844488">
        <w:rPr>
          <w:rFonts w:ascii="Times New Roman" w:hAnsi="Times New Roman" w:cs="Times New Roman"/>
          <w:sz w:val="28"/>
          <w:szCs w:val="28"/>
        </w:rPr>
        <w:t>2</w:t>
      </w:r>
      <w:r w:rsidR="008E213C">
        <w:rPr>
          <w:rFonts w:ascii="Times New Roman" w:hAnsi="Times New Roman" w:cs="Times New Roman"/>
          <w:sz w:val="28"/>
          <w:szCs w:val="28"/>
        </w:rPr>
        <w:t>(</w:t>
      </w:r>
      <w:r w:rsidRPr="00844488">
        <w:rPr>
          <w:rFonts w:ascii="Times New Roman" w:hAnsi="Times New Roman" w:cs="Times New Roman"/>
          <w:sz w:val="28"/>
          <w:szCs w:val="28"/>
        </w:rPr>
        <w:t>b)</w:t>
      </w:r>
      <w:r w:rsidR="008E213C">
        <w:rPr>
          <w:rFonts w:ascii="Times New Roman" w:hAnsi="Times New Roman" w:cs="Times New Roman"/>
          <w:sz w:val="28"/>
          <w:szCs w:val="28"/>
        </w:rPr>
        <w:t xml:space="preserve"> </w:t>
      </w:r>
      <w:r w:rsidR="008E213C">
        <w:rPr>
          <w:rFonts w:ascii="Times New Roman" w:hAnsi="Times New Roman" w:cs="Times New Roman"/>
          <w:b/>
          <w:bCs/>
          <w:sz w:val="28"/>
          <w:szCs w:val="28"/>
          <w:shd w:val="clear" w:color="auto" w:fill="FFFFFF"/>
        </w:rPr>
        <w:t>M</w:t>
      </w:r>
      <w:r w:rsidRPr="00844488">
        <w:rPr>
          <w:rFonts w:ascii="Times New Roman" w:hAnsi="Times New Roman" w:cs="Times New Roman"/>
          <w:b/>
          <w:bCs/>
          <w:sz w:val="28"/>
          <w:szCs w:val="28"/>
          <w:shd w:val="clear" w:color="auto" w:fill="FFFFFF"/>
        </w:rPr>
        <w:t>enopause</w:t>
      </w:r>
      <w:r w:rsidRPr="00844488">
        <w:rPr>
          <w:rFonts w:ascii="Times New Roman" w:hAnsi="Times New Roman" w:cs="Times New Roman"/>
          <w:sz w:val="28"/>
          <w:szCs w:val="28"/>
          <w:shd w:val="clear" w:color="auto" w:fill="FFFFFF"/>
        </w:rPr>
        <w:t> is when a woman stops having periods and is no longer able to get pregnant naturally. Periods usually start to become less frequent over a few months or years before they stop altogether. Sometimes they can stop suddenly.</w:t>
      </w:r>
      <w:r w:rsidR="008E213C">
        <w:rPr>
          <w:rFonts w:ascii="Times New Roman" w:hAnsi="Times New Roman" w:cs="Times New Roman"/>
          <w:sz w:val="28"/>
          <w:szCs w:val="28"/>
          <w:shd w:val="clear" w:color="auto" w:fill="FFFFFF"/>
        </w:rPr>
        <w:t xml:space="preserve"> </w:t>
      </w:r>
      <w:r w:rsidRPr="008E213C">
        <w:rPr>
          <w:rFonts w:ascii="Times New Roman" w:hAnsi="Times New Roman" w:cs="Times New Roman"/>
          <w:sz w:val="28"/>
          <w:szCs w:val="28"/>
        </w:rPr>
        <w:t>Menopause occurs when a woman hasn’t menstruated in 12 consecutive months and can no longer become pregnant naturally. It usually begins between the ages of 45 and 55, but can develop before or after this age range.</w:t>
      </w:r>
      <w:r w:rsidR="008E213C" w:rsidRPr="008E213C">
        <w:rPr>
          <w:rFonts w:ascii="Times New Roman" w:hAnsi="Times New Roman" w:cs="Times New Roman"/>
          <w:sz w:val="28"/>
          <w:szCs w:val="28"/>
        </w:rPr>
        <w:t xml:space="preserve"> </w:t>
      </w:r>
      <w:r w:rsidRPr="008E213C">
        <w:rPr>
          <w:rFonts w:ascii="Times New Roman" w:hAnsi="Times New Roman" w:cs="Times New Roman"/>
          <w:sz w:val="28"/>
          <w:szCs w:val="28"/>
        </w:rPr>
        <w:t xml:space="preserve">Menopause can cause </w:t>
      </w:r>
      <w:r w:rsidRPr="008E213C">
        <w:rPr>
          <w:rFonts w:ascii="Times New Roman" w:hAnsi="Times New Roman" w:cs="Times New Roman"/>
          <w:sz w:val="28"/>
          <w:szCs w:val="28"/>
        </w:rPr>
        <w:lastRenderedPageBreak/>
        <w:t>uncomfortable </w:t>
      </w:r>
      <w:hyperlink r:id="rId108" w:history="1">
        <w:r w:rsidRPr="008E213C">
          <w:rPr>
            <w:rStyle w:val="Hyperlink"/>
            <w:rFonts w:ascii="Times New Roman" w:hAnsi="Times New Roman" w:cs="Times New Roman"/>
            <w:color w:val="auto"/>
            <w:sz w:val="28"/>
            <w:szCs w:val="28"/>
            <w:u w:val="none"/>
          </w:rPr>
          <w:t>symptoms</w:t>
        </w:r>
      </w:hyperlink>
      <w:r w:rsidRPr="008E213C">
        <w:rPr>
          <w:rFonts w:ascii="Times New Roman" w:hAnsi="Times New Roman" w:cs="Times New Roman"/>
          <w:sz w:val="28"/>
          <w:szCs w:val="28"/>
        </w:rPr>
        <w:t>, such as hot flashes and weight gain. For most women, medical treatment isn’t needed for menopause.</w:t>
      </w:r>
      <w:bookmarkStart w:id="0" w:name="timeline"/>
    </w:p>
    <w:p w:rsidR="008E213C" w:rsidRDefault="0008299A" w:rsidP="008E213C">
      <w:pPr>
        <w:spacing w:line="360" w:lineRule="auto"/>
        <w:jc w:val="both"/>
        <w:rPr>
          <w:rFonts w:ascii="Times New Roman" w:hAnsi="Times New Roman" w:cs="Times New Roman"/>
          <w:b/>
          <w:sz w:val="28"/>
          <w:szCs w:val="28"/>
        </w:rPr>
      </w:pPr>
      <w:r w:rsidRPr="008E213C">
        <w:rPr>
          <w:rFonts w:ascii="Times New Roman" w:hAnsi="Times New Roman" w:cs="Times New Roman"/>
          <w:b/>
          <w:sz w:val="28"/>
          <w:szCs w:val="28"/>
        </w:rPr>
        <w:t>When does menopause begin and how long does it last?</w:t>
      </w:r>
      <w:bookmarkEnd w:id="0"/>
    </w:p>
    <w:p w:rsidR="008E213C" w:rsidRDefault="0008299A" w:rsidP="008E213C">
      <w:pPr>
        <w:spacing w:line="360" w:lineRule="auto"/>
        <w:jc w:val="both"/>
        <w:rPr>
          <w:rFonts w:ascii="Times New Roman" w:hAnsi="Times New Roman" w:cs="Times New Roman"/>
          <w:sz w:val="28"/>
          <w:szCs w:val="28"/>
        </w:rPr>
      </w:pPr>
      <w:r w:rsidRPr="008E213C">
        <w:rPr>
          <w:rFonts w:ascii="Times New Roman" w:hAnsi="Times New Roman" w:cs="Times New Roman"/>
          <w:sz w:val="28"/>
          <w:szCs w:val="28"/>
        </w:rPr>
        <w:t>Most women first begin developing menopause symptoms about four years before their last period. Symptoms often continue until about four years after a woman’s last period.</w:t>
      </w:r>
      <w:r w:rsidR="008E213C">
        <w:rPr>
          <w:rFonts w:ascii="Times New Roman" w:hAnsi="Times New Roman" w:cs="Times New Roman"/>
          <w:sz w:val="28"/>
          <w:szCs w:val="28"/>
        </w:rPr>
        <w:t xml:space="preserve"> </w:t>
      </w:r>
      <w:r w:rsidRPr="008E213C">
        <w:rPr>
          <w:rFonts w:ascii="Times New Roman" w:hAnsi="Times New Roman" w:cs="Times New Roman"/>
          <w:sz w:val="28"/>
          <w:szCs w:val="28"/>
        </w:rPr>
        <w:t>A small number of women experience menopause symptoms for up to a decade before menopause actually occurs, and </w:t>
      </w:r>
      <w:hyperlink r:id="rId109" w:tgtFrame="_blank" w:history="1">
        <w:r w:rsidRPr="008E213C">
          <w:rPr>
            <w:rStyle w:val="Hyperlink"/>
            <w:rFonts w:ascii="Times New Roman" w:hAnsi="Times New Roman" w:cs="Times New Roman"/>
            <w:color w:val="auto"/>
            <w:sz w:val="28"/>
            <w:szCs w:val="28"/>
            <w:u w:val="none"/>
          </w:rPr>
          <w:t>1 in 10</w:t>
        </w:r>
      </w:hyperlink>
      <w:r w:rsidRPr="008E213C">
        <w:rPr>
          <w:rFonts w:ascii="Times New Roman" w:hAnsi="Times New Roman" w:cs="Times New Roman"/>
          <w:sz w:val="28"/>
          <w:szCs w:val="28"/>
        </w:rPr>
        <w:t> women experience menopausal symptoms for 12 years following their last period.</w:t>
      </w:r>
      <w:r w:rsidR="008E213C">
        <w:rPr>
          <w:rFonts w:ascii="Times New Roman" w:hAnsi="Times New Roman" w:cs="Times New Roman"/>
          <w:sz w:val="28"/>
          <w:szCs w:val="28"/>
        </w:rPr>
        <w:t xml:space="preserve"> </w:t>
      </w:r>
      <w:r w:rsidRPr="008E213C">
        <w:rPr>
          <w:rFonts w:ascii="Times New Roman" w:hAnsi="Times New Roman" w:cs="Times New Roman"/>
          <w:sz w:val="28"/>
          <w:szCs w:val="28"/>
        </w:rPr>
        <w:t>The median age for menopause is 51, though it may occur on average up to two years earlier for African-American and Latina women. More studies are needed to understand the onset of menopause for non-Caucasian women.</w:t>
      </w:r>
    </w:p>
    <w:p w:rsidR="008E213C" w:rsidRDefault="0008299A" w:rsidP="008E213C">
      <w:pPr>
        <w:spacing w:line="360" w:lineRule="auto"/>
        <w:jc w:val="both"/>
        <w:rPr>
          <w:rFonts w:ascii="Times New Roman" w:hAnsi="Times New Roman" w:cs="Times New Roman"/>
          <w:sz w:val="28"/>
          <w:szCs w:val="28"/>
        </w:rPr>
      </w:pPr>
      <w:r w:rsidRPr="008E213C">
        <w:rPr>
          <w:rFonts w:ascii="Times New Roman" w:hAnsi="Times New Roman" w:cs="Times New Roman"/>
          <w:sz w:val="28"/>
          <w:szCs w:val="28"/>
        </w:rPr>
        <w:t>There are many factors that help determine when you’ll begin menopause, including genetics and ovary health. </w:t>
      </w:r>
      <w:hyperlink r:id="rId110" w:history="1">
        <w:r w:rsidRPr="008E213C">
          <w:rPr>
            <w:rStyle w:val="Hyperlink"/>
            <w:rFonts w:ascii="Times New Roman" w:hAnsi="Times New Roman" w:cs="Times New Roman"/>
            <w:color w:val="auto"/>
            <w:sz w:val="28"/>
            <w:szCs w:val="28"/>
            <w:u w:val="none"/>
          </w:rPr>
          <w:t>Perimenopause</w:t>
        </w:r>
      </w:hyperlink>
      <w:r w:rsidRPr="008E213C">
        <w:rPr>
          <w:rFonts w:ascii="Times New Roman" w:hAnsi="Times New Roman" w:cs="Times New Roman"/>
          <w:sz w:val="28"/>
          <w:szCs w:val="28"/>
        </w:rPr>
        <w:t> occurs before menopause. Perimenopause is a time when your hormones begin to change in preparation for menopause.</w:t>
      </w:r>
      <w:r w:rsidR="008E213C">
        <w:rPr>
          <w:rFonts w:ascii="Times New Roman" w:hAnsi="Times New Roman" w:cs="Times New Roman"/>
          <w:sz w:val="28"/>
          <w:szCs w:val="28"/>
        </w:rPr>
        <w:t xml:space="preserve"> </w:t>
      </w:r>
      <w:r w:rsidRPr="008E213C">
        <w:rPr>
          <w:rFonts w:ascii="Times New Roman" w:hAnsi="Times New Roman" w:cs="Times New Roman"/>
          <w:sz w:val="28"/>
          <w:szCs w:val="28"/>
        </w:rPr>
        <w:t>It can last anywhere from a few months to several years. Many women begin perimenopause some point after their mid-40s. Other women skip perimenopause and enter menopause suddenly.</w:t>
      </w:r>
    </w:p>
    <w:p w:rsidR="008E213C" w:rsidRDefault="0008299A" w:rsidP="008E213C">
      <w:pPr>
        <w:spacing w:line="360" w:lineRule="auto"/>
        <w:jc w:val="both"/>
        <w:rPr>
          <w:rFonts w:ascii="Times New Roman" w:hAnsi="Times New Roman" w:cs="Times New Roman"/>
          <w:sz w:val="28"/>
          <w:szCs w:val="28"/>
        </w:rPr>
      </w:pPr>
      <w:r w:rsidRPr="008E213C">
        <w:rPr>
          <w:rFonts w:ascii="Times New Roman" w:hAnsi="Times New Roman" w:cs="Times New Roman"/>
          <w:sz w:val="28"/>
          <w:szCs w:val="28"/>
        </w:rPr>
        <w:t>About </w:t>
      </w:r>
      <w:hyperlink r:id="rId111" w:tgtFrame="_blank" w:history="1">
        <w:r w:rsidRPr="008E213C">
          <w:rPr>
            <w:rStyle w:val="Hyperlink"/>
            <w:rFonts w:ascii="Times New Roman" w:hAnsi="Times New Roman" w:cs="Times New Roman"/>
            <w:color w:val="auto"/>
            <w:sz w:val="28"/>
            <w:szCs w:val="28"/>
            <w:u w:val="none"/>
          </w:rPr>
          <w:t>1 percent</w:t>
        </w:r>
      </w:hyperlink>
      <w:r w:rsidRPr="008E213C">
        <w:rPr>
          <w:rFonts w:ascii="Times New Roman" w:hAnsi="Times New Roman" w:cs="Times New Roman"/>
          <w:sz w:val="28"/>
          <w:szCs w:val="28"/>
        </w:rPr>
        <w:t> of women begin menopause before the age of 40, which is called premature menopause or primary ovarian insufficiency. About </w:t>
      </w:r>
      <w:hyperlink r:id="rId112" w:tgtFrame="_blank" w:history="1">
        <w:r w:rsidRPr="008E213C">
          <w:rPr>
            <w:rStyle w:val="Hyperlink"/>
            <w:rFonts w:ascii="Times New Roman" w:hAnsi="Times New Roman" w:cs="Times New Roman"/>
            <w:color w:val="auto"/>
            <w:sz w:val="28"/>
            <w:szCs w:val="28"/>
            <w:u w:val="none"/>
          </w:rPr>
          <w:t>5 percent</w:t>
        </w:r>
      </w:hyperlink>
      <w:r w:rsidRPr="008E213C">
        <w:rPr>
          <w:rFonts w:ascii="Times New Roman" w:hAnsi="Times New Roman" w:cs="Times New Roman"/>
          <w:sz w:val="28"/>
          <w:szCs w:val="28"/>
        </w:rPr>
        <w:t> of women undergo menopause between the ages of 40 and 45. This is referred to as </w:t>
      </w:r>
      <w:hyperlink r:id="rId113" w:history="1">
        <w:r w:rsidRPr="008E213C">
          <w:rPr>
            <w:rStyle w:val="Hyperlink"/>
            <w:rFonts w:ascii="Times New Roman" w:hAnsi="Times New Roman" w:cs="Times New Roman"/>
            <w:color w:val="auto"/>
            <w:sz w:val="28"/>
            <w:szCs w:val="28"/>
            <w:u w:val="none"/>
          </w:rPr>
          <w:t>early menopause</w:t>
        </w:r>
      </w:hyperlink>
      <w:r w:rsidRPr="008E213C">
        <w:rPr>
          <w:rFonts w:ascii="Times New Roman" w:hAnsi="Times New Roman" w:cs="Times New Roman"/>
          <w:sz w:val="28"/>
          <w:szCs w:val="28"/>
        </w:rPr>
        <w:t>.</w:t>
      </w:r>
    </w:p>
    <w:p w:rsidR="0008299A" w:rsidRPr="008E213C" w:rsidRDefault="0008299A" w:rsidP="008E213C">
      <w:pPr>
        <w:spacing w:line="360" w:lineRule="auto"/>
        <w:jc w:val="both"/>
        <w:rPr>
          <w:rFonts w:ascii="Times New Roman" w:hAnsi="Times New Roman" w:cs="Times New Roman"/>
          <w:b/>
          <w:sz w:val="28"/>
          <w:szCs w:val="28"/>
        </w:rPr>
      </w:pPr>
      <w:r w:rsidRPr="008E213C">
        <w:rPr>
          <w:rFonts w:ascii="Times New Roman" w:hAnsi="Times New Roman" w:cs="Times New Roman"/>
          <w:b/>
          <w:sz w:val="28"/>
          <w:szCs w:val="28"/>
        </w:rPr>
        <w:t xml:space="preserve">Perimenopause vs. menopause vs. </w:t>
      </w:r>
      <w:proofErr w:type="spellStart"/>
      <w:r w:rsidRPr="008E213C">
        <w:rPr>
          <w:rFonts w:ascii="Times New Roman" w:hAnsi="Times New Roman" w:cs="Times New Roman"/>
          <w:b/>
          <w:sz w:val="28"/>
          <w:szCs w:val="28"/>
        </w:rPr>
        <w:t>postmenopause</w:t>
      </w:r>
      <w:proofErr w:type="spellEnd"/>
    </w:p>
    <w:p w:rsidR="009B2299" w:rsidRDefault="0008299A" w:rsidP="00844488">
      <w:pPr>
        <w:pStyle w:val="NormalWeb"/>
        <w:spacing w:before="375" w:beforeAutospacing="0" w:after="375" w:afterAutospacing="0" w:line="360" w:lineRule="auto"/>
        <w:jc w:val="both"/>
        <w:rPr>
          <w:sz w:val="28"/>
          <w:szCs w:val="28"/>
        </w:rPr>
      </w:pPr>
      <w:r w:rsidRPr="00844488">
        <w:rPr>
          <w:sz w:val="28"/>
          <w:szCs w:val="28"/>
        </w:rPr>
        <w:lastRenderedPageBreak/>
        <w:t>During perimenopause, menstrual periods become irregular. Your periods may be late, or you may completely skip one or more periods. </w:t>
      </w:r>
      <w:hyperlink r:id="rId114" w:history="1">
        <w:r w:rsidRPr="00844488">
          <w:rPr>
            <w:rStyle w:val="Hyperlink"/>
            <w:color w:val="auto"/>
            <w:sz w:val="28"/>
            <w:szCs w:val="28"/>
            <w:u w:val="none"/>
          </w:rPr>
          <w:t>Menstrual flow</w:t>
        </w:r>
      </w:hyperlink>
      <w:r w:rsidR="009B2299">
        <w:rPr>
          <w:sz w:val="28"/>
          <w:szCs w:val="28"/>
        </w:rPr>
        <w:t xml:space="preserve"> may also </w:t>
      </w:r>
      <w:r w:rsidRPr="00844488">
        <w:rPr>
          <w:sz w:val="28"/>
          <w:szCs w:val="28"/>
        </w:rPr>
        <w:t>become heavier or lighter.</w:t>
      </w:r>
    </w:p>
    <w:p w:rsidR="0008299A" w:rsidRPr="00844488" w:rsidRDefault="0008299A" w:rsidP="00844488">
      <w:pPr>
        <w:pStyle w:val="NormalWeb"/>
        <w:spacing w:before="375" w:beforeAutospacing="0" w:after="375" w:afterAutospacing="0" w:line="360" w:lineRule="auto"/>
        <w:jc w:val="both"/>
        <w:rPr>
          <w:sz w:val="28"/>
          <w:szCs w:val="28"/>
        </w:rPr>
      </w:pPr>
      <w:r w:rsidRPr="00844488">
        <w:rPr>
          <w:sz w:val="28"/>
          <w:szCs w:val="28"/>
        </w:rPr>
        <w:t>Menopause is defined as a lack of menstruation for one full year.</w:t>
      </w:r>
    </w:p>
    <w:p w:rsidR="0008299A" w:rsidRPr="00844488" w:rsidRDefault="0008299A" w:rsidP="00844488">
      <w:pPr>
        <w:pStyle w:val="NormalWeb"/>
        <w:spacing w:before="375" w:beforeAutospacing="0" w:after="375" w:afterAutospacing="0" w:line="360" w:lineRule="auto"/>
        <w:jc w:val="both"/>
        <w:rPr>
          <w:sz w:val="28"/>
          <w:szCs w:val="28"/>
        </w:rPr>
      </w:pPr>
      <w:hyperlink r:id="rId115" w:history="1">
        <w:r w:rsidRPr="00844488">
          <w:rPr>
            <w:rStyle w:val="Hyperlink"/>
            <w:color w:val="auto"/>
            <w:sz w:val="28"/>
            <w:szCs w:val="28"/>
            <w:u w:val="none"/>
          </w:rPr>
          <w:t>Postmenopause</w:t>
        </w:r>
      </w:hyperlink>
      <w:r w:rsidRPr="00844488">
        <w:rPr>
          <w:sz w:val="28"/>
          <w:szCs w:val="28"/>
        </w:rPr>
        <w:t> refers to the years after menopause has occurred.</w:t>
      </w:r>
    </w:p>
    <w:p w:rsidR="0008299A" w:rsidRPr="00844488" w:rsidRDefault="0008299A" w:rsidP="00844488">
      <w:pPr>
        <w:pStyle w:val="Heading2"/>
        <w:spacing w:before="675" w:beforeAutospacing="0" w:after="225" w:afterAutospacing="0" w:line="360" w:lineRule="auto"/>
        <w:jc w:val="both"/>
        <w:rPr>
          <w:sz w:val="28"/>
          <w:szCs w:val="28"/>
        </w:rPr>
      </w:pPr>
      <w:bookmarkStart w:id="1" w:name="symptoms"/>
      <w:r w:rsidRPr="00844488">
        <w:rPr>
          <w:sz w:val="28"/>
          <w:szCs w:val="28"/>
        </w:rPr>
        <w:t>What are the symptoms of menopause?</w:t>
      </w:r>
      <w:bookmarkEnd w:id="1"/>
    </w:p>
    <w:p w:rsidR="0008299A" w:rsidRPr="00844488" w:rsidRDefault="0008299A" w:rsidP="00844488">
      <w:pPr>
        <w:pStyle w:val="NormalWeb"/>
        <w:spacing w:before="375" w:beforeAutospacing="0" w:after="375" w:afterAutospacing="0" w:line="360" w:lineRule="auto"/>
        <w:jc w:val="both"/>
        <w:rPr>
          <w:sz w:val="28"/>
          <w:szCs w:val="28"/>
        </w:rPr>
      </w:pPr>
      <w:r w:rsidRPr="00844488">
        <w:rPr>
          <w:sz w:val="28"/>
          <w:szCs w:val="28"/>
        </w:rPr>
        <w:t>Every woman’s menopause experience is unique. Symptoms are usually more severe when menopause occurs suddenly or over a shorter period of time.</w:t>
      </w:r>
      <w:r w:rsidR="009B2299">
        <w:rPr>
          <w:sz w:val="28"/>
          <w:szCs w:val="28"/>
        </w:rPr>
        <w:t xml:space="preserve"> </w:t>
      </w:r>
      <w:r w:rsidRPr="00844488">
        <w:rPr>
          <w:sz w:val="28"/>
          <w:szCs w:val="28"/>
        </w:rPr>
        <w:t>Conditions that impact the health of the ovary, like </w:t>
      </w:r>
      <w:hyperlink r:id="rId116" w:history="1">
        <w:r w:rsidRPr="00844488">
          <w:rPr>
            <w:rStyle w:val="Hyperlink"/>
            <w:color w:val="auto"/>
            <w:sz w:val="28"/>
            <w:szCs w:val="28"/>
            <w:u w:val="none"/>
          </w:rPr>
          <w:t>cancer</w:t>
        </w:r>
      </w:hyperlink>
      <w:r w:rsidRPr="00844488">
        <w:rPr>
          <w:sz w:val="28"/>
          <w:szCs w:val="28"/>
        </w:rPr>
        <w:t> or </w:t>
      </w:r>
      <w:hyperlink r:id="rId117" w:history="1">
        <w:r w:rsidRPr="00844488">
          <w:rPr>
            <w:rStyle w:val="Hyperlink"/>
            <w:color w:val="auto"/>
            <w:sz w:val="28"/>
            <w:szCs w:val="28"/>
            <w:u w:val="none"/>
          </w:rPr>
          <w:t>hysterectomy</w:t>
        </w:r>
      </w:hyperlink>
      <w:r w:rsidRPr="00844488">
        <w:rPr>
          <w:sz w:val="28"/>
          <w:szCs w:val="28"/>
        </w:rPr>
        <w:t>, or certain lifestyle choices, like </w:t>
      </w:r>
      <w:hyperlink r:id="rId118" w:history="1">
        <w:r w:rsidRPr="00844488">
          <w:rPr>
            <w:rStyle w:val="Hyperlink"/>
            <w:color w:val="auto"/>
            <w:sz w:val="28"/>
            <w:szCs w:val="28"/>
            <w:u w:val="none"/>
          </w:rPr>
          <w:t>smoking</w:t>
        </w:r>
      </w:hyperlink>
      <w:r w:rsidRPr="00844488">
        <w:rPr>
          <w:sz w:val="28"/>
          <w:szCs w:val="28"/>
        </w:rPr>
        <w:t>, tend to increase the severity and duration of symptoms.</w:t>
      </w:r>
      <w:r w:rsidR="009B2299">
        <w:rPr>
          <w:sz w:val="28"/>
          <w:szCs w:val="28"/>
        </w:rPr>
        <w:t xml:space="preserve"> </w:t>
      </w:r>
      <w:r w:rsidRPr="00844488">
        <w:rPr>
          <w:sz w:val="28"/>
          <w:szCs w:val="28"/>
        </w:rPr>
        <w:t xml:space="preserve">Aside from menstruation changes, the symptoms of perimenopause, menopause, and </w:t>
      </w:r>
      <w:proofErr w:type="spellStart"/>
      <w:r w:rsidRPr="00844488">
        <w:rPr>
          <w:sz w:val="28"/>
          <w:szCs w:val="28"/>
        </w:rPr>
        <w:t>postmenopause</w:t>
      </w:r>
      <w:proofErr w:type="spellEnd"/>
      <w:r w:rsidRPr="00844488">
        <w:rPr>
          <w:sz w:val="28"/>
          <w:szCs w:val="28"/>
        </w:rPr>
        <w:t xml:space="preserve"> are generally the same. The most common early signs of perimenopause are:</w:t>
      </w:r>
    </w:p>
    <w:p w:rsidR="0008299A" w:rsidRPr="00844488" w:rsidRDefault="0008299A" w:rsidP="00844488">
      <w:pPr>
        <w:numPr>
          <w:ilvl w:val="0"/>
          <w:numId w:val="5"/>
        </w:numPr>
        <w:spacing w:before="100" w:beforeAutospacing="1" w:after="120" w:line="360" w:lineRule="auto"/>
        <w:jc w:val="both"/>
        <w:rPr>
          <w:rFonts w:ascii="Times New Roman" w:hAnsi="Times New Roman" w:cs="Times New Roman"/>
          <w:sz w:val="28"/>
          <w:szCs w:val="28"/>
        </w:rPr>
      </w:pPr>
      <w:r w:rsidRPr="00844488">
        <w:rPr>
          <w:rFonts w:ascii="Times New Roman" w:hAnsi="Times New Roman" w:cs="Times New Roman"/>
          <w:sz w:val="28"/>
          <w:szCs w:val="28"/>
        </w:rPr>
        <w:t>less frequent menstruation</w:t>
      </w:r>
    </w:p>
    <w:p w:rsidR="0008299A" w:rsidRPr="00844488" w:rsidRDefault="0008299A" w:rsidP="00844488">
      <w:pPr>
        <w:numPr>
          <w:ilvl w:val="0"/>
          <w:numId w:val="5"/>
        </w:numPr>
        <w:spacing w:before="100" w:beforeAutospacing="1" w:after="120" w:line="360" w:lineRule="auto"/>
        <w:jc w:val="both"/>
        <w:rPr>
          <w:rFonts w:ascii="Times New Roman" w:hAnsi="Times New Roman" w:cs="Times New Roman"/>
          <w:sz w:val="28"/>
          <w:szCs w:val="28"/>
        </w:rPr>
      </w:pPr>
      <w:hyperlink r:id="rId119" w:history="1">
        <w:r w:rsidRPr="00844488">
          <w:rPr>
            <w:rStyle w:val="Hyperlink"/>
            <w:rFonts w:ascii="Times New Roman" w:hAnsi="Times New Roman" w:cs="Times New Roman"/>
            <w:color w:val="auto"/>
            <w:sz w:val="28"/>
            <w:szCs w:val="28"/>
            <w:u w:val="none"/>
          </w:rPr>
          <w:t>heavier or lighter periods</w:t>
        </w:r>
      </w:hyperlink>
      <w:r w:rsidRPr="00844488">
        <w:rPr>
          <w:rFonts w:ascii="Times New Roman" w:hAnsi="Times New Roman" w:cs="Times New Roman"/>
          <w:sz w:val="28"/>
          <w:szCs w:val="28"/>
        </w:rPr>
        <w:t> than you normally experience</w:t>
      </w:r>
    </w:p>
    <w:p w:rsidR="0008299A" w:rsidRPr="00844488" w:rsidRDefault="0008299A" w:rsidP="00844488">
      <w:pPr>
        <w:numPr>
          <w:ilvl w:val="0"/>
          <w:numId w:val="5"/>
        </w:numPr>
        <w:spacing w:before="100" w:beforeAutospacing="1" w:after="120" w:line="360" w:lineRule="auto"/>
        <w:jc w:val="both"/>
        <w:rPr>
          <w:rFonts w:ascii="Times New Roman" w:hAnsi="Times New Roman" w:cs="Times New Roman"/>
          <w:sz w:val="28"/>
          <w:szCs w:val="28"/>
        </w:rPr>
      </w:pPr>
      <w:r w:rsidRPr="00844488">
        <w:rPr>
          <w:rFonts w:ascii="Times New Roman" w:hAnsi="Times New Roman" w:cs="Times New Roman"/>
          <w:sz w:val="28"/>
          <w:szCs w:val="28"/>
        </w:rPr>
        <w:t>vasomotor symptoms, including </w:t>
      </w:r>
      <w:hyperlink r:id="rId120" w:history="1">
        <w:r w:rsidRPr="00844488">
          <w:rPr>
            <w:rStyle w:val="Hyperlink"/>
            <w:rFonts w:ascii="Times New Roman" w:hAnsi="Times New Roman" w:cs="Times New Roman"/>
            <w:color w:val="auto"/>
            <w:sz w:val="28"/>
            <w:szCs w:val="28"/>
            <w:u w:val="none"/>
          </w:rPr>
          <w:t>hot flashes</w:t>
        </w:r>
      </w:hyperlink>
      <w:r w:rsidRPr="00844488">
        <w:rPr>
          <w:rFonts w:ascii="Times New Roman" w:hAnsi="Times New Roman" w:cs="Times New Roman"/>
          <w:sz w:val="28"/>
          <w:szCs w:val="28"/>
        </w:rPr>
        <w:t>, </w:t>
      </w:r>
      <w:hyperlink r:id="rId121" w:history="1">
        <w:r w:rsidRPr="00844488">
          <w:rPr>
            <w:rStyle w:val="Hyperlink"/>
            <w:rFonts w:ascii="Times New Roman" w:hAnsi="Times New Roman" w:cs="Times New Roman"/>
            <w:color w:val="auto"/>
            <w:sz w:val="28"/>
            <w:szCs w:val="28"/>
            <w:u w:val="none"/>
          </w:rPr>
          <w:t>night sweats</w:t>
        </w:r>
      </w:hyperlink>
      <w:r w:rsidRPr="00844488">
        <w:rPr>
          <w:rFonts w:ascii="Times New Roman" w:hAnsi="Times New Roman" w:cs="Times New Roman"/>
          <w:sz w:val="28"/>
          <w:szCs w:val="28"/>
        </w:rPr>
        <w:t>, and </w:t>
      </w:r>
      <w:hyperlink r:id="rId122" w:history="1">
        <w:r w:rsidRPr="00844488">
          <w:rPr>
            <w:rStyle w:val="Hyperlink"/>
            <w:rFonts w:ascii="Times New Roman" w:hAnsi="Times New Roman" w:cs="Times New Roman"/>
            <w:color w:val="auto"/>
            <w:sz w:val="28"/>
            <w:szCs w:val="28"/>
            <w:u w:val="none"/>
          </w:rPr>
          <w:t>flushing</w:t>
        </w:r>
      </w:hyperlink>
    </w:p>
    <w:p w:rsidR="0008299A" w:rsidRPr="00844488" w:rsidRDefault="0008299A" w:rsidP="00844488">
      <w:pPr>
        <w:pStyle w:val="NormalWeb"/>
        <w:spacing w:before="375" w:beforeAutospacing="0" w:after="375" w:afterAutospacing="0" w:line="360" w:lineRule="auto"/>
        <w:jc w:val="both"/>
        <w:rPr>
          <w:sz w:val="28"/>
          <w:szCs w:val="28"/>
        </w:rPr>
      </w:pPr>
      <w:r w:rsidRPr="00844488">
        <w:rPr>
          <w:sz w:val="28"/>
          <w:szCs w:val="28"/>
        </w:rPr>
        <w:t>An estimated </w:t>
      </w:r>
      <w:hyperlink r:id="rId123" w:tgtFrame="_blank" w:history="1">
        <w:r w:rsidRPr="00844488">
          <w:rPr>
            <w:rStyle w:val="Hyperlink"/>
            <w:color w:val="auto"/>
            <w:sz w:val="28"/>
            <w:szCs w:val="28"/>
            <w:u w:val="none"/>
          </w:rPr>
          <w:t>75 percent</w:t>
        </w:r>
      </w:hyperlink>
      <w:r w:rsidRPr="00844488">
        <w:rPr>
          <w:sz w:val="28"/>
          <w:szCs w:val="28"/>
        </w:rPr>
        <w:t> of women experience hot flashes with menopause.</w:t>
      </w:r>
    </w:p>
    <w:p w:rsidR="0008299A" w:rsidRPr="00844488" w:rsidRDefault="0008299A" w:rsidP="00844488">
      <w:pPr>
        <w:pStyle w:val="NormalWeb"/>
        <w:spacing w:before="375" w:beforeAutospacing="0" w:after="375" w:afterAutospacing="0" w:line="360" w:lineRule="auto"/>
        <w:jc w:val="both"/>
        <w:rPr>
          <w:sz w:val="28"/>
          <w:szCs w:val="28"/>
        </w:rPr>
      </w:pPr>
      <w:r w:rsidRPr="00844488">
        <w:rPr>
          <w:sz w:val="28"/>
          <w:szCs w:val="28"/>
        </w:rPr>
        <w:t>Other common symptoms of menopause include:</w:t>
      </w:r>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24" w:history="1">
        <w:r w:rsidRPr="00844488">
          <w:rPr>
            <w:rStyle w:val="Hyperlink"/>
            <w:rFonts w:ascii="Times New Roman" w:hAnsi="Times New Roman" w:cs="Times New Roman"/>
            <w:color w:val="auto"/>
            <w:sz w:val="28"/>
            <w:szCs w:val="28"/>
            <w:u w:val="none"/>
          </w:rPr>
          <w:t>insomnia</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25" w:history="1">
        <w:r w:rsidRPr="00844488">
          <w:rPr>
            <w:rStyle w:val="Hyperlink"/>
            <w:rFonts w:ascii="Times New Roman" w:hAnsi="Times New Roman" w:cs="Times New Roman"/>
            <w:color w:val="auto"/>
            <w:sz w:val="28"/>
            <w:szCs w:val="28"/>
            <w:u w:val="none"/>
          </w:rPr>
          <w:t>vaginal dryness</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26" w:history="1">
        <w:r w:rsidRPr="00844488">
          <w:rPr>
            <w:rStyle w:val="Hyperlink"/>
            <w:rFonts w:ascii="Times New Roman" w:hAnsi="Times New Roman" w:cs="Times New Roman"/>
            <w:color w:val="auto"/>
            <w:sz w:val="28"/>
            <w:szCs w:val="28"/>
            <w:u w:val="none"/>
          </w:rPr>
          <w:t>weight gain</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27" w:history="1">
        <w:r w:rsidRPr="00844488">
          <w:rPr>
            <w:rStyle w:val="Hyperlink"/>
            <w:rFonts w:ascii="Times New Roman" w:hAnsi="Times New Roman" w:cs="Times New Roman"/>
            <w:color w:val="auto"/>
            <w:sz w:val="28"/>
            <w:szCs w:val="28"/>
            <w:u w:val="none"/>
          </w:rPr>
          <w:t>depression</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28" w:history="1">
        <w:r w:rsidRPr="00844488">
          <w:rPr>
            <w:rStyle w:val="Hyperlink"/>
            <w:rFonts w:ascii="Times New Roman" w:hAnsi="Times New Roman" w:cs="Times New Roman"/>
            <w:color w:val="auto"/>
            <w:sz w:val="28"/>
            <w:szCs w:val="28"/>
            <w:u w:val="none"/>
          </w:rPr>
          <w:t>anxiety</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29" w:history="1">
        <w:r w:rsidRPr="00844488">
          <w:rPr>
            <w:rStyle w:val="Hyperlink"/>
            <w:rFonts w:ascii="Times New Roman" w:hAnsi="Times New Roman" w:cs="Times New Roman"/>
            <w:color w:val="auto"/>
            <w:sz w:val="28"/>
            <w:szCs w:val="28"/>
            <w:u w:val="none"/>
          </w:rPr>
          <w:t>difficulty concentrating</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r w:rsidRPr="00844488">
        <w:rPr>
          <w:rFonts w:ascii="Times New Roman" w:hAnsi="Times New Roman" w:cs="Times New Roman"/>
          <w:sz w:val="28"/>
          <w:szCs w:val="28"/>
        </w:rPr>
        <w:t>memory problems</w:t>
      </w:r>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30" w:history="1">
        <w:r w:rsidRPr="00844488">
          <w:rPr>
            <w:rStyle w:val="Hyperlink"/>
            <w:rFonts w:ascii="Times New Roman" w:hAnsi="Times New Roman" w:cs="Times New Roman"/>
            <w:color w:val="auto"/>
            <w:sz w:val="28"/>
            <w:szCs w:val="28"/>
            <w:u w:val="none"/>
          </w:rPr>
          <w:t>reduced libido</w:t>
        </w:r>
      </w:hyperlink>
      <w:r w:rsidRPr="00844488">
        <w:rPr>
          <w:rFonts w:ascii="Times New Roman" w:hAnsi="Times New Roman" w:cs="Times New Roman"/>
          <w:sz w:val="28"/>
          <w:szCs w:val="28"/>
        </w:rPr>
        <w:t>, or sex drive</w:t>
      </w:r>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31" w:history="1">
        <w:r w:rsidRPr="00844488">
          <w:rPr>
            <w:rStyle w:val="Hyperlink"/>
            <w:rFonts w:ascii="Times New Roman" w:hAnsi="Times New Roman" w:cs="Times New Roman"/>
            <w:color w:val="auto"/>
            <w:sz w:val="28"/>
            <w:szCs w:val="28"/>
            <w:u w:val="none"/>
          </w:rPr>
          <w:t>dry skin</w:t>
        </w:r>
      </w:hyperlink>
      <w:r w:rsidRPr="00844488">
        <w:rPr>
          <w:rFonts w:ascii="Times New Roman" w:hAnsi="Times New Roman" w:cs="Times New Roman"/>
          <w:sz w:val="28"/>
          <w:szCs w:val="28"/>
        </w:rPr>
        <w:t>, mouth, and </w:t>
      </w:r>
      <w:hyperlink r:id="rId132" w:history="1">
        <w:r w:rsidRPr="00844488">
          <w:rPr>
            <w:rStyle w:val="Hyperlink"/>
            <w:rFonts w:ascii="Times New Roman" w:hAnsi="Times New Roman" w:cs="Times New Roman"/>
            <w:color w:val="auto"/>
            <w:sz w:val="28"/>
            <w:szCs w:val="28"/>
            <w:u w:val="none"/>
          </w:rPr>
          <w:t>eyes</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33" w:history="1">
        <w:r w:rsidRPr="00844488">
          <w:rPr>
            <w:rStyle w:val="Hyperlink"/>
            <w:rFonts w:ascii="Times New Roman" w:hAnsi="Times New Roman" w:cs="Times New Roman"/>
            <w:color w:val="auto"/>
            <w:sz w:val="28"/>
            <w:szCs w:val="28"/>
            <w:u w:val="none"/>
          </w:rPr>
          <w:t>increased urination</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34" w:history="1">
        <w:r w:rsidRPr="00844488">
          <w:rPr>
            <w:rStyle w:val="Hyperlink"/>
            <w:rFonts w:ascii="Times New Roman" w:hAnsi="Times New Roman" w:cs="Times New Roman"/>
            <w:color w:val="auto"/>
            <w:sz w:val="28"/>
            <w:szCs w:val="28"/>
            <w:u w:val="none"/>
          </w:rPr>
          <w:t>sore or tender breasts</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35" w:history="1">
        <w:r w:rsidRPr="00844488">
          <w:rPr>
            <w:rStyle w:val="Hyperlink"/>
            <w:rFonts w:ascii="Times New Roman" w:hAnsi="Times New Roman" w:cs="Times New Roman"/>
            <w:color w:val="auto"/>
            <w:sz w:val="28"/>
            <w:szCs w:val="28"/>
            <w:u w:val="none"/>
          </w:rPr>
          <w:t>headaches</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36" w:history="1">
        <w:r w:rsidRPr="00844488">
          <w:rPr>
            <w:rStyle w:val="Hyperlink"/>
            <w:rFonts w:ascii="Times New Roman" w:hAnsi="Times New Roman" w:cs="Times New Roman"/>
            <w:color w:val="auto"/>
            <w:sz w:val="28"/>
            <w:szCs w:val="28"/>
            <w:u w:val="none"/>
          </w:rPr>
          <w:t>racing heart</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37" w:history="1">
        <w:r w:rsidRPr="00844488">
          <w:rPr>
            <w:rStyle w:val="Hyperlink"/>
            <w:rFonts w:ascii="Times New Roman" w:hAnsi="Times New Roman" w:cs="Times New Roman"/>
            <w:color w:val="auto"/>
            <w:sz w:val="28"/>
            <w:szCs w:val="28"/>
            <w:u w:val="none"/>
          </w:rPr>
          <w:t>urinary tract infections (UTIs)</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r w:rsidRPr="00844488">
        <w:rPr>
          <w:rFonts w:ascii="Times New Roman" w:hAnsi="Times New Roman" w:cs="Times New Roman"/>
          <w:sz w:val="28"/>
          <w:szCs w:val="28"/>
        </w:rPr>
        <w:t>reduced muscle mass</w:t>
      </w:r>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r w:rsidRPr="00844488">
        <w:rPr>
          <w:rFonts w:ascii="Times New Roman" w:hAnsi="Times New Roman" w:cs="Times New Roman"/>
          <w:sz w:val="28"/>
          <w:szCs w:val="28"/>
        </w:rPr>
        <w:t>painful or </w:t>
      </w:r>
      <w:hyperlink r:id="rId138" w:history="1">
        <w:r w:rsidRPr="00844488">
          <w:rPr>
            <w:rStyle w:val="Hyperlink"/>
            <w:rFonts w:ascii="Times New Roman" w:hAnsi="Times New Roman" w:cs="Times New Roman"/>
            <w:color w:val="auto"/>
            <w:sz w:val="28"/>
            <w:szCs w:val="28"/>
            <w:u w:val="none"/>
          </w:rPr>
          <w:t>stiff joints</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39" w:history="1">
        <w:r w:rsidRPr="00844488">
          <w:rPr>
            <w:rStyle w:val="Hyperlink"/>
            <w:rFonts w:ascii="Times New Roman" w:hAnsi="Times New Roman" w:cs="Times New Roman"/>
            <w:color w:val="auto"/>
            <w:sz w:val="28"/>
            <w:szCs w:val="28"/>
            <w:u w:val="none"/>
          </w:rPr>
          <w:t>reduced bone mass</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40" w:history="1">
        <w:r w:rsidRPr="00844488">
          <w:rPr>
            <w:rStyle w:val="Hyperlink"/>
            <w:rFonts w:ascii="Times New Roman" w:hAnsi="Times New Roman" w:cs="Times New Roman"/>
            <w:color w:val="auto"/>
            <w:sz w:val="28"/>
            <w:szCs w:val="28"/>
            <w:u w:val="none"/>
          </w:rPr>
          <w:t>less full breasts</w:t>
        </w:r>
      </w:hyperlink>
    </w:p>
    <w:p w:rsidR="0008299A" w:rsidRPr="00844488" w:rsidRDefault="0008299A" w:rsidP="00844488">
      <w:pPr>
        <w:numPr>
          <w:ilvl w:val="0"/>
          <w:numId w:val="6"/>
        </w:numPr>
        <w:spacing w:before="100" w:beforeAutospacing="1" w:after="120" w:line="360" w:lineRule="auto"/>
        <w:jc w:val="both"/>
        <w:rPr>
          <w:rFonts w:ascii="Times New Roman" w:hAnsi="Times New Roman" w:cs="Times New Roman"/>
          <w:sz w:val="28"/>
          <w:szCs w:val="28"/>
        </w:rPr>
      </w:pPr>
      <w:r w:rsidRPr="00844488">
        <w:rPr>
          <w:rFonts w:ascii="Times New Roman" w:hAnsi="Times New Roman" w:cs="Times New Roman"/>
          <w:sz w:val="28"/>
          <w:szCs w:val="28"/>
        </w:rPr>
        <w:t>hair thinning or </w:t>
      </w:r>
      <w:hyperlink r:id="rId141" w:history="1">
        <w:r w:rsidRPr="00844488">
          <w:rPr>
            <w:rStyle w:val="Hyperlink"/>
            <w:rFonts w:ascii="Times New Roman" w:hAnsi="Times New Roman" w:cs="Times New Roman"/>
            <w:color w:val="auto"/>
            <w:sz w:val="28"/>
            <w:szCs w:val="28"/>
            <w:u w:val="none"/>
          </w:rPr>
          <w:t>loss</w:t>
        </w:r>
      </w:hyperlink>
    </w:p>
    <w:p w:rsidR="0008299A" w:rsidRDefault="0008299A" w:rsidP="00844488">
      <w:pPr>
        <w:numPr>
          <w:ilvl w:val="0"/>
          <w:numId w:val="6"/>
        </w:numPr>
        <w:spacing w:before="100" w:beforeAutospacing="1" w:after="120" w:line="360" w:lineRule="auto"/>
        <w:jc w:val="both"/>
        <w:rPr>
          <w:rFonts w:ascii="Times New Roman" w:hAnsi="Times New Roman" w:cs="Times New Roman"/>
          <w:sz w:val="28"/>
          <w:szCs w:val="28"/>
        </w:rPr>
      </w:pPr>
      <w:hyperlink r:id="rId142" w:history="1">
        <w:r w:rsidRPr="00844488">
          <w:rPr>
            <w:rStyle w:val="Hyperlink"/>
            <w:rFonts w:ascii="Times New Roman" w:hAnsi="Times New Roman" w:cs="Times New Roman"/>
            <w:color w:val="auto"/>
            <w:sz w:val="28"/>
            <w:szCs w:val="28"/>
            <w:u w:val="none"/>
          </w:rPr>
          <w:t>increased hair growth</w:t>
        </w:r>
      </w:hyperlink>
      <w:r w:rsidRPr="00844488">
        <w:rPr>
          <w:rFonts w:ascii="Times New Roman" w:hAnsi="Times New Roman" w:cs="Times New Roman"/>
          <w:sz w:val="28"/>
          <w:szCs w:val="28"/>
        </w:rPr>
        <w:t> on other areas of the body, such as the face, neck, chest, and upper back</w:t>
      </w:r>
    </w:p>
    <w:p w:rsidR="009B2299" w:rsidRPr="009B2299" w:rsidRDefault="009B2299" w:rsidP="009B2299">
      <w:pPr>
        <w:spacing w:before="100" w:beforeAutospacing="1" w:after="120" w:line="360" w:lineRule="auto"/>
        <w:ind w:left="720"/>
        <w:jc w:val="both"/>
        <w:rPr>
          <w:rFonts w:ascii="Times New Roman" w:hAnsi="Times New Roman" w:cs="Times New Roman"/>
          <w:sz w:val="28"/>
          <w:szCs w:val="28"/>
        </w:rPr>
      </w:pPr>
    </w:p>
    <w:p w:rsidR="00391D64" w:rsidRPr="00844488" w:rsidRDefault="00391D64" w:rsidP="00844488">
      <w:pPr>
        <w:spacing w:line="360" w:lineRule="auto"/>
        <w:jc w:val="both"/>
        <w:rPr>
          <w:rFonts w:ascii="Times New Roman" w:hAnsi="Times New Roman" w:cs="Times New Roman"/>
          <w:b/>
          <w:sz w:val="28"/>
          <w:szCs w:val="28"/>
          <w:shd w:val="clear" w:color="auto" w:fill="FFFFFF"/>
        </w:rPr>
      </w:pPr>
      <w:r w:rsidRPr="00844488">
        <w:rPr>
          <w:rFonts w:ascii="Times New Roman" w:hAnsi="Times New Roman" w:cs="Times New Roman"/>
          <w:b/>
          <w:sz w:val="28"/>
          <w:szCs w:val="28"/>
          <w:shd w:val="clear" w:color="auto" w:fill="FFFFFF"/>
        </w:rPr>
        <w:lastRenderedPageBreak/>
        <w:t>3</w:t>
      </w:r>
      <w:r w:rsidR="009B2299">
        <w:rPr>
          <w:rFonts w:ascii="Times New Roman" w:hAnsi="Times New Roman" w:cs="Times New Roman"/>
          <w:b/>
          <w:sz w:val="28"/>
          <w:szCs w:val="28"/>
          <w:shd w:val="clear" w:color="auto" w:fill="FFFFFF"/>
        </w:rPr>
        <w:t>(</w:t>
      </w:r>
      <w:r w:rsidRPr="00844488">
        <w:rPr>
          <w:rFonts w:ascii="Times New Roman" w:hAnsi="Times New Roman" w:cs="Times New Roman"/>
          <w:b/>
          <w:sz w:val="28"/>
          <w:szCs w:val="28"/>
          <w:shd w:val="clear" w:color="auto" w:fill="FFFFFF"/>
        </w:rPr>
        <w:t>a)</w:t>
      </w:r>
      <w:r w:rsidR="009B2299">
        <w:rPr>
          <w:rFonts w:ascii="Times New Roman" w:hAnsi="Times New Roman" w:cs="Times New Roman"/>
          <w:b/>
          <w:sz w:val="28"/>
          <w:szCs w:val="28"/>
          <w:shd w:val="clear" w:color="auto" w:fill="FFFFFF"/>
        </w:rPr>
        <w:t xml:space="preserve"> </w:t>
      </w:r>
      <w:r w:rsidRPr="00844488">
        <w:rPr>
          <w:rFonts w:ascii="Times New Roman" w:hAnsi="Times New Roman" w:cs="Times New Roman"/>
          <w:b/>
          <w:sz w:val="28"/>
          <w:szCs w:val="28"/>
          <w:shd w:val="clear" w:color="auto" w:fill="FFFFFF"/>
        </w:rPr>
        <w:t xml:space="preserve">TESTS FOR MEN </w:t>
      </w:r>
    </w:p>
    <w:p w:rsidR="00391D64" w:rsidRPr="00844488" w:rsidRDefault="00391D64" w:rsidP="00844488">
      <w:pPr>
        <w:pStyle w:val="NormalWeb"/>
        <w:spacing w:before="0" w:beforeAutospacing="0" w:after="360" w:afterAutospacing="0" w:line="360" w:lineRule="auto"/>
        <w:jc w:val="both"/>
        <w:rPr>
          <w:sz w:val="28"/>
          <w:szCs w:val="28"/>
        </w:rPr>
      </w:pPr>
      <w:r w:rsidRPr="00844488">
        <w:rPr>
          <w:sz w:val="28"/>
          <w:szCs w:val="28"/>
        </w:rPr>
        <w:t>Male fertility requires that the testicles produce enough healthy sperm, and that the sperm is ejaculated effectively into the vagina and travels to the egg. Tests for male infertility attempt to determine whether any of these processes are impaired.</w:t>
      </w:r>
    </w:p>
    <w:p w:rsidR="00391D64" w:rsidRPr="00844488" w:rsidRDefault="00391D64" w:rsidP="00844488">
      <w:pPr>
        <w:pStyle w:val="NormalWeb"/>
        <w:spacing w:before="0" w:beforeAutospacing="0" w:after="360" w:afterAutospacing="0" w:line="360" w:lineRule="auto"/>
        <w:jc w:val="both"/>
        <w:rPr>
          <w:sz w:val="28"/>
          <w:szCs w:val="28"/>
        </w:rPr>
      </w:pPr>
      <w:r w:rsidRPr="00844488">
        <w:rPr>
          <w:sz w:val="28"/>
          <w:szCs w:val="28"/>
        </w:rPr>
        <w:t>You may have a general physical exam, including examination of your genitals. Specific fertility tests may include:</w:t>
      </w:r>
    </w:p>
    <w:p w:rsidR="00391D64" w:rsidRPr="00844488" w:rsidRDefault="00391D64" w:rsidP="00844488">
      <w:pPr>
        <w:numPr>
          <w:ilvl w:val="0"/>
          <w:numId w:val="7"/>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Semen analysis.</w:t>
      </w:r>
      <w:r w:rsidRPr="00844488">
        <w:rPr>
          <w:rFonts w:ascii="Times New Roman" w:hAnsi="Times New Roman" w:cs="Times New Roman"/>
          <w:sz w:val="28"/>
          <w:szCs w:val="28"/>
        </w:rPr>
        <w:t> Your doctor may ask for one or more semen specimens. Semen is generally obtained by masturbating or by interrupting intercourse and ejaculating your semen into a clean container. A lab analyzes your semen specimen. In some cases, urine may be tested for the presence of sperm.</w:t>
      </w:r>
    </w:p>
    <w:p w:rsidR="00391D64" w:rsidRPr="00844488" w:rsidRDefault="00391D64" w:rsidP="00844488">
      <w:pPr>
        <w:numPr>
          <w:ilvl w:val="0"/>
          <w:numId w:val="7"/>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Hormone testing.</w:t>
      </w:r>
      <w:r w:rsidRPr="00844488">
        <w:rPr>
          <w:rFonts w:ascii="Times New Roman" w:hAnsi="Times New Roman" w:cs="Times New Roman"/>
          <w:sz w:val="28"/>
          <w:szCs w:val="28"/>
        </w:rPr>
        <w:t> You may have a blood test to determine your level of testosterone and other male hormones.</w:t>
      </w:r>
    </w:p>
    <w:p w:rsidR="00391D64" w:rsidRPr="00844488" w:rsidRDefault="00391D64" w:rsidP="00844488">
      <w:pPr>
        <w:numPr>
          <w:ilvl w:val="0"/>
          <w:numId w:val="7"/>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Genetic testing.</w:t>
      </w:r>
      <w:r w:rsidRPr="00844488">
        <w:rPr>
          <w:rFonts w:ascii="Times New Roman" w:hAnsi="Times New Roman" w:cs="Times New Roman"/>
          <w:sz w:val="28"/>
          <w:szCs w:val="28"/>
        </w:rPr>
        <w:t> Genetic testing may be done to determine whether there's a genetic defect causing infertility.</w:t>
      </w:r>
    </w:p>
    <w:p w:rsidR="00391D64" w:rsidRPr="00844488" w:rsidRDefault="00391D64" w:rsidP="00844488">
      <w:pPr>
        <w:numPr>
          <w:ilvl w:val="0"/>
          <w:numId w:val="7"/>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Testicular biopsy.</w:t>
      </w:r>
      <w:r w:rsidRPr="00844488">
        <w:rPr>
          <w:rFonts w:ascii="Times New Roman" w:hAnsi="Times New Roman" w:cs="Times New Roman"/>
          <w:sz w:val="28"/>
          <w:szCs w:val="28"/>
        </w:rPr>
        <w:t> In select cases, a testicular biopsy may be performed to identify abnormalities contributing to infertility or to retrieve sperm for assisted reproductive techniques, such as IVF.</w:t>
      </w:r>
    </w:p>
    <w:p w:rsidR="00391D64" w:rsidRPr="00844488" w:rsidRDefault="00391D64" w:rsidP="00844488">
      <w:pPr>
        <w:numPr>
          <w:ilvl w:val="0"/>
          <w:numId w:val="7"/>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Imaging.</w:t>
      </w:r>
      <w:r w:rsidRPr="00844488">
        <w:rPr>
          <w:rFonts w:ascii="Times New Roman" w:hAnsi="Times New Roman" w:cs="Times New Roman"/>
          <w:sz w:val="28"/>
          <w:szCs w:val="28"/>
        </w:rPr>
        <w:t> In certain situations, imaging studies such as a brain MRI, transrectal or scrotal ultrasound, or a test of the vas deferens (vasography) may be performed.</w:t>
      </w:r>
    </w:p>
    <w:p w:rsidR="00391D64" w:rsidRPr="00844488" w:rsidRDefault="00391D64" w:rsidP="00844488">
      <w:pPr>
        <w:numPr>
          <w:ilvl w:val="0"/>
          <w:numId w:val="7"/>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Other specialty testing.</w:t>
      </w:r>
      <w:r w:rsidRPr="00844488">
        <w:rPr>
          <w:rFonts w:ascii="Times New Roman" w:hAnsi="Times New Roman" w:cs="Times New Roman"/>
          <w:sz w:val="28"/>
          <w:szCs w:val="28"/>
        </w:rPr>
        <w:t> In rare cases, other tests to evaluate the quality of the sperm may be performed, such as evaluating a semen specimen for DNA abnormalities.</w:t>
      </w:r>
    </w:p>
    <w:p w:rsidR="00844488" w:rsidRPr="00844488" w:rsidRDefault="00844488" w:rsidP="00844488">
      <w:pPr>
        <w:spacing w:line="360" w:lineRule="auto"/>
        <w:jc w:val="both"/>
        <w:rPr>
          <w:rFonts w:ascii="Times New Roman" w:hAnsi="Times New Roman" w:cs="Times New Roman"/>
          <w:b/>
          <w:bCs/>
          <w:sz w:val="28"/>
          <w:szCs w:val="28"/>
        </w:rPr>
      </w:pPr>
      <w:r w:rsidRPr="00844488">
        <w:rPr>
          <w:rFonts w:ascii="Times New Roman" w:hAnsi="Times New Roman" w:cs="Times New Roman"/>
          <w:b/>
          <w:bCs/>
          <w:sz w:val="28"/>
          <w:szCs w:val="28"/>
        </w:rPr>
        <w:lastRenderedPageBreak/>
        <w:t>TESTS FOR WOMEN</w:t>
      </w:r>
    </w:p>
    <w:p w:rsidR="009B2299" w:rsidRDefault="00391D64" w:rsidP="00844488">
      <w:pPr>
        <w:pStyle w:val="NormalWeb"/>
        <w:spacing w:before="0" w:beforeAutospacing="0" w:after="360" w:afterAutospacing="0" w:line="360" w:lineRule="auto"/>
        <w:jc w:val="both"/>
        <w:rPr>
          <w:sz w:val="28"/>
          <w:szCs w:val="28"/>
        </w:rPr>
      </w:pPr>
      <w:r w:rsidRPr="00844488">
        <w:rPr>
          <w:sz w:val="28"/>
          <w:szCs w:val="28"/>
        </w:rPr>
        <w:t>Fertility for women relies on the ovaries releasing healthy eggs. The reproductive tract must allow an egg to pass into the fallopian tubes and join with sperm for fertilization. The fertilized egg must travel to the uterus and implant in the lining. Tests for female infertility try to find out if any of these processes are impaired.</w:t>
      </w:r>
    </w:p>
    <w:p w:rsidR="00391D64" w:rsidRPr="00844488" w:rsidRDefault="009B2299" w:rsidP="00844488">
      <w:pPr>
        <w:pStyle w:val="NormalWeb"/>
        <w:spacing w:before="0" w:beforeAutospacing="0" w:after="360" w:afterAutospacing="0" w:line="360" w:lineRule="auto"/>
        <w:jc w:val="both"/>
        <w:rPr>
          <w:sz w:val="28"/>
          <w:szCs w:val="28"/>
        </w:rPr>
      </w:pPr>
      <w:r>
        <w:rPr>
          <w:sz w:val="28"/>
          <w:szCs w:val="28"/>
        </w:rPr>
        <w:t>A</w:t>
      </w:r>
      <w:r w:rsidR="00391D64" w:rsidRPr="00844488">
        <w:rPr>
          <w:sz w:val="28"/>
          <w:szCs w:val="28"/>
        </w:rPr>
        <w:t xml:space="preserve"> general physical exam, including a regular gynecological exam. Specific fertility tests may include:</w:t>
      </w:r>
    </w:p>
    <w:p w:rsidR="00391D64" w:rsidRPr="00844488" w:rsidRDefault="00391D64" w:rsidP="00844488">
      <w:pPr>
        <w:numPr>
          <w:ilvl w:val="0"/>
          <w:numId w:val="8"/>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Ovulation testing.</w:t>
      </w:r>
      <w:r w:rsidRPr="00844488">
        <w:rPr>
          <w:rFonts w:ascii="Times New Roman" w:hAnsi="Times New Roman" w:cs="Times New Roman"/>
          <w:sz w:val="28"/>
          <w:szCs w:val="28"/>
        </w:rPr>
        <w:t> A blood test measures hormone le</w:t>
      </w:r>
      <w:r w:rsidR="009B2299">
        <w:rPr>
          <w:rFonts w:ascii="Times New Roman" w:hAnsi="Times New Roman" w:cs="Times New Roman"/>
          <w:sz w:val="28"/>
          <w:szCs w:val="28"/>
        </w:rPr>
        <w:t>vels to determine whether there is ovulation</w:t>
      </w:r>
      <w:r w:rsidRPr="00844488">
        <w:rPr>
          <w:rFonts w:ascii="Times New Roman" w:hAnsi="Times New Roman" w:cs="Times New Roman"/>
          <w:sz w:val="28"/>
          <w:szCs w:val="28"/>
        </w:rPr>
        <w:t>.</w:t>
      </w:r>
    </w:p>
    <w:p w:rsidR="00391D64" w:rsidRPr="00844488" w:rsidRDefault="00391D64" w:rsidP="00844488">
      <w:pPr>
        <w:numPr>
          <w:ilvl w:val="0"/>
          <w:numId w:val="8"/>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Hysterosalpingography.</w:t>
      </w:r>
      <w:r w:rsidRPr="00844488">
        <w:rPr>
          <w:rFonts w:ascii="Times New Roman" w:hAnsi="Times New Roman" w:cs="Times New Roman"/>
          <w:sz w:val="28"/>
          <w:szCs w:val="28"/>
        </w:rPr>
        <w:t> Hysterosalpingography (his-</w:t>
      </w:r>
      <w:proofErr w:type="spellStart"/>
      <w:r w:rsidRPr="00844488">
        <w:rPr>
          <w:rFonts w:ascii="Times New Roman" w:hAnsi="Times New Roman" w:cs="Times New Roman"/>
          <w:sz w:val="28"/>
          <w:szCs w:val="28"/>
        </w:rPr>
        <w:t>tur</w:t>
      </w:r>
      <w:proofErr w:type="spellEnd"/>
      <w:r w:rsidRPr="00844488">
        <w:rPr>
          <w:rFonts w:ascii="Times New Roman" w:hAnsi="Times New Roman" w:cs="Times New Roman"/>
          <w:sz w:val="28"/>
          <w:szCs w:val="28"/>
        </w:rPr>
        <w:t>-o-</w:t>
      </w:r>
      <w:proofErr w:type="spellStart"/>
      <w:r w:rsidRPr="00844488">
        <w:rPr>
          <w:rFonts w:ascii="Times New Roman" w:hAnsi="Times New Roman" w:cs="Times New Roman"/>
          <w:sz w:val="28"/>
          <w:szCs w:val="28"/>
        </w:rPr>
        <w:t>sal</w:t>
      </w:r>
      <w:proofErr w:type="spellEnd"/>
      <w:r w:rsidRPr="00844488">
        <w:rPr>
          <w:rFonts w:ascii="Times New Roman" w:hAnsi="Times New Roman" w:cs="Times New Roman"/>
          <w:sz w:val="28"/>
          <w:szCs w:val="28"/>
        </w:rPr>
        <w:t>-ping-GOG-</w:t>
      </w:r>
      <w:proofErr w:type="spellStart"/>
      <w:r w:rsidRPr="00844488">
        <w:rPr>
          <w:rFonts w:ascii="Times New Roman" w:hAnsi="Times New Roman" w:cs="Times New Roman"/>
          <w:sz w:val="28"/>
          <w:szCs w:val="28"/>
        </w:rPr>
        <w:t>ruh</w:t>
      </w:r>
      <w:proofErr w:type="spellEnd"/>
      <w:r w:rsidRPr="00844488">
        <w:rPr>
          <w:rFonts w:ascii="Times New Roman" w:hAnsi="Times New Roman" w:cs="Times New Roman"/>
          <w:sz w:val="28"/>
          <w:szCs w:val="28"/>
        </w:rPr>
        <w:t>-fee)</w:t>
      </w:r>
      <w:r w:rsidR="009B2299">
        <w:rPr>
          <w:rFonts w:ascii="Times New Roman" w:hAnsi="Times New Roman" w:cs="Times New Roman"/>
          <w:sz w:val="28"/>
          <w:szCs w:val="28"/>
        </w:rPr>
        <w:t xml:space="preserve"> evaluates the condition of the</w:t>
      </w:r>
      <w:r w:rsidRPr="00844488">
        <w:rPr>
          <w:rFonts w:ascii="Times New Roman" w:hAnsi="Times New Roman" w:cs="Times New Roman"/>
          <w:sz w:val="28"/>
          <w:szCs w:val="28"/>
        </w:rPr>
        <w:t xml:space="preserve"> uterus and fallopian tubes and looks for blockages or other problems. X-ra</w:t>
      </w:r>
      <w:r w:rsidR="009B2299">
        <w:rPr>
          <w:rFonts w:ascii="Times New Roman" w:hAnsi="Times New Roman" w:cs="Times New Roman"/>
          <w:sz w:val="28"/>
          <w:szCs w:val="28"/>
        </w:rPr>
        <w:t>y contrast is injected into the</w:t>
      </w:r>
      <w:r w:rsidRPr="00844488">
        <w:rPr>
          <w:rFonts w:ascii="Times New Roman" w:hAnsi="Times New Roman" w:cs="Times New Roman"/>
          <w:sz w:val="28"/>
          <w:szCs w:val="28"/>
        </w:rPr>
        <w:t xml:space="preserve"> uterus, and an X-ray is taken to determine if the cavity is normal and to see</w:t>
      </w:r>
      <w:r w:rsidR="009B2299">
        <w:rPr>
          <w:rFonts w:ascii="Times New Roman" w:hAnsi="Times New Roman" w:cs="Times New Roman"/>
          <w:sz w:val="28"/>
          <w:szCs w:val="28"/>
        </w:rPr>
        <w:t xml:space="preserve"> if the fluid spills out of the</w:t>
      </w:r>
      <w:r w:rsidRPr="00844488">
        <w:rPr>
          <w:rFonts w:ascii="Times New Roman" w:hAnsi="Times New Roman" w:cs="Times New Roman"/>
          <w:sz w:val="28"/>
          <w:szCs w:val="28"/>
        </w:rPr>
        <w:t xml:space="preserve"> fallopian tubes.</w:t>
      </w:r>
    </w:p>
    <w:p w:rsidR="00391D64" w:rsidRPr="00844488" w:rsidRDefault="00391D64" w:rsidP="00844488">
      <w:pPr>
        <w:numPr>
          <w:ilvl w:val="0"/>
          <w:numId w:val="8"/>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Ovarian reserve testing.</w:t>
      </w:r>
      <w:r w:rsidRPr="00844488">
        <w:rPr>
          <w:rFonts w:ascii="Times New Roman" w:hAnsi="Times New Roman" w:cs="Times New Roman"/>
          <w:sz w:val="28"/>
          <w:szCs w:val="28"/>
        </w:rPr>
        <w:t> This testing helps determine the quantity of the eggs available for ovulation. This approach often begins with hormone testing early in the menstrual cycle.</w:t>
      </w:r>
    </w:p>
    <w:p w:rsidR="00391D64" w:rsidRPr="00844488" w:rsidRDefault="00391D64" w:rsidP="00844488">
      <w:pPr>
        <w:numPr>
          <w:ilvl w:val="0"/>
          <w:numId w:val="8"/>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Other hormone testing.</w:t>
      </w:r>
      <w:r w:rsidRPr="00844488">
        <w:rPr>
          <w:rFonts w:ascii="Times New Roman" w:hAnsi="Times New Roman" w:cs="Times New Roman"/>
          <w:sz w:val="28"/>
          <w:szCs w:val="28"/>
        </w:rPr>
        <w:t> Other hormone tests check levels of ovulatory hormones, as well as pituitary hormones that control reproductive processes.</w:t>
      </w:r>
    </w:p>
    <w:p w:rsidR="00391D64" w:rsidRPr="00844488" w:rsidRDefault="00391D64" w:rsidP="00844488">
      <w:pPr>
        <w:numPr>
          <w:ilvl w:val="0"/>
          <w:numId w:val="8"/>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Imaging tests.</w:t>
      </w:r>
      <w:r w:rsidRPr="00844488">
        <w:rPr>
          <w:rFonts w:ascii="Times New Roman" w:hAnsi="Times New Roman" w:cs="Times New Roman"/>
          <w:sz w:val="28"/>
          <w:szCs w:val="28"/>
        </w:rPr>
        <w:t> Pelvic ultrasound looks for uterine or ovarian disease. Sometimes a sonohysterogram, also called a saline infusion sonogram, is used to see details inside the uterus that are not seen on a regular ultrasound.</w:t>
      </w:r>
    </w:p>
    <w:p w:rsidR="00391D64" w:rsidRPr="00844488" w:rsidRDefault="009B2299" w:rsidP="00844488">
      <w:pPr>
        <w:pStyle w:val="NormalWeb"/>
        <w:spacing w:before="0" w:beforeAutospacing="0" w:after="360" w:afterAutospacing="0" w:line="360" w:lineRule="auto"/>
        <w:jc w:val="both"/>
        <w:rPr>
          <w:sz w:val="28"/>
          <w:szCs w:val="28"/>
        </w:rPr>
      </w:pPr>
      <w:r>
        <w:rPr>
          <w:sz w:val="28"/>
          <w:szCs w:val="28"/>
        </w:rPr>
        <w:t xml:space="preserve">Depending on the situation, rarely </w:t>
      </w:r>
      <w:r w:rsidR="00391D64" w:rsidRPr="00844488">
        <w:rPr>
          <w:sz w:val="28"/>
          <w:szCs w:val="28"/>
        </w:rPr>
        <w:t>testing may include:</w:t>
      </w:r>
    </w:p>
    <w:p w:rsidR="00391D64" w:rsidRPr="00844488" w:rsidRDefault="00391D64" w:rsidP="00844488">
      <w:pPr>
        <w:numPr>
          <w:ilvl w:val="0"/>
          <w:numId w:val="9"/>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lastRenderedPageBreak/>
        <w:t>Hysteroscopy.</w:t>
      </w:r>
      <w:r w:rsidR="009B2299">
        <w:rPr>
          <w:rFonts w:ascii="Times New Roman" w:hAnsi="Times New Roman" w:cs="Times New Roman"/>
          <w:sz w:val="28"/>
          <w:szCs w:val="28"/>
        </w:rPr>
        <w:t> Depending on the</w:t>
      </w:r>
      <w:r w:rsidR="00A156F5">
        <w:rPr>
          <w:rFonts w:ascii="Times New Roman" w:hAnsi="Times New Roman" w:cs="Times New Roman"/>
          <w:sz w:val="28"/>
          <w:szCs w:val="28"/>
        </w:rPr>
        <w:t xml:space="preserve"> symptoms, the</w:t>
      </w:r>
      <w:r w:rsidRPr="00844488">
        <w:rPr>
          <w:rFonts w:ascii="Times New Roman" w:hAnsi="Times New Roman" w:cs="Times New Roman"/>
          <w:sz w:val="28"/>
          <w:szCs w:val="28"/>
        </w:rPr>
        <w:t xml:space="preserve"> doctor may request a hysteroscopy to look for uterine disease. </w:t>
      </w:r>
      <w:r w:rsidR="00A156F5">
        <w:rPr>
          <w:rFonts w:ascii="Times New Roman" w:hAnsi="Times New Roman" w:cs="Times New Roman"/>
          <w:sz w:val="28"/>
          <w:szCs w:val="28"/>
        </w:rPr>
        <w:t>During the procedure, the</w:t>
      </w:r>
      <w:r w:rsidRPr="00844488">
        <w:rPr>
          <w:rFonts w:ascii="Times New Roman" w:hAnsi="Times New Roman" w:cs="Times New Roman"/>
          <w:sz w:val="28"/>
          <w:szCs w:val="28"/>
        </w:rPr>
        <w:t xml:space="preserve"> doctor inserts a thin, lighted device through your cervix into your uterus to view any potential abnormalities.</w:t>
      </w:r>
    </w:p>
    <w:p w:rsidR="00844488" w:rsidRPr="00A156F5" w:rsidRDefault="00391D64" w:rsidP="00844488">
      <w:pPr>
        <w:numPr>
          <w:ilvl w:val="0"/>
          <w:numId w:val="9"/>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Laparoscopy.</w:t>
      </w:r>
      <w:r w:rsidRPr="00844488">
        <w:rPr>
          <w:rFonts w:ascii="Times New Roman" w:hAnsi="Times New Roman" w:cs="Times New Roman"/>
          <w:sz w:val="28"/>
          <w:szCs w:val="28"/>
        </w:rPr>
        <w:t> This minimally invasive surgery involves maki</w:t>
      </w:r>
      <w:r w:rsidR="00A156F5">
        <w:rPr>
          <w:rFonts w:ascii="Times New Roman" w:hAnsi="Times New Roman" w:cs="Times New Roman"/>
          <w:sz w:val="28"/>
          <w:szCs w:val="28"/>
        </w:rPr>
        <w:t>ng a small incision beneath the</w:t>
      </w:r>
      <w:r w:rsidRPr="00844488">
        <w:rPr>
          <w:rFonts w:ascii="Times New Roman" w:hAnsi="Times New Roman" w:cs="Times New Roman"/>
          <w:sz w:val="28"/>
          <w:szCs w:val="28"/>
        </w:rPr>
        <w:t xml:space="preserve"> navel and inserting a thin</w:t>
      </w:r>
      <w:r w:rsidR="00A156F5">
        <w:rPr>
          <w:rFonts w:ascii="Times New Roman" w:hAnsi="Times New Roman" w:cs="Times New Roman"/>
          <w:sz w:val="28"/>
          <w:szCs w:val="28"/>
        </w:rPr>
        <w:t xml:space="preserve"> viewing device to examine the</w:t>
      </w:r>
      <w:r w:rsidRPr="00844488">
        <w:rPr>
          <w:rFonts w:ascii="Times New Roman" w:hAnsi="Times New Roman" w:cs="Times New Roman"/>
          <w:sz w:val="28"/>
          <w:szCs w:val="28"/>
        </w:rPr>
        <w:t xml:space="preserve"> fallopian tubes, ovaries and uterus. A laparoscopy may identify endometriosis, scarring, blockages or irregularities of the fallopian tubes, and problems with the ovaries and uterus.</w:t>
      </w:r>
    </w:p>
    <w:p w:rsidR="00844488" w:rsidRPr="00A156F5" w:rsidRDefault="00844488" w:rsidP="00A156F5">
      <w:pPr>
        <w:spacing w:line="360" w:lineRule="auto"/>
        <w:jc w:val="both"/>
        <w:rPr>
          <w:rFonts w:ascii="Times New Roman" w:hAnsi="Times New Roman" w:cs="Times New Roman"/>
          <w:b/>
          <w:sz w:val="28"/>
          <w:szCs w:val="28"/>
          <w:shd w:val="clear" w:color="auto" w:fill="FFFFFF"/>
        </w:rPr>
      </w:pPr>
      <w:r w:rsidRPr="00A156F5">
        <w:rPr>
          <w:rFonts w:ascii="Times New Roman" w:hAnsi="Times New Roman" w:cs="Times New Roman"/>
          <w:b/>
          <w:sz w:val="28"/>
          <w:szCs w:val="28"/>
          <w:shd w:val="clear" w:color="auto" w:fill="FFFFFF"/>
        </w:rPr>
        <w:t>3</w:t>
      </w:r>
      <w:r w:rsidR="00A156F5" w:rsidRPr="00A156F5">
        <w:rPr>
          <w:rFonts w:ascii="Times New Roman" w:hAnsi="Times New Roman" w:cs="Times New Roman"/>
          <w:b/>
          <w:sz w:val="28"/>
          <w:szCs w:val="28"/>
          <w:shd w:val="clear" w:color="auto" w:fill="FFFFFF"/>
        </w:rPr>
        <w:t>(</w:t>
      </w:r>
      <w:r w:rsidRPr="00A156F5">
        <w:rPr>
          <w:rFonts w:ascii="Times New Roman" w:hAnsi="Times New Roman" w:cs="Times New Roman"/>
          <w:b/>
          <w:sz w:val="28"/>
          <w:szCs w:val="28"/>
          <w:shd w:val="clear" w:color="auto" w:fill="FFFFFF"/>
        </w:rPr>
        <w:t>b)</w:t>
      </w:r>
      <w:r w:rsidR="00A156F5">
        <w:rPr>
          <w:rFonts w:ascii="Times New Roman" w:hAnsi="Times New Roman" w:cs="Times New Roman"/>
          <w:b/>
          <w:sz w:val="28"/>
          <w:szCs w:val="28"/>
          <w:shd w:val="clear" w:color="auto" w:fill="FFFFFF"/>
        </w:rPr>
        <w:t xml:space="preserve"> </w:t>
      </w:r>
      <w:r w:rsidRPr="00A156F5">
        <w:rPr>
          <w:rFonts w:ascii="Times New Roman" w:hAnsi="Times New Roman" w:cs="Times New Roman"/>
          <w:b/>
          <w:bCs/>
          <w:sz w:val="28"/>
          <w:szCs w:val="28"/>
        </w:rPr>
        <w:t>Treatment</w:t>
      </w:r>
    </w:p>
    <w:p w:rsidR="00844488" w:rsidRPr="00844488" w:rsidRDefault="00844488" w:rsidP="00844488">
      <w:pPr>
        <w:pStyle w:val="NormalWeb"/>
        <w:spacing w:before="0" w:beforeAutospacing="0" w:after="360" w:afterAutospacing="0" w:line="360" w:lineRule="auto"/>
        <w:jc w:val="both"/>
        <w:rPr>
          <w:sz w:val="28"/>
          <w:szCs w:val="28"/>
        </w:rPr>
      </w:pPr>
      <w:r w:rsidRPr="00844488">
        <w:rPr>
          <w:sz w:val="28"/>
          <w:szCs w:val="28"/>
        </w:rPr>
        <w:t>Infertility treatment depends on:</w:t>
      </w:r>
    </w:p>
    <w:p w:rsidR="00844488" w:rsidRPr="00844488" w:rsidRDefault="00844488" w:rsidP="00844488">
      <w:pPr>
        <w:numPr>
          <w:ilvl w:val="0"/>
          <w:numId w:val="11"/>
        </w:numPr>
        <w:spacing w:before="100" w:beforeAutospacing="1" w:after="180" w:line="360" w:lineRule="auto"/>
        <w:ind w:left="540"/>
        <w:jc w:val="both"/>
        <w:rPr>
          <w:rFonts w:ascii="Times New Roman" w:hAnsi="Times New Roman" w:cs="Times New Roman"/>
          <w:sz w:val="28"/>
          <w:szCs w:val="28"/>
        </w:rPr>
      </w:pPr>
      <w:r w:rsidRPr="00844488">
        <w:rPr>
          <w:rFonts w:ascii="Times New Roman" w:hAnsi="Times New Roman" w:cs="Times New Roman"/>
          <w:sz w:val="28"/>
          <w:szCs w:val="28"/>
        </w:rPr>
        <w:t>What's causing the infertility</w:t>
      </w:r>
    </w:p>
    <w:p w:rsidR="00844488" w:rsidRPr="00844488" w:rsidRDefault="00844488" w:rsidP="00844488">
      <w:pPr>
        <w:numPr>
          <w:ilvl w:val="0"/>
          <w:numId w:val="11"/>
        </w:numPr>
        <w:spacing w:before="100" w:beforeAutospacing="1" w:after="180" w:line="360" w:lineRule="auto"/>
        <w:ind w:left="540"/>
        <w:jc w:val="both"/>
        <w:rPr>
          <w:rFonts w:ascii="Times New Roman" w:hAnsi="Times New Roman" w:cs="Times New Roman"/>
          <w:sz w:val="28"/>
          <w:szCs w:val="28"/>
        </w:rPr>
      </w:pPr>
      <w:r w:rsidRPr="00844488">
        <w:rPr>
          <w:rFonts w:ascii="Times New Roman" w:hAnsi="Times New Roman" w:cs="Times New Roman"/>
          <w:sz w:val="28"/>
          <w:szCs w:val="28"/>
        </w:rPr>
        <w:t>How long you've been infertile</w:t>
      </w:r>
    </w:p>
    <w:p w:rsidR="00844488" w:rsidRPr="00844488" w:rsidRDefault="00844488" w:rsidP="00844488">
      <w:pPr>
        <w:numPr>
          <w:ilvl w:val="0"/>
          <w:numId w:val="11"/>
        </w:numPr>
        <w:spacing w:before="100" w:beforeAutospacing="1" w:after="180" w:line="360" w:lineRule="auto"/>
        <w:ind w:left="540"/>
        <w:jc w:val="both"/>
        <w:rPr>
          <w:rFonts w:ascii="Times New Roman" w:hAnsi="Times New Roman" w:cs="Times New Roman"/>
          <w:sz w:val="28"/>
          <w:szCs w:val="28"/>
        </w:rPr>
      </w:pPr>
      <w:r w:rsidRPr="00844488">
        <w:rPr>
          <w:rFonts w:ascii="Times New Roman" w:hAnsi="Times New Roman" w:cs="Times New Roman"/>
          <w:sz w:val="28"/>
          <w:szCs w:val="28"/>
        </w:rPr>
        <w:t>Your age and your partner's age</w:t>
      </w:r>
    </w:p>
    <w:p w:rsidR="00844488" w:rsidRPr="00844488" w:rsidRDefault="00844488" w:rsidP="00844488">
      <w:pPr>
        <w:numPr>
          <w:ilvl w:val="0"/>
          <w:numId w:val="11"/>
        </w:numPr>
        <w:spacing w:before="100" w:beforeAutospacing="1" w:after="180" w:line="360" w:lineRule="auto"/>
        <w:ind w:left="540"/>
        <w:jc w:val="both"/>
        <w:rPr>
          <w:rFonts w:ascii="Times New Roman" w:hAnsi="Times New Roman" w:cs="Times New Roman"/>
          <w:sz w:val="28"/>
          <w:szCs w:val="28"/>
        </w:rPr>
      </w:pPr>
      <w:r w:rsidRPr="00844488">
        <w:rPr>
          <w:rFonts w:ascii="Times New Roman" w:hAnsi="Times New Roman" w:cs="Times New Roman"/>
          <w:sz w:val="28"/>
          <w:szCs w:val="28"/>
        </w:rPr>
        <w:t>Personal preferences</w:t>
      </w:r>
    </w:p>
    <w:p w:rsidR="00844488" w:rsidRPr="00844488" w:rsidRDefault="00844488" w:rsidP="00844488">
      <w:pPr>
        <w:pStyle w:val="NormalWeb"/>
        <w:spacing w:before="0" w:beforeAutospacing="0" w:after="360" w:afterAutospacing="0" w:line="360" w:lineRule="auto"/>
        <w:jc w:val="both"/>
        <w:rPr>
          <w:sz w:val="28"/>
          <w:szCs w:val="28"/>
        </w:rPr>
      </w:pPr>
      <w:r w:rsidRPr="00844488">
        <w:rPr>
          <w:sz w:val="28"/>
          <w:szCs w:val="28"/>
        </w:rPr>
        <w:t>Some causes of infertility can't be corrected.</w:t>
      </w:r>
    </w:p>
    <w:p w:rsidR="00844488" w:rsidRPr="00844488" w:rsidRDefault="00844488" w:rsidP="00844488">
      <w:pPr>
        <w:pStyle w:val="NormalWeb"/>
        <w:spacing w:before="0" w:beforeAutospacing="0" w:after="360" w:afterAutospacing="0" w:line="360" w:lineRule="auto"/>
        <w:jc w:val="both"/>
        <w:rPr>
          <w:sz w:val="28"/>
          <w:szCs w:val="28"/>
        </w:rPr>
      </w:pPr>
      <w:r w:rsidRPr="00844488">
        <w:rPr>
          <w:sz w:val="28"/>
          <w:szCs w:val="28"/>
        </w:rPr>
        <w:t>In cases where spontaneous pregnancy doesn't happen, couples can often still achieve a pregnancy through use of assisted reproductive technology. Infertility treatment may involve significant financial, physical, psychological and time commitments.</w:t>
      </w:r>
    </w:p>
    <w:p w:rsidR="00844488" w:rsidRPr="00844488" w:rsidRDefault="00844488" w:rsidP="00844488">
      <w:pPr>
        <w:pStyle w:val="Heading3"/>
        <w:spacing w:before="0" w:after="360" w:line="360" w:lineRule="auto"/>
        <w:jc w:val="both"/>
        <w:rPr>
          <w:rFonts w:ascii="Times New Roman" w:hAnsi="Times New Roman" w:cs="Times New Roman"/>
          <w:color w:val="auto"/>
          <w:sz w:val="28"/>
          <w:szCs w:val="28"/>
        </w:rPr>
      </w:pPr>
      <w:r w:rsidRPr="00844488">
        <w:rPr>
          <w:rFonts w:ascii="Times New Roman" w:hAnsi="Times New Roman" w:cs="Times New Roman"/>
          <w:color w:val="auto"/>
          <w:sz w:val="28"/>
          <w:szCs w:val="28"/>
        </w:rPr>
        <w:lastRenderedPageBreak/>
        <w:t>Treatment for men</w:t>
      </w:r>
    </w:p>
    <w:p w:rsidR="00844488" w:rsidRPr="00844488" w:rsidRDefault="00844488" w:rsidP="00844488">
      <w:pPr>
        <w:pStyle w:val="NormalWeb"/>
        <w:spacing w:before="0" w:beforeAutospacing="0" w:after="360" w:afterAutospacing="0" w:line="360" w:lineRule="auto"/>
        <w:jc w:val="both"/>
        <w:rPr>
          <w:sz w:val="28"/>
          <w:szCs w:val="28"/>
        </w:rPr>
      </w:pPr>
      <w:r w:rsidRPr="00844488">
        <w:rPr>
          <w:sz w:val="28"/>
          <w:szCs w:val="28"/>
        </w:rPr>
        <w:t>Men's treatment for general sexual problems or lack of healthy sperm may include:</w:t>
      </w:r>
    </w:p>
    <w:p w:rsidR="00844488" w:rsidRPr="00844488" w:rsidRDefault="00844488" w:rsidP="00844488">
      <w:pPr>
        <w:numPr>
          <w:ilvl w:val="0"/>
          <w:numId w:val="12"/>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Changing lifestyle factors.</w:t>
      </w:r>
      <w:r w:rsidRPr="00844488">
        <w:rPr>
          <w:rFonts w:ascii="Times New Roman" w:hAnsi="Times New Roman" w:cs="Times New Roman"/>
          <w:sz w:val="28"/>
          <w:szCs w:val="28"/>
        </w:rPr>
        <w:t> Improving lifestyle and certain behaviors can improve chances for pregnancy, including discontinuing select medications, reducing or eliminating harmful substances, improving frequency and timing of intercourse, exercising regularly, and optimizing other factors that may otherwise impair fertility.</w:t>
      </w:r>
    </w:p>
    <w:p w:rsidR="00844488" w:rsidRPr="00844488" w:rsidRDefault="00844488" w:rsidP="00844488">
      <w:pPr>
        <w:numPr>
          <w:ilvl w:val="0"/>
          <w:numId w:val="12"/>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Medications.</w:t>
      </w:r>
      <w:r w:rsidRPr="00844488">
        <w:rPr>
          <w:rFonts w:ascii="Times New Roman" w:hAnsi="Times New Roman" w:cs="Times New Roman"/>
          <w:sz w:val="28"/>
          <w:szCs w:val="28"/>
        </w:rPr>
        <w:t> Certain medications may improve sperm count and likelihood for achieving a successful pregnancy. These medicines may increase testicular function, including sperm production and quality.</w:t>
      </w:r>
    </w:p>
    <w:p w:rsidR="00844488" w:rsidRPr="00844488" w:rsidRDefault="00844488" w:rsidP="00844488">
      <w:pPr>
        <w:numPr>
          <w:ilvl w:val="0"/>
          <w:numId w:val="12"/>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Surgery.</w:t>
      </w:r>
      <w:r w:rsidRPr="00844488">
        <w:rPr>
          <w:rFonts w:ascii="Times New Roman" w:hAnsi="Times New Roman" w:cs="Times New Roman"/>
          <w:sz w:val="28"/>
          <w:szCs w:val="28"/>
        </w:rPr>
        <w:t xml:space="preserve"> For some conditions, surgery may be able to reverse a sperm blockage and restore fertility. In other cases, surgically repairing a </w:t>
      </w:r>
      <w:proofErr w:type="spellStart"/>
      <w:r w:rsidRPr="00844488">
        <w:rPr>
          <w:rFonts w:ascii="Times New Roman" w:hAnsi="Times New Roman" w:cs="Times New Roman"/>
          <w:sz w:val="28"/>
          <w:szCs w:val="28"/>
        </w:rPr>
        <w:t>varicocele</w:t>
      </w:r>
      <w:proofErr w:type="spellEnd"/>
      <w:r w:rsidRPr="00844488">
        <w:rPr>
          <w:rFonts w:ascii="Times New Roman" w:hAnsi="Times New Roman" w:cs="Times New Roman"/>
          <w:sz w:val="28"/>
          <w:szCs w:val="28"/>
        </w:rPr>
        <w:t xml:space="preserve"> may improve overall chances for pregnancy.</w:t>
      </w:r>
    </w:p>
    <w:p w:rsidR="00844488" w:rsidRPr="00844488" w:rsidRDefault="00844488" w:rsidP="00844488">
      <w:pPr>
        <w:numPr>
          <w:ilvl w:val="0"/>
          <w:numId w:val="12"/>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Sperm retrieval.</w:t>
      </w:r>
      <w:r w:rsidRPr="00844488">
        <w:rPr>
          <w:rFonts w:ascii="Times New Roman" w:hAnsi="Times New Roman" w:cs="Times New Roman"/>
          <w:sz w:val="28"/>
          <w:szCs w:val="28"/>
        </w:rPr>
        <w:t> These techniques obtain sperm when ejaculation is a problem or when no sperm are present in the ejaculated fluid. They may also be used in cases in which assisted reproductive techniques are planned and sperm counts are low or otherwise abnormal.</w:t>
      </w:r>
    </w:p>
    <w:p w:rsidR="00844488" w:rsidRPr="00844488" w:rsidRDefault="00844488" w:rsidP="00844488">
      <w:pPr>
        <w:pStyle w:val="Heading3"/>
        <w:spacing w:before="0" w:after="360" w:line="360" w:lineRule="auto"/>
        <w:jc w:val="both"/>
        <w:rPr>
          <w:rFonts w:ascii="Times New Roman" w:hAnsi="Times New Roman" w:cs="Times New Roman"/>
          <w:color w:val="auto"/>
          <w:sz w:val="28"/>
          <w:szCs w:val="28"/>
        </w:rPr>
      </w:pPr>
      <w:r w:rsidRPr="00844488">
        <w:rPr>
          <w:rFonts w:ascii="Times New Roman" w:hAnsi="Times New Roman" w:cs="Times New Roman"/>
          <w:color w:val="auto"/>
          <w:sz w:val="28"/>
          <w:szCs w:val="28"/>
        </w:rPr>
        <w:t>Treatment for women</w:t>
      </w:r>
    </w:p>
    <w:p w:rsidR="00844488" w:rsidRPr="00844488" w:rsidRDefault="00844488" w:rsidP="00844488">
      <w:pPr>
        <w:pStyle w:val="NormalWeb"/>
        <w:spacing w:before="0" w:beforeAutospacing="0" w:after="360" w:afterAutospacing="0" w:line="360" w:lineRule="auto"/>
        <w:jc w:val="both"/>
        <w:rPr>
          <w:sz w:val="28"/>
          <w:szCs w:val="28"/>
        </w:rPr>
      </w:pPr>
      <w:r w:rsidRPr="00844488">
        <w:rPr>
          <w:sz w:val="28"/>
          <w:szCs w:val="28"/>
        </w:rPr>
        <w:t>Some women need only one or two therapies to improve fertility. Other women may need several different types of treatment to achieve pregnancy.</w:t>
      </w:r>
    </w:p>
    <w:p w:rsidR="00844488" w:rsidRPr="00844488" w:rsidRDefault="00844488" w:rsidP="00844488">
      <w:pPr>
        <w:numPr>
          <w:ilvl w:val="0"/>
          <w:numId w:val="13"/>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Stimulating ovulation with fertility drugs.</w:t>
      </w:r>
      <w:r w:rsidRPr="00844488">
        <w:rPr>
          <w:rFonts w:ascii="Times New Roman" w:hAnsi="Times New Roman" w:cs="Times New Roman"/>
          <w:sz w:val="28"/>
          <w:szCs w:val="28"/>
        </w:rPr>
        <w:t xml:space="preserve"> Fertility drugs are the main treatment for women who are infertile due to ovulation disorders. These </w:t>
      </w:r>
      <w:r w:rsidRPr="00844488">
        <w:rPr>
          <w:rFonts w:ascii="Times New Roman" w:hAnsi="Times New Roman" w:cs="Times New Roman"/>
          <w:sz w:val="28"/>
          <w:szCs w:val="28"/>
        </w:rPr>
        <w:lastRenderedPageBreak/>
        <w:t>medications regulate or induce ovulation. Talk with your doctor about fertility drug options — including the benefits and risks of each type.</w:t>
      </w:r>
    </w:p>
    <w:p w:rsidR="00844488" w:rsidRPr="00844488" w:rsidRDefault="00844488" w:rsidP="00844488">
      <w:pPr>
        <w:numPr>
          <w:ilvl w:val="0"/>
          <w:numId w:val="13"/>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Intrauterine insemination (IUI).</w:t>
      </w:r>
      <w:r w:rsidRPr="00844488">
        <w:rPr>
          <w:rFonts w:ascii="Times New Roman" w:hAnsi="Times New Roman" w:cs="Times New Roman"/>
          <w:sz w:val="28"/>
          <w:szCs w:val="28"/>
        </w:rPr>
        <w:t> During IUI, healthy sperm are placed directly in the uterus around the time the ovary releases one or more eggs to be fertilized. Depending on the reasons for infertility, the timing of IUI can be coordinated with your normal cycle or with fertility medications.</w:t>
      </w:r>
    </w:p>
    <w:p w:rsidR="00844488" w:rsidRPr="00A156F5" w:rsidRDefault="00844488" w:rsidP="00844488">
      <w:pPr>
        <w:numPr>
          <w:ilvl w:val="0"/>
          <w:numId w:val="13"/>
        </w:numPr>
        <w:spacing w:before="100" w:beforeAutospacing="1" w:after="180" w:line="360" w:lineRule="auto"/>
        <w:ind w:left="540"/>
        <w:jc w:val="both"/>
        <w:rPr>
          <w:rFonts w:ascii="Times New Roman" w:hAnsi="Times New Roman" w:cs="Times New Roman"/>
          <w:sz w:val="28"/>
          <w:szCs w:val="28"/>
        </w:rPr>
      </w:pPr>
      <w:r w:rsidRPr="00844488">
        <w:rPr>
          <w:rStyle w:val="Strong"/>
          <w:rFonts w:ascii="Times New Roman" w:hAnsi="Times New Roman" w:cs="Times New Roman"/>
          <w:sz w:val="28"/>
          <w:szCs w:val="28"/>
        </w:rPr>
        <w:t>Surgery to restore fertility.</w:t>
      </w:r>
      <w:r w:rsidRPr="00844488">
        <w:rPr>
          <w:rFonts w:ascii="Times New Roman" w:hAnsi="Times New Roman" w:cs="Times New Roman"/>
          <w:sz w:val="28"/>
          <w:szCs w:val="28"/>
        </w:rPr>
        <w:t xml:space="preserve"> Uterine problems such as endometrial polyps, a uterine septum, intrauterine scar tissue and some fibroids can be treated with </w:t>
      </w:r>
      <w:proofErr w:type="spellStart"/>
      <w:r w:rsidRPr="00844488">
        <w:rPr>
          <w:rFonts w:ascii="Times New Roman" w:hAnsi="Times New Roman" w:cs="Times New Roman"/>
          <w:sz w:val="28"/>
          <w:szCs w:val="28"/>
        </w:rPr>
        <w:t>hysteroscopic</w:t>
      </w:r>
      <w:proofErr w:type="spellEnd"/>
      <w:r w:rsidRPr="00844488">
        <w:rPr>
          <w:rFonts w:ascii="Times New Roman" w:hAnsi="Times New Roman" w:cs="Times New Roman"/>
          <w:sz w:val="28"/>
          <w:szCs w:val="28"/>
        </w:rPr>
        <w:t xml:space="preserve"> surgery. Endometriosis, pelvic adhesions, and larger fibroids may require laparoscopic surgery or surgery with a larger incision of the abdomen.</w:t>
      </w:r>
    </w:p>
    <w:sectPr w:rsidR="00844488" w:rsidRPr="00A156F5" w:rsidSect="00340F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723"/>
    <w:multiLevelType w:val="multilevel"/>
    <w:tmpl w:val="15B2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A5A6A"/>
    <w:multiLevelType w:val="multilevel"/>
    <w:tmpl w:val="97F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E4528"/>
    <w:multiLevelType w:val="multilevel"/>
    <w:tmpl w:val="BA2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C73BB"/>
    <w:multiLevelType w:val="multilevel"/>
    <w:tmpl w:val="431A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540FC"/>
    <w:multiLevelType w:val="multilevel"/>
    <w:tmpl w:val="7DEE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051CB"/>
    <w:multiLevelType w:val="multilevel"/>
    <w:tmpl w:val="5E2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97843"/>
    <w:multiLevelType w:val="multilevel"/>
    <w:tmpl w:val="C4A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2408F"/>
    <w:multiLevelType w:val="multilevel"/>
    <w:tmpl w:val="F996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6119E"/>
    <w:multiLevelType w:val="multilevel"/>
    <w:tmpl w:val="4044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90655"/>
    <w:multiLevelType w:val="multilevel"/>
    <w:tmpl w:val="407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07149"/>
    <w:multiLevelType w:val="multilevel"/>
    <w:tmpl w:val="897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4011A"/>
    <w:multiLevelType w:val="multilevel"/>
    <w:tmpl w:val="BE50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D7C0C"/>
    <w:multiLevelType w:val="multilevel"/>
    <w:tmpl w:val="354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474CF"/>
    <w:multiLevelType w:val="multilevel"/>
    <w:tmpl w:val="DF94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962BA"/>
    <w:multiLevelType w:val="multilevel"/>
    <w:tmpl w:val="912A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CF5C9F"/>
    <w:multiLevelType w:val="multilevel"/>
    <w:tmpl w:val="FB6E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A2679"/>
    <w:multiLevelType w:val="multilevel"/>
    <w:tmpl w:val="3D18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B6F69"/>
    <w:multiLevelType w:val="multilevel"/>
    <w:tmpl w:val="D2E06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3631A8"/>
    <w:multiLevelType w:val="multilevel"/>
    <w:tmpl w:val="939C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1F0E28"/>
    <w:multiLevelType w:val="multilevel"/>
    <w:tmpl w:val="AE4A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3622C"/>
    <w:multiLevelType w:val="multilevel"/>
    <w:tmpl w:val="1966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A0E1A"/>
    <w:multiLevelType w:val="multilevel"/>
    <w:tmpl w:val="6B2A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8F4BC8"/>
    <w:multiLevelType w:val="multilevel"/>
    <w:tmpl w:val="F2AC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280DB2"/>
    <w:multiLevelType w:val="multilevel"/>
    <w:tmpl w:val="2DF4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9D268C"/>
    <w:multiLevelType w:val="multilevel"/>
    <w:tmpl w:val="297E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9A0B48"/>
    <w:multiLevelType w:val="multilevel"/>
    <w:tmpl w:val="D628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261BB"/>
    <w:multiLevelType w:val="multilevel"/>
    <w:tmpl w:val="1804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46619A"/>
    <w:multiLevelType w:val="multilevel"/>
    <w:tmpl w:val="5DA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7E3A54"/>
    <w:multiLevelType w:val="multilevel"/>
    <w:tmpl w:val="F17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3"/>
  </w:num>
  <w:num w:numId="4">
    <w:abstractNumId w:val="17"/>
  </w:num>
  <w:num w:numId="5">
    <w:abstractNumId w:val="18"/>
  </w:num>
  <w:num w:numId="6">
    <w:abstractNumId w:val="0"/>
  </w:num>
  <w:num w:numId="7">
    <w:abstractNumId w:val="26"/>
  </w:num>
  <w:num w:numId="8">
    <w:abstractNumId w:val="20"/>
  </w:num>
  <w:num w:numId="9">
    <w:abstractNumId w:val="9"/>
  </w:num>
  <w:num w:numId="10">
    <w:abstractNumId w:val="22"/>
  </w:num>
  <w:num w:numId="11">
    <w:abstractNumId w:val="13"/>
  </w:num>
  <w:num w:numId="12">
    <w:abstractNumId w:val="25"/>
  </w:num>
  <w:num w:numId="13">
    <w:abstractNumId w:val="5"/>
  </w:num>
  <w:num w:numId="14">
    <w:abstractNumId w:val="11"/>
  </w:num>
  <w:num w:numId="15">
    <w:abstractNumId w:val="19"/>
  </w:num>
  <w:num w:numId="16">
    <w:abstractNumId w:val="15"/>
  </w:num>
  <w:num w:numId="17">
    <w:abstractNumId w:val="10"/>
  </w:num>
  <w:num w:numId="18">
    <w:abstractNumId w:val="3"/>
  </w:num>
  <w:num w:numId="19">
    <w:abstractNumId w:val="27"/>
  </w:num>
  <w:num w:numId="20">
    <w:abstractNumId w:val="8"/>
  </w:num>
  <w:num w:numId="21">
    <w:abstractNumId w:val="4"/>
  </w:num>
  <w:num w:numId="22">
    <w:abstractNumId w:val="2"/>
  </w:num>
  <w:num w:numId="23">
    <w:abstractNumId w:val="1"/>
  </w:num>
  <w:num w:numId="24">
    <w:abstractNumId w:val="21"/>
  </w:num>
  <w:num w:numId="25">
    <w:abstractNumId w:val="7"/>
  </w:num>
  <w:num w:numId="26">
    <w:abstractNumId w:val="24"/>
  </w:num>
  <w:num w:numId="27">
    <w:abstractNumId w:val="16"/>
  </w:num>
  <w:num w:numId="28">
    <w:abstractNumId w:val="2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BFF"/>
    <w:rsid w:val="0008299A"/>
    <w:rsid w:val="00340F51"/>
    <w:rsid w:val="00391D64"/>
    <w:rsid w:val="00647BFF"/>
    <w:rsid w:val="006929B0"/>
    <w:rsid w:val="00770AB6"/>
    <w:rsid w:val="00844488"/>
    <w:rsid w:val="008E213C"/>
    <w:rsid w:val="009413BA"/>
    <w:rsid w:val="009B2299"/>
    <w:rsid w:val="009B486B"/>
    <w:rsid w:val="00A156F5"/>
    <w:rsid w:val="00B5362E"/>
    <w:rsid w:val="00F71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51"/>
  </w:style>
  <w:style w:type="paragraph" w:styleId="Heading1">
    <w:name w:val="heading 1"/>
    <w:basedOn w:val="Normal"/>
    <w:link w:val="Heading1Char"/>
    <w:uiPriority w:val="9"/>
    <w:qFormat/>
    <w:rsid w:val="00F71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1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0AB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91D6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7BFF"/>
    <w:rPr>
      <w:color w:val="0000FF"/>
      <w:u w:val="single"/>
    </w:rPr>
  </w:style>
  <w:style w:type="character" w:styleId="Strong">
    <w:name w:val="Strong"/>
    <w:basedOn w:val="DefaultParagraphFont"/>
    <w:uiPriority w:val="22"/>
    <w:qFormat/>
    <w:rsid w:val="00F717E6"/>
    <w:rPr>
      <w:b/>
      <w:bCs/>
    </w:rPr>
  </w:style>
  <w:style w:type="character" w:customStyle="1" w:styleId="Heading1Char">
    <w:name w:val="Heading 1 Char"/>
    <w:basedOn w:val="DefaultParagraphFont"/>
    <w:link w:val="Heading1"/>
    <w:uiPriority w:val="9"/>
    <w:rsid w:val="00F717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17E6"/>
    <w:rPr>
      <w:rFonts w:ascii="Times New Roman" w:eastAsia="Times New Roman" w:hAnsi="Times New Roman" w:cs="Times New Roman"/>
      <w:b/>
      <w:bCs/>
      <w:sz w:val="36"/>
      <w:szCs w:val="36"/>
    </w:rPr>
  </w:style>
  <w:style w:type="character" w:customStyle="1" w:styleId="tocnumber">
    <w:name w:val="tocnumber"/>
    <w:basedOn w:val="DefaultParagraphFont"/>
    <w:rsid w:val="00B5362E"/>
  </w:style>
  <w:style w:type="character" w:customStyle="1" w:styleId="toctext">
    <w:name w:val="toctext"/>
    <w:basedOn w:val="DefaultParagraphFont"/>
    <w:rsid w:val="00B5362E"/>
  </w:style>
  <w:style w:type="character" w:customStyle="1" w:styleId="mw-headline">
    <w:name w:val="mw-headline"/>
    <w:basedOn w:val="DefaultParagraphFont"/>
    <w:rsid w:val="00B5362E"/>
  </w:style>
  <w:style w:type="character" w:customStyle="1" w:styleId="mw-editsection">
    <w:name w:val="mw-editsection"/>
    <w:basedOn w:val="DefaultParagraphFont"/>
    <w:rsid w:val="00B5362E"/>
  </w:style>
  <w:style w:type="character" w:customStyle="1" w:styleId="mw-editsection-bracket">
    <w:name w:val="mw-editsection-bracket"/>
    <w:basedOn w:val="DefaultParagraphFont"/>
    <w:rsid w:val="00B5362E"/>
  </w:style>
  <w:style w:type="character" w:customStyle="1" w:styleId="e24kjd">
    <w:name w:val="e24kjd"/>
    <w:basedOn w:val="DefaultParagraphFont"/>
    <w:rsid w:val="00770AB6"/>
  </w:style>
  <w:style w:type="character" w:customStyle="1" w:styleId="Heading3Char">
    <w:name w:val="Heading 3 Char"/>
    <w:basedOn w:val="DefaultParagraphFont"/>
    <w:link w:val="Heading3"/>
    <w:uiPriority w:val="9"/>
    <w:semiHidden/>
    <w:rsid w:val="00770AB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91D64"/>
    <w:rPr>
      <w:rFonts w:asciiTheme="majorHAnsi" w:eastAsiaTheme="majorEastAsia" w:hAnsiTheme="majorHAnsi" w:cstheme="majorBidi"/>
      <w:b/>
      <w:bCs/>
      <w:i/>
      <w:iCs/>
      <w:color w:val="5B9BD5" w:themeColor="accent1"/>
    </w:rPr>
  </w:style>
  <w:style w:type="character" w:customStyle="1" w:styleId="vjs-control-text">
    <w:name w:val="vjs-control-text"/>
    <w:basedOn w:val="DefaultParagraphFont"/>
    <w:rsid w:val="00391D64"/>
  </w:style>
  <w:style w:type="character" w:customStyle="1" w:styleId="text-display">
    <w:name w:val="text-display"/>
    <w:basedOn w:val="DefaultParagraphFont"/>
    <w:rsid w:val="00391D64"/>
  </w:style>
  <w:style w:type="character" w:customStyle="1" w:styleId="myc-visuallyhidden">
    <w:name w:val="myc-visuallyhidden"/>
    <w:basedOn w:val="DefaultParagraphFont"/>
    <w:rsid w:val="00391D64"/>
  </w:style>
  <w:style w:type="character" w:customStyle="1" w:styleId="rc-date">
    <w:name w:val="rc-date"/>
    <w:basedOn w:val="DefaultParagraphFont"/>
    <w:rsid w:val="00391D64"/>
  </w:style>
  <w:style w:type="character" w:customStyle="1" w:styleId="action">
    <w:name w:val="action"/>
    <w:basedOn w:val="DefaultParagraphFont"/>
    <w:rsid w:val="00391D64"/>
  </w:style>
  <w:style w:type="paragraph" w:styleId="BalloonText">
    <w:name w:val="Balloon Text"/>
    <w:basedOn w:val="Normal"/>
    <w:link w:val="BalloonTextChar"/>
    <w:uiPriority w:val="99"/>
    <w:semiHidden/>
    <w:unhideWhenUsed/>
    <w:rsid w:val="0039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527793">
      <w:bodyDiv w:val="1"/>
      <w:marLeft w:val="0"/>
      <w:marRight w:val="0"/>
      <w:marTop w:val="0"/>
      <w:marBottom w:val="0"/>
      <w:divBdr>
        <w:top w:val="none" w:sz="0" w:space="0" w:color="auto"/>
        <w:left w:val="none" w:sz="0" w:space="0" w:color="auto"/>
        <w:bottom w:val="none" w:sz="0" w:space="0" w:color="auto"/>
        <w:right w:val="none" w:sz="0" w:space="0" w:color="auto"/>
      </w:divBdr>
    </w:div>
    <w:div w:id="1014384084">
      <w:bodyDiv w:val="1"/>
      <w:marLeft w:val="0"/>
      <w:marRight w:val="0"/>
      <w:marTop w:val="0"/>
      <w:marBottom w:val="0"/>
      <w:divBdr>
        <w:top w:val="none" w:sz="0" w:space="0" w:color="auto"/>
        <w:left w:val="none" w:sz="0" w:space="0" w:color="auto"/>
        <w:bottom w:val="none" w:sz="0" w:space="0" w:color="auto"/>
        <w:right w:val="none" w:sz="0" w:space="0" w:color="auto"/>
      </w:divBdr>
      <w:divsChild>
        <w:div w:id="261650501">
          <w:marLeft w:val="0"/>
          <w:marRight w:val="0"/>
          <w:marTop w:val="0"/>
          <w:marBottom w:val="0"/>
          <w:divBdr>
            <w:top w:val="none" w:sz="0" w:space="0" w:color="auto"/>
            <w:left w:val="none" w:sz="0" w:space="0" w:color="auto"/>
            <w:bottom w:val="none" w:sz="0" w:space="0" w:color="auto"/>
            <w:right w:val="none" w:sz="0" w:space="0" w:color="auto"/>
          </w:divBdr>
          <w:divsChild>
            <w:div w:id="621350543">
              <w:marLeft w:val="0"/>
              <w:marRight w:val="0"/>
              <w:marTop w:val="0"/>
              <w:marBottom w:val="0"/>
              <w:divBdr>
                <w:top w:val="none" w:sz="0" w:space="0" w:color="auto"/>
                <w:left w:val="none" w:sz="0" w:space="0" w:color="auto"/>
                <w:bottom w:val="none" w:sz="0" w:space="0" w:color="auto"/>
                <w:right w:val="none" w:sz="0" w:space="0" w:color="auto"/>
              </w:divBdr>
              <w:divsChild>
                <w:div w:id="1326475096">
                  <w:marLeft w:val="0"/>
                  <w:marRight w:val="0"/>
                  <w:marTop w:val="0"/>
                  <w:marBottom w:val="360"/>
                  <w:divBdr>
                    <w:top w:val="none" w:sz="0" w:space="0" w:color="auto"/>
                    <w:left w:val="none" w:sz="0" w:space="0" w:color="auto"/>
                    <w:bottom w:val="none" w:sz="0" w:space="0" w:color="auto"/>
                    <w:right w:val="none" w:sz="0" w:space="0" w:color="auto"/>
                  </w:divBdr>
                  <w:divsChild>
                    <w:div w:id="405297677">
                      <w:marLeft w:val="0"/>
                      <w:marRight w:val="0"/>
                      <w:marTop w:val="0"/>
                      <w:marBottom w:val="0"/>
                      <w:divBdr>
                        <w:top w:val="none" w:sz="0" w:space="0" w:color="auto"/>
                        <w:left w:val="none" w:sz="0" w:space="0" w:color="auto"/>
                        <w:bottom w:val="none" w:sz="0" w:space="0" w:color="auto"/>
                        <w:right w:val="none" w:sz="0" w:space="0" w:color="auto"/>
                      </w:divBdr>
                      <w:divsChild>
                        <w:div w:id="1419910547">
                          <w:marLeft w:val="0"/>
                          <w:marRight w:val="0"/>
                          <w:marTop w:val="0"/>
                          <w:marBottom w:val="360"/>
                          <w:divBdr>
                            <w:top w:val="none" w:sz="0" w:space="0" w:color="auto"/>
                            <w:left w:val="none" w:sz="0" w:space="0" w:color="auto"/>
                            <w:bottom w:val="none" w:sz="0" w:space="0" w:color="auto"/>
                            <w:right w:val="none" w:sz="0" w:space="0" w:color="auto"/>
                          </w:divBdr>
                          <w:divsChild>
                            <w:div w:id="1698044682">
                              <w:marLeft w:val="0"/>
                              <w:marRight w:val="0"/>
                              <w:marTop w:val="0"/>
                              <w:marBottom w:val="0"/>
                              <w:divBdr>
                                <w:top w:val="none" w:sz="0" w:space="0" w:color="auto"/>
                                <w:left w:val="none" w:sz="0" w:space="0" w:color="auto"/>
                                <w:bottom w:val="none" w:sz="0" w:space="0" w:color="auto"/>
                                <w:right w:val="none" w:sz="0" w:space="0" w:color="auto"/>
                              </w:divBdr>
                              <w:divsChild>
                                <w:div w:id="493961310">
                                  <w:marLeft w:val="0"/>
                                  <w:marRight w:val="0"/>
                                  <w:marTop w:val="0"/>
                                  <w:marBottom w:val="0"/>
                                  <w:divBdr>
                                    <w:top w:val="none" w:sz="0" w:space="0" w:color="auto"/>
                                    <w:left w:val="none" w:sz="0" w:space="0" w:color="auto"/>
                                    <w:bottom w:val="none" w:sz="0" w:space="0" w:color="auto"/>
                                    <w:right w:val="none" w:sz="0" w:space="0" w:color="auto"/>
                                  </w:divBdr>
                                  <w:divsChild>
                                    <w:div w:id="4694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06252">
                  <w:marLeft w:val="350"/>
                  <w:marRight w:val="0"/>
                  <w:marTop w:val="0"/>
                  <w:marBottom w:val="350"/>
                  <w:divBdr>
                    <w:top w:val="none" w:sz="0" w:space="0" w:color="auto"/>
                    <w:left w:val="none" w:sz="0" w:space="0" w:color="auto"/>
                    <w:bottom w:val="none" w:sz="0" w:space="0" w:color="auto"/>
                    <w:right w:val="none" w:sz="0" w:space="0" w:color="auto"/>
                  </w:divBdr>
                </w:div>
                <w:div w:id="1057048740">
                  <w:marLeft w:val="350"/>
                  <w:marRight w:val="0"/>
                  <w:marTop w:val="0"/>
                  <w:marBottom w:val="350"/>
                  <w:divBdr>
                    <w:top w:val="none" w:sz="0" w:space="0" w:color="auto"/>
                    <w:left w:val="none" w:sz="0" w:space="0" w:color="auto"/>
                    <w:bottom w:val="none" w:sz="0" w:space="0" w:color="auto"/>
                    <w:right w:val="none" w:sz="0" w:space="0" w:color="auto"/>
                  </w:divBdr>
                </w:div>
                <w:div w:id="177238235">
                  <w:marLeft w:val="0"/>
                  <w:marRight w:val="0"/>
                  <w:marTop w:val="0"/>
                  <w:marBottom w:val="750"/>
                  <w:divBdr>
                    <w:top w:val="none" w:sz="0" w:space="0" w:color="auto"/>
                    <w:left w:val="none" w:sz="0" w:space="0" w:color="auto"/>
                    <w:bottom w:val="none" w:sz="0" w:space="0" w:color="auto"/>
                    <w:right w:val="none" w:sz="0" w:space="0" w:color="auto"/>
                  </w:divBdr>
                  <w:divsChild>
                    <w:div w:id="1627812088">
                      <w:marLeft w:val="0"/>
                      <w:marRight w:val="0"/>
                      <w:marTop w:val="0"/>
                      <w:marBottom w:val="0"/>
                      <w:divBdr>
                        <w:top w:val="none" w:sz="0" w:space="0" w:color="auto"/>
                        <w:left w:val="none" w:sz="0" w:space="0" w:color="auto"/>
                        <w:bottom w:val="none" w:sz="0" w:space="0" w:color="auto"/>
                        <w:right w:val="none" w:sz="0" w:space="0" w:color="auto"/>
                      </w:divBdr>
                    </w:div>
                  </w:divsChild>
                </w:div>
                <w:div w:id="1597445305">
                  <w:marLeft w:val="350"/>
                  <w:marRight w:val="0"/>
                  <w:marTop w:val="0"/>
                  <w:marBottom w:val="350"/>
                  <w:divBdr>
                    <w:top w:val="none" w:sz="0" w:space="0" w:color="auto"/>
                    <w:left w:val="none" w:sz="0" w:space="0" w:color="auto"/>
                    <w:bottom w:val="none" w:sz="0" w:space="0" w:color="auto"/>
                    <w:right w:val="none" w:sz="0" w:space="0" w:color="auto"/>
                  </w:divBdr>
                </w:div>
                <w:div w:id="16779249">
                  <w:marLeft w:val="350"/>
                  <w:marRight w:val="0"/>
                  <w:marTop w:val="0"/>
                  <w:marBottom w:val="350"/>
                  <w:divBdr>
                    <w:top w:val="none" w:sz="0" w:space="0" w:color="auto"/>
                    <w:left w:val="none" w:sz="0" w:space="0" w:color="auto"/>
                    <w:bottom w:val="none" w:sz="0" w:space="0" w:color="auto"/>
                    <w:right w:val="none" w:sz="0" w:space="0" w:color="auto"/>
                  </w:divBdr>
                </w:div>
                <w:div w:id="516432666">
                  <w:marLeft w:val="0"/>
                  <w:marRight w:val="0"/>
                  <w:marTop w:val="0"/>
                  <w:marBottom w:val="750"/>
                  <w:divBdr>
                    <w:top w:val="none" w:sz="0" w:space="0" w:color="auto"/>
                    <w:left w:val="none" w:sz="0" w:space="0" w:color="auto"/>
                    <w:bottom w:val="none" w:sz="0" w:space="0" w:color="auto"/>
                    <w:right w:val="none" w:sz="0" w:space="0" w:color="auto"/>
                  </w:divBdr>
                  <w:divsChild>
                    <w:div w:id="2055036021">
                      <w:marLeft w:val="0"/>
                      <w:marRight w:val="0"/>
                      <w:marTop w:val="0"/>
                      <w:marBottom w:val="0"/>
                      <w:divBdr>
                        <w:top w:val="none" w:sz="0" w:space="0" w:color="auto"/>
                        <w:left w:val="none" w:sz="0" w:space="0" w:color="auto"/>
                        <w:bottom w:val="none" w:sz="0" w:space="0" w:color="auto"/>
                        <w:right w:val="none" w:sz="0" w:space="0" w:color="auto"/>
                      </w:divBdr>
                    </w:div>
                  </w:divsChild>
                </w:div>
                <w:div w:id="815687045">
                  <w:marLeft w:val="0"/>
                  <w:marRight w:val="0"/>
                  <w:marTop w:val="360"/>
                  <w:marBottom w:val="720"/>
                  <w:divBdr>
                    <w:top w:val="none" w:sz="0" w:space="0" w:color="auto"/>
                    <w:left w:val="none" w:sz="0" w:space="0" w:color="auto"/>
                    <w:bottom w:val="none" w:sz="0" w:space="0" w:color="auto"/>
                    <w:right w:val="none" w:sz="0" w:space="0" w:color="auto"/>
                  </w:divBdr>
                </w:div>
                <w:div w:id="2135706920">
                  <w:marLeft w:val="0"/>
                  <w:marRight w:val="0"/>
                  <w:marTop w:val="0"/>
                  <w:marBottom w:val="360"/>
                  <w:divBdr>
                    <w:top w:val="none" w:sz="0" w:space="0" w:color="auto"/>
                    <w:left w:val="none" w:sz="0" w:space="0" w:color="auto"/>
                    <w:bottom w:val="none" w:sz="0" w:space="0" w:color="auto"/>
                    <w:right w:val="none" w:sz="0" w:space="0" w:color="auto"/>
                  </w:divBdr>
                </w:div>
              </w:divsChild>
            </w:div>
            <w:div w:id="459346605">
              <w:marLeft w:val="0"/>
              <w:marRight w:val="0"/>
              <w:marTop w:val="360"/>
              <w:marBottom w:val="720"/>
              <w:divBdr>
                <w:top w:val="none" w:sz="0" w:space="0" w:color="auto"/>
                <w:left w:val="none" w:sz="0" w:space="0" w:color="auto"/>
                <w:bottom w:val="none" w:sz="0" w:space="0" w:color="auto"/>
                <w:right w:val="none" w:sz="0" w:space="0" w:color="auto"/>
              </w:divBdr>
            </w:div>
            <w:div w:id="106168718">
              <w:marLeft w:val="0"/>
              <w:marRight w:val="0"/>
              <w:marTop w:val="0"/>
              <w:marBottom w:val="300"/>
              <w:divBdr>
                <w:top w:val="none" w:sz="0" w:space="0" w:color="auto"/>
                <w:left w:val="none" w:sz="0" w:space="0" w:color="auto"/>
                <w:bottom w:val="none" w:sz="0" w:space="0" w:color="auto"/>
                <w:right w:val="none" w:sz="0" w:space="0" w:color="auto"/>
              </w:divBdr>
            </w:div>
            <w:div w:id="895048513">
              <w:marLeft w:val="360"/>
              <w:marRight w:val="0"/>
              <w:marTop w:val="0"/>
              <w:marBottom w:val="360"/>
              <w:divBdr>
                <w:top w:val="none" w:sz="0" w:space="0" w:color="auto"/>
                <w:left w:val="none" w:sz="0" w:space="0" w:color="auto"/>
                <w:bottom w:val="none" w:sz="0" w:space="0" w:color="auto"/>
                <w:right w:val="none" w:sz="0" w:space="0" w:color="auto"/>
              </w:divBdr>
            </w:div>
            <w:div w:id="1768574292">
              <w:marLeft w:val="360"/>
              <w:marRight w:val="0"/>
              <w:marTop w:val="0"/>
              <w:marBottom w:val="360"/>
              <w:divBdr>
                <w:top w:val="none" w:sz="0" w:space="0" w:color="auto"/>
                <w:left w:val="none" w:sz="0" w:space="0" w:color="auto"/>
                <w:bottom w:val="none" w:sz="0" w:space="0" w:color="auto"/>
                <w:right w:val="none" w:sz="0" w:space="0" w:color="auto"/>
              </w:divBdr>
            </w:div>
            <w:div w:id="1039354090">
              <w:marLeft w:val="0"/>
              <w:marRight w:val="0"/>
              <w:marTop w:val="0"/>
              <w:marBottom w:val="360"/>
              <w:divBdr>
                <w:top w:val="none" w:sz="0" w:space="0" w:color="auto"/>
                <w:left w:val="none" w:sz="0" w:space="0" w:color="auto"/>
                <w:bottom w:val="none" w:sz="0" w:space="0" w:color="auto"/>
                <w:right w:val="none" w:sz="0" w:space="0" w:color="auto"/>
              </w:divBdr>
            </w:div>
            <w:div w:id="1428231914">
              <w:marLeft w:val="0"/>
              <w:marRight w:val="0"/>
              <w:marTop w:val="0"/>
              <w:marBottom w:val="360"/>
              <w:divBdr>
                <w:top w:val="none" w:sz="0" w:space="0" w:color="auto"/>
                <w:left w:val="none" w:sz="0" w:space="0" w:color="auto"/>
                <w:bottom w:val="none" w:sz="0" w:space="0" w:color="auto"/>
                <w:right w:val="none" w:sz="0" w:space="0" w:color="auto"/>
              </w:divBdr>
            </w:div>
            <w:div w:id="1710959817">
              <w:marLeft w:val="0"/>
              <w:marRight w:val="0"/>
              <w:marTop w:val="0"/>
              <w:marBottom w:val="750"/>
              <w:divBdr>
                <w:top w:val="none" w:sz="0" w:space="0" w:color="auto"/>
                <w:left w:val="none" w:sz="0" w:space="0" w:color="auto"/>
                <w:bottom w:val="none" w:sz="0" w:space="0" w:color="auto"/>
                <w:right w:val="none" w:sz="0" w:space="0" w:color="auto"/>
              </w:divBdr>
              <w:divsChild>
                <w:div w:id="2059208073">
                  <w:marLeft w:val="0"/>
                  <w:marRight w:val="0"/>
                  <w:marTop w:val="0"/>
                  <w:marBottom w:val="0"/>
                  <w:divBdr>
                    <w:top w:val="none" w:sz="0" w:space="0" w:color="auto"/>
                    <w:left w:val="none" w:sz="0" w:space="0" w:color="auto"/>
                    <w:bottom w:val="none" w:sz="0" w:space="0" w:color="auto"/>
                    <w:right w:val="none" w:sz="0" w:space="0" w:color="auto"/>
                  </w:divBdr>
                </w:div>
                <w:div w:id="1321692807">
                  <w:marLeft w:val="0"/>
                  <w:marRight w:val="0"/>
                  <w:marTop w:val="0"/>
                  <w:marBottom w:val="0"/>
                  <w:divBdr>
                    <w:top w:val="none" w:sz="0" w:space="0" w:color="auto"/>
                    <w:left w:val="none" w:sz="0" w:space="0" w:color="auto"/>
                    <w:bottom w:val="none" w:sz="0" w:space="0" w:color="auto"/>
                    <w:right w:val="none" w:sz="0" w:space="0" w:color="auto"/>
                  </w:divBdr>
                </w:div>
                <w:div w:id="834998963">
                  <w:marLeft w:val="0"/>
                  <w:marRight w:val="0"/>
                  <w:marTop w:val="0"/>
                  <w:marBottom w:val="0"/>
                  <w:divBdr>
                    <w:top w:val="none" w:sz="0" w:space="0" w:color="auto"/>
                    <w:left w:val="none" w:sz="0" w:space="0" w:color="auto"/>
                    <w:bottom w:val="none" w:sz="0" w:space="0" w:color="auto"/>
                    <w:right w:val="none" w:sz="0" w:space="0" w:color="auto"/>
                  </w:divBdr>
                </w:div>
                <w:div w:id="2140954460">
                  <w:marLeft w:val="0"/>
                  <w:marRight w:val="0"/>
                  <w:marTop w:val="0"/>
                  <w:marBottom w:val="0"/>
                  <w:divBdr>
                    <w:top w:val="none" w:sz="0" w:space="0" w:color="auto"/>
                    <w:left w:val="none" w:sz="0" w:space="0" w:color="auto"/>
                    <w:bottom w:val="none" w:sz="0" w:space="0" w:color="auto"/>
                    <w:right w:val="none" w:sz="0" w:space="0" w:color="auto"/>
                  </w:divBdr>
                </w:div>
              </w:divsChild>
            </w:div>
            <w:div w:id="845287953">
              <w:marLeft w:val="0"/>
              <w:marRight w:val="0"/>
              <w:marTop w:val="0"/>
              <w:marBottom w:val="360"/>
              <w:divBdr>
                <w:top w:val="none" w:sz="0" w:space="0" w:color="auto"/>
                <w:left w:val="none" w:sz="0" w:space="0" w:color="auto"/>
                <w:bottom w:val="none" w:sz="0" w:space="0" w:color="auto"/>
                <w:right w:val="none" w:sz="0" w:space="0" w:color="auto"/>
              </w:divBdr>
            </w:div>
            <w:div w:id="838235925">
              <w:marLeft w:val="0"/>
              <w:marRight w:val="0"/>
              <w:marTop w:val="360"/>
              <w:marBottom w:val="0"/>
              <w:divBdr>
                <w:top w:val="single" w:sz="12" w:space="12" w:color="DADAD5"/>
                <w:left w:val="none" w:sz="0" w:space="0" w:color="auto"/>
                <w:bottom w:val="none" w:sz="0" w:space="0" w:color="auto"/>
                <w:right w:val="none" w:sz="0" w:space="0" w:color="auto"/>
              </w:divBdr>
            </w:div>
          </w:divsChild>
        </w:div>
        <w:div w:id="1904831724">
          <w:marLeft w:val="9792"/>
          <w:marRight w:val="0"/>
          <w:marTop w:val="0"/>
          <w:marBottom w:val="0"/>
          <w:divBdr>
            <w:top w:val="none" w:sz="0" w:space="0" w:color="auto"/>
            <w:left w:val="none" w:sz="0" w:space="0" w:color="auto"/>
            <w:bottom w:val="none" w:sz="0" w:space="0" w:color="auto"/>
            <w:right w:val="none" w:sz="0" w:space="0" w:color="auto"/>
          </w:divBdr>
          <w:divsChild>
            <w:div w:id="9375244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2190579">
      <w:bodyDiv w:val="1"/>
      <w:marLeft w:val="0"/>
      <w:marRight w:val="0"/>
      <w:marTop w:val="0"/>
      <w:marBottom w:val="0"/>
      <w:divBdr>
        <w:top w:val="none" w:sz="0" w:space="0" w:color="auto"/>
        <w:left w:val="none" w:sz="0" w:space="0" w:color="auto"/>
        <w:bottom w:val="none" w:sz="0" w:space="0" w:color="auto"/>
        <w:right w:val="none" w:sz="0" w:space="0" w:color="auto"/>
      </w:divBdr>
      <w:divsChild>
        <w:div w:id="819542108">
          <w:marLeft w:val="0"/>
          <w:marRight w:val="0"/>
          <w:marTop w:val="0"/>
          <w:marBottom w:val="0"/>
          <w:divBdr>
            <w:top w:val="none" w:sz="0" w:space="0" w:color="auto"/>
            <w:left w:val="none" w:sz="0" w:space="0" w:color="auto"/>
            <w:bottom w:val="none" w:sz="0" w:space="0" w:color="auto"/>
            <w:right w:val="none" w:sz="0" w:space="0" w:color="auto"/>
          </w:divBdr>
        </w:div>
        <w:div w:id="2052612128">
          <w:marLeft w:val="0"/>
          <w:marRight w:val="0"/>
          <w:marTop w:val="0"/>
          <w:marBottom w:val="0"/>
          <w:divBdr>
            <w:top w:val="none" w:sz="0" w:space="0" w:color="auto"/>
            <w:left w:val="none" w:sz="0" w:space="0" w:color="auto"/>
            <w:bottom w:val="none" w:sz="0" w:space="0" w:color="auto"/>
            <w:right w:val="none" w:sz="0" w:space="0" w:color="auto"/>
          </w:divBdr>
          <w:divsChild>
            <w:div w:id="879051233">
              <w:marLeft w:val="0"/>
              <w:marRight w:val="0"/>
              <w:marTop w:val="0"/>
              <w:marBottom w:val="0"/>
              <w:divBdr>
                <w:top w:val="none" w:sz="0" w:space="0" w:color="auto"/>
                <w:left w:val="none" w:sz="0" w:space="0" w:color="auto"/>
                <w:bottom w:val="none" w:sz="0" w:space="0" w:color="auto"/>
                <w:right w:val="none" w:sz="0" w:space="0" w:color="auto"/>
              </w:divBdr>
            </w:div>
          </w:divsChild>
        </w:div>
        <w:div w:id="1661228203">
          <w:marLeft w:val="0"/>
          <w:marRight w:val="0"/>
          <w:marTop w:val="0"/>
          <w:marBottom w:val="0"/>
          <w:divBdr>
            <w:top w:val="none" w:sz="0" w:space="0" w:color="auto"/>
            <w:left w:val="none" w:sz="0" w:space="0" w:color="auto"/>
            <w:bottom w:val="none" w:sz="0" w:space="0" w:color="auto"/>
            <w:right w:val="none" w:sz="0" w:space="0" w:color="auto"/>
          </w:divBdr>
          <w:divsChild>
            <w:div w:id="14781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468">
      <w:bodyDiv w:val="1"/>
      <w:marLeft w:val="0"/>
      <w:marRight w:val="0"/>
      <w:marTop w:val="0"/>
      <w:marBottom w:val="0"/>
      <w:divBdr>
        <w:top w:val="none" w:sz="0" w:space="0" w:color="auto"/>
        <w:left w:val="none" w:sz="0" w:space="0" w:color="auto"/>
        <w:bottom w:val="none" w:sz="0" w:space="0" w:color="auto"/>
        <w:right w:val="none" w:sz="0" w:space="0" w:color="auto"/>
      </w:divBdr>
      <w:divsChild>
        <w:div w:id="28847063">
          <w:marLeft w:val="0"/>
          <w:marRight w:val="0"/>
          <w:marTop w:val="0"/>
          <w:marBottom w:val="450"/>
          <w:divBdr>
            <w:top w:val="none" w:sz="0" w:space="0" w:color="auto"/>
            <w:left w:val="none" w:sz="0" w:space="0" w:color="auto"/>
            <w:bottom w:val="none" w:sz="0" w:space="0" w:color="auto"/>
            <w:right w:val="none" w:sz="0" w:space="0" w:color="auto"/>
          </w:divBdr>
          <w:divsChild>
            <w:div w:id="1366562641">
              <w:marLeft w:val="0"/>
              <w:marRight w:val="0"/>
              <w:marTop w:val="0"/>
              <w:marBottom w:val="0"/>
              <w:divBdr>
                <w:top w:val="none" w:sz="0" w:space="0" w:color="auto"/>
                <w:left w:val="none" w:sz="0" w:space="0" w:color="auto"/>
                <w:bottom w:val="none" w:sz="0" w:space="0" w:color="auto"/>
                <w:right w:val="none" w:sz="0" w:space="0" w:color="auto"/>
              </w:divBdr>
              <w:divsChild>
                <w:div w:id="918172808">
                  <w:marLeft w:val="-225"/>
                  <w:marRight w:val="-225"/>
                  <w:marTop w:val="0"/>
                  <w:marBottom w:val="0"/>
                  <w:divBdr>
                    <w:top w:val="none" w:sz="0" w:space="0" w:color="auto"/>
                    <w:left w:val="none" w:sz="0" w:space="0" w:color="auto"/>
                    <w:bottom w:val="none" w:sz="0" w:space="0" w:color="auto"/>
                    <w:right w:val="none" w:sz="0" w:space="0" w:color="auto"/>
                  </w:divBdr>
                  <w:divsChild>
                    <w:div w:id="1548877946">
                      <w:marLeft w:val="0"/>
                      <w:marRight w:val="0"/>
                      <w:marTop w:val="0"/>
                      <w:marBottom w:val="0"/>
                      <w:divBdr>
                        <w:top w:val="none" w:sz="0" w:space="0" w:color="auto"/>
                        <w:left w:val="none" w:sz="0" w:space="0" w:color="auto"/>
                        <w:bottom w:val="none" w:sz="0" w:space="0" w:color="auto"/>
                        <w:right w:val="none" w:sz="0" w:space="0" w:color="auto"/>
                      </w:divBdr>
                      <w:divsChild>
                        <w:div w:id="370813060">
                          <w:marLeft w:val="0"/>
                          <w:marRight w:val="0"/>
                          <w:marTop w:val="0"/>
                          <w:marBottom w:val="300"/>
                          <w:divBdr>
                            <w:top w:val="single" w:sz="6" w:space="0" w:color="DDDDDD"/>
                            <w:left w:val="single" w:sz="6" w:space="0" w:color="DDDDDD"/>
                            <w:bottom w:val="single" w:sz="6" w:space="0" w:color="DDDDDD"/>
                            <w:right w:val="single" w:sz="6" w:space="0" w:color="DDDDDD"/>
                          </w:divBdr>
                          <w:divsChild>
                            <w:div w:id="672487717">
                              <w:marLeft w:val="0"/>
                              <w:marRight w:val="0"/>
                              <w:marTop w:val="0"/>
                              <w:marBottom w:val="0"/>
                              <w:divBdr>
                                <w:top w:val="none" w:sz="0" w:space="0" w:color="auto"/>
                                <w:left w:val="none" w:sz="0" w:space="0" w:color="auto"/>
                                <w:bottom w:val="none" w:sz="0" w:space="0" w:color="auto"/>
                                <w:right w:val="none" w:sz="0" w:space="0" w:color="auto"/>
                              </w:divBdr>
                              <w:divsChild>
                                <w:div w:id="11110466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165806">
                      <w:marLeft w:val="0"/>
                      <w:marRight w:val="0"/>
                      <w:marTop w:val="0"/>
                      <w:marBottom w:val="0"/>
                      <w:divBdr>
                        <w:top w:val="none" w:sz="0" w:space="0" w:color="auto"/>
                        <w:left w:val="none" w:sz="0" w:space="0" w:color="auto"/>
                        <w:bottom w:val="none" w:sz="0" w:space="0" w:color="auto"/>
                        <w:right w:val="none" w:sz="0" w:space="0" w:color="auto"/>
                      </w:divBdr>
                      <w:divsChild>
                        <w:div w:id="2088113005">
                          <w:marLeft w:val="0"/>
                          <w:marRight w:val="0"/>
                          <w:marTop w:val="0"/>
                          <w:marBottom w:val="300"/>
                          <w:divBdr>
                            <w:top w:val="single" w:sz="6" w:space="0" w:color="DDDDDD"/>
                            <w:left w:val="single" w:sz="6" w:space="0" w:color="DDDDDD"/>
                            <w:bottom w:val="single" w:sz="6" w:space="0" w:color="DDDDDD"/>
                            <w:right w:val="single" w:sz="6" w:space="0" w:color="DDDDDD"/>
                          </w:divBdr>
                          <w:divsChild>
                            <w:div w:id="1416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70996">
          <w:marLeft w:val="0"/>
          <w:marRight w:val="0"/>
          <w:marTop w:val="0"/>
          <w:marBottom w:val="0"/>
          <w:divBdr>
            <w:top w:val="none" w:sz="0" w:space="0" w:color="auto"/>
            <w:left w:val="none" w:sz="0" w:space="0" w:color="auto"/>
            <w:bottom w:val="none" w:sz="0" w:space="0" w:color="auto"/>
            <w:right w:val="none" w:sz="0" w:space="0" w:color="auto"/>
          </w:divBdr>
          <w:divsChild>
            <w:div w:id="548227312">
              <w:marLeft w:val="-225"/>
              <w:marRight w:val="-225"/>
              <w:marTop w:val="0"/>
              <w:marBottom w:val="0"/>
              <w:divBdr>
                <w:top w:val="none" w:sz="0" w:space="0" w:color="auto"/>
                <w:left w:val="none" w:sz="0" w:space="0" w:color="auto"/>
                <w:bottom w:val="none" w:sz="0" w:space="0" w:color="auto"/>
                <w:right w:val="none" w:sz="0" w:space="0" w:color="auto"/>
              </w:divBdr>
              <w:divsChild>
                <w:div w:id="16797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64015">
      <w:bodyDiv w:val="1"/>
      <w:marLeft w:val="0"/>
      <w:marRight w:val="0"/>
      <w:marTop w:val="0"/>
      <w:marBottom w:val="0"/>
      <w:divBdr>
        <w:top w:val="none" w:sz="0" w:space="0" w:color="auto"/>
        <w:left w:val="none" w:sz="0" w:space="0" w:color="auto"/>
        <w:bottom w:val="none" w:sz="0" w:space="0" w:color="auto"/>
        <w:right w:val="none" w:sz="0" w:space="0" w:color="auto"/>
      </w:divBdr>
      <w:divsChild>
        <w:div w:id="987169021">
          <w:marLeft w:val="0"/>
          <w:marRight w:val="0"/>
          <w:marTop w:val="0"/>
          <w:marBottom w:val="450"/>
          <w:divBdr>
            <w:top w:val="none" w:sz="0" w:space="0" w:color="auto"/>
            <w:left w:val="none" w:sz="0" w:space="0" w:color="auto"/>
            <w:bottom w:val="none" w:sz="0" w:space="0" w:color="auto"/>
            <w:right w:val="none" w:sz="0" w:space="0" w:color="auto"/>
          </w:divBdr>
          <w:divsChild>
            <w:div w:id="1691490210">
              <w:marLeft w:val="0"/>
              <w:marRight w:val="0"/>
              <w:marTop w:val="0"/>
              <w:marBottom w:val="0"/>
              <w:divBdr>
                <w:top w:val="none" w:sz="0" w:space="0" w:color="auto"/>
                <w:left w:val="none" w:sz="0" w:space="0" w:color="auto"/>
                <w:bottom w:val="none" w:sz="0" w:space="0" w:color="auto"/>
                <w:right w:val="none" w:sz="0" w:space="0" w:color="auto"/>
              </w:divBdr>
              <w:divsChild>
                <w:div w:id="321353399">
                  <w:marLeft w:val="-225"/>
                  <w:marRight w:val="-225"/>
                  <w:marTop w:val="0"/>
                  <w:marBottom w:val="0"/>
                  <w:divBdr>
                    <w:top w:val="none" w:sz="0" w:space="0" w:color="auto"/>
                    <w:left w:val="none" w:sz="0" w:space="0" w:color="auto"/>
                    <w:bottom w:val="none" w:sz="0" w:space="0" w:color="auto"/>
                    <w:right w:val="none" w:sz="0" w:space="0" w:color="auto"/>
                  </w:divBdr>
                  <w:divsChild>
                    <w:div w:id="521017018">
                      <w:marLeft w:val="0"/>
                      <w:marRight w:val="0"/>
                      <w:marTop w:val="0"/>
                      <w:marBottom w:val="0"/>
                      <w:divBdr>
                        <w:top w:val="none" w:sz="0" w:space="0" w:color="auto"/>
                        <w:left w:val="none" w:sz="0" w:space="0" w:color="auto"/>
                        <w:bottom w:val="none" w:sz="0" w:space="0" w:color="auto"/>
                        <w:right w:val="none" w:sz="0" w:space="0" w:color="auto"/>
                      </w:divBdr>
                      <w:divsChild>
                        <w:div w:id="1487281995">
                          <w:marLeft w:val="0"/>
                          <w:marRight w:val="0"/>
                          <w:marTop w:val="0"/>
                          <w:marBottom w:val="300"/>
                          <w:divBdr>
                            <w:top w:val="single" w:sz="6" w:space="0" w:color="DDDDDD"/>
                            <w:left w:val="single" w:sz="6" w:space="0" w:color="DDDDDD"/>
                            <w:bottom w:val="single" w:sz="6" w:space="0" w:color="DDDDDD"/>
                            <w:right w:val="single" w:sz="6" w:space="0" w:color="DDDDDD"/>
                          </w:divBdr>
                          <w:divsChild>
                            <w:div w:id="1279603377">
                              <w:marLeft w:val="0"/>
                              <w:marRight w:val="0"/>
                              <w:marTop w:val="0"/>
                              <w:marBottom w:val="0"/>
                              <w:divBdr>
                                <w:top w:val="none" w:sz="0" w:space="0" w:color="auto"/>
                                <w:left w:val="none" w:sz="0" w:space="0" w:color="auto"/>
                                <w:bottom w:val="none" w:sz="0" w:space="0" w:color="auto"/>
                                <w:right w:val="none" w:sz="0" w:space="0" w:color="auto"/>
                              </w:divBdr>
                              <w:divsChild>
                                <w:div w:id="21086925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0377078">
                      <w:marLeft w:val="0"/>
                      <w:marRight w:val="0"/>
                      <w:marTop w:val="0"/>
                      <w:marBottom w:val="0"/>
                      <w:divBdr>
                        <w:top w:val="none" w:sz="0" w:space="0" w:color="auto"/>
                        <w:left w:val="none" w:sz="0" w:space="0" w:color="auto"/>
                        <w:bottom w:val="none" w:sz="0" w:space="0" w:color="auto"/>
                        <w:right w:val="none" w:sz="0" w:space="0" w:color="auto"/>
                      </w:divBdr>
                      <w:divsChild>
                        <w:div w:id="1944530077">
                          <w:marLeft w:val="0"/>
                          <w:marRight w:val="0"/>
                          <w:marTop w:val="0"/>
                          <w:marBottom w:val="300"/>
                          <w:divBdr>
                            <w:top w:val="single" w:sz="6" w:space="0" w:color="DDDDDD"/>
                            <w:left w:val="single" w:sz="6" w:space="0" w:color="DDDDDD"/>
                            <w:bottom w:val="single" w:sz="6" w:space="0" w:color="DDDDDD"/>
                            <w:right w:val="single" w:sz="6" w:space="0" w:color="DDDDDD"/>
                          </w:divBdr>
                          <w:divsChild>
                            <w:div w:id="1562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3906">
          <w:marLeft w:val="0"/>
          <w:marRight w:val="0"/>
          <w:marTop w:val="0"/>
          <w:marBottom w:val="0"/>
          <w:divBdr>
            <w:top w:val="none" w:sz="0" w:space="0" w:color="auto"/>
            <w:left w:val="none" w:sz="0" w:space="0" w:color="auto"/>
            <w:bottom w:val="none" w:sz="0" w:space="0" w:color="auto"/>
            <w:right w:val="none" w:sz="0" w:space="0" w:color="auto"/>
          </w:divBdr>
          <w:divsChild>
            <w:div w:id="431124611">
              <w:marLeft w:val="-225"/>
              <w:marRight w:val="-225"/>
              <w:marTop w:val="0"/>
              <w:marBottom w:val="0"/>
              <w:divBdr>
                <w:top w:val="none" w:sz="0" w:space="0" w:color="auto"/>
                <w:left w:val="none" w:sz="0" w:space="0" w:color="auto"/>
                <w:bottom w:val="none" w:sz="0" w:space="0" w:color="auto"/>
                <w:right w:val="none" w:sz="0" w:space="0" w:color="auto"/>
              </w:divBdr>
              <w:divsChild>
                <w:div w:id="21091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4163">
      <w:bodyDiv w:val="1"/>
      <w:marLeft w:val="0"/>
      <w:marRight w:val="0"/>
      <w:marTop w:val="0"/>
      <w:marBottom w:val="0"/>
      <w:divBdr>
        <w:top w:val="none" w:sz="0" w:space="0" w:color="auto"/>
        <w:left w:val="none" w:sz="0" w:space="0" w:color="auto"/>
        <w:bottom w:val="none" w:sz="0" w:space="0" w:color="auto"/>
        <w:right w:val="none" w:sz="0" w:space="0" w:color="auto"/>
      </w:divBdr>
    </w:div>
    <w:div w:id="1367413930">
      <w:bodyDiv w:val="1"/>
      <w:marLeft w:val="0"/>
      <w:marRight w:val="0"/>
      <w:marTop w:val="0"/>
      <w:marBottom w:val="0"/>
      <w:divBdr>
        <w:top w:val="none" w:sz="0" w:space="0" w:color="auto"/>
        <w:left w:val="none" w:sz="0" w:space="0" w:color="auto"/>
        <w:bottom w:val="none" w:sz="0" w:space="0" w:color="auto"/>
        <w:right w:val="none" w:sz="0" w:space="0" w:color="auto"/>
      </w:divBdr>
    </w:div>
    <w:div w:id="1496457655">
      <w:bodyDiv w:val="1"/>
      <w:marLeft w:val="0"/>
      <w:marRight w:val="0"/>
      <w:marTop w:val="0"/>
      <w:marBottom w:val="0"/>
      <w:divBdr>
        <w:top w:val="none" w:sz="0" w:space="0" w:color="auto"/>
        <w:left w:val="none" w:sz="0" w:space="0" w:color="auto"/>
        <w:bottom w:val="none" w:sz="0" w:space="0" w:color="auto"/>
        <w:right w:val="none" w:sz="0" w:space="0" w:color="auto"/>
      </w:divBdr>
      <w:divsChild>
        <w:div w:id="2118255090">
          <w:marLeft w:val="0"/>
          <w:marRight w:val="0"/>
          <w:marTop w:val="0"/>
          <w:marBottom w:val="0"/>
          <w:divBdr>
            <w:top w:val="none" w:sz="0" w:space="0" w:color="auto"/>
            <w:left w:val="none" w:sz="0" w:space="0" w:color="auto"/>
            <w:bottom w:val="none" w:sz="0" w:space="0" w:color="auto"/>
            <w:right w:val="none" w:sz="0" w:space="0" w:color="auto"/>
          </w:divBdr>
        </w:div>
        <w:div w:id="1994677704">
          <w:marLeft w:val="0"/>
          <w:marRight w:val="0"/>
          <w:marTop w:val="0"/>
          <w:marBottom w:val="0"/>
          <w:divBdr>
            <w:top w:val="none" w:sz="0" w:space="0" w:color="auto"/>
            <w:left w:val="none" w:sz="0" w:space="0" w:color="auto"/>
            <w:bottom w:val="none" w:sz="0" w:space="0" w:color="auto"/>
            <w:right w:val="none" w:sz="0" w:space="0" w:color="auto"/>
          </w:divBdr>
          <w:divsChild>
            <w:div w:id="727849005">
              <w:marLeft w:val="-150"/>
              <w:marRight w:val="300"/>
              <w:marTop w:val="0"/>
              <w:marBottom w:val="0"/>
              <w:divBdr>
                <w:top w:val="none" w:sz="0" w:space="0" w:color="auto"/>
                <w:left w:val="none" w:sz="0" w:space="0" w:color="auto"/>
                <w:bottom w:val="none" w:sz="0" w:space="0" w:color="auto"/>
                <w:right w:val="none" w:sz="0" w:space="0" w:color="auto"/>
              </w:divBdr>
              <w:divsChild>
                <w:div w:id="1767648620">
                  <w:marLeft w:val="0"/>
                  <w:marRight w:val="0"/>
                  <w:marTop w:val="0"/>
                  <w:marBottom w:val="0"/>
                  <w:divBdr>
                    <w:top w:val="none" w:sz="0" w:space="0" w:color="auto"/>
                    <w:left w:val="none" w:sz="0" w:space="0" w:color="auto"/>
                    <w:bottom w:val="none" w:sz="0" w:space="0" w:color="auto"/>
                    <w:right w:val="none" w:sz="0" w:space="0" w:color="auto"/>
                  </w:divBdr>
                </w:div>
                <w:div w:id="741099297">
                  <w:marLeft w:val="0"/>
                  <w:marRight w:val="0"/>
                  <w:marTop w:val="0"/>
                  <w:marBottom w:val="0"/>
                  <w:divBdr>
                    <w:top w:val="none" w:sz="0" w:space="0" w:color="auto"/>
                    <w:left w:val="none" w:sz="0" w:space="0" w:color="auto"/>
                    <w:bottom w:val="none" w:sz="0" w:space="0" w:color="auto"/>
                    <w:right w:val="none" w:sz="0" w:space="0" w:color="auto"/>
                  </w:divBdr>
                </w:div>
                <w:div w:id="1647205284">
                  <w:marLeft w:val="0"/>
                  <w:marRight w:val="0"/>
                  <w:marTop w:val="0"/>
                  <w:marBottom w:val="0"/>
                  <w:divBdr>
                    <w:top w:val="none" w:sz="0" w:space="0" w:color="auto"/>
                    <w:left w:val="none" w:sz="0" w:space="0" w:color="auto"/>
                    <w:bottom w:val="none" w:sz="0" w:space="0" w:color="auto"/>
                    <w:right w:val="none" w:sz="0" w:space="0" w:color="auto"/>
                  </w:divBdr>
                </w:div>
                <w:div w:id="1091927099">
                  <w:marLeft w:val="0"/>
                  <w:marRight w:val="0"/>
                  <w:marTop w:val="0"/>
                  <w:marBottom w:val="0"/>
                  <w:divBdr>
                    <w:top w:val="none" w:sz="0" w:space="0" w:color="auto"/>
                    <w:left w:val="none" w:sz="0" w:space="0" w:color="auto"/>
                    <w:bottom w:val="none" w:sz="0" w:space="0" w:color="auto"/>
                    <w:right w:val="none" w:sz="0" w:space="0" w:color="auto"/>
                  </w:divBdr>
                </w:div>
                <w:div w:id="189153003">
                  <w:marLeft w:val="0"/>
                  <w:marRight w:val="0"/>
                  <w:marTop w:val="0"/>
                  <w:marBottom w:val="0"/>
                  <w:divBdr>
                    <w:top w:val="none" w:sz="0" w:space="0" w:color="auto"/>
                    <w:left w:val="none" w:sz="0" w:space="0" w:color="auto"/>
                    <w:bottom w:val="none" w:sz="0" w:space="0" w:color="auto"/>
                    <w:right w:val="none" w:sz="0" w:space="0" w:color="auto"/>
                  </w:divBdr>
                </w:div>
                <w:div w:id="1197353839">
                  <w:marLeft w:val="0"/>
                  <w:marRight w:val="0"/>
                  <w:marTop w:val="0"/>
                  <w:marBottom w:val="0"/>
                  <w:divBdr>
                    <w:top w:val="none" w:sz="0" w:space="0" w:color="auto"/>
                    <w:left w:val="none" w:sz="0" w:space="0" w:color="auto"/>
                    <w:bottom w:val="none" w:sz="0" w:space="0" w:color="auto"/>
                    <w:right w:val="none" w:sz="0" w:space="0" w:color="auto"/>
                  </w:divBdr>
                </w:div>
                <w:div w:id="1748115052">
                  <w:marLeft w:val="0"/>
                  <w:marRight w:val="0"/>
                  <w:marTop w:val="0"/>
                  <w:marBottom w:val="0"/>
                  <w:divBdr>
                    <w:top w:val="none" w:sz="0" w:space="0" w:color="auto"/>
                    <w:left w:val="none" w:sz="0" w:space="0" w:color="auto"/>
                    <w:bottom w:val="none" w:sz="0" w:space="0" w:color="auto"/>
                    <w:right w:val="none" w:sz="0" w:space="0" w:color="auto"/>
                  </w:divBdr>
                </w:div>
              </w:divsChild>
            </w:div>
            <w:div w:id="351106766">
              <w:marLeft w:val="0"/>
              <w:marRight w:val="0"/>
              <w:marTop w:val="0"/>
              <w:marBottom w:val="0"/>
              <w:divBdr>
                <w:top w:val="none" w:sz="0" w:space="0" w:color="auto"/>
                <w:left w:val="none" w:sz="0" w:space="0" w:color="auto"/>
                <w:bottom w:val="none" w:sz="0" w:space="0" w:color="auto"/>
                <w:right w:val="none" w:sz="0" w:space="0" w:color="auto"/>
              </w:divBdr>
              <w:divsChild>
                <w:div w:id="904494261">
                  <w:marLeft w:val="0"/>
                  <w:marRight w:val="0"/>
                  <w:marTop w:val="0"/>
                  <w:marBottom w:val="225"/>
                  <w:divBdr>
                    <w:top w:val="none" w:sz="0" w:space="0" w:color="auto"/>
                    <w:left w:val="none" w:sz="0" w:space="0" w:color="auto"/>
                    <w:bottom w:val="none" w:sz="0" w:space="0" w:color="auto"/>
                    <w:right w:val="none" w:sz="0" w:space="0" w:color="auto"/>
                  </w:divBdr>
                  <w:divsChild>
                    <w:div w:id="604120895">
                      <w:marLeft w:val="900"/>
                      <w:marRight w:val="0"/>
                      <w:marTop w:val="0"/>
                      <w:marBottom w:val="0"/>
                      <w:divBdr>
                        <w:top w:val="none" w:sz="0" w:space="0" w:color="auto"/>
                        <w:left w:val="none" w:sz="0" w:space="0" w:color="auto"/>
                        <w:bottom w:val="none" w:sz="0" w:space="0" w:color="auto"/>
                        <w:right w:val="none" w:sz="0" w:space="0" w:color="auto"/>
                      </w:divBdr>
                      <w:divsChild>
                        <w:div w:id="19688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01714">
      <w:bodyDiv w:val="1"/>
      <w:marLeft w:val="0"/>
      <w:marRight w:val="0"/>
      <w:marTop w:val="0"/>
      <w:marBottom w:val="0"/>
      <w:divBdr>
        <w:top w:val="none" w:sz="0" w:space="0" w:color="auto"/>
        <w:left w:val="none" w:sz="0" w:space="0" w:color="auto"/>
        <w:bottom w:val="none" w:sz="0" w:space="0" w:color="auto"/>
        <w:right w:val="none" w:sz="0" w:space="0" w:color="auto"/>
      </w:divBdr>
      <w:divsChild>
        <w:div w:id="1549075181">
          <w:marLeft w:val="0"/>
          <w:marRight w:val="0"/>
          <w:marTop w:val="0"/>
          <w:marBottom w:val="0"/>
          <w:divBdr>
            <w:top w:val="none" w:sz="0" w:space="0" w:color="auto"/>
            <w:left w:val="none" w:sz="0" w:space="0" w:color="auto"/>
            <w:bottom w:val="none" w:sz="0" w:space="0" w:color="auto"/>
            <w:right w:val="none" w:sz="0" w:space="0" w:color="auto"/>
          </w:divBdr>
          <w:divsChild>
            <w:div w:id="82649306">
              <w:marLeft w:val="0"/>
              <w:marRight w:val="0"/>
              <w:marTop w:val="0"/>
              <w:marBottom w:val="0"/>
              <w:divBdr>
                <w:top w:val="none" w:sz="0" w:space="0" w:color="auto"/>
                <w:left w:val="none" w:sz="0" w:space="0" w:color="auto"/>
                <w:bottom w:val="none" w:sz="0" w:space="0" w:color="auto"/>
                <w:right w:val="none" w:sz="0" w:space="0" w:color="auto"/>
              </w:divBdr>
              <w:divsChild>
                <w:div w:id="137840922">
                  <w:marLeft w:val="0"/>
                  <w:marRight w:val="0"/>
                  <w:marTop w:val="0"/>
                  <w:marBottom w:val="0"/>
                  <w:divBdr>
                    <w:top w:val="none" w:sz="0" w:space="0" w:color="auto"/>
                    <w:left w:val="none" w:sz="0" w:space="0" w:color="auto"/>
                    <w:bottom w:val="none" w:sz="0" w:space="0" w:color="auto"/>
                    <w:right w:val="none" w:sz="0" w:space="0" w:color="auto"/>
                  </w:divBdr>
                  <w:divsChild>
                    <w:div w:id="533150848">
                      <w:marLeft w:val="-225"/>
                      <w:marRight w:val="-225"/>
                      <w:marTop w:val="0"/>
                      <w:marBottom w:val="0"/>
                      <w:divBdr>
                        <w:top w:val="none" w:sz="0" w:space="0" w:color="auto"/>
                        <w:left w:val="none" w:sz="0" w:space="0" w:color="auto"/>
                        <w:bottom w:val="none" w:sz="0" w:space="0" w:color="auto"/>
                        <w:right w:val="none" w:sz="0" w:space="0" w:color="auto"/>
                      </w:divBdr>
                      <w:divsChild>
                        <w:div w:id="1040011653">
                          <w:marLeft w:val="0"/>
                          <w:marRight w:val="0"/>
                          <w:marTop w:val="0"/>
                          <w:marBottom w:val="0"/>
                          <w:divBdr>
                            <w:top w:val="none" w:sz="0" w:space="0" w:color="auto"/>
                            <w:left w:val="none" w:sz="0" w:space="0" w:color="auto"/>
                            <w:bottom w:val="none" w:sz="0" w:space="0" w:color="auto"/>
                            <w:right w:val="none" w:sz="0" w:space="0" w:color="auto"/>
                          </w:divBdr>
                          <w:divsChild>
                            <w:div w:id="1172255956">
                              <w:marLeft w:val="0"/>
                              <w:marRight w:val="0"/>
                              <w:marTop w:val="0"/>
                              <w:marBottom w:val="300"/>
                              <w:divBdr>
                                <w:top w:val="single" w:sz="6" w:space="0" w:color="DDDDDD"/>
                                <w:left w:val="single" w:sz="6" w:space="0" w:color="DDDDDD"/>
                                <w:bottom w:val="single" w:sz="6" w:space="0" w:color="DDDDDD"/>
                                <w:right w:val="single" w:sz="6" w:space="0" w:color="DDDDDD"/>
                              </w:divBdr>
                              <w:divsChild>
                                <w:div w:id="1554005712">
                                  <w:marLeft w:val="0"/>
                                  <w:marRight w:val="0"/>
                                  <w:marTop w:val="0"/>
                                  <w:marBottom w:val="0"/>
                                  <w:divBdr>
                                    <w:top w:val="none" w:sz="0" w:space="0" w:color="auto"/>
                                    <w:left w:val="none" w:sz="0" w:space="0" w:color="auto"/>
                                    <w:bottom w:val="none" w:sz="0" w:space="0" w:color="auto"/>
                                    <w:right w:val="none" w:sz="0" w:space="0" w:color="auto"/>
                                  </w:divBdr>
                                  <w:divsChild>
                                    <w:div w:id="7680825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65494660">
                          <w:marLeft w:val="0"/>
                          <w:marRight w:val="0"/>
                          <w:marTop w:val="0"/>
                          <w:marBottom w:val="0"/>
                          <w:divBdr>
                            <w:top w:val="none" w:sz="0" w:space="0" w:color="auto"/>
                            <w:left w:val="none" w:sz="0" w:space="0" w:color="auto"/>
                            <w:bottom w:val="none" w:sz="0" w:space="0" w:color="auto"/>
                            <w:right w:val="none" w:sz="0" w:space="0" w:color="auto"/>
                          </w:divBdr>
                          <w:divsChild>
                            <w:div w:id="2136831925">
                              <w:marLeft w:val="0"/>
                              <w:marRight w:val="0"/>
                              <w:marTop w:val="0"/>
                              <w:marBottom w:val="300"/>
                              <w:divBdr>
                                <w:top w:val="single" w:sz="6" w:space="0" w:color="DDDDDD"/>
                                <w:left w:val="single" w:sz="6" w:space="0" w:color="DDDDDD"/>
                                <w:bottom w:val="single" w:sz="6" w:space="0" w:color="DDDDDD"/>
                                <w:right w:val="single" w:sz="6" w:space="0" w:color="DDDDDD"/>
                              </w:divBdr>
                              <w:divsChild>
                                <w:div w:id="19290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08240">
          <w:marLeft w:val="0"/>
          <w:marRight w:val="0"/>
          <w:marTop w:val="0"/>
          <w:marBottom w:val="0"/>
          <w:divBdr>
            <w:top w:val="none" w:sz="0" w:space="0" w:color="auto"/>
            <w:left w:val="none" w:sz="0" w:space="0" w:color="auto"/>
            <w:bottom w:val="none" w:sz="0" w:space="0" w:color="auto"/>
            <w:right w:val="none" w:sz="0" w:space="0" w:color="auto"/>
          </w:divBdr>
          <w:divsChild>
            <w:div w:id="1072654408">
              <w:marLeft w:val="-225"/>
              <w:marRight w:val="-225"/>
              <w:marTop w:val="0"/>
              <w:marBottom w:val="0"/>
              <w:divBdr>
                <w:top w:val="none" w:sz="0" w:space="0" w:color="auto"/>
                <w:left w:val="none" w:sz="0" w:space="0" w:color="auto"/>
                <w:bottom w:val="none" w:sz="0" w:space="0" w:color="auto"/>
                <w:right w:val="none" w:sz="0" w:space="0" w:color="auto"/>
              </w:divBdr>
              <w:divsChild>
                <w:div w:id="14021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962">
      <w:bodyDiv w:val="1"/>
      <w:marLeft w:val="0"/>
      <w:marRight w:val="0"/>
      <w:marTop w:val="0"/>
      <w:marBottom w:val="0"/>
      <w:divBdr>
        <w:top w:val="none" w:sz="0" w:space="0" w:color="auto"/>
        <w:left w:val="none" w:sz="0" w:space="0" w:color="auto"/>
        <w:bottom w:val="none" w:sz="0" w:space="0" w:color="auto"/>
        <w:right w:val="none" w:sz="0" w:space="0" w:color="auto"/>
      </w:divBdr>
    </w:div>
    <w:div w:id="2081977344">
      <w:bodyDiv w:val="1"/>
      <w:marLeft w:val="0"/>
      <w:marRight w:val="0"/>
      <w:marTop w:val="0"/>
      <w:marBottom w:val="0"/>
      <w:divBdr>
        <w:top w:val="none" w:sz="0" w:space="0" w:color="auto"/>
        <w:left w:val="none" w:sz="0" w:space="0" w:color="auto"/>
        <w:bottom w:val="none" w:sz="0" w:space="0" w:color="auto"/>
        <w:right w:val="none" w:sz="0" w:space="0" w:color="auto"/>
      </w:divBdr>
      <w:divsChild>
        <w:div w:id="12716917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World_Anti-Doping_Agency" TargetMode="External"/><Relationship Id="rId117" Type="http://schemas.openxmlformats.org/officeDocument/2006/relationships/hyperlink" Target="https://www.healthline.com/health/hysterectomy" TargetMode="External"/><Relationship Id="rId21" Type="http://schemas.openxmlformats.org/officeDocument/2006/relationships/hyperlink" Target="https://en.wikipedia.org/wiki/IOC" TargetMode="External"/><Relationship Id="rId42" Type="http://schemas.openxmlformats.org/officeDocument/2006/relationships/hyperlink" Target="https://en.wikipedia.org/wiki/Circadian_rhythm" TargetMode="External"/><Relationship Id="rId47" Type="http://schemas.openxmlformats.org/officeDocument/2006/relationships/hyperlink" Target="https://en.wikipedia.org/wiki/Corticotropin_releasing_hormone" TargetMode="External"/><Relationship Id="rId63" Type="http://schemas.openxmlformats.org/officeDocument/2006/relationships/hyperlink" Target="https://www.yourhormones.info/glands/ovaries/" TargetMode="External"/><Relationship Id="rId68" Type="http://schemas.openxmlformats.org/officeDocument/2006/relationships/hyperlink" Target="https://www.yourhormones.info/glands/hypothalamus/" TargetMode="External"/><Relationship Id="rId84" Type="http://schemas.openxmlformats.org/officeDocument/2006/relationships/hyperlink" Target="https://en.wikipedia.org/wiki/Pro-opiomelanocortin" TargetMode="External"/><Relationship Id="rId89" Type="http://schemas.openxmlformats.org/officeDocument/2006/relationships/control" Target="activeX/activeX1.xml"/><Relationship Id="rId112" Type="http://schemas.openxmlformats.org/officeDocument/2006/relationships/hyperlink" Target="http://www.menopause.org/docs/default-source/2014/nams-recomm-for-clinical-care" TargetMode="External"/><Relationship Id="rId133" Type="http://schemas.openxmlformats.org/officeDocument/2006/relationships/hyperlink" Target="https://www.healthline.com/health/menopause/overactive-bladder-menopause" TargetMode="External"/><Relationship Id="rId138" Type="http://schemas.openxmlformats.org/officeDocument/2006/relationships/hyperlink" Target="https://www.healthline.com/health/stiff-joints" TargetMode="External"/><Relationship Id="rId16" Type="http://schemas.openxmlformats.org/officeDocument/2006/relationships/hyperlink" Target="https://en.wikipedia.org/wiki/International_Nonproprietary_Name" TargetMode="External"/><Relationship Id="rId107" Type="http://schemas.openxmlformats.org/officeDocument/2006/relationships/hyperlink" Target="https://arupconsult.com/content/polycystic-ovarian-syndrome" TargetMode="External"/><Relationship Id="rId11" Type="http://schemas.openxmlformats.org/officeDocument/2006/relationships/hyperlink" Target="https://en.wikipedia.org/wiki/Receptor_(biochemistry)" TargetMode="External"/><Relationship Id="rId32" Type="http://schemas.openxmlformats.org/officeDocument/2006/relationships/hyperlink" Target="https://en.wikipedia.org/wiki/Peptide" TargetMode="External"/><Relationship Id="rId37" Type="http://schemas.openxmlformats.org/officeDocument/2006/relationships/hyperlink" Target="https://en.wikipedia.org/wiki/Corticotropin-releasing_hormone" TargetMode="External"/><Relationship Id="rId53" Type="http://schemas.openxmlformats.org/officeDocument/2006/relationships/hyperlink" Target="https://www.yourhormones.info/glands/pituitary-gland/" TargetMode="External"/><Relationship Id="rId58" Type="http://schemas.openxmlformats.org/officeDocument/2006/relationships/hyperlink" Target="https://www.yourhormones.info/glossary/m" TargetMode="External"/><Relationship Id="rId74" Type="http://schemas.openxmlformats.org/officeDocument/2006/relationships/hyperlink" Target="https://www.yourhormones.info/hormones/testosterone/" TargetMode="External"/><Relationship Id="rId79" Type="http://schemas.openxmlformats.org/officeDocument/2006/relationships/hyperlink" Target="https://www.yourhormones.info/glossary/p" TargetMode="External"/><Relationship Id="rId102" Type="http://schemas.openxmlformats.org/officeDocument/2006/relationships/hyperlink" Target="https://arupconsult.com/content/thyroid-disease" TargetMode="External"/><Relationship Id="rId123" Type="http://schemas.openxmlformats.org/officeDocument/2006/relationships/hyperlink" Target="http://www.menopause.org/docs/default-source/2014/nams-recomm-for-clinical-care" TargetMode="External"/><Relationship Id="rId128" Type="http://schemas.openxmlformats.org/officeDocument/2006/relationships/hyperlink" Target="https://www.healthline.com/health/anxiety/effects-on-body" TargetMode="External"/><Relationship Id="rId144" Type="http://schemas.openxmlformats.org/officeDocument/2006/relationships/theme" Target="theme/theme1.xml"/><Relationship Id="rId5" Type="http://schemas.openxmlformats.org/officeDocument/2006/relationships/hyperlink" Target="https://en.wikipedia.org/wiki/Peptide_hormone" TargetMode="External"/><Relationship Id="rId90" Type="http://schemas.openxmlformats.org/officeDocument/2006/relationships/hyperlink" Target="https://en.wikipedia.org/wiki/Amino_acid" TargetMode="External"/><Relationship Id="rId95" Type="http://schemas.openxmlformats.org/officeDocument/2006/relationships/hyperlink" Target="https://en.wikipedia.org/wiki/Corticotropin" TargetMode="External"/><Relationship Id="rId22" Type="http://schemas.openxmlformats.org/officeDocument/2006/relationships/hyperlink" Target="https://en.wikipedia.org/wiki/NCAA" TargetMode="External"/><Relationship Id="rId27" Type="http://schemas.openxmlformats.org/officeDocument/2006/relationships/hyperlink" Target="https://en.wikipedia.org/wiki/2004_Olympic_Games" TargetMode="External"/><Relationship Id="rId43" Type="http://schemas.openxmlformats.org/officeDocument/2006/relationships/hyperlink" Target="https://en.wikipedia.org/wiki/Adrenal_insufficiency" TargetMode="External"/><Relationship Id="rId48" Type="http://schemas.openxmlformats.org/officeDocument/2006/relationships/hyperlink" Target="https://en.wikipedia.org/wiki/Addison%27s_disease" TargetMode="External"/><Relationship Id="rId64" Type="http://schemas.openxmlformats.org/officeDocument/2006/relationships/hyperlink" Target="https://www.yourhormones.info/glands/testes/" TargetMode="External"/><Relationship Id="rId69" Type="http://schemas.openxmlformats.org/officeDocument/2006/relationships/hyperlink" Target="https://www.yourhormones.info/glossary/r" TargetMode="External"/><Relationship Id="rId113" Type="http://schemas.openxmlformats.org/officeDocument/2006/relationships/hyperlink" Target="https://www.healthline.com/health/menopause/causes-early" TargetMode="External"/><Relationship Id="rId118" Type="http://schemas.openxmlformats.org/officeDocument/2006/relationships/hyperlink" Target="https://www.healthline.com/health/smoking/effects-on-body" TargetMode="External"/><Relationship Id="rId134" Type="http://schemas.openxmlformats.org/officeDocument/2006/relationships/hyperlink" Target="https://www.healthline.com/health/menopause/sore-breasts-menopause" TargetMode="External"/><Relationship Id="rId139" Type="http://schemas.openxmlformats.org/officeDocument/2006/relationships/hyperlink" Target="https://www.healthline.com/health/menopause/osteoporosis" TargetMode="External"/><Relationship Id="rId8" Type="http://schemas.openxmlformats.org/officeDocument/2006/relationships/hyperlink" Target="https://en.wikipedia.org/wiki/IGF-1" TargetMode="External"/><Relationship Id="rId51" Type="http://schemas.openxmlformats.org/officeDocument/2006/relationships/hyperlink" Target="https://www.hormone.org/your-health-and-hormones/glands-and-hormones-a-to-z/hormones/estradiol" TargetMode="External"/><Relationship Id="rId72" Type="http://schemas.openxmlformats.org/officeDocument/2006/relationships/hyperlink" Target="https://www.yourhormones.info/glossary/c" TargetMode="External"/><Relationship Id="rId80" Type="http://schemas.openxmlformats.org/officeDocument/2006/relationships/hyperlink" Target="https://www.yourhormones.info/glossary/d" TargetMode="External"/><Relationship Id="rId85" Type="http://schemas.openxmlformats.org/officeDocument/2006/relationships/hyperlink" Target="https://en.wikipedia.org/wiki/Anterior_pituitary" TargetMode="External"/><Relationship Id="rId93" Type="http://schemas.openxmlformats.org/officeDocument/2006/relationships/hyperlink" Target="https://en.wikipedia.org/wiki/%CE%92-MSH" TargetMode="External"/><Relationship Id="rId98" Type="http://schemas.openxmlformats.org/officeDocument/2006/relationships/hyperlink" Target="https://en.wikipedia.org/wiki/N-terminus" TargetMode="External"/><Relationship Id="rId121" Type="http://schemas.openxmlformats.org/officeDocument/2006/relationships/hyperlink" Target="https://www.healthline.com/health/menopause/hot-flashes-at-night" TargetMode="External"/><Relationship Id="rId142" Type="http://schemas.openxmlformats.org/officeDocument/2006/relationships/hyperlink" Target="https://www.healthline.com/health/excessive-or-unwanted-hair-in-women" TargetMode="External"/><Relationship Id="rId3" Type="http://schemas.openxmlformats.org/officeDocument/2006/relationships/settings" Target="settings.xml"/><Relationship Id="rId12" Type="http://schemas.openxmlformats.org/officeDocument/2006/relationships/hyperlink" Target="https://en.wikipedia.org/wiki/Amino_acid" TargetMode="External"/><Relationship Id="rId17" Type="http://schemas.openxmlformats.org/officeDocument/2006/relationships/hyperlink" Target="https://en.wikipedia.org/wiki/Prescription_drug" TargetMode="External"/><Relationship Id="rId25" Type="http://schemas.openxmlformats.org/officeDocument/2006/relationships/hyperlink" Target="https://en.wikipedia.org/wiki/Blood_test" TargetMode="External"/><Relationship Id="rId33" Type="http://schemas.openxmlformats.org/officeDocument/2006/relationships/hyperlink" Target="https://en.wikipedia.org/wiki/Tropic_hormone" TargetMode="External"/><Relationship Id="rId38" Type="http://schemas.openxmlformats.org/officeDocument/2006/relationships/hyperlink" Target="https://en.wikipedia.org/wiki/Hypothalamus" TargetMode="External"/><Relationship Id="rId46" Type="http://schemas.openxmlformats.org/officeDocument/2006/relationships/hyperlink" Target="https://en.wikipedia.org/wiki/Hypopituitarism" TargetMode="External"/><Relationship Id="rId59" Type="http://schemas.openxmlformats.org/officeDocument/2006/relationships/hyperlink" Target="https://www.yourhormones.info/hormones/thyrotropin-releasing-hormone/" TargetMode="External"/><Relationship Id="rId67" Type="http://schemas.openxmlformats.org/officeDocument/2006/relationships/hyperlink" Target="https://www.yourhormones.info/hormones/oestradiol/" TargetMode="External"/><Relationship Id="rId103" Type="http://schemas.openxmlformats.org/officeDocument/2006/relationships/hyperlink" Target="https://arupconsult.com/content/developmental-delay-dd-or-intellectual-disability-id-testing" TargetMode="External"/><Relationship Id="rId108" Type="http://schemas.openxmlformats.org/officeDocument/2006/relationships/hyperlink" Target="https://www.healthline.com/health/menopause/symptoms-signs" TargetMode="External"/><Relationship Id="rId116" Type="http://schemas.openxmlformats.org/officeDocument/2006/relationships/hyperlink" Target="https://www.healthline.com/health/cancer/ovarian-cancer-early-signs" TargetMode="External"/><Relationship Id="rId124" Type="http://schemas.openxmlformats.org/officeDocument/2006/relationships/hyperlink" Target="https://www.healthline.com/health/menopause/menopause-and-insomnia" TargetMode="External"/><Relationship Id="rId129" Type="http://schemas.openxmlformats.org/officeDocument/2006/relationships/hyperlink" Target="https://www.healthline.com/health/menopause/menopause-brain-fog" TargetMode="External"/><Relationship Id="rId137" Type="http://schemas.openxmlformats.org/officeDocument/2006/relationships/hyperlink" Target="https://www.healthline.com/health/urinary-tract-infection-adults" TargetMode="External"/><Relationship Id="rId20" Type="http://schemas.openxmlformats.org/officeDocument/2006/relationships/hyperlink" Target="https://en.wikipedia.org/wiki/Anabolic" TargetMode="External"/><Relationship Id="rId41" Type="http://schemas.openxmlformats.org/officeDocument/2006/relationships/hyperlink" Target="https://en.wikipedia.org/wiki/Adrenal_gland" TargetMode="External"/><Relationship Id="rId54" Type="http://schemas.openxmlformats.org/officeDocument/2006/relationships/hyperlink" Target="https://www.yourhormones.info/hormones/thyroxine/" TargetMode="External"/><Relationship Id="rId62" Type="http://schemas.openxmlformats.org/officeDocument/2006/relationships/hyperlink" Target="https://www.yourhormones.info/glands/pituitary-gland/" TargetMode="External"/><Relationship Id="rId70" Type="http://schemas.openxmlformats.org/officeDocument/2006/relationships/hyperlink" Target="https://www.yourhormones.info/glossary/a" TargetMode="External"/><Relationship Id="rId75" Type="http://schemas.openxmlformats.org/officeDocument/2006/relationships/hyperlink" Target="https://www.yourhormones.info/glossary/n" TargetMode="External"/><Relationship Id="rId83" Type="http://schemas.openxmlformats.org/officeDocument/2006/relationships/hyperlink" Target="https://en.wikipedia.org/wiki/Hormone" TargetMode="External"/><Relationship Id="rId88" Type="http://schemas.openxmlformats.org/officeDocument/2006/relationships/image" Target="media/image1.wmf"/><Relationship Id="rId91" Type="http://schemas.openxmlformats.org/officeDocument/2006/relationships/hyperlink" Target="https://en.wikipedia.org/wiki/Polypeptide" TargetMode="External"/><Relationship Id="rId96" Type="http://schemas.openxmlformats.org/officeDocument/2006/relationships/hyperlink" Target="https://en.wikipedia.org/wiki/Endorphins" TargetMode="External"/><Relationship Id="rId111" Type="http://schemas.openxmlformats.org/officeDocument/2006/relationships/hyperlink" Target="http://www.menopause.org/docs/default-source/2014/nams-recomm-for-clinical-care" TargetMode="External"/><Relationship Id="rId132" Type="http://schemas.openxmlformats.org/officeDocument/2006/relationships/hyperlink" Target="https://www.healthline.com/health/menopause/menopause-and-dry-eyes" TargetMode="External"/><Relationship Id="rId140" Type="http://schemas.openxmlformats.org/officeDocument/2006/relationships/hyperlink" Target="https://www.healthline.com/health/aging-changes-in-the-breast" TargetMode="External"/><Relationship Id="rId1" Type="http://schemas.openxmlformats.org/officeDocument/2006/relationships/numbering" Target="numbering.xml"/><Relationship Id="rId6" Type="http://schemas.openxmlformats.org/officeDocument/2006/relationships/hyperlink" Target="https://en.wikipedia.org/wiki/Cell_(biology)" TargetMode="External"/><Relationship Id="rId15" Type="http://schemas.openxmlformats.org/officeDocument/2006/relationships/hyperlink" Target="https://en.wikipedia.org/wiki/Recombinant_DNA" TargetMode="External"/><Relationship Id="rId23" Type="http://schemas.openxmlformats.org/officeDocument/2006/relationships/hyperlink" Target="https://en.wikipedia.org/wiki/Urine" TargetMode="External"/><Relationship Id="rId28" Type="http://schemas.openxmlformats.org/officeDocument/2006/relationships/hyperlink" Target="https://en.wikipedia.org/wiki/Athens,_Greece" TargetMode="External"/><Relationship Id="rId36" Type="http://schemas.openxmlformats.org/officeDocument/2006/relationships/hyperlink" Target="https://en.wikipedia.org/wiki/Hypothalamic-pituitary-adrenal_axis" TargetMode="External"/><Relationship Id="rId49" Type="http://schemas.openxmlformats.org/officeDocument/2006/relationships/hyperlink" Target="https://en.wikipedia.org/wiki/Cortisol" TargetMode="External"/><Relationship Id="rId57" Type="http://schemas.openxmlformats.org/officeDocument/2006/relationships/hyperlink" Target="https://www.yourhormones.info/glossary/r" TargetMode="External"/><Relationship Id="rId106" Type="http://schemas.openxmlformats.org/officeDocument/2006/relationships/hyperlink" Target="https://arupconsult.com/content/congenital-adrenal-hyperplasia" TargetMode="External"/><Relationship Id="rId114" Type="http://schemas.openxmlformats.org/officeDocument/2006/relationships/hyperlink" Target="https://www.healthline.com/health/menopause/perimenopause-periods" TargetMode="External"/><Relationship Id="rId119" Type="http://schemas.openxmlformats.org/officeDocument/2006/relationships/hyperlink" Target="https://www.healthline.com/health/menopause/perimenopause-periods" TargetMode="External"/><Relationship Id="rId127" Type="http://schemas.openxmlformats.org/officeDocument/2006/relationships/hyperlink" Target="https://www.healthline.com/health/menopause/mental-health" TargetMode="External"/><Relationship Id="rId10" Type="http://schemas.openxmlformats.org/officeDocument/2006/relationships/hyperlink" Target="https://en.wikipedia.org/wiki/Free_fatty_acid" TargetMode="External"/><Relationship Id="rId31" Type="http://schemas.openxmlformats.org/officeDocument/2006/relationships/hyperlink" Target="https://en.wikipedia.org/wiki/Bovine_somatotropin" TargetMode="External"/><Relationship Id="rId44" Type="http://schemas.openxmlformats.org/officeDocument/2006/relationships/hyperlink" Target="https://en.wikipedia.org/wiki/Pituitary_gland" TargetMode="External"/><Relationship Id="rId52" Type="http://schemas.openxmlformats.org/officeDocument/2006/relationships/hyperlink" Target="https://www.hormone.org/your-health-and-hormones/glands-and-hormones-a-to-z/hormones/testosterone" TargetMode="External"/><Relationship Id="rId60" Type="http://schemas.openxmlformats.org/officeDocument/2006/relationships/hyperlink" Target="https://www.yourhormones.info/glands/hypothalamus/" TargetMode="External"/><Relationship Id="rId65" Type="http://schemas.openxmlformats.org/officeDocument/2006/relationships/hyperlink" Target="https://www.yourhormones.info/glands/ovaries/" TargetMode="External"/><Relationship Id="rId73" Type="http://schemas.openxmlformats.org/officeDocument/2006/relationships/hyperlink" Target="https://www.yourhormones.info/hormones/progesterone/" TargetMode="External"/><Relationship Id="rId78" Type="http://schemas.openxmlformats.org/officeDocument/2006/relationships/hyperlink" Target="https://www.yourhormones.info/glossary/r" TargetMode="External"/><Relationship Id="rId81" Type="http://schemas.openxmlformats.org/officeDocument/2006/relationships/hyperlink" Target="https://www.yourhormones.info/glossary/r" TargetMode="External"/><Relationship Id="rId86" Type="http://schemas.openxmlformats.org/officeDocument/2006/relationships/hyperlink" Target="https://en.wikipedia.org/wiki/Pro-hormone" TargetMode="External"/><Relationship Id="rId94" Type="http://schemas.openxmlformats.org/officeDocument/2006/relationships/hyperlink" Target="https://en.wikipedia.org/wiki/%CE%92-endorphin" TargetMode="External"/><Relationship Id="rId99" Type="http://schemas.openxmlformats.org/officeDocument/2006/relationships/hyperlink" Target="https://en.wikipedia.org/wiki/Melanocyte-stimulating_hormone" TargetMode="External"/><Relationship Id="rId101" Type="http://schemas.openxmlformats.org/officeDocument/2006/relationships/hyperlink" Target="https://arupconsult.com/content/hcg-testing" TargetMode="External"/><Relationship Id="rId122" Type="http://schemas.openxmlformats.org/officeDocument/2006/relationships/hyperlink" Target="https://www.healthline.com/health/skin-blushing-flushing" TargetMode="External"/><Relationship Id="rId130" Type="http://schemas.openxmlformats.org/officeDocument/2006/relationships/hyperlink" Target="https://www.healthline.com/health/menopause/menopause-libido" TargetMode="External"/><Relationship Id="rId135" Type="http://schemas.openxmlformats.org/officeDocument/2006/relationships/hyperlink" Target="https://www.healthline.com/health/menopause-headaches"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Glucose" TargetMode="External"/><Relationship Id="rId13" Type="http://schemas.openxmlformats.org/officeDocument/2006/relationships/hyperlink" Target="https://en.wikipedia.org/wiki/Polypeptide" TargetMode="External"/><Relationship Id="rId18" Type="http://schemas.openxmlformats.org/officeDocument/2006/relationships/hyperlink" Target="https://en.wikipedia.org/wiki/Growth_hormone_deficiency" TargetMode="External"/><Relationship Id="rId39" Type="http://schemas.openxmlformats.org/officeDocument/2006/relationships/hyperlink" Target="https://en.wikipedia.org/wiki/Cortisol" TargetMode="External"/><Relationship Id="rId109" Type="http://schemas.openxmlformats.org/officeDocument/2006/relationships/hyperlink" Target="https://www.nhs.uk/conditions/menopause/symptoms/" TargetMode="External"/><Relationship Id="rId34" Type="http://schemas.openxmlformats.org/officeDocument/2006/relationships/hyperlink" Target="https://en.wikipedia.org/wiki/Anterior_pituitary" TargetMode="External"/><Relationship Id="rId50" Type="http://schemas.openxmlformats.org/officeDocument/2006/relationships/hyperlink" Target="https://en.wikipedia.org/wiki/Cushing%27s_syndrome" TargetMode="External"/><Relationship Id="rId55" Type="http://schemas.openxmlformats.org/officeDocument/2006/relationships/hyperlink" Target="https://www.yourhormones.info/hormones/triiodothyronine/" TargetMode="External"/><Relationship Id="rId76" Type="http://schemas.openxmlformats.org/officeDocument/2006/relationships/hyperlink" Target="https://www.yourhormones.info/glands/pituitary-gland/" TargetMode="External"/><Relationship Id="rId97" Type="http://schemas.openxmlformats.org/officeDocument/2006/relationships/hyperlink" Target="https://en.wikipedia.org/wiki/Lipotropin" TargetMode="External"/><Relationship Id="rId104" Type="http://schemas.openxmlformats.org/officeDocument/2006/relationships/hyperlink" Target="https://arupconsult.com/content/developmental-delay-dd-or-intellectual-disability-id-testing" TargetMode="External"/><Relationship Id="rId120" Type="http://schemas.openxmlformats.org/officeDocument/2006/relationships/hyperlink" Target="https://www.healthline.com/health/menopause/understanding-hot-flashes" TargetMode="External"/><Relationship Id="rId125" Type="http://schemas.openxmlformats.org/officeDocument/2006/relationships/hyperlink" Target="https://www.healthline.com/symptom/vaginal-dryness" TargetMode="External"/><Relationship Id="rId141" Type="http://schemas.openxmlformats.org/officeDocument/2006/relationships/hyperlink" Target="https://www.healthline.com/health/menopause/hair-loss" TargetMode="External"/><Relationship Id="rId7" Type="http://schemas.openxmlformats.org/officeDocument/2006/relationships/hyperlink" Target="https://en.wikipedia.org/wiki/Human_development_(biology)" TargetMode="External"/><Relationship Id="rId71" Type="http://schemas.openxmlformats.org/officeDocument/2006/relationships/hyperlink" Target="https://www.yourhormones.info/glossary/m" TargetMode="External"/><Relationship Id="rId92" Type="http://schemas.openxmlformats.org/officeDocument/2006/relationships/hyperlink" Target="https://en.wikipedia.org/wiki/Melanin" TargetMode="External"/><Relationship Id="rId2" Type="http://schemas.openxmlformats.org/officeDocument/2006/relationships/styles" Target="styles.xml"/><Relationship Id="rId29" Type="http://schemas.openxmlformats.org/officeDocument/2006/relationships/hyperlink" Target="https://en.wikipedia.org/wiki/FDA" TargetMode="External"/><Relationship Id="rId24" Type="http://schemas.openxmlformats.org/officeDocument/2006/relationships/hyperlink" Target="https://en.wikipedia.org/wiki/Use_of_performance-enhancing_drugs_in_sport" TargetMode="External"/><Relationship Id="rId40" Type="http://schemas.openxmlformats.org/officeDocument/2006/relationships/hyperlink" Target="https://en.wikipedia.org/wiki/Adrenal_cortex" TargetMode="External"/><Relationship Id="rId45" Type="http://schemas.openxmlformats.org/officeDocument/2006/relationships/hyperlink" Target="https://en.wikipedia.org/wiki/Hypothalamus" TargetMode="External"/><Relationship Id="rId66" Type="http://schemas.openxmlformats.org/officeDocument/2006/relationships/hyperlink" Target="https://www.yourhormones.info/glossary/o" TargetMode="External"/><Relationship Id="rId87" Type="http://schemas.openxmlformats.org/officeDocument/2006/relationships/hyperlink" Target="https://en.wikipedia.org/wiki/Adrenocorticotropic_hormone" TargetMode="External"/><Relationship Id="rId110" Type="http://schemas.openxmlformats.org/officeDocument/2006/relationships/hyperlink" Target="https://www.healthline.com/health/menopause/difference-perimenopause" TargetMode="External"/><Relationship Id="rId115" Type="http://schemas.openxmlformats.org/officeDocument/2006/relationships/hyperlink" Target="https://www.healthline.com/health/menopause/postmenopausal-health" TargetMode="External"/><Relationship Id="rId131" Type="http://schemas.openxmlformats.org/officeDocument/2006/relationships/hyperlink" Target="https://www.healthline.com/health/menopause/menopause-itching" TargetMode="External"/><Relationship Id="rId136" Type="http://schemas.openxmlformats.org/officeDocument/2006/relationships/hyperlink" Target="https://www.healthline.com/health/menopause/menopause-and-heart-palpitations" TargetMode="External"/><Relationship Id="rId61" Type="http://schemas.openxmlformats.org/officeDocument/2006/relationships/hyperlink" Target="https://www.yourhormones.info/hormones/luteinising-hormone/" TargetMode="External"/><Relationship Id="rId82" Type="http://schemas.openxmlformats.org/officeDocument/2006/relationships/hyperlink" Target="https://www.yourhormones.info/glands/adipose-tissue/" TargetMode="External"/><Relationship Id="rId19" Type="http://schemas.openxmlformats.org/officeDocument/2006/relationships/hyperlink" Target="https://en.wikipedia.org/wiki/Vitality" TargetMode="External"/><Relationship Id="rId14" Type="http://schemas.openxmlformats.org/officeDocument/2006/relationships/hyperlink" Target="https://en.wikipedia.org/wiki/Anterior_pituitary" TargetMode="External"/><Relationship Id="rId30" Type="http://schemas.openxmlformats.org/officeDocument/2006/relationships/hyperlink" Target="https://en.wikipedia.org/wiki/Industrial_agriculture" TargetMode="External"/><Relationship Id="rId35" Type="http://schemas.openxmlformats.org/officeDocument/2006/relationships/hyperlink" Target="https://en.wikipedia.org/wiki/Adrenocorticotropic_hormone_(medication)" TargetMode="External"/><Relationship Id="rId56" Type="http://schemas.openxmlformats.org/officeDocument/2006/relationships/hyperlink" Target="https://www.yourhormones.info/glands/thyroid-gland/" TargetMode="External"/><Relationship Id="rId77" Type="http://schemas.openxmlformats.org/officeDocument/2006/relationships/hyperlink" Target="https://www.yourhormones.info/glands/hypothalamus/" TargetMode="External"/><Relationship Id="rId100" Type="http://schemas.openxmlformats.org/officeDocument/2006/relationships/hyperlink" Target="https://en.wikipedia.org/wiki/Australian_Rules_Football" TargetMode="External"/><Relationship Id="rId105" Type="http://schemas.openxmlformats.org/officeDocument/2006/relationships/hyperlink" Target="https://arupconsult.com/content/hypopituitarism" TargetMode="External"/><Relationship Id="rId126" Type="http://schemas.openxmlformats.org/officeDocument/2006/relationships/hyperlink" Target="https://www.healthline.com/health/menopause/weight-ga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20</Pages>
  <Words>5971</Words>
  <Characters>34040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1</cp:revision>
  <dcterms:created xsi:type="dcterms:W3CDTF">2020-04-29T19:52:00Z</dcterms:created>
  <dcterms:modified xsi:type="dcterms:W3CDTF">2020-04-29T22:01:00Z</dcterms:modified>
</cp:coreProperties>
</file>