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92A" w:rsidRDefault="007E37C0" w:rsidP="00495481">
      <w:r w:rsidRPr="00CA5266">
        <w:t>SOJINUGA ELIZABETH TEMITOPE</w:t>
      </w:r>
      <w:r w:rsidR="001662CA">
        <w:t xml:space="preserve"> </w:t>
      </w:r>
    </w:p>
    <w:p w:rsidR="001662CA" w:rsidRPr="00CA5266" w:rsidRDefault="001662CA" w:rsidP="00495481">
      <w:r>
        <w:t>15/MHS06/057</w:t>
      </w:r>
      <w:r>
        <w:tab/>
      </w:r>
    </w:p>
    <w:p w:rsidR="007E37C0" w:rsidRPr="00CA5266" w:rsidRDefault="007E37C0" w:rsidP="00495481">
      <w:r w:rsidRPr="00CA5266">
        <w:t>MLS514 QUIZ</w:t>
      </w:r>
    </w:p>
    <w:p w:rsidR="007E37C0" w:rsidRPr="00F138FC" w:rsidRDefault="005E41B0" w:rsidP="00495481">
      <w:pPr>
        <w:rPr>
          <w:rFonts w:ascii="Times New Roman" w:hAnsi="Times New Roman" w:cs="Times New Roman"/>
          <w:color w:val="333333"/>
          <w:sz w:val="24"/>
          <w:szCs w:val="24"/>
          <w:shd w:val="clear" w:color="auto" w:fill="FFFFFF"/>
        </w:rPr>
      </w:pPr>
      <w:r w:rsidRPr="00CA5266">
        <w:rPr>
          <w:color w:val="333333"/>
          <w:shd w:val="clear" w:color="auto" w:fill="FFFFFF"/>
        </w:rPr>
        <w:t>1a</w:t>
      </w:r>
      <w:r w:rsidRPr="00F138FC">
        <w:rPr>
          <w:rFonts w:ascii="Times New Roman" w:hAnsi="Times New Roman" w:cs="Times New Roman"/>
          <w:color w:val="333333"/>
          <w:sz w:val="24"/>
          <w:szCs w:val="24"/>
          <w:shd w:val="clear" w:color="auto" w:fill="FFFFFF"/>
        </w:rPr>
        <w:t xml:space="preserve">) </w:t>
      </w:r>
      <w:proofErr w:type="gramStart"/>
      <w:r w:rsidR="0048207A" w:rsidRPr="00F138FC">
        <w:rPr>
          <w:rFonts w:ascii="Times New Roman" w:hAnsi="Times New Roman" w:cs="Times New Roman"/>
          <w:color w:val="333333"/>
          <w:sz w:val="24"/>
          <w:szCs w:val="24"/>
          <w:shd w:val="clear" w:color="auto" w:fill="FFFFFF"/>
        </w:rPr>
        <w:t>A</w:t>
      </w:r>
      <w:proofErr w:type="gramEnd"/>
      <w:r w:rsidR="0048207A" w:rsidRPr="00F138FC">
        <w:rPr>
          <w:rFonts w:ascii="Times New Roman" w:hAnsi="Times New Roman" w:cs="Times New Roman"/>
          <w:color w:val="333333"/>
          <w:sz w:val="24"/>
          <w:szCs w:val="24"/>
          <w:shd w:val="clear" w:color="auto" w:fill="FFFFFF"/>
        </w:rPr>
        <w:t xml:space="preserve"> hormone is a chemical that is made by specialist cells, usually within an endocrine gland, and it is released into the bloodstream to send a message to another part of the body. It is often referred to as a ‘chemical messenger’. Hormones are found in all multicellular organisms and their role is to provide an internal communication system between cells located in distant parts of the body.</w:t>
      </w:r>
      <w:r w:rsidR="0048207A" w:rsidRPr="00F138FC">
        <w:rPr>
          <w:rFonts w:ascii="Times New Roman" w:hAnsi="Times New Roman" w:cs="Times New Roman"/>
          <w:color w:val="333333"/>
          <w:sz w:val="24"/>
          <w:szCs w:val="24"/>
        </w:rPr>
        <w:br/>
      </w:r>
      <w:r w:rsidR="0048207A" w:rsidRPr="00F138FC">
        <w:rPr>
          <w:rFonts w:ascii="Times New Roman" w:hAnsi="Times New Roman" w:cs="Times New Roman"/>
          <w:color w:val="333333"/>
          <w:sz w:val="24"/>
          <w:szCs w:val="24"/>
        </w:rPr>
        <w:br/>
      </w:r>
      <w:r w:rsidR="0048207A" w:rsidRPr="00F138FC">
        <w:rPr>
          <w:rFonts w:ascii="Times New Roman" w:hAnsi="Times New Roman" w:cs="Times New Roman"/>
          <w:color w:val="333333"/>
          <w:sz w:val="24"/>
          <w:szCs w:val="24"/>
          <w:shd w:val="clear" w:color="auto" w:fill="FFFFFF"/>
        </w:rPr>
        <w:t>In the human body, hormones are used for two types of communication. The first is for communication between two endocrine glands, where one gland releases a hormone which stimulates another target gland to change the levels of hormones that it is releasing. The second is between an endocrine gland and a target organ, for example when the pancreas releases insulin which causes muscle and fat cells to take up glucose from the bloodstream.</w:t>
      </w:r>
      <w:r w:rsidR="0048207A" w:rsidRPr="00F138FC">
        <w:rPr>
          <w:rFonts w:ascii="Times New Roman" w:hAnsi="Times New Roman" w:cs="Times New Roman"/>
          <w:color w:val="333333"/>
          <w:sz w:val="24"/>
          <w:szCs w:val="24"/>
        </w:rPr>
        <w:br/>
      </w:r>
      <w:r w:rsidR="0048207A" w:rsidRPr="00F138FC">
        <w:rPr>
          <w:rFonts w:ascii="Times New Roman" w:hAnsi="Times New Roman" w:cs="Times New Roman"/>
          <w:color w:val="333333"/>
          <w:sz w:val="24"/>
          <w:szCs w:val="24"/>
        </w:rPr>
        <w:br/>
      </w:r>
      <w:r w:rsidR="0048207A" w:rsidRPr="00F138FC">
        <w:rPr>
          <w:rFonts w:ascii="Times New Roman" w:hAnsi="Times New Roman" w:cs="Times New Roman"/>
          <w:color w:val="333333"/>
          <w:sz w:val="24"/>
          <w:szCs w:val="24"/>
          <w:shd w:val="clear" w:color="auto" w:fill="FFFFFF"/>
        </w:rPr>
        <w:t>Since hormones are released into the bloodstream and can therefore be carried around the entire body, they can perform both of these actions on many different targets. The complex interplay between the glands, hormones and other target organs is referred to as the endocrine system. Hormones affect many physiological activities including growth, metabolism, appetite, puberty and fertility.</w:t>
      </w:r>
    </w:p>
    <w:p w:rsidR="00BE2872" w:rsidRPr="00CA5266" w:rsidRDefault="00BE2872" w:rsidP="00495481">
      <w:pPr>
        <w:rPr>
          <w:rFonts w:eastAsia="Times New Roman"/>
          <w:b/>
          <w:color w:val="000000" w:themeColor="text1"/>
          <w:lang w:val="en" w:eastAsia="en-GB"/>
        </w:rPr>
      </w:pPr>
    </w:p>
    <w:p w:rsidR="00BE2872" w:rsidRPr="00F138FC" w:rsidRDefault="00BE2872" w:rsidP="00495481">
      <w:pPr>
        <w:rPr>
          <w:rFonts w:ascii="Times New Roman" w:eastAsia="Times New Roman" w:hAnsi="Times New Roman" w:cs="Times New Roman"/>
          <w:b/>
          <w:color w:val="000000" w:themeColor="text1"/>
          <w:sz w:val="24"/>
          <w:szCs w:val="24"/>
          <w:lang w:val="en" w:eastAsia="en-GB"/>
        </w:rPr>
      </w:pPr>
      <w:r w:rsidRPr="00F138FC">
        <w:rPr>
          <w:rFonts w:ascii="Times New Roman" w:eastAsia="Times New Roman" w:hAnsi="Times New Roman" w:cs="Times New Roman"/>
          <w:b/>
          <w:color w:val="000000" w:themeColor="text1"/>
          <w:sz w:val="24"/>
          <w:szCs w:val="24"/>
          <w:lang w:val="en" w:eastAsia="en-GB"/>
        </w:rPr>
        <w:t>HORMONES OF THE ANTERIOR PITUITARY</w:t>
      </w:r>
    </w:p>
    <w:p w:rsidR="00BE2872" w:rsidRPr="00A4639B" w:rsidRDefault="0048207A" w:rsidP="00A4639B">
      <w:pPr>
        <w:rPr>
          <w:rFonts w:ascii="Times New Roman" w:hAnsi="Times New Roman" w:cs="Times New Roman"/>
          <w:sz w:val="24"/>
          <w:szCs w:val="24"/>
        </w:rPr>
      </w:pPr>
      <w:r w:rsidRPr="00A4639B">
        <w:rPr>
          <w:rFonts w:ascii="Times New Roman" w:hAnsi="Times New Roman" w:cs="Times New Roman"/>
          <w:sz w:val="24"/>
          <w:szCs w:val="24"/>
        </w:rPr>
        <w:t>The pituitary gland is about the size of a bean, and it hangs by a stalk from the </w:t>
      </w:r>
      <w:r w:rsidRPr="00A4639B">
        <w:rPr>
          <w:rStyle w:val="textlessonlink"/>
          <w:rFonts w:ascii="Times New Roman" w:hAnsi="Times New Roman" w:cs="Times New Roman"/>
          <w:color w:val="555555"/>
          <w:sz w:val="24"/>
          <w:szCs w:val="24"/>
        </w:rPr>
        <w:t>hypothalamus</w:t>
      </w:r>
      <w:r w:rsidRPr="00A4639B">
        <w:rPr>
          <w:rFonts w:ascii="Times New Roman" w:hAnsi="Times New Roman" w:cs="Times New Roman"/>
          <w:sz w:val="24"/>
          <w:szCs w:val="24"/>
        </w:rPr>
        <w:t>. Even though the gland is tiny, its power should not be underestimated. In fact, this gland is sometimes referred to as the 'master gland' because horm</w:t>
      </w:r>
      <w:r w:rsidR="00BE2872" w:rsidRPr="00A4639B">
        <w:rPr>
          <w:rFonts w:ascii="Times New Roman" w:hAnsi="Times New Roman" w:cs="Times New Roman"/>
          <w:sz w:val="24"/>
          <w:szCs w:val="24"/>
        </w:rPr>
        <w:t>ones from this gland affect the</w:t>
      </w:r>
      <w:r w:rsidRPr="00A4639B">
        <w:rPr>
          <w:rFonts w:ascii="Times New Roman" w:hAnsi="Times New Roman" w:cs="Times New Roman"/>
          <w:sz w:val="24"/>
          <w:szCs w:val="24"/>
        </w:rPr>
        <w:t xml:space="preserve"> body's metabolism, growth and development, sexuality, and reproduction</w:t>
      </w:r>
      <w:r w:rsidR="00BE2872" w:rsidRPr="00A4639B">
        <w:rPr>
          <w:rFonts w:ascii="Times New Roman" w:hAnsi="Times New Roman" w:cs="Times New Roman"/>
          <w:sz w:val="24"/>
          <w:szCs w:val="24"/>
        </w:rPr>
        <w:t>.</w:t>
      </w:r>
    </w:p>
    <w:p w:rsidR="0048207A" w:rsidRPr="00A4639B" w:rsidRDefault="0048207A" w:rsidP="00A4639B">
      <w:pPr>
        <w:rPr>
          <w:rFonts w:ascii="Times New Roman" w:hAnsi="Times New Roman" w:cs="Times New Roman"/>
          <w:sz w:val="24"/>
          <w:szCs w:val="24"/>
        </w:rPr>
      </w:pPr>
      <w:r w:rsidRPr="00A4639B">
        <w:rPr>
          <w:rFonts w:ascii="Times New Roman" w:hAnsi="Times New Roman" w:cs="Times New Roman"/>
          <w:sz w:val="24"/>
          <w:szCs w:val="24"/>
        </w:rPr>
        <w:t>The pituitary gland ha</w:t>
      </w:r>
      <w:r w:rsidR="00BE2872" w:rsidRPr="00A4639B">
        <w:rPr>
          <w:rFonts w:ascii="Times New Roman" w:hAnsi="Times New Roman" w:cs="Times New Roman"/>
          <w:sz w:val="24"/>
          <w:szCs w:val="24"/>
        </w:rPr>
        <w:t xml:space="preserve">ngs down from the hypothalamus. </w:t>
      </w:r>
      <w:r w:rsidRPr="00A4639B">
        <w:rPr>
          <w:rFonts w:ascii="Times New Roman" w:hAnsi="Times New Roman" w:cs="Times New Roman"/>
          <w:sz w:val="24"/>
          <w:szCs w:val="24"/>
        </w:rPr>
        <w:t>The anterior pituitary gland relies on regulatory hormones that come from the hypothalamus to tell it when to mak</w:t>
      </w:r>
      <w:r w:rsidR="00BE2872" w:rsidRPr="00A4639B">
        <w:rPr>
          <w:rFonts w:ascii="Times New Roman" w:hAnsi="Times New Roman" w:cs="Times New Roman"/>
          <w:sz w:val="24"/>
          <w:szCs w:val="24"/>
        </w:rPr>
        <w:t>e and secrete its own hormones. There are</w:t>
      </w:r>
      <w:r w:rsidRPr="00A4639B">
        <w:rPr>
          <w:rFonts w:ascii="Times New Roman" w:hAnsi="Times New Roman" w:cs="Times New Roman"/>
          <w:sz w:val="24"/>
          <w:szCs w:val="24"/>
        </w:rPr>
        <w:t xml:space="preserve"> six horm</w:t>
      </w:r>
      <w:r w:rsidR="00BE2872" w:rsidRPr="00A4639B">
        <w:rPr>
          <w:rFonts w:ascii="Times New Roman" w:hAnsi="Times New Roman" w:cs="Times New Roman"/>
          <w:sz w:val="24"/>
          <w:szCs w:val="24"/>
        </w:rPr>
        <w:t>ones produced directly from the</w:t>
      </w:r>
      <w:r w:rsidRPr="00A4639B">
        <w:rPr>
          <w:rFonts w:ascii="Times New Roman" w:hAnsi="Times New Roman" w:cs="Times New Roman"/>
          <w:sz w:val="24"/>
          <w:szCs w:val="24"/>
        </w:rPr>
        <w:t xml:space="preserve"> anterior pituitary.</w:t>
      </w:r>
    </w:p>
    <w:p w:rsidR="00BE2872" w:rsidRPr="00A4639B" w:rsidRDefault="00BE2872" w:rsidP="00A4639B">
      <w:pPr>
        <w:rPr>
          <w:rFonts w:ascii="Times New Roman" w:eastAsia="Times New Roman" w:hAnsi="Times New Roman" w:cs="Times New Roman"/>
          <w:color w:val="666666"/>
          <w:sz w:val="24"/>
          <w:szCs w:val="24"/>
        </w:rPr>
      </w:pPr>
      <w:r w:rsidRPr="00A4639B">
        <w:rPr>
          <w:rFonts w:ascii="Times New Roman" w:eastAsia="Times New Roman" w:hAnsi="Times New Roman" w:cs="Times New Roman"/>
          <w:color w:val="666666"/>
          <w:sz w:val="24"/>
          <w:szCs w:val="24"/>
        </w:rPr>
        <w:t>The anterior lobe releases hormones upon receiving releasing or inhibiting hormones from the hypothalamus. These hypothalamic hormones tell the anterior lobe whether to release more of a specific hormone or stop production of the hormone.</w:t>
      </w:r>
    </w:p>
    <w:p w:rsidR="00BE2872" w:rsidRPr="00A4639B" w:rsidRDefault="00BE2872" w:rsidP="00A4639B">
      <w:pPr>
        <w:rPr>
          <w:rFonts w:ascii="Times New Roman" w:eastAsia="Times New Roman" w:hAnsi="Times New Roman" w:cs="Times New Roman"/>
          <w:color w:val="666666"/>
          <w:sz w:val="24"/>
          <w:szCs w:val="24"/>
        </w:rPr>
      </w:pPr>
    </w:p>
    <w:p w:rsidR="00BE2872" w:rsidRPr="00A4639B" w:rsidRDefault="00BE2872" w:rsidP="00A4639B">
      <w:pPr>
        <w:rPr>
          <w:rFonts w:ascii="Times New Roman" w:eastAsia="Times New Roman" w:hAnsi="Times New Roman" w:cs="Times New Roman"/>
          <w:color w:val="666666"/>
          <w:sz w:val="24"/>
          <w:szCs w:val="24"/>
        </w:rPr>
      </w:pPr>
      <w:r w:rsidRPr="00A4639B">
        <w:rPr>
          <w:rFonts w:ascii="Times New Roman" w:eastAsia="Times New Roman" w:hAnsi="Times New Roman" w:cs="Times New Roman"/>
          <w:b/>
          <w:bCs/>
          <w:color w:val="666666"/>
          <w:sz w:val="24"/>
          <w:szCs w:val="24"/>
          <w:bdr w:val="none" w:sz="0" w:space="0" w:color="auto" w:frame="1"/>
        </w:rPr>
        <w:t>Anterior Lobe Hormones:</w:t>
      </w:r>
    </w:p>
    <w:p w:rsidR="00AC7368" w:rsidRPr="00A4639B" w:rsidRDefault="00BE2872" w:rsidP="00A4639B">
      <w:pPr>
        <w:rPr>
          <w:rFonts w:ascii="Times New Roman" w:eastAsia="Times New Roman" w:hAnsi="Times New Roman" w:cs="Times New Roman"/>
          <w:color w:val="666666"/>
          <w:sz w:val="24"/>
          <w:szCs w:val="24"/>
        </w:rPr>
      </w:pPr>
      <w:r w:rsidRPr="00A4639B">
        <w:rPr>
          <w:rFonts w:ascii="Times New Roman" w:eastAsia="Times New Roman" w:hAnsi="Times New Roman" w:cs="Times New Roman"/>
          <w:b/>
          <w:bCs/>
          <w:color w:val="666666"/>
          <w:sz w:val="24"/>
          <w:szCs w:val="24"/>
          <w:bdr w:val="none" w:sz="0" w:space="0" w:color="auto" w:frame="1"/>
        </w:rPr>
        <w:t>Adrenocorticotropic hormone (ACTH):</w:t>
      </w:r>
      <w:r w:rsidRPr="00A4639B">
        <w:rPr>
          <w:rFonts w:ascii="Times New Roman" w:eastAsia="Times New Roman" w:hAnsi="Times New Roman" w:cs="Times New Roman"/>
          <w:color w:val="666666"/>
          <w:sz w:val="24"/>
          <w:szCs w:val="24"/>
        </w:rPr>
        <w:t xml:space="preserve"> ACTH stimulates the adrenal glands to produce </w:t>
      </w:r>
      <w:r w:rsidR="00AC7368" w:rsidRPr="00A4639B">
        <w:rPr>
          <w:rFonts w:ascii="Times New Roman" w:hAnsi="Times New Roman" w:cs="Times New Roman"/>
          <w:color w:val="333333"/>
          <w:sz w:val="24"/>
          <w:szCs w:val="24"/>
          <w:shd w:val="clear" w:color="auto" w:fill="F7F7F7"/>
        </w:rPr>
        <w:t>steroid hormones, which regulate water and sodium balance, inflammation, and metabolism.</w:t>
      </w:r>
    </w:p>
    <w:p w:rsidR="00AC7368" w:rsidRPr="00A4639B" w:rsidRDefault="00BE2872" w:rsidP="00A4639B">
      <w:pPr>
        <w:rPr>
          <w:rFonts w:ascii="Times New Roman" w:eastAsia="Times New Roman" w:hAnsi="Times New Roman" w:cs="Times New Roman"/>
          <w:color w:val="666666"/>
          <w:sz w:val="24"/>
          <w:szCs w:val="24"/>
        </w:rPr>
      </w:pPr>
      <w:r w:rsidRPr="00A4639B">
        <w:rPr>
          <w:rFonts w:ascii="Times New Roman" w:eastAsia="Times New Roman" w:hAnsi="Times New Roman" w:cs="Times New Roman"/>
          <w:b/>
          <w:bCs/>
          <w:color w:val="666666"/>
          <w:sz w:val="24"/>
          <w:szCs w:val="24"/>
          <w:bdr w:val="none" w:sz="0" w:space="0" w:color="auto" w:frame="1"/>
        </w:rPr>
        <w:lastRenderedPageBreak/>
        <w:t>Follicle-stimulating hormone (FSH):</w:t>
      </w:r>
      <w:r w:rsidRPr="00A4639B">
        <w:rPr>
          <w:rFonts w:ascii="Times New Roman" w:eastAsia="Times New Roman" w:hAnsi="Times New Roman" w:cs="Times New Roman"/>
          <w:color w:val="666666"/>
          <w:sz w:val="24"/>
          <w:szCs w:val="24"/>
        </w:rPr>
        <w:t> FSH works with LH to ensure normal functioning of the ovaries and testes.</w:t>
      </w:r>
    </w:p>
    <w:p w:rsidR="00BE2872" w:rsidRPr="00A4639B" w:rsidRDefault="00BE2872" w:rsidP="00A4639B">
      <w:pPr>
        <w:rPr>
          <w:rFonts w:ascii="Times New Roman" w:eastAsia="Times New Roman" w:hAnsi="Times New Roman" w:cs="Times New Roman"/>
          <w:color w:val="666666"/>
          <w:sz w:val="24"/>
          <w:szCs w:val="24"/>
        </w:rPr>
      </w:pPr>
      <w:r w:rsidRPr="00A4639B">
        <w:rPr>
          <w:rFonts w:ascii="Times New Roman" w:eastAsia="Times New Roman" w:hAnsi="Times New Roman" w:cs="Times New Roman"/>
          <w:b/>
          <w:bCs/>
          <w:color w:val="666666"/>
          <w:sz w:val="24"/>
          <w:szCs w:val="24"/>
          <w:bdr w:val="none" w:sz="0" w:space="0" w:color="auto" w:frame="1"/>
        </w:rPr>
        <w:t>Growth hormone (GH):</w:t>
      </w:r>
      <w:r w:rsidR="00AC7368" w:rsidRPr="00A4639B">
        <w:rPr>
          <w:rFonts w:ascii="Times New Roman" w:eastAsia="Times New Roman" w:hAnsi="Times New Roman" w:cs="Times New Roman"/>
          <w:b/>
          <w:bCs/>
          <w:color w:val="666666"/>
          <w:sz w:val="24"/>
          <w:szCs w:val="24"/>
          <w:bdr w:val="none" w:sz="0" w:space="0" w:color="auto" w:frame="1"/>
        </w:rPr>
        <w:t xml:space="preserve"> </w:t>
      </w:r>
      <w:r w:rsidR="00AC7368" w:rsidRPr="00A4639B">
        <w:rPr>
          <w:rFonts w:ascii="Times New Roman" w:hAnsi="Times New Roman" w:cs="Times New Roman"/>
          <w:color w:val="333333"/>
          <w:sz w:val="24"/>
          <w:szCs w:val="24"/>
          <w:shd w:val="clear" w:color="auto" w:fill="F7F7F7"/>
        </w:rPr>
        <w:t>exerts direct effects on tissue growth and differentiation and indirect effects through the stimulation of insulin-like growth factor 1 production, which mediates some of the growth and differentiation effects of GH.</w:t>
      </w:r>
      <w:r w:rsidRPr="00A4639B">
        <w:rPr>
          <w:rFonts w:ascii="Times New Roman" w:eastAsia="Times New Roman" w:hAnsi="Times New Roman" w:cs="Times New Roman"/>
          <w:b/>
          <w:bCs/>
          <w:color w:val="666666"/>
          <w:sz w:val="24"/>
          <w:szCs w:val="24"/>
          <w:bdr w:val="none" w:sz="0" w:space="0" w:color="auto" w:frame="1"/>
        </w:rPr>
        <w:t> </w:t>
      </w:r>
      <w:r w:rsidRPr="00A4639B">
        <w:rPr>
          <w:rFonts w:ascii="Times New Roman" w:eastAsia="Times New Roman" w:hAnsi="Times New Roman" w:cs="Times New Roman"/>
          <w:color w:val="666666"/>
          <w:sz w:val="24"/>
          <w:szCs w:val="24"/>
        </w:rPr>
        <w:t>GH is essential in early years to maintaining a healthy body composition and for growth in children. In adults, it aids healthy bone and muscle mass and affects fat distribution.</w:t>
      </w:r>
    </w:p>
    <w:p w:rsidR="00BE2872" w:rsidRPr="00A4639B" w:rsidRDefault="00BE2872" w:rsidP="00A4639B">
      <w:pPr>
        <w:rPr>
          <w:rFonts w:ascii="Times New Roman" w:eastAsia="Times New Roman" w:hAnsi="Times New Roman" w:cs="Times New Roman"/>
          <w:color w:val="666666"/>
          <w:sz w:val="24"/>
          <w:szCs w:val="24"/>
        </w:rPr>
      </w:pPr>
      <w:r w:rsidRPr="00A4639B">
        <w:rPr>
          <w:rFonts w:ascii="Times New Roman" w:eastAsia="Times New Roman" w:hAnsi="Times New Roman" w:cs="Times New Roman"/>
          <w:b/>
          <w:bCs/>
          <w:color w:val="666666"/>
          <w:sz w:val="24"/>
          <w:szCs w:val="24"/>
          <w:bdr w:val="none" w:sz="0" w:space="0" w:color="auto" w:frame="1"/>
        </w:rPr>
        <w:t>Luteinizing hormone (LH):</w:t>
      </w:r>
      <w:r w:rsidRPr="00A4639B">
        <w:rPr>
          <w:rFonts w:ascii="Times New Roman" w:eastAsia="Times New Roman" w:hAnsi="Times New Roman" w:cs="Times New Roman"/>
          <w:color w:val="666666"/>
          <w:sz w:val="24"/>
          <w:szCs w:val="24"/>
        </w:rPr>
        <w:t> LH works with FSH to ensure normal functioning of the ovaries and testes.</w:t>
      </w:r>
      <w:r w:rsidR="00F138FC" w:rsidRPr="00A4639B">
        <w:rPr>
          <w:rFonts w:ascii="Times New Roman" w:eastAsia="Times New Roman" w:hAnsi="Times New Roman" w:cs="Times New Roman"/>
          <w:color w:val="666666"/>
          <w:sz w:val="24"/>
          <w:szCs w:val="24"/>
        </w:rPr>
        <w:t xml:space="preserve"> I</w:t>
      </w:r>
      <w:r w:rsidR="00AC7368" w:rsidRPr="00A4639B">
        <w:rPr>
          <w:rFonts w:ascii="Times New Roman" w:eastAsia="Times New Roman" w:hAnsi="Times New Roman" w:cs="Times New Roman"/>
          <w:color w:val="666666"/>
          <w:sz w:val="24"/>
          <w:szCs w:val="24"/>
        </w:rPr>
        <w:t>t</w:t>
      </w:r>
      <w:r w:rsidR="00AC7368" w:rsidRPr="00A4639B">
        <w:rPr>
          <w:rFonts w:ascii="Times New Roman" w:hAnsi="Times New Roman" w:cs="Times New Roman"/>
          <w:color w:val="333333"/>
          <w:sz w:val="24"/>
          <w:szCs w:val="24"/>
          <w:shd w:val="clear" w:color="auto" w:fill="F7F7F7"/>
        </w:rPr>
        <w:t xml:space="preserve"> stimulate gonadal production of sex steroids, which mediate reproductive function and behavior</w:t>
      </w:r>
    </w:p>
    <w:p w:rsidR="00BE2872" w:rsidRPr="00A4639B" w:rsidRDefault="00BE2872" w:rsidP="00A4639B">
      <w:pPr>
        <w:rPr>
          <w:rFonts w:ascii="Times New Roman" w:eastAsia="Times New Roman" w:hAnsi="Times New Roman" w:cs="Times New Roman"/>
          <w:color w:val="666666"/>
          <w:sz w:val="24"/>
          <w:szCs w:val="24"/>
        </w:rPr>
      </w:pPr>
      <w:r w:rsidRPr="00A4639B">
        <w:rPr>
          <w:rFonts w:ascii="Times New Roman" w:eastAsia="Times New Roman" w:hAnsi="Times New Roman" w:cs="Times New Roman"/>
          <w:b/>
          <w:bCs/>
          <w:color w:val="666666"/>
          <w:sz w:val="24"/>
          <w:szCs w:val="24"/>
          <w:bdr w:val="none" w:sz="0" w:space="0" w:color="auto" w:frame="1"/>
        </w:rPr>
        <w:t>Prolactin</w:t>
      </w:r>
      <w:r w:rsidRPr="00A4639B">
        <w:rPr>
          <w:rFonts w:ascii="Times New Roman" w:eastAsia="Times New Roman" w:hAnsi="Times New Roman" w:cs="Times New Roman"/>
          <w:color w:val="666666"/>
          <w:sz w:val="24"/>
          <w:szCs w:val="24"/>
        </w:rPr>
        <w:t>: Prolactin stimulates breast milk production</w:t>
      </w:r>
      <w:r w:rsidR="00AC7368" w:rsidRPr="00A4639B">
        <w:rPr>
          <w:rFonts w:ascii="Times New Roman" w:eastAsia="Times New Roman" w:hAnsi="Times New Roman" w:cs="Times New Roman"/>
          <w:color w:val="666666"/>
          <w:sz w:val="24"/>
          <w:szCs w:val="24"/>
        </w:rPr>
        <w:t xml:space="preserve"> and breast development</w:t>
      </w:r>
      <w:r w:rsidRPr="00A4639B">
        <w:rPr>
          <w:rFonts w:ascii="Times New Roman" w:eastAsia="Times New Roman" w:hAnsi="Times New Roman" w:cs="Times New Roman"/>
          <w:color w:val="666666"/>
          <w:sz w:val="24"/>
          <w:szCs w:val="24"/>
        </w:rPr>
        <w:t>.</w:t>
      </w:r>
    </w:p>
    <w:p w:rsidR="00BE2872" w:rsidRPr="00A4639B" w:rsidRDefault="00BE2872" w:rsidP="00A4639B">
      <w:pPr>
        <w:rPr>
          <w:rFonts w:ascii="Times New Roman" w:eastAsia="Times New Roman" w:hAnsi="Times New Roman" w:cs="Times New Roman"/>
          <w:color w:val="666666"/>
          <w:sz w:val="24"/>
          <w:szCs w:val="24"/>
        </w:rPr>
      </w:pPr>
      <w:r w:rsidRPr="00A4639B">
        <w:rPr>
          <w:rFonts w:ascii="Times New Roman" w:eastAsia="Times New Roman" w:hAnsi="Times New Roman" w:cs="Times New Roman"/>
          <w:b/>
          <w:bCs/>
          <w:color w:val="666666"/>
          <w:sz w:val="24"/>
          <w:szCs w:val="24"/>
          <w:bdr w:val="none" w:sz="0" w:space="0" w:color="auto" w:frame="1"/>
        </w:rPr>
        <w:t>Thyroid-stimulating hormone (TSH):</w:t>
      </w:r>
      <w:r w:rsidRPr="00A4639B">
        <w:rPr>
          <w:rFonts w:ascii="Times New Roman" w:eastAsia="Times New Roman" w:hAnsi="Times New Roman" w:cs="Times New Roman"/>
          <w:color w:val="666666"/>
          <w:sz w:val="24"/>
          <w:szCs w:val="24"/>
        </w:rPr>
        <w:t xml:space="preserve"> TSH stimulates the thyroid gland to </w:t>
      </w:r>
      <w:r w:rsidRPr="00A4639B">
        <w:rPr>
          <w:rFonts w:ascii="Times New Roman" w:hAnsi="Times New Roman" w:cs="Times New Roman"/>
          <w:color w:val="333333"/>
          <w:sz w:val="24"/>
          <w:szCs w:val="24"/>
          <w:shd w:val="clear" w:color="auto" w:fill="F7F7F7"/>
        </w:rPr>
        <w:t>release thyroid hormones that regulate growth, differentiation, and energy balance.</w:t>
      </w:r>
    </w:p>
    <w:p w:rsidR="00BE2872" w:rsidRPr="00CA5266" w:rsidRDefault="00BE2872" w:rsidP="00495481"/>
    <w:p w:rsidR="00E91A6B" w:rsidRPr="001D203D" w:rsidRDefault="00E91A6B" w:rsidP="00495481">
      <w:pPr>
        <w:rPr>
          <w:rFonts w:ascii="Times New Roman" w:hAnsi="Times New Roman" w:cs="Times New Roman"/>
          <w:sz w:val="24"/>
          <w:szCs w:val="24"/>
        </w:rPr>
      </w:pPr>
      <w:r w:rsidRPr="00CA5266">
        <w:t xml:space="preserve">1b) </w:t>
      </w:r>
      <w:proofErr w:type="spellStart"/>
      <w:r w:rsidRPr="001D203D">
        <w:rPr>
          <w:rFonts w:ascii="Times New Roman" w:hAnsi="Times New Roman" w:cs="Times New Roman"/>
          <w:b/>
          <w:sz w:val="24"/>
          <w:szCs w:val="24"/>
        </w:rPr>
        <w:t>Letrozole</w:t>
      </w:r>
      <w:proofErr w:type="spellEnd"/>
      <w:r w:rsidRPr="001D203D">
        <w:rPr>
          <w:rFonts w:ascii="Times New Roman" w:hAnsi="Times New Roman" w:cs="Times New Roman"/>
          <w:b/>
          <w:sz w:val="24"/>
          <w:szCs w:val="24"/>
        </w:rPr>
        <w:t>:</w:t>
      </w:r>
      <w:r w:rsidRPr="001D203D">
        <w:rPr>
          <w:rFonts w:ascii="Times New Roman" w:hAnsi="Times New Roman" w:cs="Times New Roman"/>
          <w:sz w:val="24"/>
          <w:szCs w:val="24"/>
        </w:rPr>
        <w:t xml:space="preserve"> </w:t>
      </w:r>
      <w:r w:rsidRPr="001D203D">
        <w:rPr>
          <w:rFonts w:ascii="Times New Roman" w:hAnsi="Times New Roman" w:cs="Times New Roman"/>
          <w:color w:val="000000"/>
          <w:sz w:val="24"/>
          <w:szCs w:val="24"/>
          <w:shd w:val="clear" w:color="auto" w:fill="FFFFFF"/>
        </w:rPr>
        <w:t xml:space="preserve">Because estrogen contributes to the promotion and progression of breast cancer, a greater understanding of the role of estrogen in breast cancer has led to therapeutic strategies targeting estrogen synthesis, the estrogen receptor, and intracellular signaling pathways. The enzyme aromatase </w:t>
      </w:r>
      <w:proofErr w:type="spellStart"/>
      <w:r w:rsidRPr="001D203D">
        <w:rPr>
          <w:rFonts w:ascii="Times New Roman" w:hAnsi="Times New Roman" w:cs="Times New Roman"/>
          <w:color w:val="000000"/>
          <w:sz w:val="24"/>
          <w:szCs w:val="24"/>
          <w:shd w:val="clear" w:color="auto" w:fill="FFFFFF"/>
        </w:rPr>
        <w:t>catalyses</w:t>
      </w:r>
      <w:proofErr w:type="spellEnd"/>
      <w:r w:rsidRPr="001D203D">
        <w:rPr>
          <w:rFonts w:ascii="Times New Roman" w:hAnsi="Times New Roman" w:cs="Times New Roman"/>
          <w:color w:val="000000"/>
          <w:sz w:val="24"/>
          <w:szCs w:val="24"/>
          <w:shd w:val="clear" w:color="auto" w:fill="FFFFFF"/>
        </w:rPr>
        <w:t xml:space="preserve"> the final step in estrogen biosynthesis and was identified as an attractive target for selective inhibition. Modern third-generation aromatase inhibitors (AIs) effectively block the production of estrogen without exerting effects on other </w:t>
      </w:r>
      <w:proofErr w:type="spellStart"/>
      <w:r w:rsidRPr="001D203D">
        <w:rPr>
          <w:rFonts w:ascii="Times New Roman" w:hAnsi="Times New Roman" w:cs="Times New Roman"/>
          <w:color w:val="000000"/>
          <w:sz w:val="24"/>
          <w:szCs w:val="24"/>
          <w:shd w:val="clear" w:color="auto" w:fill="FFFFFF"/>
        </w:rPr>
        <w:t>steroidogenic</w:t>
      </w:r>
      <w:proofErr w:type="spellEnd"/>
      <w:r w:rsidRPr="001D203D">
        <w:rPr>
          <w:rFonts w:ascii="Times New Roman" w:hAnsi="Times New Roman" w:cs="Times New Roman"/>
          <w:color w:val="000000"/>
          <w:sz w:val="24"/>
          <w:szCs w:val="24"/>
          <w:shd w:val="clear" w:color="auto" w:fill="FFFFFF"/>
        </w:rPr>
        <w:t xml:space="preserve"> pathways</w:t>
      </w:r>
      <w:r w:rsidR="00972F4C" w:rsidRPr="001D203D">
        <w:rPr>
          <w:rFonts w:ascii="Times New Roman" w:hAnsi="Times New Roman" w:cs="Times New Roman"/>
          <w:color w:val="000000"/>
          <w:sz w:val="24"/>
          <w:szCs w:val="24"/>
          <w:shd w:val="clear" w:color="auto" w:fill="FFFFFF"/>
        </w:rPr>
        <w:t xml:space="preserve"> by </w:t>
      </w:r>
      <w:r w:rsidR="00972F4C" w:rsidRPr="001D203D">
        <w:rPr>
          <w:rFonts w:ascii="Times New Roman" w:hAnsi="Times New Roman" w:cs="Times New Roman"/>
          <w:sz w:val="24"/>
          <w:szCs w:val="24"/>
        </w:rPr>
        <w:t>blocking the aromatase enzyme, which is responsible for the production of estrogen, inhibiting estrogen production, this lowers total serum estrogen levels in the body.</w:t>
      </w:r>
      <w:r w:rsidRPr="001D203D">
        <w:rPr>
          <w:rFonts w:ascii="Times New Roman" w:hAnsi="Times New Roman" w:cs="Times New Roman"/>
          <w:color w:val="000000"/>
          <w:sz w:val="24"/>
          <w:szCs w:val="24"/>
          <w:shd w:val="clear" w:color="auto" w:fill="FFFFFF"/>
        </w:rPr>
        <w:t xml:space="preserve"> The discovery of </w:t>
      </w:r>
      <w:proofErr w:type="spellStart"/>
      <w:r w:rsidRPr="001D203D">
        <w:rPr>
          <w:rFonts w:ascii="Times New Roman" w:hAnsi="Times New Roman" w:cs="Times New Roman"/>
          <w:color w:val="000000"/>
          <w:sz w:val="24"/>
          <w:szCs w:val="24"/>
          <w:shd w:val="clear" w:color="auto" w:fill="FFFFFF"/>
        </w:rPr>
        <w:t>letrozole</w:t>
      </w:r>
      <w:proofErr w:type="spellEnd"/>
      <w:r w:rsidRPr="001D203D">
        <w:rPr>
          <w:rFonts w:ascii="Times New Roman" w:hAnsi="Times New Roman" w:cs="Times New Roman"/>
          <w:color w:val="000000"/>
          <w:sz w:val="24"/>
          <w:szCs w:val="24"/>
          <w:shd w:val="clear" w:color="auto" w:fill="FFFFFF"/>
        </w:rPr>
        <w:t xml:space="preserve"> (</w:t>
      </w:r>
      <w:proofErr w:type="spellStart"/>
      <w:r w:rsidRPr="001D203D">
        <w:rPr>
          <w:rFonts w:ascii="Times New Roman" w:hAnsi="Times New Roman" w:cs="Times New Roman"/>
          <w:color w:val="000000"/>
          <w:sz w:val="24"/>
          <w:szCs w:val="24"/>
          <w:shd w:val="clear" w:color="auto" w:fill="FFFFFF"/>
        </w:rPr>
        <w:t>Femara</w:t>
      </w:r>
      <w:proofErr w:type="spellEnd"/>
      <w:r w:rsidRPr="001D203D">
        <w:rPr>
          <w:rFonts w:ascii="Times New Roman" w:hAnsi="Times New Roman" w:cs="Times New Roman"/>
          <w:color w:val="000000"/>
          <w:sz w:val="24"/>
          <w:szCs w:val="24"/>
          <w:shd w:val="clear" w:color="auto" w:fill="FFFFFF"/>
          <w:vertAlign w:val="superscript"/>
        </w:rPr>
        <w:t>®</w:t>
      </w:r>
      <w:r w:rsidRPr="001D203D">
        <w:rPr>
          <w:rFonts w:ascii="Times New Roman" w:hAnsi="Times New Roman" w:cs="Times New Roman"/>
          <w:color w:val="000000"/>
          <w:sz w:val="24"/>
          <w:szCs w:val="24"/>
          <w:shd w:val="clear" w:color="auto" w:fill="FFFFFF"/>
        </w:rPr>
        <w:t xml:space="preserve">) achieved the goal of discovering a highly potent and totally selective AI. </w:t>
      </w:r>
      <w:proofErr w:type="spellStart"/>
      <w:r w:rsidRPr="001D203D">
        <w:rPr>
          <w:rFonts w:ascii="Times New Roman" w:hAnsi="Times New Roman" w:cs="Times New Roman"/>
          <w:color w:val="000000"/>
          <w:sz w:val="24"/>
          <w:szCs w:val="24"/>
          <w:shd w:val="clear" w:color="auto" w:fill="FFFFFF"/>
        </w:rPr>
        <w:t>Letrozole</w:t>
      </w:r>
      <w:proofErr w:type="spellEnd"/>
      <w:r w:rsidRPr="001D203D">
        <w:rPr>
          <w:rFonts w:ascii="Times New Roman" w:hAnsi="Times New Roman" w:cs="Times New Roman"/>
          <w:color w:val="000000"/>
          <w:sz w:val="24"/>
          <w:szCs w:val="24"/>
          <w:shd w:val="clear" w:color="auto" w:fill="FFFFFF"/>
        </w:rPr>
        <w:t xml:space="preserve"> has greater potency than other AIs, including </w:t>
      </w:r>
      <w:proofErr w:type="spellStart"/>
      <w:r w:rsidRPr="001D203D">
        <w:rPr>
          <w:rFonts w:ascii="Times New Roman" w:hAnsi="Times New Roman" w:cs="Times New Roman"/>
          <w:color w:val="000000"/>
          <w:sz w:val="24"/>
          <w:szCs w:val="24"/>
          <w:shd w:val="clear" w:color="auto" w:fill="FFFFFF"/>
        </w:rPr>
        <w:t>anastrozole</w:t>
      </w:r>
      <w:proofErr w:type="spellEnd"/>
      <w:r w:rsidRPr="001D203D">
        <w:rPr>
          <w:rFonts w:ascii="Times New Roman" w:hAnsi="Times New Roman" w:cs="Times New Roman"/>
          <w:color w:val="000000"/>
          <w:sz w:val="24"/>
          <w:szCs w:val="24"/>
          <w:shd w:val="clear" w:color="auto" w:fill="FFFFFF"/>
        </w:rPr>
        <w:t xml:space="preserve">, </w:t>
      </w:r>
      <w:proofErr w:type="spellStart"/>
      <w:r w:rsidRPr="001D203D">
        <w:rPr>
          <w:rFonts w:ascii="Times New Roman" w:hAnsi="Times New Roman" w:cs="Times New Roman"/>
          <w:color w:val="000000"/>
          <w:sz w:val="24"/>
          <w:szCs w:val="24"/>
          <w:shd w:val="clear" w:color="auto" w:fill="FFFFFF"/>
        </w:rPr>
        <w:t>exemestane</w:t>
      </w:r>
      <w:proofErr w:type="spellEnd"/>
      <w:r w:rsidRPr="001D203D">
        <w:rPr>
          <w:rFonts w:ascii="Times New Roman" w:hAnsi="Times New Roman" w:cs="Times New Roman"/>
          <w:color w:val="000000"/>
          <w:sz w:val="24"/>
          <w:szCs w:val="24"/>
          <w:shd w:val="clear" w:color="auto" w:fill="FFFFFF"/>
        </w:rPr>
        <w:t xml:space="preserve">, </w:t>
      </w:r>
      <w:proofErr w:type="spellStart"/>
      <w:r w:rsidRPr="001D203D">
        <w:rPr>
          <w:rFonts w:ascii="Times New Roman" w:hAnsi="Times New Roman" w:cs="Times New Roman"/>
          <w:color w:val="000000"/>
          <w:sz w:val="24"/>
          <w:szCs w:val="24"/>
          <w:shd w:val="clear" w:color="auto" w:fill="FFFFFF"/>
        </w:rPr>
        <w:t>formestane</w:t>
      </w:r>
      <w:proofErr w:type="spellEnd"/>
      <w:r w:rsidRPr="001D203D">
        <w:rPr>
          <w:rFonts w:ascii="Times New Roman" w:hAnsi="Times New Roman" w:cs="Times New Roman"/>
          <w:color w:val="000000"/>
          <w:sz w:val="24"/>
          <w:szCs w:val="24"/>
          <w:shd w:val="clear" w:color="auto" w:fill="FFFFFF"/>
        </w:rPr>
        <w:t xml:space="preserve">, and </w:t>
      </w:r>
      <w:proofErr w:type="spellStart"/>
      <w:r w:rsidRPr="001D203D">
        <w:rPr>
          <w:rFonts w:ascii="Times New Roman" w:hAnsi="Times New Roman" w:cs="Times New Roman"/>
          <w:color w:val="000000"/>
          <w:sz w:val="24"/>
          <w:szCs w:val="24"/>
          <w:shd w:val="clear" w:color="auto" w:fill="FFFFFF"/>
        </w:rPr>
        <w:t>aminoglutethimide</w:t>
      </w:r>
      <w:proofErr w:type="spellEnd"/>
      <w:r w:rsidRPr="001D203D">
        <w:rPr>
          <w:rFonts w:ascii="Times New Roman" w:hAnsi="Times New Roman" w:cs="Times New Roman"/>
          <w:color w:val="000000"/>
          <w:sz w:val="24"/>
          <w:szCs w:val="24"/>
          <w:shd w:val="clear" w:color="auto" w:fill="FFFFFF"/>
        </w:rPr>
        <w:t xml:space="preserve">. Moreover, </w:t>
      </w:r>
      <w:proofErr w:type="spellStart"/>
      <w:r w:rsidRPr="001D203D">
        <w:rPr>
          <w:rFonts w:ascii="Times New Roman" w:hAnsi="Times New Roman" w:cs="Times New Roman"/>
          <w:color w:val="000000"/>
          <w:sz w:val="24"/>
          <w:szCs w:val="24"/>
          <w:shd w:val="clear" w:color="auto" w:fill="FFFFFF"/>
        </w:rPr>
        <w:t>letrozole</w:t>
      </w:r>
      <w:proofErr w:type="spellEnd"/>
      <w:r w:rsidRPr="001D203D">
        <w:rPr>
          <w:rFonts w:ascii="Times New Roman" w:hAnsi="Times New Roman" w:cs="Times New Roman"/>
          <w:color w:val="000000"/>
          <w:sz w:val="24"/>
          <w:szCs w:val="24"/>
          <w:shd w:val="clear" w:color="auto" w:fill="FFFFFF"/>
        </w:rPr>
        <w:t xml:space="preserve"> produces near complete inhibition of aromatase in peripheral tissues and is associated with greater suppression of estrogen than is achieved with other AIs.</w:t>
      </w:r>
      <w:r w:rsidRPr="001D203D">
        <w:rPr>
          <w:rFonts w:ascii="Times New Roman" w:hAnsi="Times New Roman" w:cs="Times New Roman"/>
          <w:sz w:val="24"/>
          <w:szCs w:val="24"/>
        </w:rPr>
        <w:t xml:space="preserve"> </w:t>
      </w:r>
      <w:proofErr w:type="spellStart"/>
      <w:r w:rsidR="00972F4C" w:rsidRPr="001D203D">
        <w:rPr>
          <w:rFonts w:ascii="Times New Roman" w:hAnsi="Times New Roman" w:cs="Times New Roman"/>
          <w:color w:val="000000"/>
          <w:sz w:val="24"/>
          <w:szCs w:val="24"/>
          <w:shd w:val="clear" w:color="auto" w:fill="FFFFFF"/>
        </w:rPr>
        <w:t>Letrozole</w:t>
      </w:r>
      <w:proofErr w:type="spellEnd"/>
      <w:r w:rsidR="00972F4C" w:rsidRPr="001D203D">
        <w:rPr>
          <w:rFonts w:ascii="Times New Roman" w:hAnsi="Times New Roman" w:cs="Times New Roman"/>
          <w:color w:val="000000"/>
          <w:sz w:val="24"/>
          <w:szCs w:val="24"/>
          <w:shd w:val="clear" w:color="auto" w:fill="FFFFFF"/>
        </w:rPr>
        <w:t xml:space="preserve"> inhibits the growth or induces the regression of hormone-responsive breast tumors in vivo. Estrogen is implicated as a major risk factor in the majority of breast cancers; therefore, use of the most potent AI is a logical treatment </w:t>
      </w:r>
      <w:proofErr w:type="spellStart"/>
      <w:r w:rsidR="00972F4C" w:rsidRPr="001D203D">
        <w:rPr>
          <w:rFonts w:ascii="Times New Roman" w:hAnsi="Times New Roman" w:cs="Times New Roman"/>
          <w:color w:val="000000"/>
          <w:sz w:val="24"/>
          <w:szCs w:val="24"/>
          <w:shd w:val="clear" w:color="auto" w:fill="FFFFFF"/>
        </w:rPr>
        <w:t>strategy.</w:t>
      </w:r>
      <w:r w:rsidRPr="001D203D">
        <w:rPr>
          <w:rFonts w:ascii="Times New Roman" w:hAnsi="Times New Roman" w:cs="Times New Roman"/>
          <w:sz w:val="24"/>
          <w:szCs w:val="24"/>
        </w:rPr>
        <w:t>This</w:t>
      </w:r>
      <w:proofErr w:type="spellEnd"/>
      <w:r w:rsidRPr="001D203D">
        <w:rPr>
          <w:rFonts w:ascii="Times New Roman" w:hAnsi="Times New Roman" w:cs="Times New Roman"/>
          <w:sz w:val="24"/>
          <w:szCs w:val="24"/>
        </w:rPr>
        <w:t xml:space="preserve"> will be useful to the breast cancer patient on the basis of such cancer often feeding off the estrogen hormone. It will be beneficial to the anabolic steroid user as excess estrogen often leads to some of the most commonly associated side effects of anabolic steroid use. </w:t>
      </w:r>
      <w:proofErr w:type="spellStart"/>
      <w:r w:rsidRPr="001D203D">
        <w:rPr>
          <w:rFonts w:ascii="Times New Roman" w:hAnsi="Times New Roman" w:cs="Times New Roman"/>
          <w:sz w:val="24"/>
          <w:szCs w:val="24"/>
        </w:rPr>
        <w:t>Letrozole</w:t>
      </w:r>
      <w:proofErr w:type="spellEnd"/>
      <w:r w:rsidRPr="001D203D">
        <w:rPr>
          <w:rFonts w:ascii="Times New Roman" w:hAnsi="Times New Roman" w:cs="Times New Roman"/>
          <w:sz w:val="24"/>
          <w:szCs w:val="24"/>
        </w:rPr>
        <w:t xml:space="preserve"> also carries the ability to increase natural testosterone production through an increase in Luteinizing Hormone (LH) and Follicle Stimulating Hormone (FSH).</w:t>
      </w:r>
    </w:p>
    <w:p w:rsidR="00E91A6B" w:rsidRPr="00BE116C" w:rsidRDefault="00E91A6B" w:rsidP="00495481">
      <w:pPr>
        <w:rPr>
          <w:rFonts w:ascii="Times New Roman" w:hAnsi="Times New Roman" w:cs="Times New Roman"/>
          <w:sz w:val="24"/>
          <w:szCs w:val="24"/>
        </w:rPr>
      </w:pPr>
      <w:r w:rsidRPr="00BE116C">
        <w:rPr>
          <w:rFonts w:ascii="Times New Roman" w:hAnsi="Times New Roman" w:cs="Times New Roman"/>
          <w:color w:val="000000" w:themeColor="text1"/>
          <w:sz w:val="24"/>
          <w:szCs w:val="24"/>
        </w:rPr>
        <w:t xml:space="preserve">By including </w:t>
      </w:r>
      <w:proofErr w:type="spellStart"/>
      <w:r w:rsidRPr="00BE116C">
        <w:rPr>
          <w:rFonts w:ascii="Times New Roman" w:hAnsi="Times New Roman" w:cs="Times New Roman"/>
          <w:color w:val="000000" w:themeColor="text1"/>
          <w:sz w:val="24"/>
          <w:szCs w:val="24"/>
        </w:rPr>
        <w:t>Letrozole</w:t>
      </w:r>
      <w:proofErr w:type="spellEnd"/>
      <w:r w:rsidRPr="00BE116C">
        <w:rPr>
          <w:rFonts w:ascii="Times New Roman" w:hAnsi="Times New Roman" w:cs="Times New Roman"/>
          <w:color w:val="000000" w:themeColor="text1"/>
          <w:sz w:val="24"/>
          <w:szCs w:val="24"/>
        </w:rPr>
        <w:t xml:space="preserve"> in a cycle that contains aromatizing anabolic steroids, this can prevent the estrogenic related side effects. This will protect the individual from </w:t>
      </w:r>
      <w:proofErr w:type="spellStart"/>
      <w:r w:rsidRPr="00BE116C">
        <w:rPr>
          <w:rFonts w:ascii="Times New Roman" w:hAnsi="Times New Roman" w:cs="Times New Roman"/>
          <w:color w:val="000000" w:themeColor="text1"/>
          <w:sz w:val="24"/>
          <w:szCs w:val="24"/>
        </w:rPr>
        <w:t>gynecomastia</w:t>
      </w:r>
      <w:proofErr w:type="spellEnd"/>
      <w:r w:rsidRPr="00BE116C">
        <w:rPr>
          <w:rFonts w:ascii="Times New Roman" w:hAnsi="Times New Roman" w:cs="Times New Roman"/>
          <w:color w:val="000000" w:themeColor="text1"/>
          <w:sz w:val="24"/>
          <w:szCs w:val="24"/>
        </w:rPr>
        <w:t xml:space="preserve"> and water retention. Further, while many steroids can promote high blood pressure despite aromatization, an AI will improve the individual’s odds when water retention is the culprit. Heavy excess water retention is normally the number one cause of high blood pressure among steroid users.</w:t>
      </w:r>
    </w:p>
    <w:p w:rsidR="00E91A6B" w:rsidRPr="00BE116C" w:rsidRDefault="00E91A6B" w:rsidP="00495481">
      <w:pPr>
        <w:rPr>
          <w:rFonts w:ascii="Times New Roman" w:eastAsia="Times New Roman" w:hAnsi="Times New Roman" w:cs="Times New Roman"/>
          <w:color w:val="000000" w:themeColor="text1"/>
          <w:sz w:val="24"/>
          <w:szCs w:val="24"/>
          <w:lang w:eastAsia="en-GB"/>
        </w:rPr>
      </w:pPr>
      <w:r w:rsidRPr="00BE116C">
        <w:rPr>
          <w:rFonts w:ascii="Times New Roman" w:eastAsia="Times New Roman" w:hAnsi="Times New Roman" w:cs="Times New Roman"/>
          <w:color w:val="000000" w:themeColor="text1"/>
          <w:sz w:val="24"/>
          <w:szCs w:val="24"/>
          <w:lang w:eastAsia="en-GB"/>
        </w:rPr>
        <w:lastRenderedPageBreak/>
        <w:t xml:space="preserve">Undeniably, AI’s like </w:t>
      </w:r>
      <w:proofErr w:type="spellStart"/>
      <w:r w:rsidRPr="00BE116C">
        <w:rPr>
          <w:rFonts w:ascii="Times New Roman" w:eastAsia="Times New Roman" w:hAnsi="Times New Roman" w:cs="Times New Roman"/>
          <w:color w:val="000000" w:themeColor="text1"/>
          <w:sz w:val="24"/>
          <w:szCs w:val="24"/>
          <w:lang w:eastAsia="en-GB"/>
        </w:rPr>
        <w:t>Letrozole</w:t>
      </w:r>
      <w:proofErr w:type="spellEnd"/>
      <w:r w:rsidRPr="00BE116C">
        <w:rPr>
          <w:rFonts w:ascii="Times New Roman" w:eastAsia="Times New Roman" w:hAnsi="Times New Roman" w:cs="Times New Roman"/>
          <w:color w:val="000000" w:themeColor="text1"/>
          <w:sz w:val="24"/>
          <w:szCs w:val="24"/>
          <w:lang w:eastAsia="en-GB"/>
        </w:rPr>
        <w:t xml:space="preserve"> are the most effect means at combating estrogenic related side effects. However, they can also have a negative impact on cholesterol. Alone AI’s do not appear to have a strong, negative effect on cholesterol, but when coupled with an aromatizing steroid like testosterone the adverse cholesterol effect is enhanced. </w:t>
      </w:r>
    </w:p>
    <w:p w:rsidR="00E91A6B" w:rsidRPr="00BE116C" w:rsidRDefault="00E91A6B" w:rsidP="00495481">
      <w:pPr>
        <w:rPr>
          <w:rFonts w:ascii="Times New Roman" w:eastAsia="Times New Roman" w:hAnsi="Times New Roman" w:cs="Times New Roman"/>
          <w:color w:val="000000" w:themeColor="text1"/>
          <w:sz w:val="24"/>
          <w:szCs w:val="24"/>
          <w:lang w:eastAsia="en-GB"/>
        </w:rPr>
      </w:pPr>
      <w:r w:rsidRPr="00BE116C">
        <w:rPr>
          <w:rFonts w:ascii="Times New Roman" w:eastAsia="Times New Roman" w:hAnsi="Times New Roman" w:cs="Times New Roman"/>
          <w:color w:val="000000" w:themeColor="text1"/>
          <w:sz w:val="24"/>
          <w:szCs w:val="24"/>
          <w:lang w:eastAsia="en-GB"/>
        </w:rPr>
        <w:t xml:space="preserve">With its ability to promote natural testosterone production, </w:t>
      </w:r>
      <w:proofErr w:type="spellStart"/>
      <w:r w:rsidRPr="00BE116C">
        <w:rPr>
          <w:rFonts w:ascii="Times New Roman" w:eastAsia="Times New Roman" w:hAnsi="Times New Roman" w:cs="Times New Roman"/>
          <w:color w:val="000000" w:themeColor="text1"/>
          <w:sz w:val="24"/>
          <w:szCs w:val="24"/>
          <w:lang w:eastAsia="en-GB"/>
        </w:rPr>
        <w:t>Letrozole</w:t>
      </w:r>
      <w:proofErr w:type="spellEnd"/>
      <w:r w:rsidRPr="00BE116C">
        <w:rPr>
          <w:rFonts w:ascii="Times New Roman" w:eastAsia="Times New Roman" w:hAnsi="Times New Roman" w:cs="Times New Roman"/>
          <w:color w:val="000000" w:themeColor="text1"/>
          <w:sz w:val="24"/>
          <w:szCs w:val="24"/>
          <w:lang w:eastAsia="en-GB"/>
        </w:rPr>
        <w:t xml:space="preserve"> is often an appealing choice for Post Cycle Therapy (PCT) plans. This can also make it appealing for low testosterone treatment, but it’s often not enough. However, for PCT purposes, while it can be effective it’s generally not recommended. The primary purpose of PCT is stimulating natural testosterone production, which </w:t>
      </w:r>
      <w:proofErr w:type="spellStart"/>
      <w:r w:rsidRPr="00BE116C">
        <w:rPr>
          <w:rFonts w:ascii="Times New Roman" w:eastAsia="Times New Roman" w:hAnsi="Times New Roman" w:cs="Times New Roman"/>
          <w:color w:val="000000" w:themeColor="text1"/>
          <w:sz w:val="24"/>
          <w:szCs w:val="24"/>
          <w:lang w:eastAsia="en-GB"/>
        </w:rPr>
        <w:t>Letrozole</w:t>
      </w:r>
      <w:proofErr w:type="spellEnd"/>
      <w:r w:rsidRPr="00BE116C">
        <w:rPr>
          <w:rFonts w:ascii="Times New Roman" w:eastAsia="Times New Roman" w:hAnsi="Times New Roman" w:cs="Times New Roman"/>
          <w:color w:val="000000" w:themeColor="text1"/>
          <w:sz w:val="24"/>
          <w:szCs w:val="24"/>
          <w:lang w:eastAsia="en-GB"/>
        </w:rPr>
        <w:t xml:space="preserve"> can do very well. </w:t>
      </w:r>
    </w:p>
    <w:p w:rsidR="00230A1F" w:rsidRPr="00BE116C" w:rsidRDefault="00230A1F" w:rsidP="00495481">
      <w:pPr>
        <w:rPr>
          <w:rFonts w:ascii="Times New Roman" w:eastAsia="Times New Roman" w:hAnsi="Times New Roman" w:cs="Times New Roman"/>
          <w:color w:val="000000" w:themeColor="text1"/>
          <w:sz w:val="24"/>
          <w:szCs w:val="24"/>
          <w:lang w:eastAsia="en-GB"/>
        </w:rPr>
      </w:pPr>
    </w:p>
    <w:p w:rsidR="00C14947" w:rsidRPr="00C14947" w:rsidRDefault="00E91A6B" w:rsidP="00C14947">
      <w:pPr>
        <w:pStyle w:val="NormalWeb"/>
        <w:rPr>
          <w:color w:val="333333"/>
        </w:rPr>
      </w:pPr>
      <w:r w:rsidRPr="00820654">
        <w:rPr>
          <w:b/>
        </w:rPr>
        <w:t>Clomiphene:</w:t>
      </w:r>
      <w:r w:rsidRPr="00820654">
        <w:t xml:space="preserve"> </w:t>
      </w:r>
      <w:r w:rsidR="00C14947" w:rsidRPr="00C14947">
        <w:rPr>
          <w:color w:val="333333"/>
        </w:rPr>
        <w:t>CLOMID is indicated for the treatment of </w:t>
      </w:r>
      <w:r w:rsidR="00C14947">
        <w:rPr>
          <w:color w:val="333333"/>
        </w:rPr>
        <w:t>ovulation</w:t>
      </w:r>
      <w:r w:rsidR="00C14947" w:rsidRPr="00C14947">
        <w:rPr>
          <w:color w:val="333333"/>
        </w:rPr>
        <w:t> dysfunction in women desiring pregnancy. Impediments to achieving pregnancy must be excluded or adequately treated before beginning CLOMID therapy. Those patients most likely to achieve success with clomiphene therapy include patients with</w:t>
      </w:r>
      <w:proofErr w:type="gramStart"/>
      <w:r w:rsidR="00C14947" w:rsidRPr="00C14947">
        <w:rPr>
          <w:color w:val="333333"/>
        </w:rPr>
        <w:t> </w:t>
      </w:r>
      <w:r w:rsidR="00115486">
        <w:rPr>
          <w:color w:val="333333"/>
        </w:rPr>
        <w:t xml:space="preserve"> polycystic</w:t>
      </w:r>
      <w:proofErr w:type="gramEnd"/>
      <w:r w:rsidR="00115486">
        <w:rPr>
          <w:color w:val="333333"/>
        </w:rPr>
        <w:t xml:space="preserve"> ovary syndrome (PCOS)</w:t>
      </w:r>
      <w:hyperlink r:id="rId5" w:history="1"/>
      <w:r w:rsidR="00115486">
        <w:rPr>
          <w:color w:val="333333"/>
        </w:rPr>
        <w:t>,</w:t>
      </w:r>
      <w:r w:rsidR="00115486" w:rsidRPr="00C14947">
        <w:rPr>
          <w:color w:val="333333"/>
        </w:rPr>
        <w:t xml:space="preserve"> </w:t>
      </w:r>
      <w:r w:rsidR="00115486">
        <w:rPr>
          <w:color w:val="333333"/>
        </w:rPr>
        <w:t>amenorrhea</w:t>
      </w:r>
      <w:r w:rsidR="00C14947" w:rsidRPr="00C14947">
        <w:rPr>
          <w:color w:val="333333"/>
        </w:rPr>
        <w:t>-</w:t>
      </w:r>
      <w:proofErr w:type="spellStart"/>
      <w:r w:rsidR="00115486">
        <w:rPr>
          <w:color w:val="333333"/>
        </w:rPr>
        <w:t>galactorrhea</w:t>
      </w:r>
      <w:proofErr w:type="spellEnd"/>
      <w:r w:rsidR="00C14947" w:rsidRPr="00C14947">
        <w:rPr>
          <w:color w:val="333333"/>
        </w:rPr>
        <w:fldChar w:fldCharType="begin"/>
      </w:r>
      <w:r w:rsidR="00C14947" w:rsidRPr="00C14947">
        <w:rPr>
          <w:color w:val="333333"/>
        </w:rPr>
        <w:instrText xml:space="preserve"> HYPERLINK "https://www.rxlist.com/script/main/art.asp?articlekey=9665" </w:instrText>
      </w:r>
      <w:r w:rsidR="00C14947" w:rsidRPr="00C14947">
        <w:rPr>
          <w:color w:val="333333"/>
        </w:rPr>
        <w:fldChar w:fldCharType="separate"/>
      </w:r>
      <w:r w:rsidR="00C14947" w:rsidRPr="00C14947">
        <w:rPr>
          <w:color w:val="333333"/>
        </w:rPr>
        <w:fldChar w:fldCharType="end"/>
      </w:r>
      <w:r w:rsidR="00C14947" w:rsidRPr="00C14947">
        <w:rPr>
          <w:color w:val="333333"/>
        </w:rPr>
        <w:t> syndrome, , post-oral-contraceptive amenorrhea, and certain cases of </w:t>
      </w:r>
      <w:hyperlink r:id="rId6" w:history="1">
        <w:r w:rsidR="00C14947" w:rsidRPr="00115486">
          <w:t>secondary amenorrhea</w:t>
        </w:r>
      </w:hyperlink>
      <w:r w:rsidR="00C14947" w:rsidRPr="00115486">
        <w:t> </w:t>
      </w:r>
      <w:r w:rsidR="00C14947" w:rsidRPr="00C14947">
        <w:rPr>
          <w:color w:val="333333"/>
        </w:rPr>
        <w:t>of undetermined </w:t>
      </w:r>
      <w:r w:rsidR="00115486">
        <w:rPr>
          <w:color w:val="333333"/>
        </w:rPr>
        <w:t>etiology.</w:t>
      </w:r>
      <w:r w:rsidR="00115486" w:rsidRPr="00C14947">
        <w:rPr>
          <w:color w:val="333333"/>
        </w:rPr>
        <w:t xml:space="preserve"> </w:t>
      </w:r>
    </w:p>
    <w:p w:rsidR="00C14947" w:rsidRPr="00C14947" w:rsidRDefault="00C14947" w:rsidP="00C14947">
      <w:pPr>
        <w:spacing w:before="100" w:beforeAutospacing="1" w:after="100" w:afterAutospacing="1" w:line="240" w:lineRule="auto"/>
        <w:rPr>
          <w:rFonts w:ascii="Times New Roman" w:eastAsia="Times New Roman" w:hAnsi="Times New Roman" w:cs="Times New Roman"/>
          <w:color w:val="333333"/>
          <w:sz w:val="24"/>
          <w:szCs w:val="24"/>
        </w:rPr>
      </w:pPr>
      <w:r w:rsidRPr="00C14947">
        <w:rPr>
          <w:rFonts w:ascii="Times New Roman" w:eastAsia="Times New Roman" w:hAnsi="Times New Roman" w:cs="Times New Roman"/>
          <w:color w:val="333333"/>
          <w:sz w:val="24"/>
          <w:szCs w:val="24"/>
        </w:rPr>
        <w:t>Properly timed </w:t>
      </w:r>
      <w:hyperlink r:id="rId7" w:history="1">
        <w:r w:rsidRPr="00115486">
          <w:rPr>
            <w:rFonts w:ascii="Times New Roman" w:hAnsi="Times New Roman" w:cs="Times New Roman"/>
            <w:sz w:val="24"/>
            <w:szCs w:val="24"/>
          </w:rPr>
          <w:t>coitus</w:t>
        </w:r>
      </w:hyperlink>
      <w:r w:rsidRPr="00C14947">
        <w:rPr>
          <w:rFonts w:ascii="Times New Roman" w:eastAsia="Times New Roman" w:hAnsi="Times New Roman" w:cs="Times New Roman"/>
          <w:color w:val="333333"/>
          <w:sz w:val="24"/>
          <w:szCs w:val="24"/>
        </w:rPr>
        <w:t> in relationship to </w:t>
      </w:r>
      <w:r w:rsidR="00115486">
        <w:rPr>
          <w:rFonts w:ascii="Times New Roman" w:eastAsia="Times New Roman" w:hAnsi="Times New Roman" w:cs="Times New Roman"/>
          <w:color w:val="333333"/>
          <w:sz w:val="24"/>
          <w:szCs w:val="24"/>
        </w:rPr>
        <w:t>ovulation i</w:t>
      </w:r>
      <w:r w:rsidRPr="00C14947">
        <w:rPr>
          <w:rFonts w:ascii="Times New Roman" w:eastAsia="Times New Roman" w:hAnsi="Times New Roman" w:cs="Times New Roman"/>
          <w:color w:val="333333"/>
          <w:sz w:val="24"/>
          <w:szCs w:val="24"/>
        </w:rPr>
        <w:t>s important. A basal body temperature graph or other appropriate tests may help the patient and her physician determine if ovulation occurred. Once ovulation has been established, each course of CLOMID should be started on or about the 5th day of the cycle. Long-term cyclic therapy is not recommended beyond a total of about six cycles (including three ovulatory cycles). CLOMID is indicated only in patients with demonstrated ovulatory dysfunction who meet the conditions described below:</w:t>
      </w:r>
    </w:p>
    <w:p w:rsidR="00C14947" w:rsidRPr="00C14947" w:rsidRDefault="00C14947" w:rsidP="00C14947">
      <w:pPr>
        <w:numPr>
          <w:ilvl w:val="0"/>
          <w:numId w:val="36"/>
        </w:numPr>
        <w:spacing w:before="100" w:beforeAutospacing="1" w:after="100" w:afterAutospacing="1" w:line="240" w:lineRule="auto"/>
        <w:rPr>
          <w:rFonts w:ascii="Times New Roman" w:eastAsia="Times New Roman" w:hAnsi="Times New Roman" w:cs="Times New Roman"/>
          <w:color w:val="333333"/>
          <w:sz w:val="24"/>
          <w:szCs w:val="24"/>
        </w:rPr>
      </w:pPr>
      <w:r w:rsidRPr="00C14947">
        <w:rPr>
          <w:rFonts w:ascii="Times New Roman" w:eastAsia="Times New Roman" w:hAnsi="Times New Roman" w:cs="Times New Roman"/>
          <w:color w:val="333333"/>
          <w:sz w:val="24"/>
          <w:szCs w:val="24"/>
        </w:rPr>
        <w:t>Patients who are not pregnant.</w:t>
      </w:r>
    </w:p>
    <w:p w:rsidR="00C14947" w:rsidRPr="00C14947" w:rsidRDefault="00115486" w:rsidP="00C14947">
      <w:pPr>
        <w:numPr>
          <w:ilvl w:val="0"/>
          <w:numId w:val="36"/>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Patients without ovarian cyst</w:t>
      </w:r>
      <w:r w:rsidR="00C14947" w:rsidRPr="00C14947">
        <w:rPr>
          <w:rFonts w:ascii="Times New Roman" w:eastAsia="Times New Roman" w:hAnsi="Times New Roman" w:cs="Times New Roman"/>
          <w:color w:val="333333"/>
          <w:sz w:val="24"/>
          <w:szCs w:val="24"/>
        </w:rPr>
        <w:t xml:space="preserve">. CLOMID should not be used in patients with ovarian enlargement except those </w:t>
      </w:r>
      <w:r>
        <w:rPr>
          <w:rFonts w:ascii="Times New Roman" w:eastAsia="Times New Roman" w:hAnsi="Times New Roman" w:cs="Times New Roman"/>
          <w:color w:val="333333"/>
          <w:sz w:val="24"/>
          <w:szCs w:val="24"/>
        </w:rPr>
        <w:t>with polycystic ovary syndrome, Pelvic</w:t>
      </w:r>
      <w:r w:rsidR="00C14947" w:rsidRPr="00C14947">
        <w:rPr>
          <w:rFonts w:ascii="Times New Roman" w:eastAsia="Times New Roman" w:hAnsi="Times New Roman" w:cs="Times New Roman"/>
          <w:color w:val="333333"/>
          <w:sz w:val="24"/>
          <w:szCs w:val="24"/>
        </w:rPr>
        <w:t> examination is necessary prior to the first and each subsequent course of CLOMID treatment.</w:t>
      </w:r>
    </w:p>
    <w:p w:rsidR="00C14947" w:rsidRPr="00C14947" w:rsidRDefault="00C14947" w:rsidP="00C14947">
      <w:pPr>
        <w:numPr>
          <w:ilvl w:val="0"/>
          <w:numId w:val="36"/>
        </w:numPr>
        <w:spacing w:before="100" w:beforeAutospacing="1" w:after="100" w:afterAutospacing="1" w:line="240" w:lineRule="auto"/>
        <w:rPr>
          <w:rFonts w:ascii="Times New Roman" w:eastAsia="Times New Roman" w:hAnsi="Times New Roman" w:cs="Times New Roman"/>
          <w:color w:val="333333"/>
          <w:sz w:val="24"/>
          <w:szCs w:val="24"/>
        </w:rPr>
      </w:pPr>
      <w:r w:rsidRPr="00C14947">
        <w:rPr>
          <w:rFonts w:ascii="Times New Roman" w:eastAsia="Times New Roman" w:hAnsi="Times New Roman" w:cs="Times New Roman"/>
          <w:color w:val="333333"/>
          <w:sz w:val="24"/>
          <w:szCs w:val="24"/>
        </w:rPr>
        <w:t>Patients without abnormal vaginal bleeding. If abnormal vaginal bleeding is present, the patient should be car</w:t>
      </w:r>
      <w:r w:rsidR="00115486">
        <w:rPr>
          <w:rFonts w:ascii="Times New Roman" w:eastAsia="Times New Roman" w:hAnsi="Times New Roman" w:cs="Times New Roman"/>
          <w:color w:val="333333"/>
          <w:sz w:val="24"/>
          <w:szCs w:val="24"/>
        </w:rPr>
        <w:t>efully evaluated to ensure that neoplastic</w:t>
      </w:r>
      <w:r w:rsidRPr="00C14947">
        <w:rPr>
          <w:rFonts w:ascii="Times New Roman" w:eastAsia="Times New Roman" w:hAnsi="Times New Roman" w:cs="Times New Roman"/>
          <w:color w:val="333333"/>
          <w:sz w:val="24"/>
          <w:szCs w:val="24"/>
        </w:rPr>
        <w:t> lesions are not present.</w:t>
      </w:r>
    </w:p>
    <w:p w:rsidR="00C14947" w:rsidRPr="00C14947" w:rsidRDefault="00C14947" w:rsidP="00C14947">
      <w:pPr>
        <w:numPr>
          <w:ilvl w:val="0"/>
          <w:numId w:val="36"/>
        </w:numPr>
        <w:spacing w:before="100" w:beforeAutospacing="1" w:after="100" w:afterAutospacing="1" w:line="240" w:lineRule="auto"/>
        <w:rPr>
          <w:rFonts w:ascii="Times New Roman" w:eastAsia="Times New Roman" w:hAnsi="Times New Roman" w:cs="Times New Roman"/>
          <w:color w:val="333333"/>
          <w:sz w:val="24"/>
          <w:szCs w:val="24"/>
        </w:rPr>
      </w:pPr>
      <w:r w:rsidRPr="00C14947">
        <w:rPr>
          <w:rFonts w:ascii="Times New Roman" w:eastAsia="Times New Roman" w:hAnsi="Times New Roman" w:cs="Times New Roman"/>
          <w:color w:val="333333"/>
          <w:sz w:val="24"/>
          <w:szCs w:val="24"/>
        </w:rPr>
        <w:t>Patients with normal liver function.</w:t>
      </w:r>
    </w:p>
    <w:p w:rsidR="00C14947" w:rsidRPr="00C14947" w:rsidRDefault="00C14947" w:rsidP="00C14947">
      <w:pPr>
        <w:spacing w:before="100" w:beforeAutospacing="1" w:after="100" w:afterAutospacing="1" w:line="240" w:lineRule="auto"/>
        <w:rPr>
          <w:rFonts w:ascii="Times New Roman" w:eastAsia="Times New Roman" w:hAnsi="Times New Roman" w:cs="Times New Roman"/>
          <w:color w:val="333333"/>
          <w:sz w:val="24"/>
          <w:szCs w:val="24"/>
        </w:rPr>
      </w:pPr>
      <w:r w:rsidRPr="00C14947">
        <w:rPr>
          <w:rFonts w:ascii="Times New Roman" w:eastAsia="Times New Roman" w:hAnsi="Times New Roman" w:cs="Times New Roman"/>
          <w:color w:val="333333"/>
          <w:sz w:val="24"/>
          <w:szCs w:val="24"/>
        </w:rPr>
        <w:t>In addition, patients selected for CLOMID therapy should be evaluated in regard to the following:</w:t>
      </w:r>
    </w:p>
    <w:p w:rsidR="00C14947" w:rsidRPr="00C14947" w:rsidRDefault="00C14947" w:rsidP="00C14947">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rPr>
      </w:pPr>
      <w:r w:rsidRPr="00C14947">
        <w:rPr>
          <w:rFonts w:ascii="Times New Roman" w:eastAsia="Times New Roman" w:hAnsi="Times New Roman" w:cs="Times New Roman"/>
          <w:color w:val="333333"/>
          <w:sz w:val="24"/>
          <w:szCs w:val="24"/>
        </w:rPr>
        <w:t>Estrogen Levels. Patients should have adequate levels of </w:t>
      </w:r>
      <w:r w:rsidR="00115486">
        <w:rPr>
          <w:rFonts w:ascii="Times New Roman" w:eastAsia="Times New Roman" w:hAnsi="Times New Roman" w:cs="Times New Roman"/>
          <w:color w:val="333333"/>
          <w:sz w:val="24"/>
          <w:szCs w:val="24"/>
        </w:rPr>
        <w:t xml:space="preserve">endogenous biopsy </w:t>
      </w:r>
      <w:r w:rsidRPr="00C14947">
        <w:rPr>
          <w:rFonts w:ascii="Times New Roman" w:eastAsia="Times New Roman" w:hAnsi="Times New Roman" w:cs="Times New Roman"/>
          <w:color w:val="333333"/>
          <w:sz w:val="24"/>
          <w:szCs w:val="24"/>
        </w:rPr>
        <w:t>(as estimated from vaginal smears, </w:t>
      </w:r>
      <w:r w:rsidR="00115486">
        <w:rPr>
          <w:rFonts w:ascii="Times New Roman" w:eastAsia="Times New Roman" w:hAnsi="Times New Roman" w:cs="Times New Roman"/>
          <w:color w:val="333333"/>
          <w:sz w:val="24"/>
          <w:szCs w:val="24"/>
        </w:rPr>
        <w:t>endometrial</w:t>
      </w:r>
      <w:r w:rsidR="00115486">
        <w:rPr>
          <w:rFonts w:ascii="Times New Roman" w:eastAsia="Times New Roman" w:hAnsi="Times New Roman" w:cs="Times New Roman"/>
          <w:color w:val="333333"/>
          <w:sz w:val="24"/>
          <w:szCs w:val="24"/>
        </w:rPr>
        <w:t xml:space="preserve"> biopsy</w:t>
      </w:r>
      <w:r w:rsidRPr="00C14947">
        <w:rPr>
          <w:rFonts w:ascii="Times New Roman" w:eastAsia="Times New Roman" w:hAnsi="Times New Roman" w:cs="Times New Roman"/>
          <w:color w:val="333333"/>
          <w:sz w:val="24"/>
          <w:szCs w:val="24"/>
        </w:rPr>
        <w:t xml:space="preserve"> assay of urinary estrogen, or from bleeding in response to </w:t>
      </w:r>
      <w:r w:rsidR="00115486">
        <w:rPr>
          <w:rFonts w:ascii="Times New Roman" w:eastAsia="Times New Roman" w:hAnsi="Times New Roman" w:cs="Times New Roman"/>
          <w:color w:val="333333"/>
          <w:sz w:val="24"/>
          <w:szCs w:val="24"/>
        </w:rPr>
        <w:t>progesterone</w:t>
      </w:r>
      <w:r w:rsidRPr="00C14947">
        <w:rPr>
          <w:rFonts w:ascii="Times New Roman" w:eastAsia="Times New Roman" w:hAnsi="Times New Roman" w:cs="Times New Roman"/>
          <w:color w:val="333333"/>
          <w:sz w:val="24"/>
          <w:szCs w:val="24"/>
        </w:rPr>
        <w:t>). Reduced estrogen levels, while less favorable, do not preclude successful therapy.</w:t>
      </w:r>
    </w:p>
    <w:p w:rsidR="00C14947" w:rsidRPr="00C14947" w:rsidRDefault="00C14947" w:rsidP="00C14947">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C14947">
        <w:rPr>
          <w:rFonts w:ascii="Times New Roman" w:eastAsia="Times New Roman" w:hAnsi="Times New Roman" w:cs="Times New Roman"/>
          <w:color w:val="333333"/>
          <w:sz w:val="24"/>
          <w:szCs w:val="24"/>
        </w:rPr>
        <w:t>Priary</w:t>
      </w:r>
      <w:proofErr w:type="spellEnd"/>
      <w:r w:rsidRPr="00C14947">
        <w:rPr>
          <w:rFonts w:ascii="Times New Roman" w:eastAsia="Times New Roman" w:hAnsi="Times New Roman" w:cs="Times New Roman"/>
          <w:color w:val="333333"/>
          <w:sz w:val="24"/>
          <w:szCs w:val="24"/>
        </w:rPr>
        <w:t xml:space="preserve"> Pituitary or Ovarian Failure. CLOMID therapy cannot be expected to substitute for specific treatment of other causes of ovulatory failure.</w:t>
      </w:r>
    </w:p>
    <w:p w:rsidR="00C14947" w:rsidRPr="00C14947" w:rsidRDefault="00C14947" w:rsidP="00C14947">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rPr>
      </w:pPr>
      <w:r w:rsidRPr="00C14947">
        <w:rPr>
          <w:rFonts w:ascii="Times New Roman" w:eastAsia="Times New Roman" w:hAnsi="Times New Roman" w:cs="Times New Roman"/>
          <w:color w:val="333333"/>
          <w:sz w:val="24"/>
          <w:szCs w:val="24"/>
        </w:rPr>
        <w:t>Endometriosis and Endometrial Carcinoma. The incidence of </w:t>
      </w:r>
      <w:proofErr w:type="spellStart"/>
      <w:r w:rsidR="00115486">
        <w:rPr>
          <w:rFonts w:ascii="Times New Roman" w:eastAsia="Times New Roman" w:hAnsi="Times New Roman" w:cs="Times New Roman"/>
          <w:color w:val="333333"/>
          <w:sz w:val="24"/>
          <w:szCs w:val="24"/>
        </w:rPr>
        <w:t>endometrosis</w:t>
      </w:r>
      <w:proofErr w:type="spellEnd"/>
      <w:r w:rsidRPr="00C14947">
        <w:rPr>
          <w:rFonts w:ascii="Times New Roman" w:eastAsia="Times New Roman" w:hAnsi="Times New Roman" w:cs="Times New Roman"/>
          <w:color w:val="333333"/>
          <w:sz w:val="24"/>
          <w:szCs w:val="24"/>
        </w:rPr>
        <w:fldChar w:fldCharType="begin"/>
      </w:r>
      <w:r w:rsidRPr="00C14947">
        <w:rPr>
          <w:rFonts w:ascii="Times New Roman" w:eastAsia="Times New Roman" w:hAnsi="Times New Roman" w:cs="Times New Roman"/>
          <w:color w:val="333333"/>
          <w:sz w:val="24"/>
          <w:szCs w:val="24"/>
        </w:rPr>
        <w:instrText xml:space="preserve"> HYPERLINK "https://www.rxlist.com/script/main/art.asp?articlekey=3240" </w:instrText>
      </w:r>
      <w:r w:rsidRPr="00C14947">
        <w:rPr>
          <w:rFonts w:ascii="Times New Roman" w:eastAsia="Times New Roman" w:hAnsi="Times New Roman" w:cs="Times New Roman"/>
          <w:color w:val="333333"/>
          <w:sz w:val="24"/>
          <w:szCs w:val="24"/>
        </w:rPr>
        <w:fldChar w:fldCharType="separate"/>
      </w:r>
      <w:r w:rsidRPr="00C14947">
        <w:rPr>
          <w:rFonts w:ascii="Times New Roman" w:eastAsia="Times New Roman" w:hAnsi="Times New Roman" w:cs="Times New Roman"/>
          <w:color w:val="333333"/>
          <w:sz w:val="24"/>
          <w:szCs w:val="24"/>
        </w:rPr>
        <w:fldChar w:fldCharType="end"/>
      </w:r>
      <w:r w:rsidRPr="00C14947">
        <w:rPr>
          <w:rFonts w:ascii="Times New Roman" w:eastAsia="Times New Roman" w:hAnsi="Times New Roman" w:cs="Times New Roman"/>
          <w:color w:val="333333"/>
          <w:sz w:val="24"/>
          <w:szCs w:val="24"/>
        </w:rPr>
        <w:t> and endometrial </w:t>
      </w:r>
      <w:r w:rsidR="00115486">
        <w:rPr>
          <w:rFonts w:ascii="Times New Roman" w:eastAsia="Times New Roman" w:hAnsi="Times New Roman" w:cs="Times New Roman"/>
          <w:color w:val="333333"/>
          <w:sz w:val="24"/>
          <w:szCs w:val="24"/>
        </w:rPr>
        <w:t>carcinoma</w:t>
      </w:r>
      <w:hyperlink r:id="rId8" w:history="1"/>
      <w:r w:rsidRPr="00C14947">
        <w:rPr>
          <w:rFonts w:ascii="Times New Roman" w:eastAsia="Times New Roman" w:hAnsi="Times New Roman" w:cs="Times New Roman"/>
          <w:color w:val="333333"/>
          <w:sz w:val="24"/>
          <w:szCs w:val="24"/>
        </w:rPr>
        <w:t xml:space="preserve"> increases with age as does the incidence of ovulatory disorders. </w:t>
      </w:r>
      <w:r w:rsidRPr="00C14947">
        <w:rPr>
          <w:rFonts w:ascii="Times New Roman" w:eastAsia="Times New Roman" w:hAnsi="Times New Roman" w:cs="Times New Roman"/>
          <w:color w:val="333333"/>
          <w:sz w:val="24"/>
          <w:szCs w:val="24"/>
        </w:rPr>
        <w:lastRenderedPageBreak/>
        <w:t>Endometrial biopsy should always be performed prior to CLOMID therapy in this population.</w:t>
      </w:r>
    </w:p>
    <w:p w:rsidR="00C14947" w:rsidRPr="00C14947" w:rsidRDefault="00C14947" w:rsidP="00C14947">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rPr>
      </w:pPr>
      <w:r w:rsidRPr="00C14947">
        <w:rPr>
          <w:rFonts w:ascii="Times New Roman" w:eastAsia="Times New Roman" w:hAnsi="Times New Roman" w:cs="Times New Roman"/>
          <w:color w:val="333333"/>
          <w:sz w:val="24"/>
          <w:szCs w:val="24"/>
        </w:rPr>
        <w:t>Other Impediments to Pregnancy. Impediments to pregnancy can include </w:t>
      </w:r>
      <w:r w:rsidR="00115486">
        <w:rPr>
          <w:rFonts w:ascii="Times New Roman" w:eastAsia="Times New Roman" w:hAnsi="Times New Roman" w:cs="Times New Roman"/>
          <w:color w:val="333333"/>
          <w:sz w:val="24"/>
          <w:szCs w:val="24"/>
        </w:rPr>
        <w:t>thyroid</w:t>
      </w:r>
      <w:hyperlink r:id="rId9" w:history="1"/>
      <w:r w:rsidRPr="00C14947">
        <w:rPr>
          <w:rFonts w:ascii="Times New Roman" w:eastAsia="Times New Roman" w:hAnsi="Times New Roman" w:cs="Times New Roman"/>
          <w:color w:val="333333"/>
          <w:sz w:val="24"/>
          <w:szCs w:val="24"/>
        </w:rPr>
        <w:t xml:space="preserve"> disorders, adrenal disorders, </w:t>
      </w:r>
      <w:proofErr w:type="spellStart"/>
      <w:r w:rsidRPr="00C14947">
        <w:rPr>
          <w:rFonts w:ascii="Times New Roman" w:eastAsia="Times New Roman" w:hAnsi="Times New Roman" w:cs="Times New Roman"/>
          <w:color w:val="333333"/>
          <w:sz w:val="24"/>
          <w:szCs w:val="24"/>
        </w:rPr>
        <w:t>hyperprolactinemia</w:t>
      </w:r>
      <w:proofErr w:type="spellEnd"/>
      <w:r w:rsidRPr="00C14947">
        <w:rPr>
          <w:rFonts w:ascii="Times New Roman" w:eastAsia="Times New Roman" w:hAnsi="Times New Roman" w:cs="Times New Roman"/>
          <w:color w:val="333333"/>
          <w:sz w:val="24"/>
          <w:szCs w:val="24"/>
        </w:rPr>
        <w:t>, and male factor </w:t>
      </w:r>
      <w:r w:rsidR="00115486">
        <w:rPr>
          <w:rFonts w:ascii="Times New Roman" w:eastAsia="Times New Roman" w:hAnsi="Times New Roman" w:cs="Times New Roman"/>
          <w:color w:val="333333"/>
          <w:sz w:val="24"/>
          <w:szCs w:val="24"/>
        </w:rPr>
        <w:t>infertility</w:t>
      </w:r>
      <w:hyperlink r:id="rId10" w:history="1"/>
      <w:r w:rsidRPr="00C14947">
        <w:rPr>
          <w:rFonts w:ascii="Times New Roman" w:eastAsia="Times New Roman" w:hAnsi="Times New Roman" w:cs="Times New Roman"/>
          <w:color w:val="333333"/>
          <w:sz w:val="24"/>
          <w:szCs w:val="24"/>
        </w:rPr>
        <w:t>.</w:t>
      </w:r>
    </w:p>
    <w:p w:rsidR="00C14947" w:rsidRPr="00C14947" w:rsidRDefault="00C14947" w:rsidP="00C14947">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rPr>
      </w:pPr>
      <w:r w:rsidRPr="00C14947">
        <w:rPr>
          <w:rFonts w:ascii="Times New Roman" w:eastAsia="Times New Roman" w:hAnsi="Times New Roman" w:cs="Times New Roman"/>
          <w:color w:val="333333"/>
          <w:sz w:val="24"/>
          <w:szCs w:val="24"/>
        </w:rPr>
        <w:t>Uterine Fibroids. Caution should be exercised when using CLOMID in patients with </w:t>
      </w:r>
      <w:r w:rsidR="00115486">
        <w:rPr>
          <w:rFonts w:ascii="Times New Roman" w:eastAsia="Times New Roman" w:hAnsi="Times New Roman" w:cs="Times New Roman"/>
          <w:color w:val="333333"/>
          <w:sz w:val="24"/>
          <w:szCs w:val="24"/>
        </w:rPr>
        <w:t>uterine fibroids</w:t>
      </w:r>
      <w:hyperlink r:id="rId11" w:history="1"/>
      <w:r w:rsidRPr="00C14947">
        <w:rPr>
          <w:rFonts w:ascii="Times New Roman" w:eastAsia="Times New Roman" w:hAnsi="Times New Roman" w:cs="Times New Roman"/>
          <w:color w:val="333333"/>
          <w:sz w:val="24"/>
          <w:szCs w:val="24"/>
        </w:rPr>
        <w:t> due to the potential for further enlargement of the </w:t>
      </w:r>
      <w:r w:rsidR="00115486">
        <w:rPr>
          <w:rFonts w:ascii="Times New Roman" w:eastAsia="Times New Roman" w:hAnsi="Times New Roman" w:cs="Times New Roman"/>
          <w:color w:val="333333"/>
          <w:sz w:val="24"/>
          <w:szCs w:val="24"/>
        </w:rPr>
        <w:t>fibroids</w:t>
      </w:r>
      <w:hyperlink r:id="rId12" w:history="1"/>
      <w:r w:rsidRPr="00C14947">
        <w:rPr>
          <w:rFonts w:ascii="Times New Roman" w:eastAsia="Times New Roman" w:hAnsi="Times New Roman" w:cs="Times New Roman"/>
          <w:color w:val="333333"/>
          <w:sz w:val="24"/>
          <w:szCs w:val="24"/>
        </w:rPr>
        <w:t>.</w:t>
      </w:r>
    </w:p>
    <w:p w:rsidR="00C14947" w:rsidRPr="00C14947" w:rsidRDefault="00C14947" w:rsidP="00C14947">
      <w:pPr>
        <w:spacing w:before="100" w:beforeAutospacing="1" w:after="100" w:afterAutospacing="1" w:line="240" w:lineRule="auto"/>
        <w:rPr>
          <w:rFonts w:ascii="Times New Roman" w:eastAsia="Times New Roman" w:hAnsi="Times New Roman" w:cs="Times New Roman"/>
          <w:color w:val="333333"/>
          <w:sz w:val="24"/>
          <w:szCs w:val="24"/>
        </w:rPr>
      </w:pPr>
      <w:r w:rsidRPr="00C14947">
        <w:rPr>
          <w:rFonts w:ascii="Times New Roman" w:eastAsia="Times New Roman" w:hAnsi="Times New Roman" w:cs="Times New Roman"/>
          <w:color w:val="333333"/>
          <w:sz w:val="24"/>
          <w:szCs w:val="24"/>
        </w:rPr>
        <w:t xml:space="preserve">There are no adequate or well-controlled studies that demonstrate the effectiveness of CLOMID in the treatment of male infertility. In </w:t>
      </w:r>
      <w:r w:rsidR="007F56CA">
        <w:rPr>
          <w:rFonts w:ascii="Times New Roman" w:eastAsia="Times New Roman" w:hAnsi="Times New Roman" w:cs="Times New Roman"/>
          <w:color w:val="333333"/>
          <w:sz w:val="24"/>
          <w:szCs w:val="24"/>
        </w:rPr>
        <w:t>addition, testicular tumors and</w:t>
      </w:r>
      <w:r w:rsidR="00115486" w:rsidRPr="00C14947">
        <w:rPr>
          <w:rFonts w:ascii="Times New Roman" w:eastAsia="Times New Roman" w:hAnsi="Times New Roman" w:cs="Times New Roman"/>
          <w:color w:val="333333"/>
          <w:sz w:val="24"/>
          <w:szCs w:val="24"/>
        </w:rPr>
        <w:t xml:space="preserve"> </w:t>
      </w:r>
      <w:r w:rsidRPr="00C14947">
        <w:rPr>
          <w:rFonts w:ascii="Times New Roman" w:eastAsia="Times New Roman" w:hAnsi="Times New Roman" w:cs="Times New Roman"/>
          <w:color w:val="333333"/>
          <w:sz w:val="24"/>
          <w:szCs w:val="24"/>
        </w:rPr>
        <w:t>have been reported in males using clomiphene. The cause and effect relationship between reports of testicular tumors and the administration of CLOMID is not known.</w:t>
      </w:r>
    </w:p>
    <w:p w:rsidR="00C14947" w:rsidRPr="00C14947" w:rsidRDefault="00C14947" w:rsidP="00C14947">
      <w:pPr>
        <w:spacing w:before="100" w:beforeAutospacing="1" w:after="100" w:afterAutospacing="1" w:line="240" w:lineRule="auto"/>
        <w:rPr>
          <w:rFonts w:ascii="Times New Roman" w:eastAsia="Times New Roman" w:hAnsi="Times New Roman" w:cs="Times New Roman"/>
          <w:color w:val="333333"/>
          <w:sz w:val="24"/>
          <w:szCs w:val="24"/>
        </w:rPr>
      </w:pPr>
      <w:r w:rsidRPr="00C14947">
        <w:rPr>
          <w:rFonts w:ascii="Times New Roman" w:eastAsia="Times New Roman" w:hAnsi="Times New Roman" w:cs="Times New Roman"/>
          <w:color w:val="333333"/>
          <w:sz w:val="24"/>
          <w:szCs w:val="24"/>
        </w:rPr>
        <w:t>Although the medical literature suggests various methods, there is no universally accepted standard regimen for combined therapy (</w:t>
      </w:r>
      <w:proofErr w:type="spellStart"/>
      <w:r w:rsidRPr="00C14947">
        <w:rPr>
          <w:rFonts w:ascii="Times New Roman" w:eastAsia="Times New Roman" w:hAnsi="Times New Roman" w:cs="Times New Roman"/>
          <w:color w:val="333333"/>
          <w:sz w:val="24"/>
          <w:szCs w:val="24"/>
        </w:rPr>
        <w:t>ie</w:t>
      </w:r>
      <w:proofErr w:type="spellEnd"/>
      <w:r w:rsidRPr="00C14947">
        <w:rPr>
          <w:rFonts w:ascii="Times New Roman" w:eastAsia="Times New Roman" w:hAnsi="Times New Roman" w:cs="Times New Roman"/>
          <w:color w:val="333333"/>
          <w:sz w:val="24"/>
          <w:szCs w:val="24"/>
        </w:rPr>
        <w:t>, CLOMID in conjunction with other ovulation-inducing drugs). Similarly, there is no standard CLOMID regimen for ovulation induction in </w:t>
      </w:r>
      <w:r w:rsidRPr="00C14947">
        <w:rPr>
          <w:rFonts w:ascii="Times New Roman" w:eastAsia="Times New Roman" w:hAnsi="Times New Roman" w:cs="Times New Roman"/>
          <w:i/>
          <w:iCs/>
          <w:color w:val="333333"/>
          <w:sz w:val="24"/>
          <w:szCs w:val="24"/>
        </w:rPr>
        <w:t>in vitro</w:t>
      </w:r>
      <w:r w:rsidRPr="00C14947">
        <w:rPr>
          <w:rFonts w:ascii="Times New Roman" w:eastAsia="Times New Roman" w:hAnsi="Times New Roman" w:cs="Times New Roman"/>
          <w:color w:val="333333"/>
          <w:sz w:val="24"/>
          <w:szCs w:val="24"/>
        </w:rPr>
        <w:t> </w:t>
      </w:r>
      <w:r w:rsidR="00115486">
        <w:rPr>
          <w:rFonts w:ascii="Times New Roman" w:eastAsia="Times New Roman" w:hAnsi="Times New Roman" w:cs="Times New Roman"/>
          <w:color w:val="333333"/>
          <w:sz w:val="24"/>
          <w:szCs w:val="24"/>
        </w:rPr>
        <w:t>fertilization</w:t>
      </w:r>
      <w:hyperlink r:id="rId13" w:history="1"/>
      <w:r w:rsidRPr="00C14947">
        <w:rPr>
          <w:rFonts w:ascii="Times New Roman" w:eastAsia="Times New Roman" w:hAnsi="Times New Roman" w:cs="Times New Roman"/>
          <w:color w:val="333333"/>
          <w:sz w:val="24"/>
          <w:szCs w:val="24"/>
        </w:rPr>
        <w:t> programs to produce </w:t>
      </w:r>
      <w:r w:rsidR="00115486">
        <w:rPr>
          <w:rFonts w:ascii="Times New Roman" w:eastAsia="Times New Roman" w:hAnsi="Times New Roman" w:cs="Times New Roman"/>
          <w:color w:val="333333"/>
          <w:sz w:val="24"/>
          <w:szCs w:val="24"/>
        </w:rPr>
        <w:t>ova</w:t>
      </w:r>
      <w:hyperlink r:id="rId14" w:history="1"/>
      <w:r w:rsidRPr="00C14947">
        <w:rPr>
          <w:rFonts w:ascii="Times New Roman" w:eastAsia="Times New Roman" w:hAnsi="Times New Roman" w:cs="Times New Roman"/>
          <w:color w:val="333333"/>
          <w:sz w:val="24"/>
          <w:szCs w:val="24"/>
        </w:rPr>
        <w:t> for fertilization and reintroduction. Therefore, CLOMID is not recommended for these uses.</w:t>
      </w:r>
    </w:p>
    <w:p w:rsidR="00820654" w:rsidRPr="00820654" w:rsidRDefault="00820654" w:rsidP="00C14947">
      <w:pPr>
        <w:rPr>
          <w:rFonts w:ascii="Times New Roman" w:hAnsi="Times New Roman" w:cs="Times New Roman"/>
          <w:sz w:val="24"/>
          <w:szCs w:val="24"/>
          <w:lang w:eastAsia="en-GB"/>
        </w:rPr>
      </w:pPr>
      <w:r w:rsidRPr="00820654">
        <w:rPr>
          <w:rFonts w:ascii="Times New Roman" w:hAnsi="Times New Roman" w:cs="Times New Roman"/>
          <w:color w:val="2E2E2E"/>
          <w:sz w:val="24"/>
          <w:szCs w:val="24"/>
        </w:rPr>
        <w:t>Clomiphene is an </w:t>
      </w:r>
      <w:proofErr w:type="spellStart"/>
      <w:r w:rsidRPr="00820654">
        <w:rPr>
          <w:rFonts w:ascii="Times New Roman" w:hAnsi="Times New Roman" w:cs="Times New Roman"/>
          <w:color w:val="2E2E2E"/>
          <w:sz w:val="24"/>
          <w:szCs w:val="24"/>
        </w:rPr>
        <w:t>antiestrogen</w:t>
      </w:r>
      <w:proofErr w:type="spellEnd"/>
      <w:r w:rsidRPr="00820654">
        <w:rPr>
          <w:rFonts w:ascii="Times New Roman" w:hAnsi="Times New Roman" w:cs="Times New Roman"/>
          <w:color w:val="2E2E2E"/>
          <w:sz w:val="24"/>
          <w:szCs w:val="24"/>
        </w:rPr>
        <w:t xml:space="preserve">, but acts as a partial agonist in that it also has weak estrogenic activity at high doses. In adult men and women, its </w:t>
      </w:r>
      <w:proofErr w:type="spellStart"/>
      <w:r w:rsidRPr="00820654">
        <w:rPr>
          <w:rFonts w:ascii="Times New Roman" w:hAnsi="Times New Roman" w:cs="Times New Roman"/>
          <w:color w:val="2E2E2E"/>
          <w:sz w:val="24"/>
          <w:szCs w:val="24"/>
        </w:rPr>
        <w:t>antiestrogenic</w:t>
      </w:r>
      <w:proofErr w:type="spellEnd"/>
      <w:r w:rsidRPr="00820654">
        <w:rPr>
          <w:rFonts w:ascii="Times New Roman" w:hAnsi="Times New Roman" w:cs="Times New Roman"/>
          <w:color w:val="2E2E2E"/>
          <w:sz w:val="24"/>
          <w:szCs w:val="24"/>
        </w:rPr>
        <w:t xml:space="preserve"> action predominates in vivo, resulting in increased secretion of </w:t>
      </w:r>
      <w:proofErr w:type="spellStart"/>
      <w:r w:rsidRPr="00820654">
        <w:rPr>
          <w:rFonts w:ascii="Times New Roman" w:hAnsi="Times New Roman" w:cs="Times New Roman"/>
          <w:color w:val="2E2E2E"/>
          <w:sz w:val="24"/>
          <w:szCs w:val="24"/>
        </w:rPr>
        <w:t>GnRH</w:t>
      </w:r>
      <w:proofErr w:type="spellEnd"/>
      <w:r w:rsidRPr="00820654">
        <w:rPr>
          <w:rFonts w:ascii="Times New Roman" w:hAnsi="Times New Roman" w:cs="Times New Roman"/>
          <w:color w:val="2E2E2E"/>
          <w:sz w:val="24"/>
          <w:szCs w:val="24"/>
        </w:rPr>
        <w:t xml:space="preserve"> and thereby LH and FSH. In </w:t>
      </w:r>
      <w:proofErr w:type="spellStart"/>
      <w:r w:rsidRPr="00820654">
        <w:rPr>
          <w:rFonts w:ascii="Times New Roman" w:hAnsi="Times New Roman" w:cs="Times New Roman"/>
          <w:color w:val="2E2E2E"/>
          <w:sz w:val="24"/>
          <w:szCs w:val="24"/>
        </w:rPr>
        <w:t>prepubertal</w:t>
      </w:r>
      <w:proofErr w:type="spellEnd"/>
      <w:r w:rsidRPr="00820654">
        <w:rPr>
          <w:rFonts w:ascii="Times New Roman" w:hAnsi="Times New Roman" w:cs="Times New Roman"/>
          <w:color w:val="2E2E2E"/>
          <w:sz w:val="24"/>
          <w:szCs w:val="24"/>
        </w:rPr>
        <w:t xml:space="preserve"> children with very low or negligible amounts of estrogen, it acts as an estrogen and inhibits LH and FSH. The usual protocol is to administer 100 mg of clomiphene orally each day for 5–7 days. Serum LH levels generally increase by 100% or more, while FSH levels show about a 50% increase over baseline. A normal response to clomiphene indicates normality of the hypothalamic–pituitary axis. However, an abnormal/absent response does not distinguish hypothalamic from pituitary disease.</w:t>
      </w:r>
    </w:p>
    <w:p w:rsidR="00E91A6B" w:rsidRPr="005B7D56" w:rsidRDefault="00E91A6B" w:rsidP="00495481">
      <w:pPr>
        <w:rPr>
          <w:rFonts w:ascii="Times New Roman" w:hAnsi="Times New Roman" w:cs="Times New Roman"/>
          <w:sz w:val="24"/>
          <w:szCs w:val="24"/>
          <w:lang w:eastAsia="en-GB"/>
        </w:rPr>
      </w:pPr>
      <w:proofErr w:type="spellStart"/>
      <w:r w:rsidRPr="005B7D56">
        <w:rPr>
          <w:rFonts w:ascii="Times New Roman" w:hAnsi="Times New Roman" w:cs="Times New Roman"/>
          <w:b/>
          <w:sz w:val="24"/>
          <w:szCs w:val="24"/>
        </w:rPr>
        <w:t>Menotrophin</w:t>
      </w:r>
      <w:proofErr w:type="spellEnd"/>
      <w:r w:rsidRPr="005B7D56">
        <w:rPr>
          <w:rFonts w:ascii="Times New Roman" w:hAnsi="Times New Roman" w:cs="Times New Roman"/>
          <w:b/>
          <w:sz w:val="24"/>
          <w:szCs w:val="24"/>
        </w:rPr>
        <w:t>:</w:t>
      </w:r>
      <w:r w:rsidRPr="005B7D56">
        <w:rPr>
          <w:rFonts w:ascii="Times New Roman" w:hAnsi="Times New Roman" w:cs="Times New Roman"/>
          <w:sz w:val="24"/>
          <w:szCs w:val="24"/>
        </w:rPr>
        <w:t xml:space="preserve"> </w:t>
      </w:r>
      <w:proofErr w:type="spellStart"/>
      <w:r w:rsidRPr="005B7D56">
        <w:rPr>
          <w:rFonts w:ascii="Times New Roman" w:hAnsi="Times New Roman" w:cs="Times New Roman"/>
          <w:bCs/>
          <w:color w:val="000000" w:themeColor="text1"/>
          <w:sz w:val="24"/>
          <w:szCs w:val="24"/>
          <w:lang w:val="en"/>
        </w:rPr>
        <w:t>Menotropin</w:t>
      </w:r>
      <w:proofErr w:type="spellEnd"/>
      <w:r w:rsidRPr="005B7D56">
        <w:rPr>
          <w:rFonts w:ascii="Times New Roman" w:hAnsi="Times New Roman" w:cs="Times New Roman"/>
          <w:color w:val="000000" w:themeColor="text1"/>
          <w:sz w:val="24"/>
          <w:szCs w:val="24"/>
          <w:lang w:val="en"/>
        </w:rPr>
        <w:t xml:space="preserve"> (also called </w:t>
      </w:r>
      <w:r w:rsidRPr="005B7D56">
        <w:rPr>
          <w:rFonts w:ascii="Times New Roman" w:hAnsi="Times New Roman" w:cs="Times New Roman"/>
          <w:bCs/>
          <w:color w:val="000000" w:themeColor="text1"/>
          <w:sz w:val="24"/>
          <w:szCs w:val="24"/>
          <w:lang w:val="en"/>
        </w:rPr>
        <w:t>human menopausal gonadotropin</w:t>
      </w:r>
      <w:r w:rsidRPr="005B7D56">
        <w:rPr>
          <w:rFonts w:ascii="Times New Roman" w:hAnsi="Times New Roman" w:cs="Times New Roman"/>
          <w:color w:val="000000" w:themeColor="text1"/>
          <w:sz w:val="24"/>
          <w:szCs w:val="24"/>
          <w:lang w:val="en"/>
        </w:rPr>
        <w:t xml:space="preserve"> or </w:t>
      </w:r>
      <w:proofErr w:type="spellStart"/>
      <w:r w:rsidRPr="005B7D56">
        <w:rPr>
          <w:rFonts w:ascii="Times New Roman" w:hAnsi="Times New Roman" w:cs="Times New Roman"/>
          <w:bCs/>
          <w:color w:val="000000" w:themeColor="text1"/>
          <w:sz w:val="24"/>
          <w:szCs w:val="24"/>
          <w:lang w:val="en"/>
        </w:rPr>
        <w:t>hMG</w:t>
      </w:r>
      <w:proofErr w:type="spellEnd"/>
      <w:r w:rsidRPr="005B7D56">
        <w:rPr>
          <w:rFonts w:ascii="Times New Roman" w:hAnsi="Times New Roman" w:cs="Times New Roman"/>
          <w:color w:val="000000" w:themeColor="text1"/>
          <w:sz w:val="24"/>
          <w:szCs w:val="24"/>
          <w:lang w:val="en"/>
        </w:rPr>
        <w:t xml:space="preserve">) is a </w:t>
      </w:r>
      <w:hyperlink r:id="rId15" w:tooltip="Hormone" w:history="1">
        <w:r w:rsidRPr="005B7D56">
          <w:rPr>
            <w:rStyle w:val="Hyperlink"/>
            <w:rFonts w:ascii="Times New Roman" w:hAnsi="Times New Roman" w:cs="Times New Roman"/>
            <w:color w:val="000000" w:themeColor="text1"/>
            <w:sz w:val="24"/>
            <w:szCs w:val="24"/>
            <w:lang w:val="en"/>
          </w:rPr>
          <w:t>hormonally</w:t>
        </w:r>
      </w:hyperlink>
      <w:r w:rsidRPr="005B7D56">
        <w:rPr>
          <w:rFonts w:ascii="Times New Roman" w:hAnsi="Times New Roman" w:cs="Times New Roman"/>
          <w:color w:val="000000" w:themeColor="text1"/>
          <w:sz w:val="24"/>
          <w:szCs w:val="24"/>
          <w:lang w:val="en"/>
        </w:rPr>
        <w:t xml:space="preserve"> active medication for the treatment of </w:t>
      </w:r>
      <w:hyperlink r:id="rId16" w:tooltip="Fertility disturbances" w:history="1">
        <w:r w:rsidRPr="005B7D56">
          <w:rPr>
            <w:rStyle w:val="Hyperlink"/>
            <w:rFonts w:ascii="Times New Roman" w:hAnsi="Times New Roman" w:cs="Times New Roman"/>
            <w:color w:val="000000" w:themeColor="text1"/>
            <w:sz w:val="24"/>
            <w:szCs w:val="24"/>
            <w:lang w:val="en"/>
          </w:rPr>
          <w:t>fertility disturbances</w:t>
        </w:r>
      </w:hyperlink>
      <w:r w:rsidRPr="005B7D56">
        <w:rPr>
          <w:rFonts w:ascii="Times New Roman" w:hAnsi="Times New Roman" w:cs="Times New Roman"/>
          <w:color w:val="000000" w:themeColor="text1"/>
          <w:sz w:val="24"/>
          <w:szCs w:val="24"/>
          <w:lang w:val="en"/>
        </w:rPr>
        <w:t>.</w:t>
      </w:r>
      <w:r w:rsidRPr="005B7D56">
        <w:rPr>
          <w:rFonts w:ascii="Times New Roman" w:hAnsi="Times New Roman" w:cs="Times New Roman"/>
          <w:sz w:val="24"/>
          <w:szCs w:val="24"/>
          <w:lang w:val="en"/>
        </w:rPr>
        <w:t xml:space="preserve"> </w:t>
      </w:r>
      <w:proofErr w:type="spellStart"/>
      <w:r w:rsidRPr="005B7D56">
        <w:rPr>
          <w:rFonts w:ascii="Times New Roman" w:hAnsi="Times New Roman" w:cs="Times New Roman"/>
          <w:sz w:val="24"/>
          <w:szCs w:val="24"/>
          <w:lang w:val="en"/>
        </w:rPr>
        <w:t>Menotropins</w:t>
      </w:r>
      <w:proofErr w:type="spellEnd"/>
      <w:r w:rsidRPr="005B7D56">
        <w:rPr>
          <w:rFonts w:ascii="Times New Roman" w:hAnsi="Times New Roman" w:cs="Times New Roman"/>
          <w:sz w:val="24"/>
          <w:szCs w:val="24"/>
          <w:lang w:val="en"/>
        </w:rPr>
        <w:t xml:space="preserve"> are a standardized mixture of follicle-stimulating hormones and luteinizing hormones. These chemicals are derived from the urine of postmenopausal women. Clomiphene is a synthetic ovulation stimulant. </w:t>
      </w:r>
      <w:r w:rsidRPr="005B7D56">
        <w:rPr>
          <w:rFonts w:ascii="Times New Roman" w:eastAsia="Times New Roman" w:hAnsi="Times New Roman" w:cs="Times New Roman"/>
          <w:sz w:val="24"/>
          <w:szCs w:val="24"/>
          <w:lang w:val="en" w:eastAsia="en-GB"/>
        </w:rPr>
        <w:t xml:space="preserve">Urine of postmenopausal women reflects the </w:t>
      </w:r>
      <w:proofErr w:type="spellStart"/>
      <w:r w:rsidRPr="005B7D56">
        <w:rPr>
          <w:rFonts w:ascii="Times New Roman" w:eastAsia="Times New Roman" w:hAnsi="Times New Roman" w:cs="Times New Roman"/>
          <w:sz w:val="24"/>
          <w:szCs w:val="24"/>
          <w:lang w:val="en" w:eastAsia="en-GB"/>
        </w:rPr>
        <w:t>hypergonadotropic</w:t>
      </w:r>
      <w:proofErr w:type="spellEnd"/>
      <w:r w:rsidRPr="005B7D56">
        <w:rPr>
          <w:rFonts w:ascii="Times New Roman" w:eastAsia="Times New Roman" w:hAnsi="Times New Roman" w:cs="Times New Roman"/>
          <w:sz w:val="24"/>
          <w:szCs w:val="24"/>
          <w:lang w:val="en" w:eastAsia="en-GB"/>
        </w:rPr>
        <w:t xml:space="preserve"> state of menopause -levels of follicle stimulating hormone (FSH) and luteinizing hormone (LH) are high - and contain a mixture of these gonadotropins. </w:t>
      </w:r>
      <w:r w:rsidRPr="005B7D56">
        <w:rPr>
          <w:rFonts w:ascii="Times New Roman" w:hAnsi="Times New Roman" w:cs="Times New Roman"/>
          <w:color w:val="242424"/>
          <w:sz w:val="24"/>
          <w:szCs w:val="24"/>
          <w:lang w:val="en"/>
        </w:rPr>
        <w:t>It is used when clomiphene is not effective</w:t>
      </w:r>
      <w:r w:rsidRPr="005B7D56">
        <w:rPr>
          <w:rFonts w:ascii="Times New Roman" w:hAnsi="Times New Roman" w:cs="Times New Roman"/>
          <w:color w:val="242424"/>
          <w:sz w:val="24"/>
          <w:szCs w:val="24"/>
          <w:lang w:val="en"/>
        </w:rPr>
        <w:br/>
      </w:r>
      <w:proofErr w:type="gramStart"/>
      <w:r w:rsidRPr="005B7D56">
        <w:rPr>
          <w:rFonts w:ascii="Times New Roman" w:hAnsi="Times New Roman" w:cs="Times New Roman"/>
          <w:b/>
          <w:color w:val="242424"/>
          <w:sz w:val="24"/>
          <w:szCs w:val="24"/>
          <w:lang w:val="en"/>
        </w:rPr>
        <w:t>For</w:t>
      </w:r>
      <w:proofErr w:type="gramEnd"/>
      <w:r w:rsidRPr="005B7D56">
        <w:rPr>
          <w:rFonts w:ascii="Times New Roman" w:hAnsi="Times New Roman" w:cs="Times New Roman"/>
          <w:b/>
          <w:color w:val="242424"/>
          <w:sz w:val="24"/>
          <w:szCs w:val="24"/>
          <w:lang w:val="en"/>
        </w:rPr>
        <w:t xml:space="preserve"> induction of ovulation and assisted reproductive technologies (ART</w:t>
      </w:r>
      <w:r w:rsidRPr="005B7D56">
        <w:rPr>
          <w:rFonts w:ascii="Times New Roman" w:hAnsi="Times New Roman" w:cs="Times New Roman"/>
          <w:color w:val="242424"/>
          <w:sz w:val="24"/>
          <w:szCs w:val="24"/>
          <w:lang w:val="en"/>
        </w:rPr>
        <w:t xml:space="preserve">): </w:t>
      </w:r>
      <w:proofErr w:type="spellStart"/>
      <w:r w:rsidRPr="005B7D56">
        <w:rPr>
          <w:rFonts w:ascii="Times New Roman" w:hAnsi="Times New Roman" w:cs="Times New Roman"/>
          <w:color w:val="242424"/>
          <w:sz w:val="24"/>
          <w:szCs w:val="24"/>
          <w:lang w:val="en"/>
        </w:rPr>
        <w:t>Menotropins</w:t>
      </w:r>
      <w:proofErr w:type="spellEnd"/>
      <w:r w:rsidRPr="005B7D56">
        <w:rPr>
          <w:rFonts w:ascii="Times New Roman" w:hAnsi="Times New Roman" w:cs="Times New Roman"/>
          <w:color w:val="242424"/>
          <w:sz w:val="24"/>
          <w:szCs w:val="24"/>
          <w:lang w:val="en"/>
        </w:rPr>
        <w:t xml:space="preserve"> prepare the ovarian follicle for ovulation. The combination of FSH and LH stimulates follicular growth and maturation. Chorionic gonadotropin, whose actions are nearly identical to those of LH, is administered following </w:t>
      </w:r>
      <w:proofErr w:type="spellStart"/>
      <w:r w:rsidRPr="005B7D56">
        <w:rPr>
          <w:rFonts w:ascii="Times New Roman" w:hAnsi="Times New Roman" w:cs="Times New Roman"/>
          <w:color w:val="242424"/>
          <w:sz w:val="24"/>
          <w:szCs w:val="24"/>
          <w:lang w:val="en"/>
        </w:rPr>
        <w:t>menotropins</w:t>
      </w:r>
      <w:proofErr w:type="spellEnd"/>
      <w:r w:rsidRPr="005B7D56">
        <w:rPr>
          <w:rFonts w:ascii="Times New Roman" w:hAnsi="Times New Roman" w:cs="Times New Roman"/>
          <w:color w:val="242424"/>
          <w:sz w:val="24"/>
          <w:szCs w:val="24"/>
          <w:lang w:val="en"/>
        </w:rPr>
        <w:t xml:space="preserve"> treatment to mimic the naturally occurring surge of LH that triggers ovulation.</w:t>
      </w:r>
      <w:r w:rsidRPr="005B7D56">
        <w:rPr>
          <w:rFonts w:ascii="Times New Roman" w:hAnsi="Times New Roman" w:cs="Times New Roman"/>
          <w:color w:val="242424"/>
          <w:sz w:val="24"/>
          <w:szCs w:val="24"/>
          <w:lang w:val="en"/>
        </w:rPr>
        <w:br/>
      </w:r>
      <w:r w:rsidRPr="005B7D56">
        <w:rPr>
          <w:rFonts w:ascii="Times New Roman" w:hAnsi="Times New Roman" w:cs="Times New Roman"/>
          <w:b/>
          <w:color w:val="242424"/>
          <w:sz w:val="24"/>
          <w:szCs w:val="24"/>
          <w:lang w:val="en"/>
        </w:rPr>
        <w:t>For treatment of male infertility:</w:t>
      </w:r>
      <w:r w:rsidRPr="005B7D56">
        <w:rPr>
          <w:rFonts w:ascii="Times New Roman" w:hAnsi="Times New Roman" w:cs="Times New Roman"/>
          <w:color w:val="242424"/>
          <w:sz w:val="24"/>
          <w:szCs w:val="24"/>
          <w:lang w:val="en"/>
        </w:rPr>
        <w:t xml:space="preserve"> Following administration of chorionic gonadotropin to increase testosterone concentrations in men with </w:t>
      </w:r>
      <w:proofErr w:type="spellStart"/>
      <w:r w:rsidRPr="005B7D56">
        <w:rPr>
          <w:rFonts w:ascii="Times New Roman" w:hAnsi="Times New Roman" w:cs="Times New Roman"/>
          <w:color w:val="242424"/>
          <w:sz w:val="24"/>
          <w:szCs w:val="24"/>
          <w:lang w:val="en"/>
        </w:rPr>
        <w:t>hypogonadotropic</w:t>
      </w:r>
      <w:proofErr w:type="spellEnd"/>
      <w:r w:rsidRPr="005B7D56">
        <w:rPr>
          <w:rFonts w:ascii="Times New Roman" w:hAnsi="Times New Roman" w:cs="Times New Roman"/>
          <w:color w:val="242424"/>
          <w:sz w:val="24"/>
          <w:szCs w:val="24"/>
          <w:lang w:val="en"/>
        </w:rPr>
        <w:t xml:space="preserve"> </w:t>
      </w:r>
      <w:proofErr w:type="spellStart"/>
      <w:r w:rsidRPr="005B7D56">
        <w:rPr>
          <w:rFonts w:ascii="Times New Roman" w:hAnsi="Times New Roman" w:cs="Times New Roman"/>
          <w:color w:val="242424"/>
          <w:sz w:val="24"/>
          <w:szCs w:val="24"/>
          <w:lang w:val="en"/>
        </w:rPr>
        <w:t>hypogonadism</w:t>
      </w:r>
      <w:proofErr w:type="spellEnd"/>
      <w:r w:rsidRPr="005B7D56">
        <w:rPr>
          <w:rFonts w:ascii="Times New Roman" w:hAnsi="Times New Roman" w:cs="Times New Roman"/>
          <w:color w:val="242424"/>
          <w:sz w:val="24"/>
          <w:szCs w:val="24"/>
          <w:lang w:val="en"/>
        </w:rPr>
        <w:t xml:space="preserve">, administration of </w:t>
      </w:r>
      <w:proofErr w:type="spellStart"/>
      <w:r w:rsidRPr="005B7D56">
        <w:rPr>
          <w:rFonts w:ascii="Times New Roman" w:hAnsi="Times New Roman" w:cs="Times New Roman"/>
          <w:color w:val="242424"/>
          <w:sz w:val="24"/>
          <w:szCs w:val="24"/>
          <w:lang w:val="en"/>
        </w:rPr>
        <w:t>menotropins</w:t>
      </w:r>
      <w:proofErr w:type="spellEnd"/>
      <w:r w:rsidRPr="005B7D56">
        <w:rPr>
          <w:rFonts w:ascii="Times New Roman" w:hAnsi="Times New Roman" w:cs="Times New Roman"/>
          <w:color w:val="242424"/>
          <w:sz w:val="24"/>
          <w:szCs w:val="24"/>
          <w:lang w:val="en"/>
        </w:rPr>
        <w:t xml:space="preserve"> induces spermatogenesis.</w:t>
      </w:r>
    </w:p>
    <w:p w:rsidR="00E91A6B" w:rsidRPr="00CA5266" w:rsidRDefault="00E91A6B" w:rsidP="00495481"/>
    <w:p w:rsidR="00E91A6B" w:rsidRPr="00CA5266" w:rsidRDefault="00E91A6B" w:rsidP="00495481"/>
    <w:p w:rsidR="00E91A6B" w:rsidRPr="00CA5266" w:rsidRDefault="00E91A6B" w:rsidP="00495481"/>
    <w:p w:rsidR="00C415D8" w:rsidRPr="00483FCB" w:rsidRDefault="00230A1F" w:rsidP="00495481">
      <w:pPr>
        <w:rPr>
          <w:rFonts w:ascii="Times New Roman" w:hAnsi="Times New Roman" w:cs="Times New Roman"/>
          <w:color w:val="444444"/>
          <w:sz w:val="24"/>
          <w:szCs w:val="24"/>
        </w:rPr>
      </w:pPr>
      <w:r w:rsidRPr="00CA5266">
        <w:t>2a</w:t>
      </w:r>
      <w:r w:rsidRPr="00483FCB">
        <w:rPr>
          <w:rFonts w:ascii="Times New Roman" w:hAnsi="Times New Roman" w:cs="Times New Roman"/>
          <w:sz w:val="24"/>
          <w:szCs w:val="24"/>
        </w:rPr>
        <w:t>)</w:t>
      </w:r>
      <w:r w:rsidRPr="00483FCB">
        <w:rPr>
          <w:rFonts w:ascii="Times New Roman" w:hAnsi="Times New Roman" w:cs="Times New Roman"/>
          <w:b/>
          <w:sz w:val="24"/>
          <w:szCs w:val="24"/>
        </w:rPr>
        <w:t xml:space="preserve"> </w:t>
      </w:r>
      <w:r w:rsidRPr="00483FCB">
        <w:rPr>
          <w:rFonts w:ascii="Times New Roman" w:hAnsi="Times New Roman" w:cs="Times New Roman"/>
          <w:sz w:val="24"/>
          <w:szCs w:val="24"/>
        </w:rPr>
        <w:t>Menstruation is the regular</w:t>
      </w:r>
      <w:r w:rsidR="00C415D8" w:rsidRPr="00483FCB">
        <w:rPr>
          <w:rFonts w:ascii="Times New Roman" w:hAnsi="Times New Roman" w:cs="Times New Roman"/>
          <w:sz w:val="24"/>
          <w:szCs w:val="24"/>
        </w:rPr>
        <w:t xml:space="preserve"> monthly</w:t>
      </w:r>
      <w:r w:rsidRPr="00483FCB">
        <w:rPr>
          <w:rFonts w:ascii="Times New Roman" w:hAnsi="Times New Roman" w:cs="Times New Roman"/>
          <w:sz w:val="24"/>
          <w:szCs w:val="24"/>
        </w:rPr>
        <w:t xml:space="preserve"> discharge of blood and </w:t>
      </w:r>
      <w:r w:rsidR="00C415D8" w:rsidRPr="00483FCB">
        <w:rPr>
          <w:rFonts w:ascii="Times New Roman" w:hAnsi="Times New Roman" w:cs="Times New Roman"/>
          <w:sz w:val="24"/>
          <w:szCs w:val="24"/>
        </w:rPr>
        <w:t>mucosal tissue</w:t>
      </w:r>
      <w:r w:rsidRPr="00483FCB">
        <w:rPr>
          <w:rFonts w:ascii="Times New Roman" w:hAnsi="Times New Roman" w:cs="Times New Roman"/>
          <w:sz w:val="24"/>
          <w:szCs w:val="24"/>
        </w:rPr>
        <w:t xml:space="preserve"> from the inner lining of the uterus through the vagina</w:t>
      </w:r>
      <w:r w:rsidR="00C415D8" w:rsidRPr="00483FCB">
        <w:rPr>
          <w:rFonts w:ascii="Times New Roman" w:hAnsi="Times New Roman" w:cs="Times New Roman"/>
          <w:sz w:val="24"/>
          <w:szCs w:val="24"/>
        </w:rPr>
        <w:t>, which usually start between age 11 and 14 and continues until menopause at about age 51; they usually last from three to five days according to WHO.</w:t>
      </w:r>
    </w:p>
    <w:p w:rsidR="00C415D8" w:rsidRPr="00483FCB" w:rsidRDefault="00C415D8" w:rsidP="00495481">
      <w:pPr>
        <w:rPr>
          <w:rFonts w:ascii="Times New Roman" w:hAnsi="Times New Roman" w:cs="Times New Roman"/>
          <w:sz w:val="24"/>
          <w:szCs w:val="24"/>
        </w:rPr>
      </w:pPr>
      <w:r w:rsidRPr="00483FCB">
        <w:rPr>
          <w:rFonts w:ascii="Times New Roman" w:hAnsi="Times New Roman" w:cs="Times New Roman"/>
          <w:sz w:val="24"/>
          <w:szCs w:val="24"/>
        </w:rPr>
        <w:t xml:space="preserve">For the case of this 24year old woman, who is not of the age of menopause and have not seen her period for 3months, this condition is called AMENORRHEA. </w:t>
      </w:r>
      <w:r w:rsidR="00230A1F" w:rsidRPr="00483FCB">
        <w:rPr>
          <w:rFonts w:ascii="Times New Roman" w:hAnsi="Times New Roman" w:cs="Times New Roman"/>
          <w:sz w:val="24"/>
          <w:szCs w:val="24"/>
        </w:rPr>
        <w:t>It is condition whereby there is absence of menstruation in a woman of reproductive age. It could be primary or secondary.</w:t>
      </w:r>
    </w:p>
    <w:p w:rsidR="00230A1F" w:rsidRPr="00483FCB" w:rsidRDefault="00230A1F" w:rsidP="00495481">
      <w:pPr>
        <w:rPr>
          <w:rFonts w:ascii="Times New Roman" w:hAnsi="Times New Roman" w:cs="Times New Roman"/>
          <w:sz w:val="24"/>
          <w:szCs w:val="24"/>
        </w:rPr>
      </w:pPr>
      <w:r w:rsidRPr="00483FCB">
        <w:rPr>
          <w:rFonts w:ascii="Times New Roman" w:hAnsi="Times New Roman" w:cs="Times New Roman"/>
          <w:b/>
          <w:sz w:val="24"/>
          <w:szCs w:val="24"/>
        </w:rPr>
        <w:t>Primary amenorrhea</w:t>
      </w:r>
      <w:r w:rsidRPr="00483FCB">
        <w:rPr>
          <w:rFonts w:ascii="Times New Roman" w:hAnsi="Times New Roman" w:cs="Times New Roman"/>
          <w:sz w:val="24"/>
          <w:szCs w:val="24"/>
        </w:rPr>
        <w:t xml:space="preserve"> is a condition where there is total absence of menstruation in a woman of reproductive age. In this condition the woman has come of age for menstruation but has never menstruated.</w:t>
      </w:r>
    </w:p>
    <w:p w:rsidR="00230A1F" w:rsidRPr="00483FCB" w:rsidRDefault="00230A1F" w:rsidP="00495481">
      <w:pPr>
        <w:rPr>
          <w:rFonts w:ascii="Times New Roman" w:hAnsi="Times New Roman" w:cs="Times New Roman"/>
          <w:sz w:val="24"/>
          <w:szCs w:val="24"/>
        </w:rPr>
      </w:pPr>
      <w:r w:rsidRPr="00483FCB">
        <w:rPr>
          <w:rFonts w:ascii="Times New Roman" w:hAnsi="Times New Roman" w:cs="Times New Roman"/>
          <w:b/>
          <w:sz w:val="24"/>
          <w:szCs w:val="24"/>
        </w:rPr>
        <w:t>Secondary Amenorrhea</w:t>
      </w:r>
      <w:r w:rsidRPr="00483FCB">
        <w:rPr>
          <w:rFonts w:ascii="Times New Roman" w:hAnsi="Times New Roman" w:cs="Times New Roman"/>
          <w:sz w:val="24"/>
          <w:szCs w:val="24"/>
        </w:rPr>
        <w:t xml:space="preserve"> is a condition whereby a woman in her reproductive age has not menstruated for three consecutive months in the absence of pregnancy. In this condition, the reproductive woman has been menstruating over the years but it has been consecutively absent for the past three months. </w:t>
      </w:r>
    </w:p>
    <w:p w:rsidR="00695D85" w:rsidRPr="00483FCB" w:rsidRDefault="00695D85" w:rsidP="00483FCB">
      <w:pPr>
        <w:jc w:val="both"/>
        <w:rPr>
          <w:rFonts w:ascii="Times New Roman" w:hAnsi="Times New Roman" w:cs="Times New Roman"/>
          <w:b/>
          <w:sz w:val="24"/>
          <w:szCs w:val="24"/>
        </w:rPr>
      </w:pPr>
      <w:r w:rsidRPr="00483FCB">
        <w:rPr>
          <w:rFonts w:ascii="Times New Roman" w:hAnsi="Times New Roman" w:cs="Times New Roman"/>
          <w:b/>
          <w:sz w:val="24"/>
          <w:szCs w:val="24"/>
        </w:rPr>
        <w:t xml:space="preserve">Symptoms of Amenorrhea  </w:t>
      </w:r>
    </w:p>
    <w:p w:rsidR="00695D85" w:rsidRPr="00483FCB" w:rsidRDefault="00695D85" w:rsidP="00483FCB">
      <w:pPr>
        <w:jc w:val="both"/>
        <w:rPr>
          <w:rFonts w:ascii="Times New Roman" w:hAnsi="Times New Roman" w:cs="Times New Roman"/>
          <w:sz w:val="24"/>
          <w:szCs w:val="24"/>
        </w:rPr>
      </w:pPr>
      <w:r w:rsidRPr="00483FCB">
        <w:rPr>
          <w:rFonts w:ascii="Times New Roman" w:hAnsi="Times New Roman" w:cs="Times New Roman"/>
          <w:sz w:val="24"/>
          <w:szCs w:val="24"/>
        </w:rPr>
        <w:t>The main symptom of amenorrhea is the absence of your monthly period. It often signifies a larger health problem or condition</w:t>
      </w:r>
      <w:r w:rsidR="00483FCB" w:rsidRPr="00483FCB">
        <w:rPr>
          <w:rFonts w:ascii="Times New Roman" w:hAnsi="Times New Roman" w:cs="Times New Roman"/>
          <w:sz w:val="24"/>
          <w:szCs w:val="24"/>
        </w:rPr>
        <w:t xml:space="preserve">. Related symptoms can include: headache, vision changes, </w:t>
      </w:r>
      <w:r w:rsidRPr="00483FCB">
        <w:rPr>
          <w:rFonts w:ascii="Times New Roman" w:hAnsi="Times New Roman" w:cs="Times New Roman"/>
          <w:sz w:val="24"/>
          <w:szCs w:val="24"/>
        </w:rPr>
        <w:t>nausea</w:t>
      </w:r>
      <w:r w:rsidR="00483FCB" w:rsidRPr="00483FCB">
        <w:rPr>
          <w:rFonts w:ascii="Times New Roman" w:hAnsi="Times New Roman" w:cs="Times New Roman"/>
          <w:sz w:val="24"/>
          <w:szCs w:val="24"/>
        </w:rPr>
        <w:t xml:space="preserve">, </w:t>
      </w:r>
      <w:r w:rsidRPr="00483FCB">
        <w:rPr>
          <w:rFonts w:ascii="Times New Roman" w:hAnsi="Times New Roman" w:cs="Times New Roman"/>
          <w:sz w:val="24"/>
          <w:szCs w:val="24"/>
        </w:rPr>
        <w:t>extra facial hair</w:t>
      </w:r>
      <w:r w:rsidR="00483FCB" w:rsidRPr="00483FCB">
        <w:rPr>
          <w:rFonts w:ascii="Times New Roman" w:hAnsi="Times New Roman" w:cs="Times New Roman"/>
          <w:sz w:val="24"/>
          <w:szCs w:val="24"/>
        </w:rPr>
        <w:t xml:space="preserve">, </w:t>
      </w:r>
      <w:proofErr w:type="gramStart"/>
      <w:r w:rsidRPr="00483FCB">
        <w:rPr>
          <w:rFonts w:ascii="Times New Roman" w:hAnsi="Times New Roman" w:cs="Times New Roman"/>
          <w:sz w:val="24"/>
          <w:szCs w:val="24"/>
        </w:rPr>
        <w:t>hair</w:t>
      </w:r>
      <w:proofErr w:type="gramEnd"/>
      <w:r w:rsidRPr="00483FCB">
        <w:rPr>
          <w:rFonts w:ascii="Times New Roman" w:hAnsi="Times New Roman" w:cs="Times New Roman"/>
          <w:sz w:val="24"/>
          <w:szCs w:val="24"/>
        </w:rPr>
        <w:t xml:space="preserve"> loss</w:t>
      </w:r>
      <w:r w:rsidR="00483FCB" w:rsidRPr="00483FCB">
        <w:rPr>
          <w:rFonts w:ascii="Times New Roman" w:hAnsi="Times New Roman" w:cs="Times New Roman"/>
          <w:sz w:val="24"/>
          <w:szCs w:val="24"/>
        </w:rPr>
        <w:t xml:space="preserve">, </w:t>
      </w:r>
      <w:r w:rsidRPr="00483FCB">
        <w:rPr>
          <w:rFonts w:ascii="Times New Roman" w:hAnsi="Times New Roman" w:cs="Times New Roman"/>
          <w:sz w:val="24"/>
          <w:szCs w:val="24"/>
        </w:rPr>
        <w:t>changes in breast size</w:t>
      </w:r>
      <w:r w:rsidR="00483FCB" w:rsidRPr="00483FCB">
        <w:rPr>
          <w:rFonts w:ascii="Times New Roman" w:hAnsi="Times New Roman" w:cs="Times New Roman"/>
          <w:sz w:val="24"/>
          <w:szCs w:val="24"/>
        </w:rPr>
        <w:t xml:space="preserve">, </w:t>
      </w:r>
      <w:r w:rsidRPr="00483FCB">
        <w:rPr>
          <w:rFonts w:ascii="Times New Roman" w:hAnsi="Times New Roman" w:cs="Times New Roman"/>
          <w:sz w:val="24"/>
          <w:szCs w:val="24"/>
        </w:rPr>
        <w:t>milky fluid, or discharge, from breasts.</w:t>
      </w:r>
    </w:p>
    <w:p w:rsidR="00695D85" w:rsidRPr="00483FCB" w:rsidRDefault="00695D85" w:rsidP="00483FCB">
      <w:pPr>
        <w:jc w:val="both"/>
        <w:rPr>
          <w:rFonts w:ascii="Times New Roman" w:hAnsi="Times New Roman" w:cs="Times New Roman"/>
          <w:sz w:val="24"/>
          <w:szCs w:val="24"/>
        </w:rPr>
      </w:pPr>
    </w:p>
    <w:p w:rsidR="00230A1F" w:rsidRPr="00483FCB" w:rsidRDefault="00483FCB" w:rsidP="00495481">
      <w:pPr>
        <w:rPr>
          <w:rFonts w:ascii="Times New Roman" w:hAnsi="Times New Roman" w:cs="Times New Roman"/>
          <w:b/>
          <w:sz w:val="24"/>
          <w:szCs w:val="24"/>
        </w:rPr>
      </w:pPr>
      <w:r>
        <w:rPr>
          <w:rFonts w:ascii="Times New Roman" w:hAnsi="Times New Roman" w:cs="Times New Roman"/>
          <w:b/>
          <w:sz w:val="24"/>
          <w:szCs w:val="24"/>
        </w:rPr>
        <w:t>Causes of Amenorrhea</w:t>
      </w:r>
    </w:p>
    <w:p w:rsidR="00695D85" w:rsidRPr="00483FCB" w:rsidRDefault="00695D85" w:rsidP="00483FCB">
      <w:pPr>
        <w:rPr>
          <w:rFonts w:ascii="Times New Roman" w:hAnsi="Times New Roman" w:cs="Times New Roman"/>
          <w:sz w:val="24"/>
          <w:szCs w:val="24"/>
        </w:rPr>
      </w:pPr>
      <w:r w:rsidRPr="00483FCB">
        <w:rPr>
          <w:rFonts w:ascii="Times New Roman" w:hAnsi="Times New Roman" w:cs="Times New Roman"/>
          <w:sz w:val="24"/>
          <w:szCs w:val="24"/>
        </w:rPr>
        <w:t>Pregnancy, breastfeeding, and menopause can cause secondary amenorrhea. Other possible causes include:</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Contraceptives</w:t>
      </w:r>
      <w:r w:rsidRPr="00483FCB">
        <w:rPr>
          <w:rFonts w:ascii="Times New Roman" w:hAnsi="Times New Roman" w:cs="Times New Roman"/>
          <w:sz w:val="24"/>
          <w:szCs w:val="24"/>
          <w:lang w:eastAsia="en-GB"/>
        </w:rPr>
        <w:t>: Some women who take birth control pills may not have periods. Even after stopping oral contraceptives, it may take some time before regular ovulation and menstruation return. Contraceptives that are injected or implanted also may cause amenorrhea, as can some types of intrauterine devices.</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Medications</w:t>
      </w:r>
      <w:r w:rsidRPr="00483FCB">
        <w:rPr>
          <w:rFonts w:ascii="Times New Roman" w:hAnsi="Times New Roman" w:cs="Times New Roman"/>
          <w:sz w:val="24"/>
          <w:szCs w:val="24"/>
          <w:lang w:eastAsia="en-GB"/>
        </w:rPr>
        <w:t>: Certain medications can cause menstrual periods to stop, including some types of: antipsychotics, cancer chemotherapy, antidepressants, blood pressure drugs, allergy medications</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Lifestyle factors</w:t>
      </w:r>
      <w:r w:rsidRPr="00483FCB">
        <w:rPr>
          <w:rFonts w:ascii="Times New Roman" w:hAnsi="Times New Roman" w:cs="Times New Roman"/>
          <w:sz w:val="24"/>
          <w:szCs w:val="24"/>
          <w:lang w:eastAsia="en-GB"/>
        </w:rPr>
        <w:t>: Sometimes lifestyle factors contribute to amenorrhea, for instance:</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Low body weight.</w:t>
      </w:r>
      <w:r w:rsidRPr="00483FCB">
        <w:rPr>
          <w:rFonts w:ascii="Times New Roman" w:hAnsi="Times New Roman" w:cs="Times New Roman"/>
          <w:sz w:val="24"/>
          <w:szCs w:val="24"/>
          <w:lang w:eastAsia="en-GB"/>
        </w:rPr>
        <w:t xml:space="preserve"> Excessively low body weight — about 10 percent under normal weight — interrupts many hormonal functions in your body, potentially halting ovulation. Women who have an eating disorder, such as anorexia or bulimia, often stop having periods because of these abnormal hormonal changes.</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lastRenderedPageBreak/>
        <w:t>Excessive exercise</w:t>
      </w:r>
      <w:r w:rsidRPr="00483FCB">
        <w:rPr>
          <w:rFonts w:ascii="Times New Roman" w:hAnsi="Times New Roman" w:cs="Times New Roman"/>
          <w:sz w:val="24"/>
          <w:szCs w:val="24"/>
          <w:lang w:eastAsia="en-GB"/>
        </w:rPr>
        <w:t>. Women who participate in activities that require rigorous training, such as ballet, may find their menstrual cycles interrupted. Several factors combine to contribute to the loss of periods in athletes, including low body fat, stress and high energy expenditure.</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Stress.</w:t>
      </w:r>
      <w:r w:rsidRPr="00483FCB">
        <w:rPr>
          <w:rFonts w:ascii="Times New Roman" w:hAnsi="Times New Roman" w:cs="Times New Roman"/>
          <w:sz w:val="24"/>
          <w:szCs w:val="24"/>
          <w:lang w:eastAsia="en-GB"/>
        </w:rPr>
        <w:t xml:space="preserve"> Mental stress can temporarily alter the functioning of your hypothalamus — an area of your brain that controls the hormones that regulate your menstrual cycle. Ovulation and menstruation may stop as a result. Regular menstrual periods usually resume after your stress decreases.</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Hormonal imbalance</w:t>
      </w:r>
      <w:r w:rsidRPr="00483FCB">
        <w:rPr>
          <w:rFonts w:ascii="Times New Roman" w:hAnsi="Times New Roman" w:cs="Times New Roman"/>
          <w:sz w:val="24"/>
          <w:szCs w:val="24"/>
          <w:lang w:eastAsia="en-GB"/>
        </w:rPr>
        <w:t>: Many types of medical problems can cause hormonal imbalance, including:</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Polycystic ovary syndrome (PCOS)</w:t>
      </w:r>
      <w:r w:rsidRPr="00483FCB">
        <w:rPr>
          <w:rFonts w:ascii="Times New Roman" w:hAnsi="Times New Roman" w:cs="Times New Roman"/>
          <w:sz w:val="24"/>
          <w:szCs w:val="24"/>
          <w:lang w:eastAsia="en-GB"/>
        </w:rPr>
        <w:t>. PCOS causes relatively high and sustained levels of hormones, rather than the fluctuating levels seen in the normal menstrual cycle.</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Thyroid malfunction.</w:t>
      </w:r>
      <w:r w:rsidRPr="00483FCB">
        <w:rPr>
          <w:rFonts w:ascii="Times New Roman" w:hAnsi="Times New Roman" w:cs="Times New Roman"/>
          <w:sz w:val="24"/>
          <w:szCs w:val="24"/>
          <w:lang w:eastAsia="en-GB"/>
        </w:rPr>
        <w:t xml:space="preserve"> An overactive thyroid gland (hyperthyroidism) or underactive thyroid gland (hypothyroidism) can cause menstrual irregularities, including amenorrhea.</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Pituitary tumor</w:t>
      </w:r>
      <w:r w:rsidRPr="00483FCB">
        <w:rPr>
          <w:rFonts w:ascii="Times New Roman" w:hAnsi="Times New Roman" w:cs="Times New Roman"/>
          <w:sz w:val="24"/>
          <w:szCs w:val="24"/>
          <w:lang w:eastAsia="en-GB"/>
        </w:rPr>
        <w:t>. A noncancerous (benign) tumor in your pituitary gland can interfere with the hormonal regulation of menstruation.</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Premature menopause</w:t>
      </w:r>
      <w:r w:rsidRPr="00483FCB">
        <w:rPr>
          <w:rFonts w:ascii="Times New Roman" w:hAnsi="Times New Roman" w:cs="Times New Roman"/>
          <w:sz w:val="24"/>
          <w:szCs w:val="24"/>
          <w:lang w:eastAsia="en-GB"/>
        </w:rPr>
        <w:t>. Menopause usually begins around age 50. But, for some women, the ovarian supply of eggs diminishes before age 40, and menstruation stops.</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Structural problems</w:t>
      </w:r>
      <w:r w:rsidRPr="00483FCB">
        <w:rPr>
          <w:rFonts w:ascii="Times New Roman" w:hAnsi="Times New Roman" w:cs="Times New Roman"/>
          <w:sz w:val="24"/>
          <w:szCs w:val="24"/>
          <w:lang w:eastAsia="en-GB"/>
        </w:rPr>
        <w:t>: Problems with the sexual organs themselves also can cause amenorrhea. Examples include:</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Uterine scarring.</w:t>
      </w:r>
      <w:r w:rsidRPr="00483FCB">
        <w:rPr>
          <w:rFonts w:ascii="Times New Roman" w:hAnsi="Times New Roman" w:cs="Times New Roman"/>
          <w:sz w:val="24"/>
          <w:szCs w:val="24"/>
          <w:lang w:eastAsia="en-GB"/>
        </w:rPr>
        <w:t xml:space="preserve"> </w:t>
      </w:r>
      <w:proofErr w:type="spellStart"/>
      <w:r w:rsidRPr="00483FCB">
        <w:rPr>
          <w:rFonts w:ascii="Times New Roman" w:hAnsi="Times New Roman" w:cs="Times New Roman"/>
          <w:sz w:val="24"/>
          <w:szCs w:val="24"/>
          <w:lang w:eastAsia="en-GB"/>
        </w:rPr>
        <w:t>Asherman’s</w:t>
      </w:r>
      <w:proofErr w:type="spellEnd"/>
      <w:r w:rsidRPr="00483FCB">
        <w:rPr>
          <w:rFonts w:ascii="Times New Roman" w:hAnsi="Times New Roman" w:cs="Times New Roman"/>
          <w:sz w:val="24"/>
          <w:szCs w:val="24"/>
          <w:lang w:eastAsia="en-GB"/>
        </w:rPr>
        <w:t xml:space="preserve"> syndrome, a condition in which scar tissue builds up in the lining of the uterus, can sometimes occur after a dilation and curettage (D&amp;C), cesarean section or treatment for uterine fibroids. Uterine scarring prevents the normal buildup and shedding of the uterine lining.</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Lack of reproductive organs</w:t>
      </w:r>
      <w:r w:rsidRPr="00483FCB">
        <w:rPr>
          <w:rFonts w:ascii="Times New Roman" w:hAnsi="Times New Roman" w:cs="Times New Roman"/>
          <w:sz w:val="24"/>
          <w:szCs w:val="24"/>
          <w:lang w:eastAsia="en-GB"/>
        </w:rPr>
        <w:t>. Sometimes problems arise during fetal development that lead to a girl being born without some major part of her reproductive system, such as her uterus, cervix or vagina. Because her reproductive system didn’t develop normally, she can’t have menstrual cycles.</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Structural abnormality of the vagina</w:t>
      </w:r>
      <w:r w:rsidRPr="00483FCB">
        <w:rPr>
          <w:rFonts w:ascii="Times New Roman" w:hAnsi="Times New Roman" w:cs="Times New Roman"/>
          <w:sz w:val="24"/>
          <w:szCs w:val="24"/>
          <w:lang w:eastAsia="en-GB"/>
        </w:rPr>
        <w:t>. An obstruction of the vagina may prevent visible menstrual bleeding. A membrane or wall may be present in the vagina that blocks the outflow of blood from the uterus and cervix.</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sz w:val="24"/>
          <w:szCs w:val="24"/>
          <w:lang w:eastAsia="en-GB"/>
        </w:rPr>
        <w:t>Periods can also sometimes stop as a result of a long-term medical condition, such as heart disease, uncontrolled diabetes, an overactive thyroid, or premature ovarian failure.</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Hypothalamic and pituitary causes</w:t>
      </w:r>
      <w:r w:rsidRPr="00483FCB">
        <w:rPr>
          <w:rFonts w:ascii="Times New Roman" w:hAnsi="Times New Roman" w:cs="Times New Roman"/>
          <w:sz w:val="24"/>
          <w:szCs w:val="24"/>
          <w:lang w:eastAsia="en-GB"/>
        </w:rPr>
        <w:t>: The ovaries require physiologic stimulation by pituitary gonadotropins for appropriate follicular development and estrogen production. Functional hypothalamic amenorrhea occurs when the hypothalamic-pituitary-ovarian axis is suppressed due to an energy deficit stemming from stress, weight loss (independent of original weight), excessive exercise, or disordered eating. It is characterized by a low estrogen state without other organic or structural disease.</w:t>
      </w:r>
    </w:p>
    <w:p w:rsidR="00695D85" w:rsidRPr="00483FCB" w:rsidRDefault="00695D85" w:rsidP="00483FCB">
      <w:pPr>
        <w:pStyle w:val="ListParagraph"/>
        <w:numPr>
          <w:ilvl w:val="0"/>
          <w:numId w:val="28"/>
        </w:numPr>
        <w:rPr>
          <w:rFonts w:ascii="Times New Roman" w:hAnsi="Times New Roman" w:cs="Times New Roman"/>
          <w:sz w:val="24"/>
          <w:szCs w:val="24"/>
          <w:lang w:eastAsia="en-GB"/>
        </w:rPr>
      </w:pPr>
      <w:r w:rsidRPr="00483FCB">
        <w:rPr>
          <w:rFonts w:ascii="Times New Roman" w:hAnsi="Times New Roman" w:cs="Times New Roman"/>
          <w:b/>
          <w:bCs/>
          <w:sz w:val="24"/>
          <w:szCs w:val="24"/>
          <w:lang w:eastAsia="en-GB"/>
        </w:rPr>
        <w:t>Primary ovarian insufficiency/premature ovarian failure</w:t>
      </w:r>
      <w:r w:rsidRPr="00483FCB">
        <w:rPr>
          <w:rFonts w:ascii="Times New Roman" w:hAnsi="Times New Roman" w:cs="Times New Roman"/>
          <w:sz w:val="24"/>
          <w:szCs w:val="24"/>
          <w:lang w:eastAsia="en-GB"/>
        </w:rPr>
        <w:t xml:space="preserve">:  Primary ovarian insufficiency, also called premature ovarian failure (menopause before age 40) can be </w:t>
      </w:r>
      <w:bookmarkStart w:id="0" w:name="_GoBack"/>
      <w:r w:rsidRPr="00483FCB">
        <w:rPr>
          <w:rFonts w:ascii="Times New Roman" w:hAnsi="Times New Roman" w:cs="Times New Roman"/>
          <w:sz w:val="24"/>
          <w:szCs w:val="24"/>
          <w:lang w:eastAsia="en-GB"/>
        </w:rPr>
        <w:lastRenderedPageBreak/>
        <w:t xml:space="preserve">caused by: abnormal chromosomes, immune disorders, damage to the ovaries from </w:t>
      </w:r>
      <w:bookmarkEnd w:id="0"/>
      <w:r w:rsidRPr="00483FCB">
        <w:rPr>
          <w:rFonts w:ascii="Times New Roman" w:hAnsi="Times New Roman" w:cs="Times New Roman"/>
          <w:sz w:val="24"/>
          <w:szCs w:val="24"/>
          <w:lang w:eastAsia="en-GB"/>
        </w:rPr>
        <w:t>chemotherapy or radiation.</w:t>
      </w:r>
    </w:p>
    <w:p w:rsidR="00695D85" w:rsidRPr="00D36414" w:rsidRDefault="00695D85" w:rsidP="00495481">
      <w:pPr>
        <w:rPr>
          <w:rFonts w:ascii="Times New Roman" w:hAnsi="Times New Roman" w:cs="Times New Roman"/>
          <w:sz w:val="24"/>
          <w:szCs w:val="24"/>
        </w:rPr>
      </w:pPr>
      <w:r w:rsidRPr="00D36414">
        <w:rPr>
          <w:rFonts w:ascii="Times New Roman" w:hAnsi="Times New Roman" w:cs="Times New Roman"/>
          <w:sz w:val="24"/>
          <w:szCs w:val="24"/>
        </w:rPr>
        <w:t>NOTE; any of these may be the cause of her condition, and the following investigations should be carried out;</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Style w:val="mw-headline"/>
          <w:rFonts w:ascii="Times New Roman" w:hAnsi="Times New Roman" w:cs="Times New Roman"/>
          <w:color w:val="000000" w:themeColor="text1"/>
          <w:sz w:val="24"/>
          <w:szCs w:val="24"/>
          <w:lang w:val="en"/>
        </w:rPr>
        <w:t>Urine or serum pregnancy test:</w:t>
      </w:r>
      <w:r w:rsidRPr="00483FCB">
        <w:rPr>
          <w:rStyle w:val="mw-headline"/>
          <w:rFonts w:ascii="Times New Roman" w:hAnsi="Times New Roman" w:cs="Times New Roman"/>
          <w:b/>
          <w:color w:val="000000" w:themeColor="text1"/>
          <w:sz w:val="24"/>
          <w:szCs w:val="24"/>
          <w:lang w:val="en"/>
        </w:rPr>
        <w:t xml:space="preserve"> Pregnancy test should be negative. This is done to rule out pregnancy especially in cases of secondary amenorrhea. </w:t>
      </w:r>
      <w:r w:rsidRPr="00483FCB">
        <w:rPr>
          <w:rFonts w:ascii="Times New Roman" w:hAnsi="Times New Roman" w:cs="Times New Roman"/>
          <w:sz w:val="24"/>
          <w:szCs w:val="24"/>
          <w:lang w:val="en"/>
        </w:rPr>
        <w:t xml:space="preserve">Some patients with amenorrhea may have positive urine or serum pregnancy test, which is usually suggestive of pregnancy-induced amenorrhea. </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Style w:val="mw-headline"/>
          <w:rFonts w:ascii="Times New Roman" w:hAnsi="Times New Roman" w:cs="Times New Roman"/>
          <w:color w:val="000000" w:themeColor="text1"/>
          <w:sz w:val="24"/>
          <w:szCs w:val="24"/>
          <w:lang w:val="en"/>
        </w:rPr>
        <w:t>Thyroid Function Tests</w:t>
      </w:r>
      <w:r w:rsidRPr="00483FCB">
        <w:rPr>
          <w:rStyle w:val="mw-headline"/>
          <w:rFonts w:ascii="Times New Roman" w:hAnsi="Times New Roman" w:cs="Times New Roman"/>
          <w:b/>
          <w:color w:val="000000" w:themeColor="text1"/>
          <w:sz w:val="24"/>
          <w:szCs w:val="24"/>
          <w:lang w:val="en"/>
        </w:rPr>
        <w:t xml:space="preserve">: </w:t>
      </w:r>
      <w:r w:rsidRPr="00483FCB">
        <w:rPr>
          <w:rFonts w:ascii="Times New Roman" w:hAnsi="Times New Roman" w:cs="Times New Roman"/>
          <w:sz w:val="24"/>
          <w:szCs w:val="24"/>
          <w:lang w:val="en"/>
        </w:rPr>
        <w:t xml:space="preserve">Thyroid function tests in patients of amenorrhea include: </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Fonts w:ascii="Times New Roman" w:hAnsi="Times New Roman" w:cs="Times New Roman"/>
          <w:sz w:val="24"/>
          <w:szCs w:val="24"/>
          <w:lang w:val="en"/>
        </w:rPr>
        <w:t xml:space="preserve">Elevated TSH and reduced free </w:t>
      </w:r>
      <w:proofErr w:type="spellStart"/>
      <w:r w:rsidRPr="00483FCB">
        <w:rPr>
          <w:rFonts w:ascii="Times New Roman" w:hAnsi="Times New Roman" w:cs="Times New Roman"/>
          <w:sz w:val="24"/>
          <w:szCs w:val="24"/>
          <w:lang w:val="en"/>
        </w:rPr>
        <w:t>thyroxine</w:t>
      </w:r>
      <w:proofErr w:type="spellEnd"/>
      <w:r w:rsidRPr="00483FCB">
        <w:rPr>
          <w:rFonts w:ascii="Times New Roman" w:hAnsi="Times New Roman" w:cs="Times New Roman"/>
          <w:sz w:val="24"/>
          <w:szCs w:val="24"/>
          <w:lang w:val="en"/>
        </w:rPr>
        <w:t xml:space="preserve"> (T4), suggestive of hypothyroidism.</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Fonts w:ascii="Times New Roman" w:hAnsi="Times New Roman" w:cs="Times New Roman"/>
          <w:sz w:val="24"/>
          <w:szCs w:val="24"/>
          <w:lang w:val="en"/>
        </w:rPr>
        <w:t>Reduced TSH and elevated T4, suggestive of hyperthyroidism.</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Fonts w:ascii="Times New Roman" w:hAnsi="Times New Roman" w:cs="Times New Roman"/>
          <w:sz w:val="24"/>
          <w:szCs w:val="24"/>
          <w:lang w:val="en"/>
        </w:rPr>
        <w:t>Elevated anti-thyroglobulin antibodies and anti-thyroid peroxidase</w:t>
      </w:r>
      <w:r w:rsidR="00483FCB">
        <w:rPr>
          <w:rFonts w:ascii="Times New Roman" w:hAnsi="Times New Roman" w:cs="Times New Roman"/>
          <w:sz w:val="24"/>
          <w:szCs w:val="24"/>
          <w:lang w:val="en"/>
        </w:rPr>
        <w:t xml:space="preserve"> </w:t>
      </w:r>
      <w:r w:rsidRPr="00483FCB">
        <w:rPr>
          <w:rFonts w:ascii="Times New Roman" w:hAnsi="Times New Roman" w:cs="Times New Roman"/>
          <w:sz w:val="24"/>
          <w:szCs w:val="24"/>
          <w:lang w:val="en"/>
        </w:rPr>
        <w:t>antibodies, suggestive of thyroiditis.</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Fonts w:ascii="Times New Roman" w:hAnsi="Times New Roman" w:cs="Times New Roman"/>
          <w:sz w:val="24"/>
          <w:szCs w:val="24"/>
          <w:lang w:val="en"/>
        </w:rPr>
        <w:t>Elevated anti-</w:t>
      </w:r>
      <w:proofErr w:type="spellStart"/>
      <w:r w:rsidRPr="00483FCB">
        <w:rPr>
          <w:rFonts w:ascii="Times New Roman" w:hAnsi="Times New Roman" w:cs="Times New Roman"/>
          <w:sz w:val="24"/>
          <w:szCs w:val="24"/>
          <w:lang w:val="en"/>
        </w:rPr>
        <w:t>thyrotropin</w:t>
      </w:r>
      <w:proofErr w:type="spellEnd"/>
      <w:r w:rsidRPr="00483FCB">
        <w:rPr>
          <w:rFonts w:ascii="Times New Roman" w:hAnsi="Times New Roman" w:cs="Times New Roman"/>
          <w:sz w:val="24"/>
          <w:szCs w:val="24"/>
          <w:lang w:val="en"/>
        </w:rPr>
        <w:t xml:space="preserve"> receptor antibodies, suggestive of Graves' disease.</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Style w:val="mw-headline"/>
          <w:rFonts w:ascii="Times New Roman" w:hAnsi="Times New Roman" w:cs="Times New Roman"/>
          <w:color w:val="000000" w:themeColor="text1"/>
          <w:sz w:val="24"/>
          <w:szCs w:val="24"/>
          <w:lang w:val="en"/>
        </w:rPr>
        <w:t>Prolactin (PRL):</w:t>
      </w:r>
      <w:r w:rsidRPr="00483FCB">
        <w:rPr>
          <w:rStyle w:val="mw-headline"/>
          <w:rFonts w:ascii="Times New Roman" w:hAnsi="Times New Roman" w:cs="Times New Roman"/>
          <w:b/>
          <w:color w:val="000000" w:themeColor="text1"/>
          <w:sz w:val="24"/>
          <w:szCs w:val="24"/>
          <w:lang w:val="en"/>
        </w:rPr>
        <w:t xml:space="preserve"> </w:t>
      </w:r>
      <w:r w:rsidRPr="00483FCB">
        <w:rPr>
          <w:rFonts w:ascii="Times New Roman" w:hAnsi="Times New Roman" w:cs="Times New Roman"/>
          <w:sz w:val="24"/>
          <w:szCs w:val="24"/>
          <w:lang w:val="en"/>
        </w:rPr>
        <w:t xml:space="preserve">Some patients with amenorrhea may have elevated concentration of prolactin, which is usually suggestive of amenorrhea due to </w:t>
      </w:r>
      <w:proofErr w:type="spellStart"/>
      <w:r w:rsidRPr="00483FCB">
        <w:rPr>
          <w:rFonts w:ascii="Times New Roman" w:hAnsi="Times New Roman" w:cs="Times New Roman"/>
          <w:sz w:val="24"/>
          <w:szCs w:val="24"/>
          <w:lang w:val="en"/>
        </w:rPr>
        <w:t>hyperprolactinemia</w:t>
      </w:r>
      <w:proofErr w:type="spellEnd"/>
      <w:r w:rsidRPr="00483FCB">
        <w:rPr>
          <w:rFonts w:ascii="Times New Roman" w:hAnsi="Times New Roman" w:cs="Times New Roman"/>
          <w:sz w:val="24"/>
          <w:szCs w:val="24"/>
          <w:lang w:val="en"/>
        </w:rPr>
        <w:t xml:space="preserve"> (may be due to pituitary causes, such as </w:t>
      </w:r>
      <w:proofErr w:type="spellStart"/>
      <w:r w:rsidRPr="00483FCB">
        <w:rPr>
          <w:rFonts w:ascii="Times New Roman" w:hAnsi="Times New Roman" w:cs="Times New Roman"/>
          <w:sz w:val="24"/>
          <w:szCs w:val="24"/>
          <w:lang w:val="en"/>
        </w:rPr>
        <w:t>prolactinoma</w:t>
      </w:r>
      <w:proofErr w:type="spellEnd"/>
      <w:r w:rsidRPr="00483FCB">
        <w:rPr>
          <w:rFonts w:ascii="Times New Roman" w:hAnsi="Times New Roman" w:cs="Times New Roman"/>
          <w:sz w:val="24"/>
          <w:szCs w:val="24"/>
          <w:lang w:val="en"/>
        </w:rPr>
        <w:t xml:space="preserve">). </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Style w:val="mw-headline"/>
          <w:rFonts w:ascii="Times New Roman" w:hAnsi="Times New Roman" w:cs="Times New Roman"/>
          <w:color w:val="000000" w:themeColor="text1"/>
          <w:sz w:val="24"/>
          <w:szCs w:val="24"/>
          <w:lang w:val="en"/>
        </w:rPr>
        <w:t>Basal plasma gonadotropins:</w:t>
      </w:r>
      <w:r w:rsidRPr="00483FCB">
        <w:rPr>
          <w:rStyle w:val="mw-headline"/>
          <w:rFonts w:ascii="Times New Roman" w:hAnsi="Times New Roman" w:cs="Times New Roman"/>
          <w:b/>
          <w:color w:val="000000" w:themeColor="text1"/>
          <w:sz w:val="24"/>
          <w:szCs w:val="24"/>
          <w:lang w:val="en"/>
        </w:rPr>
        <w:t xml:space="preserve"> </w:t>
      </w:r>
      <w:r w:rsidRPr="00483FCB">
        <w:rPr>
          <w:rFonts w:ascii="Times New Roman" w:hAnsi="Times New Roman" w:cs="Times New Roman"/>
          <w:sz w:val="24"/>
          <w:szCs w:val="24"/>
          <w:lang w:val="en"/>
        </w:rPr>
        <w:t xml:space="preserve">Basal plasma gonadotropins in patients of amenorrhea include: </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Fonts w:ascii="Times New Roman" w:hAnsi="Times New Roman" w:cs="Times New Roman"/>
          <w:sz w:val="24"/>
          <w:szCs w:val="24"/>
          <w:lang w:val="en"/>
        </w:rPr>
        <w:t xml:space="preserve">Reduced luteinizing hormone (LH) and FSH, suggestive of </w:t>
      </w:r>
      <w:r w:rsidRPr="002436E6">
        <w:rPr>
          <w:rFonts w:ascii="Times New Roman" w:hAnsi="Times New Roman" w:cs="Times New Roman"/>
          <w:sz w:val="24"/>
          <w:szCs w:val="24"/>
          <w:lang w:val="en"/>
        </w:rPr>
        <w:t>hypothalamic</w:t>
      </w:r>
      <w:r w:rsidRPr="00483FCB">
        <w:rPr>
          <w:rFonts w:ascii="Times New Roman" w:hAnsi="Times New Roman" w:cs="Times New Roman"/>
          <w:sz w:val="24"/>
          <w:szCs w:val="24"/>
          <w:lang w:val="en"/>
        </w:rPr>
        <w:t xml:space="preserve"> and </w:t>
      </w:r>
      <w:r w:rsidRPr="002436E6">
        <w:rPr>
          <w:rFonts w:ascii="Times New Roman" w:hAnsi="Times New Roman" w:cs="Times New Roman"/>
          <w:sz w:val="24"/>
          <w:szCs w:val="24"/>
          <w:lang w:val="en"/>
        </w:rPr>
        <w:t>pituitary</w:t>
      </w:r>
      <w:r w:rsidRPr="00483FCB">
        <w:rPr>
          <w:rFonts w:ascii="Times New Roman" w:hAnsi="Times New Roman" w:cs="Times New Roman"/>
          <w:sz w:val="24"/>
          <w:szCs w:val="24"/>
          <w:lang w:val="en"/>
        </w:rPr>
        <w:t xml:space="preserve"> diseases or </w:t>
      </w:r>
      <w:r w:rsidRPr="002436E6">
        <w:rPr>
          <w:rFonts w:ascii="Times New Roman" w:hAnsi="Times New Roman" w:cs="Times New Roman"/>
          <w:sz w:val="24"/>
          <w:szCs w:val="24"/>
          <w:lang w:val="en"/>
        </w:rPr>
        <w:t>premature ovarian failure</w:t>
      </w:r>
      <w:r w:rsidRPr="00483FCB">
        <w:rPr>
          <w:rFonts w:ascii="Times New Roman" w:hAnsi="Times New Roman" w:cs="Times New Roman"/>
          <w:sz w:val="24"/>
          <w:szCs w:val="24"/>
          <w:lang w:val="en"/>
        </w:rPr>
        <w:t xml:space="preserve">. </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Fonts w:ascii="Times New Roman" w:hAnsi="Times New Roman" w:cs="Times New Roman"/>
          <w:sz w:val="24"/>
          <w:szCs w:val="24"/>
          <w:lang w:val="en"/>
        </w:rPr>
        <w:t xml:space="preserve">Reduced </w:t>
      </w:r>
      <w:r w:rsidRPr="00035319">
        <w:rPr>
          <w:rFonts w:ascii="Times New Roman" w:hAnsi="Times New Roman" w:cs="Times New Roman"/>
          <w:sz w:val="24"/>
          <w:szCs w:val="24"/>
          <w:lang w:val="en"/>
        </w:rPr>
        <w:t>LH</w:t>
      </w:r>
      <w:r w:rsidRPr="00483FCB">
        <w:rPr>
          <w:rFonts w:ascii="Times New Roman" w:hAnsi="Times New Roman" w:cs="Times New Roman"/>
          <w:sz w:val="24"/>
          <w:szCs w:val="24"/>
          <w:lang w:val="en"/>
        </w:rPr>
        <w:t xml:space="preserve">, suggestive of complete </w:t>
      </w:r>
      <w:r w:rsidRPr="00035319">
        <w:rPr>
          <w:rFonts w:ascii="Times New Roman" w:hAnsi="Times New Roman" w:cs="Times New Roman"/>
          <w:sz w:val="24"/>
          <w:szCs w:val="24"/>
          <w:lang w:val="en"/>
        </w:rPr>
        <w:t>androgen insensitivity syndrome</w:t>
      </w:r>
      <w:r w:rsidRPr="00483FCB">
        <w:rPr>
          <w:rFonts w:ascii="Times New Roman" w:hAnsi="Times New Roman" w:cs="Times New Roman"/>
          <w:sz w:val="24"/>
          <w:szCs w:val="24"/>
          <w:lang w:val="en"/>
        </w:rPr>
        <w:t xml:space="preserve">. </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Style w:val="mw-headline"/>
          <w:rFonts w:ascii="Times New Roman" w:hAnsi="Times New Roman" w:cs="Times New Roman"/>
          <w:color w:val="000000" w:themeColor="text1"/>
          <w:sz w:val="24"/>
          <w:szCs w:val="24"/>
          <w:lang w:val="en"/>
        </w:rPr>
        <w:t>Estradiol:</w:t>
      </w:r>
      <w:r w:rsidRPr="00483FCB">
        <w:rPr>
          <w:rStyle w:val="mw-headline"/>
          <w:rFonts w:ascii="Times New Roman" w:hAnsi="Times New Roman" w:cs="Times New Roman"/>
          <w:b/>
          <w:color w:val="000000" w:themeColor="text1"/>
          <w:sz w:val="24"/>
          <w:szCs w:val="24"/>
          <w:lang w:val="en"/>
        </w:rPr>
        <w:t xml:space="preserve"> </w:t>
      </w:r>
      <w:r w:rsidRPr="00483FCB">
        <w:rPr>
          <w:rFonts w:ascii="Times New Roman" w:hAnsi="Times New Roman" w:cs="Times New Roman"/>
          <w:sz w:val="24"/>
          <w:szCs w:val="24"/>
          <w:lang w:val="en"/>
        </w:rPr>
        <w:t xml:space="preserve">Estradiol interpretation in patients of amenorrhea include: </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Fonts w:ascii="Times New Roman" w:hAnsi="Times New Roman" w:cs="Times New Roman"/>
          <w:sz w:val="24"/>
          <w:szCs w:val="24"/>
          <w:lang w:val="en"/>
        </w:rPr>
        <w:t xml:space="preserve">Reduced </w:t>
      </w:r>
      <w:r w:rsidRPr="00035319">
        <w:rPr>
          <w:rFonts w:ascii="Times New Roman" w:hAnsi="Times New Roman" w:cs="Times New Roman"/>
          <w:sz w:val="24"/>
          <w:szCs w:val="24"/>
          <w:lang w:val="en"/>
        </w:rPr>
        <w:t>estradiol</w:t>
      </w:r>
      <w:r w:rsidRPr="00483FCB">
        <w:rPr>
          <w:rFonts w:ascii="Times New Roman" w:hAnsi="Times New Roman" w:cs="Times New Roman"/>
          <w:sz w:val="24"/>
          <w:szCs w:val="24"/>
          <w:lang w:val="en"/>
        </w:rPr>
        <w:t xml:space="preserve">, suggestive of </w:t>
      </w:r>
      <w:r w:rsidRPr="00035319">
        <w:rPr>
          <w:rFonts w:ascii="Times New Roman" w:hAnsi="Times New Roman" w:cs="Times New Roman"/>
          <w:sz w:val="24"/>
          <w:szCs w:val="24"/>
          <w:lang w:val="en"/>
        </w:rPr>
        <w:t>ovarian failure</w:t>
      </w:r>
      <w:r w:rsidRPr="00483FCB">
        <w:rPr>
          <w:rFonts w:ascii="Times New Roman" w:hAnsi="Times New Roman" w:cs="Times New Roman"/>
          <w:sz w:val="24"/>
          <w:szCs w:val="24"/>
          <w:lang w:val="en"/>
        </w:rPr>
        <w:t xml:space="preserve"> or </w:t>
      </w:r>
      <w:r w:rsidRPr="00035319">
        <w:rPr>
          <w:rFonts w:ascii="Times New Roman" w:hAnsi="Times New Roman" w:cs="Times New Roman"/>
          <w:sz w:val="24"/>
          <w:szCs w:val="24"/>
          <w:lang w:val="en"/>
        </w:rPr>
        <w:t>pituitary</w:t>
      </w:r>
      <w:r w:rsidRPr="00483FCB">
        <w:rPr>
          <w:rFonts w:ascii="Times New Roman" w:hAnsi="Times New Roman" w:cs="Times New Roman"/>
          <w:sz w:val="24"/>
          <w:szCs w:val="24"/>
          <w:lang w:val="en"/>
        </w:rPr>
        <w:t xml:space="preserve"> causes. </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Fonts w:ascii="Times New Roman" w:hAnsi="Times New Roman" w:cs="Times New Roman"/>
          <w:sz w:val="24"/>
          <w:szCs w:val="24"/>
          <w:lang w:val="en"/>
        </w:rPr>
        <w:t xml:space="preserve">Elevated </w:t>
      </w:r>
      <w:r w:rsidRPr="00035319">
        <w:rPr>
          <w:rFonts w:ascii="Times New Roman" w:hAnsi="Times New Roman" w:cs="Times New Roman"/>
          <w:sz w:val="24"/>
          <w:szCs w:val="24"/>
          <w:lang w:val="en"/>
        </w:rPr>
        <w:t>estradiol</w:t>
      </w:r>
      <w:r w:rsidRPr="00483FCB">
        <w:rPr>
          <w:rFonts w:ascii="Times New Roman" w:hAnsi="Times New Roman" w:cs="Times New Roman"/>
          <w:sz w:val="24"/>
          <w:szCs w:val="24"/>
          <w:lang w:val="en"/>
        </w:rPr>
        <w:t xml:space="preserve">, suggestive of </w:t>
      </w:r>
      <w:r w:rsidRPr="00035319">
        <w:rPr>
          <w:rFonts w:ascii="Times New Roman" w:hAnsi="Times New Roman" w:cs="Times New Roman"/>
          <w:sz w:val="24"/>
          <w:szCs w:val="24"/>
          <w:lang w:val="en"/>
        </w:rPr>
        <w:t>androgen insensitivity syndrome</w:t>
      </w:r>
      <w:r w:rsidRPr="00483FCB">
        <w:rPr>
          <w:rFonts w:ascii="Times New Roman" w:hAnsi="Times New Roman" w:cs="Times New Roman"/>
          <w:sz w:val="24"/>
          <w:szCs w:val="24"/>
          <w:lang w:val="en"/>
        </w:rPr>
        <w:t>.</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Style w:val="mw-headline"/>
          <w:rFonts w:ascii="Times New Roman" w:hAnsi="Times New Roman" w:cs="Times New Roman"/>
          <w:color w:val="000000" w:themeColor="text1"/>
          <w:sz w:val="24"/>
          <w:szCs w:val="24"/>
          <w:lang w:val="en"/>
        </w:rPr>
        <w:t>Progesterone:</w:t>
      </w:r>
      <w:r w:rsidRPr="00483FCB">
        <w:rPr>
          <w:rStyle w:val="mw-headline"/>
          <w:rFonts w:ascii="Times New Roman" w:hAnsi="Times New Roman" w:cs="Times New Roman"/>
          <w:b/>
          <w:color w:val="000000" w:themeColor="text1"/>
          <w:sz w:val="24"/>
          <w:szCs w:val="24"/>
          <w:lang w:val="en"/>
        </w:rPr>
        <w:t xml:space="preserve"> </w:t>
      </w:r>
      <w:r w:rsidRPr="00483FCB">
        <w:rPr>
          <w:rFonts w:ascii="Times New Roman" w:hAnsi="Times New Roman" w:cs="Times New Roman"/>
          <w:sz w:val="24"/>
          <w:szCs w:val="24"/>
          <w:lang w:val="en"/>
        </w:rPr>
        <w:t xml:space="preserve">Some patients with amenorrhea may have reduced concentration of </w:t>
      </w:r>
      <w:r w:rsidRPr="00035319">
        <w:rPr>
          <w:rFonts w:ascii="Times New Roman" w:hAnsi="Times New Roman" w:cs="Times New Roman"/>
          <w:sz w:val="24"/>
          <w:szCs w:val="24"/>
          <w:lang w:val="en"/>
        </w:rPr>
        <w:t>progesterone</w:t>
      </w:r>
      <w:r w:rsidRPr="00483FCB">
        <w:rPr>
          <w:rFonts w:ascii="Times New Roman" w:hAnsi="Times New Roman" w:cs="Times New Roman"/>
          <w:sz w:val="24"/>
          <w:szCs w:val="24"/>
          <w:lang w:val="en"/>
        </w:rPr>
        <w:t xml:space="preserve">, which is usually suggestive of </w:t>
      </w:r>
      <w:r w:rsidRPr="00035319">
        <w:rPr>
          <w:rFonts w:ascii="Times New Roman" w:hAnsi="Times New Roman" w:cs="Times New Roman"/>
          <w:sz w:val="24"/>
          <w:szCs w:val="24"/>
          <w:lang w:val="en"/>
        </w:rPr>
        <w:t>ovarian failure</w:t>
      </w:r>
      <w:r w:rsidRPr="00483FCB">
        <w:rPr>
          <w:rFonts w:ascii="Times New Roman" w:hAnsi="Times New Roman" w:cs="Times New Roman"/>
          <w:sz w:val="24"/>
          <w:szCs w:val="24"/>
          <w:lang w:val="en"/>
        </w:rPr>
        <w:t xml:space="preserve">. </w:t>
      </w:r>
    </w:p>
    <w:p w:rsidR="00E9040B" w:rsidRPr="00483FCB" w:rsidRDefault="00E9040B" w:rsidP="00483FCB">
      <w:pPr>
        <w:pStyle w:val="ListParagraph"/>
        <w:numPr>
          <w:ilvl w:val="0"/>
          <w:numId w:val="29"/>
        </w:numPr>
        <w:rPr>
          <w:rFonts w:ascii="Times New Roman" w:hAnsi="Times New Roman" w:cs="Times New Roman"/>
          <w:sz w:val="24"/>
          <w:szCs w:val="24"/>
          <w:lang w:val="en"/>
        </w:rPr>
      </w:pPr>
      <w:r w:rsidRPr="00483FCB">
        <w:rPr>
          <w:rStyle w:val="mw-headline"/>
          <w:rFonts w:ascii="Times New Roman" w:hAnsi="Times New Roman" w:cs="Times New Roman"/>
          <w:color w:val="000000" w:themeColor="text1"/>
          <w:sz w:val="24"/>
          <w:szCs w:val="24"/>
          <w:lang w:val="en"/>
        </w:rPr>
        <w:t>Free and total testosterone:</w:t>
      </w:r>
      <w:r w:rsidRPr="00483FCB">
        <w:rPr>
          <w:rStyle w:val="mw-headline"/>
          <w:rFonts w:ascii="Times New Roman" w:hAnsi="Times New Roman" w:cs="Times New Roman"/>
          <w:b/>
          <w:color w:val="000000" w:themeColor="text1"/>
          <w:sz w:val="24"/>
          <w:szCs w:val="24"/>
          <w:lang w:val="en"/>
        </w:rPr>
        <w:t xml:space="preserve"> </w:t>
      </w:r>
      <w:r w:rsidRPr="00483FCB">
        <w:rPr>
          <w:rFonts w:ascii="Times New Roman" w:hAnsi="Times New Roman" w:cs="Times New Roman"/>
          <w:sz w:val="24"/>
          <w:szCs w:val="24"/>
          <w:lang w:val="en"/>
        </w:rPr>
        <w:t xml:space="preserve">Some patients with amenorrhea may have elevated concentration of </w:t>
      </w:r>
      <w:r w:rsidRPr="00035319">
        <w:rPr>
          <w:rFonts w:ascii="Times New Roman" w:hAnsi="Times New Roman" w:cs="Times New Roman"/>
          <w:sz w:val="24"/>
          <w:szCs w:val="24"/>
          <w:lang w:val="en"/>
        </w:rPr>
        <w:t>testosterone</w:t>
      </w:r>
      <w:r w:rsidRPr="00483FCB">
        <w:rPr>
          <w:rFonts w:ascii="Times New Roman" w:hAnsi="Times New Roman" w:cs="Times New Roman"/>
          <w:sz w:val="24"/>
          <w:szCs w:val="24"/>
          <w:lang w:val="en"/>
        </w:rPr>
        <w:t xml:space="preserve">, which is usually suggestive of amenorrhea due to complete </w:t>
      </w:r>
      <w:r w:rsidRPr="00035319">
        <w:rPr>
          <w:rFonts w:ascii="Times New Roman" w:hAnsi="Times New Roman" w:cs="Times New Roman"/>
          <w:sz w:val="24"/>
          <w:szCs w:val="24"/>
          <w:lang w:val="en"/>
        </w:rPr>
        <w:t>androgen insensitivity syndrome</w:t>
      </w:r>
      <w:r w:rsidRPr="00483FCB">
        <w:rPr>
          <w:rFonts w:ascii="Times New Roman" w:hAnsi="Times New Roman" w:cs="Times New Roman"/>
          <w:sz w:val="24"/>
          <w:szCs w:val="24"/>
          <w:lang w:val="en"/>
        </w:rPr>
        <w:t xml:space="preserve">. </w:t>
      </w:r>
    </w:p>
    <w:p w:rsidR="00E9040B" w:rsidRPr="00483FCB" w:rsidRDefault="00E9040B" w:rsidP="00483FCB">
      <w:pPr>
        <w:pStyle w:val="ListParagraph"/>
        <w:numPr>
          <w:ilvl w:val="0"/>
          <w:numId w:val="29"/>
        </w:numPr>
        <w:rPr>
          <w:rFonts w:ascii="Times New Roman" w:hAnsi="Times New Roman" w:cs="Times New Roman"/>
          <w:sz w:val="24"/>
          <w:szCs w:val="24"/>
          <w:lang w:val="en"/>
        </w:rPr>
      </w:pPr>
      <w:proofErr w:type="spellStart"/>
      <w:r w:rsidRPr="00483FCB">
        <w:rPr>
          <w:rStyle w:val="mw-headline"/>
          <w:rFonts w:ascii="Times New Roman" w:hAnsi="Times New Roman" w:cs="Times New Roman"/>
          <w:color w:val="000000" w:themeColor="text1"/>
          <w:sz w:val="24"/>
          <w:szCs w:val="24"/>
          <w:lang w:val="en"/>
        </w:rPr>
        <w:t>Dehydroepiandrosterone</w:t>
      </w:r>
      <w:proofErr w:type="spellEnd"/>
      <w:r w:rsidRPr="00483FCB">
        <w:rPr>
          <w:rStyle w:val="mw-headline"/>
          <w:rFonts w:ascii="Times New Roman" w:hAnsi="Times New Roman" w:cs="Times New Roman"/>
          <w:color w:val="000000" w:themeColor="text1"/>
          <w:sz w:val="24"/>
          <w:szCs w:val="24"/>
          <w:lang w:val="en"/>
        </w:rPr>
        <w:t xml:space="preserve"> sulfate (DHEAS):</w:t>
      </w:r>
      <w:r w:rsidRPr="00483FCB">
        <w:rPr>
          <w:rStyle w:val="mw-headline"/>
          <w:rFonts w:ascii="Times New Roman" w:hAnsi="Times New Roman" w:cs="Times New Roman"/>
          <w:b/>
          <w:color w:val="000000" w:themeColor="text1"/>
          <w:sz w:val="24"/>
          <w:szCs w:val="24"/>
          <w:lang w:val="en"/>
        </w:rPr>
        <w:t xml:space="preserve"> </w:t>
      </w:r>
      <w:r w:rsidRPr="00483FCB">
        <w:rPr>
          <w:rFonts w:ascii="Times New Roman" w:hAnsi="Times New Roman" w:cs="Times New Roman"/>
          <w:sz w:val="24"/>
          <w:szCs w:val="24"/>
          <w:lang w:val="en"/>
        </w:rPr>
        <w:t xml:space="preserve">Some patients with amenorrhea may have elevated concentration of </w:t>
      </w:r>
      <w:proofErr w:type="spellStart"/>
      <w:r w:rsidRPr="00035319">
        <w:rPr>
          <w:rFonts w:ascii="Times New Roman" w:hAnsi="Times New Roman" w:cs="Times New Roman"/>
          <w:sz w:val="24"/>
          <w:szCs w:val="24"/>
          <w:lang w:val="en"/>
        </w:rPr>
        <w:t>dehydroepiandrosterone</w:t>
      </w:r>
      <w:proofErr w:type="spellEnd"/>
      <w:r w:rsidRPr="00035319">
        <w:rPr>
          <w:rFonts w:ascii="Times New Roman" w:hAnsi="Times New Roman" w:cs="Times New Roman"/>
          <w:sz w:val="24"/>
          <w:szCs w:val="24"/>
          <w:lang w:val="en"/>
        </w:rPr>
        <w:t xml:space="preserve"> sulfate (DHEAS)</w:t>
      </w:r>
      <w:r w:rsidRPr="00483FCB">
        <w:rPr>
          <w:rFonts w:ascii="Times New Roman" w:hAnsi="Times New Roman" w:cs="Times New Roman"/>
          <w:sz w:val="24"/>
          <w:szCs w:val="24"/>
          <w:lang w:val="en"/>
        </w:rPr>
        <w:t xml:space="preserve">, which is usually suggestive of amenorrhea due to </w:t>
      </w:r>
      <w:r w:rsidRPr="00035319">
        <w:rPr>
          <w:rFonts w:ascii="Times New Roman" w:hAnsi="Times New Roman" w:cs="Times New Roman"/>
          <w:sz w:val="24"/>
          <w:szCs w:val="24"/>
          <w:lang w:val="en"/>
        </w:rPr>
        <w:t>polycystic ovary syndrome (PCOS)</w:t>
      </w:r>
      <w:r w:rsidRPr="00483FCB">
        <w:rPr>
          <w:rFonts w:ascii="Times New Roman" w:hAnsi="Times New Roman" w:cs="Times New Roman"/>
          <w:sz w:val="24"/>
          <w:szCs w:val="24"/>
          <w:lang w:val="en"/>
        </w:rPr>
        <w:t xml:space="preserve">. </w:t>
      </w:r>
    </w:p>
    <w:p w:rsidR="00E9040B" w:rsidRPr="009D4F86" w:rsidRDefault="00E9040B" w:rsidP="009D4F86">
      <w:pPr>
        <w:pStyle w:val="ListParagraph"/>
        <w:numPr>
          <w:ilvl w:val="0"/>
          <w:numId w:val="29"/>
        </w:numPr>
        <w:rPr>
          <w:rFonts w:ascii="Times New Roman" w:hAnsi="Times New Roman" w:cs="Times New Roman"/>
          <w:b/>
          <w:color w:val="000000" w:themeColor="text1"/>
          <w:sz w:val="24"/>
          <w:szCs w:val="24"/>
          <w:lang w:val="en"/>
        </w:rPr>
      </w:pPr>
      <w:r w:rsidRPr="009D4F86">
        <w:rPr>
          <w:rStyle w:val="mw-headline"/>
          <w:rFonts w:ascii="Times New Roman" w:hAnsi="Times New Roman" w:cs="Times New Roman"/>
          <w:color w:val="000000" w:themeColor="text1"/>
          <w:sz w:val="24"/>
          <w:szCs w:val="24"/>
          <w:lang w:val="en"/>
        </w:rPr>
        <w:t>Delta 4-androstenedione:</w:t>
      </w:r>
      <w:r w:rsidRPr="009D4F86">
        <w:rPr>
          <w:rStyle w:val="mw-headline"/>
          <w:rFonts w:ascii="Times New Roman" w:hAnsi="Times New Roman" w:cs="Times New Roman"/>
          <w:b/>
          <w:color w:val="000000" w:themeColor="text1"/>
          <w:sz w:val="24"/>
          <w:szCs w:val="24"/>
          <w:lang w:val="en"/>
        </w:rPr>
        <w:t xml:space="preserve"> </w:t>
      </w:r>
      <w:r w:rsidRPr="009D4F86">
        <w:rPr>
          <w:rFonts w:ascii="Times New Roman" w:hAnsi="Times New Roman" w:cs="Times New Roman"/>
          <w:b/>
          <w:color w:val="000000" w:themeColor="text1"/>
          <w:sz w:val="24"/>
          <w:szCs w:val="24"/>
          <w:lang w:val="en"/>
        </w:rPr>
        <w:t xml:space="preserve">Some patients with amenorrhea may have elevated concentration of </w:t>
      </w:r>
      <w:r w:rsidR="00035319" w:rsidRPr="009D4F86">
        <w:rPr>
          <w:rFonts w:ascii="Times New Roman" w:hAnsi="Times New Roman" w:cs="Times New Roman"/>
          <w:sz w:val="24"/>
          <w:szCs w:val="24"/>
          <w:lang w:val="en"/>
        </w:rPr>
        <w:t>delta</w:t>
      </w:r>
      <w:r w:rsidRPr="009D4F86">
        <w:rPr>
          <w:rFonts w:ascii="Times New Roman" w:hAnsi="Times New Roman" w:cs="Times New Roman"/>
          <w:sz w:val="24"/>
          <w:szCs w:val="24"/>
          <w:lang w:val="en"/>
        </w:rPr>
        <w:t>4-androstenedione</w:t>
      </w:r>
      <w:r w:rsidRPr="009D4F86">
        <w:rPr>
          <w:rFonts w:ascii="Times New Roman" w:hAnsi="Times New Roman" w:cs="Times New Roman"/>
          <w:b/>
          <w:color w:val="000000" w:themeColor="text1"/>
          <w:sz w:val="24"/>
          <w:szCs w:val="24"/>
          <w:lang w:val="en"/>
        </w:rPr>
        <w:t xml:space="preserve">, which is usually suggestive of amenorrhea due to </w:t>
      </w:r>
      <w:r w:rsidRPr="009D4F86">
        <w:rPr>
          <w:rFonts w:ascii="Times New Roman" w:hAnsi="Times New Roman" w:cs="Times New Roman"/>
          <w:sz w:val="24"/>
          <w:szCs w:val="24"/>
          <w:lang w:val="en"/>
        </w:rPr>
        <w:t>polycystic ovary syndrome (PCOS)</w:t>
      </w:r>
      <w:r w:rsidRPr="009D4F86">
        <w:rPr>
          <w:rFonts w:ascii="Times New Roman" w:hAnsi="Times New Roman" w:cs="Times New Roman"/>
          <w:b/>
          <w:color w:val="000000" w:themeColor="text1"/>
          <w:sz w:val="24"/>
          <w:szCs w:val="24"/>
          <w:lang w:val="en"/>
        </w:rPr>
        <w:t xml:space="preserve">. </w:t>
      </w:r>
    </w:p>
    <w:p w:rsidR="00E9040B" w:rsidRPr="009D4F86" w:rsidRDefault="00E9040B" w:rsidP="009D4F86">
      <w:pPr>
        <w:pStyle w:val="ListParagraph"/>
        <w:numPr>
          <w:ilvl w:val="0"/>
          <w:numId w:val="29"/>
        </w:numPr>
        <w:rPr>
          <w:rFonts w:ascii="Times New Roman" w:hAnsi="Times New Roman" w:cs="Times New Roman"/>
          <w:b/>
          <w:color w:val="000000" w:themeColor="text1"/>
          <w:sz w:val="24"/>
          <w:szCs w:val="24"/>
          <w:lang w:val="en"/>
        </w:rPr>
      </w:pPr>
      <w:r w:rsidRPr="009D4F86">
        <w:rPr>
          <w:rStyle w:val="mw-headline"/>
          <w:rFonts w:ascii="Times New Roman" w:hAnsi="Times New Roman" w:cs="Times New Roman"/>
          <w:color w:val="000000" w:themeColor="text1"/>
          <w:sz w:val="24"/>
          <w:szCs w:val="24"/>
          <w:lang w:val="en"/>
        </w:rPr>
        <w:t>17-hydroxyprogesterone:</w:t>
      </w:r>
      <w:r w:rsidRPr="009D4F86">
        <w:rPr>
          <w:rStyle w:val="mw-headline"/>
          <w:rFonts w:ascii="Times New Roman" w:hAnsi="Times New Roman" w:cs="Times New Roman"/>
          <w:b/>
          <w:color w:val="000000" w:themeColor="text1"/>
          <w:sz w:val="24"/>
          <w:szCs w:val="24"/>
          <w:lang w:val="en"/>
        </w:rPr>
        <w:t xml:space="preserve"> </w:t>
      </w:r>
      <w:r w:rsidRPr="009D4F86">
        <w:rPr>
          <w:rFonts w:ascii="Times New Roman" w:hAnsi="Times New Roman" w:cs="Times New Roman"/>
          <w:b/>
          <w:color w:val="000000" w:themeColor="text1"/>
          <w:sz w:val="24"/>
          <w:szCs w:val="24"/>
          <w:lang w:val="en"/>
        </w:rPr>
        <w:t xml:space="preserve">Some patients with amenorrhea may have elevated concentration of </w:t>
      </w:r>
      <w:r w:rsidRPr="009D4F86">
        <w:rPr>
          <w:rFonts w:ascii="Times New Roman" w:hAnsi="Times New Roman" w:cs="Times New Roman"/>
          <w:sz w:val="24"/>
          <w:szCs w:val="24"/>
          <w:lang w:val="en"/>
        </w:rPr>
        <w:t>17-hydroxyprogesterone</w:t>
      </w:r>
      <w:r w:rsidRPr="009D4F86">
        <w:rPr>
          <w:rFonts w:ascii="Times New Roman" w:hAnsi="Times New Roman" w:cs="Times New Roman"/>
          <w:b/>
          <w:color w:val="000000" w:themeColor="text1"/>
          <w:sz w:val="24"/>
          <w:szCs w:val="24"/>
          <w:lang w:val="en"/>
        </w:rPr>
        <w:t xml:space="preserve">, which is usually suggestive of amenorrhea due to </w:t>
      </w:r>
      <w:r w:rsidRPr="009D4F86">
        <w:rPr>
          <w:rFonts w:ascii="Times New Roman" w:hAnsi="Times New Roman" w:cs="Times New Roman"/>
          <w:sz w:val="24"/>
          <w:szCs w:val="24"/>
          <w:lang w:val="en"/>
        </w:rPr>
        <w:t>congenital adrenal hyperplasia (CAH)</w:t>
      </w:r>
      <w:r w:rsidRPr="009D4F86">
        <w:rPr>
          <w:rFonts w:ascii="Times New Roman" w:hAnsi="Times New Roman" w:cs="Times New Roman"/>
          <w:b/>
          <w:color w:val="000000" w:themeColor="text1"/>
          <w:sz w:val="24"/>
          <w:szCs w:val="24"/>
          <w:lang w:val="en"/>
        </w:rPr>
        <w:t xml:space="preserve">. </w:t>
      </w:r>
    </w:p>
    <w:p w:rsidR="00E9040B" w:rsidRPr="009D4F86" w:rsidRDefault="00E9040B" w:rsidP="009D4F86">
      <w:pPr>
        <w:pStyle w:val="ListParagraph"/>
        <w:numPr>
          <w:ilvl w:val="0"/>
          <w:numId w:val="29"/>
        </w:numPr>
        <w:rPr>
          <w:rFonts w:ascii="Times New Roman" w:hAnsi="Times New Roman" w:cs="Times New Roman"/>
          <w:b/>
          <w:color w:val="000000" w:themeColor="text1"/>
          <w:sz w:val="24"/>
          <w:szCs w:val="24"/>
          <w:lang w:val="en"/>
        </w:rPr>
      </w:pPr>
      <w:r w:rsidRPr="009D4F86">
        <w:rPr>
          <w:rStyle w:val="mw-headline"/>
          <w:rFonts w:ascii="Times New Roman" w:hAnsi="Times New Roman" w:cs="Times New Roman"/>
          <w:color w:val="000000" w:themeColor="text1"/>
          <w:sz w:val="24"/>
          <w:szCs w:val="24"/>
          <w:lang w:val="en"/>
        </w:rPr>
        <w:lastRenderedPageBreak/>
        <w:t>Fasting insulin:</w:t>
      </w:r>
      <w:r w:rsidRPr="009D4F86">
        <w:rPr>
          <w:rStyle w:val="mw-headline"/>
          <w:rFonts w:ascii="Times New Roman" w:hAnsi="Times New Roman" w:cs="Times New Roman"/>
          <w:b/>
          <w:color w:val="000000" w:themeColor="text1"/>
          <w:sz w:val="24"/>
          <w:szCs w:val="24"/>
          <w:lang w:val="en"/>
        </w:rPr>
        <w:t xml:space="preserve"> </w:t>
      </w:r>
      <w:r w:rsidRPr="009D4F86">
        <w:rPr>
          <w:rFonts w:ascii="Times New Roman" w:hAnsi="Times New Roman" w:cs="Times New Roman"/>
          <w:b/>
          <w:color w:val="000000" w:themeColor="text1"/>
          <w:sz w:val="24"/>
          <w:szCs w:val="24"/>
          <w:lang w:val="en"/>
        </w:rPr>
        <w:t xml:space="preserve">Some patients with amenorrhea may have elevated concentration of fasting </w:t>
      </w:r>
      <w:r w:rsidRPr="009D4F86">
        <w:rPr>
          <w:rFonts w:ascii="Times New Roman" w:hAnsi="Times New Roman" w:cs="Times New Roman"/>
          <w:sz w:val="24"/>
          <w:szCs w:val="24"/>
          <w:lang w:val="en"/>
        </w:rPr>
        <w:t>insulin</w:t>
      </w:r>
      <w:r w:rsidRPr="009D4F86">
        <w:rPr>
          <w:rFonts w:ascii="Times New Roman" w:hAnsi="Times New Roman" w:cs="Times New Roman"/>
          <w:b/>
          <w:color w:val="000000" w:themeColor="text1"/>
          <w:sz w:val="24"/>
          <w:szCs w:val="24"/>
          <w:lang w:val="en"/>
        </w:rPr>
        <w:t xml:space="preserve">, which is usually suggestive of amenorrhea due to </w:t>
      </w:r>
      <w:r w:rsidRPr="009D4F86">
        <w:rPr>
          <w:rFonts w:ascii="Times New Roman" w:hAnsi="Times New Roman" w:cs="Times New Roman"/>
          <w:sz w:val="24"/>
          <w:szCs w:val="24"/>
          <w:lang w:val="en"/>
        </w:rPr>
        <w:t>polycystic ovary syndrome (PCOS)</w:t>
      </w:r>
      <w:r w:rsidRPr="009D4F86">
        <w:rPr>
          <w:rFonts w:ascii="Times New Roman" w:hAnsi="Times New Roman" w:cs="Times New Roman"/>
          <w:b/>
          <w:color w:val="000000" w:themeColor="text1"/>
          <w:sz w:val="24"/>
          <w:szCs w:val="24"/>
          <w:lang w:val="en"/>
        </w:rPr>
        <w:t xml:space="preserve">. </w:t>
      </w:r>
    </w:p>
    <w:p w:rsidR="00E9040B" w:rsidRPr="009D4F86" w:rsidRDefault="00E9040B" w:rsidP="009D4F86">
      <w:pPr>
        <w:pStyle w:val="ListParagraph"/>
        <w:numPr>
          <w:ilvl w:val="0"/>
          <w:numId w:val="29"/>
        </w:numPr>
        <w:rPr>
          <w:rFonts w:ascii="Times New Roman" w:hAnsi="Times New Roman" w:cs="Times New Roman"/>
          <w:b/>
          <w:color w:val="000000" w:themeColor="text1"/>
          <w:sz w:val="24"/>
          <w:szCs w:val="24"/>
          <w:lang w:val="en"/>
        </w:rPr>
      </w:pPr>
      <w:r w:rsidRPr="009D4F86">
        <w:rPr>
          <w:rStyle w:val="mw-headline"/>
          <w:rFonts w:ascii="Times New Roman" w:hAnsi="Times New Roman" w:cs="Times New Roman"/>
          <w:color w:val="000000" w:themeColor="text1"/>
          <w:sz w:val="24"/>
          <w:szCs w:val="24"/>
          <w:lang w:val="en"/>
        </w:rPr>
        <w:t>Fasting glucose (FBS):</w:t>
      </w:r>
      <w:r w:rsidRPr="009D4F86">
        <w:rPr>
          <w:rStyle w:val="mw-headline"/>
          <w:rFonts w:ascii="Times New Roman" w:hAnsi="Times New Roman" w:cs="Times New Roman"/>
          <w:b/>
          <w:color w:val="000000" w:themeColor="text1"/>
          <w:sz w:val="24"/>
          <w:szCs w:val="24"/>
          <w:lang w:val="en"/>
        </w:rPr>
        <w:t xml:space="preserve"> </w:t>
      </w:r>
      <w:r w:rsidRPr="009D4F86">
        <w:rPr>
          <w:rFonts w:ascii="Times New Roman" w:hAnsi="Times New Roman" w:cs="Times New Roman"/>
          <w:b/>
          <w:color w:val="000000" w:themeColor="text1"/>
          <w:sz w:val="24"/>
          <w:szCs w:val="24"/>
          <w:lang w:val="en"/>
        </w:rPr>
        <w:t xml:space="preserve">Some patients with amenorrhea may have elevated concentration of </w:t>
      </w:r>
      <w:r w:rsidRPr="009D4F86">
        <w:rPr>
          <w:rFonts w:ascii="Times New Roman" w:hAnsi="Times New Roman" w:cs="Times New Roman"/>
          <w:sz w:val="24"/>
          <w:szCs w:val="24"/>
          <w:lang w:val="en"/>
        </w:rPr>
        <w:t>fasting glucose (FBS)</w:t>
      </w:r>
      <w:r w:rsidRPr="009D4F86">
        <w:rPr>
          <w:rFonts w:ascii="Times New Roman" w:hAnsi="Times New Roman" w:cs="Times New Roman"/>
          <w:b/>
          <w:color w:val="000000" w:themeColor="text1"/>
          <w:sz w:val="24"/>
          <w:szCs w:val="24"/>
          <w:lang w:val="en"/>
        </w:rPr>
        <w:t xml:space="preserve">, which is usually suggestive of amenorrhea due to </w:t>
      </w:r>
      <w:r w:rsidRPr="009D4F86">
        <w:rPr>
          <w:rFonts w:ascii="Times New Roman" w:hAnsi="Times New Roman" w:cs="Times New Roman"/>
          <w:sz w:val="24"/>
          <w:szCs w:val="24"/>
          <w:lang w:val="en"/>
        </w:rPr>
        <w:t>polycystic ovary syndrome (PCOS)</w:t>
      </w:r>
      <w:r w:rsidRPr="009D4F86">
        <w:rPr>
          <w:rFonts w:ascii="Times New Roman" w:hAnsi="Times New Roman" w:cs="Times New Roman"/>
          <w:b/>
          <w:color w:val="000000" w:themeColor="text1"/>
          <w:sz w:val="24"/>
          <w:szCs w:val="24"/>
          <w:lang w:val="en"/>
        </w:rPr>
        <w:t>.</w:t>
      </w:r>
    </w:p>
    <w:p w:rsidR="00E9040B" w:rsidRPr="009D4F86" w:rsidRDefault="00E9040B" w:rsidP="009D4F86">
      <w:pPr>
        <w:pStyle w:val="ListParagraph"/>
        <w:numPr>
          <w:ilvl w:val="0"/>
          <w:numId w:val="29"/>
        </w:numPr>
        <w:rPr>
          <w:rFonts w:ascii="Times New Roman" w:hAnsi="Times New Roman" w:cs="Times New Roman"/>
          <w:b/>
          <w:color w:val="000000" w:themeColor="text1"/>
          <w:sz w:val="24"/>
          <w:szCs w:val="24"/>
          <w:lang w:val="en"/>
        </w:rPr>
      </w:pPr>
      <w:r w:rsidRPr="009D4F86">
        <w:rPr>
          <w:rStyle w:val="mw-headline"/>
          <w:rFonts w:ascii="Times New Roman" w:hAnsi="Times New Roman" w:cs="Times New Roman"/>
          <w:color w:val="000000" w:themeColor="text1"/>
          <w:sz w:val="24"/>
          <w:szCs w:val="24"/>
          <w:lang w:val="en"/>
        </w:rPr>
        <w:t>Insulin resistance indexes:</w:t>
      </w:r>
      <w:r w:rsidRPr="009D4F86">
        <w:rPr>
          <w:rStyle w:val="mw-headline"/>
          <w:rFonts w:ascii="Times New Roman" w:hAnsi="Times New Roman" w:cs="Times New Roman"/>
          <w:b/>
          <w:color w:val="000000" w:themeColor="text1"/>
          <w:sz w:val="24"/>
          <w:szCs w:val="24"/>
          <w:lang w:val="en"/>
        </w:rPr>
        <w:t xml:space="preserve"> </w:t>
      </w:r>
      <w:r w:rsidRPr="009D4F86">
        <w:rPr>
          <w:rFonts w:ascii="Times New Roman" w:hAnsi="Times New Roman" w:cs="Times New Roman"/>
          <w:b/>
          <w:color w:val="000000" w:themeColor="text1"/>
          <w:sz w:val="24"/>
          <w:szCs w:val="24"/>
          <w:lang w:val="en"/>
        </w:rPr>
        <w:t xml:space="preserve">Some patients with amenorrhea may have elevated </w:t>
      </w:r>
      <w:r w:rsidRPr="009D4F86">
        <w:rPr>
          <w:rFonts w:ascii="Times New Roman" w:hAnsi="Times New Roman" w:cs="Times New Roman"/>
          <w:sz w:val="24"/>
          <w:szCs w:val="24"/>
          <w:lang w:val="en"/>
        </w:rPr>
        <w:t>insulin resistance</w:t>
      </w:r>
      <w:r w:rsidRPr="009D4F86">
        <w:rPr>
          <w:rFonts w:ascii="Times New Roman" w:hAnsi="Times New Roman" w:cs="Times New Roman"/>
          <w:b/>
          <w:color w:val="000000" w:themeColor="text1"/>
          <w:sz w:val="24"/>
          <w:szCs w:val="24"/>
          <w:lang w:val="en"/>
        </w:rPr>
        <w:t xml:space="preserve"> indexes, which is usually suggestive of amenorrhea due to </w:t>
      </w:r>
      <w:r w:rsidRPr="009D4F86">
        <w:rPr>
          <w:rFonts w:ascii="Times New Roman" w:hAnsi="Times New Roman" w:cs="Times New Roman"/>
          <w:sz w:val="24"/>
          <w:szCs w:val="24"/>
          <w:lang w:val="en"/>
        </w:rPr>
        <w:t>polycystic ovary syndrome (PCOS)</w:t>
      </w:r>
      <w:r w:rsidRPr="009D4F86">
        <w:rPr>
          <w:rFonts w:ascii="Times New Roman" w:hAnsi="Times New Roman" w:cs="Times New Roman"/>
          <w:b/>
          <w:color w:val="000000" w:themeColor="text1"/>
          <w:sz w:val="24"/>
          <w:szCs w:val="24"/>
          <w:lang w:val="en"/>
        </w:rPr>
        <w:t>.</w:t>
      </w:r>
    </w:p>
    <w:p w:rsidR="00E9040B" w:rsidRPr="009D4F86" w:rsidRDefault="00E9040B" w:rsidP="009D4F86">
      <w:pPr>
        <w:pStyle w:val="ListParagraph"/>
        <w:numPr>
          <w:ilvl w:val="0"/>
          <w:numId w:val="29"/>
        </w:numPr>
        <w:rPr>
          <w:rFonts w:ascii="Times New Roman" w:hAnsi="Times New Roman" w:cs="Times New Roman"/>
          <w:b/>
          <w:color w:val="000000" w:themeColor="text1"/>
          <w:sz w:val="24"/>
          <w:szCs w:val="24"/>
          <w:lang w:val="en"/>
        </w:rPr>
      </w:pPr>
      <w:r w:rsidRPr="009D4F86">
        <w:rPr>
          <w:rStyle w:val="mw-headline"/>
          <w:rFonts w:ascii="Times New Roman" w:hAnsi="Times New Roman" w:cs="Times New Roman"/>
          <w:color w:val="000000" w:themeColor="text1"/>
          <w:sz w:val="24"/>
          <w:szCs w:val="24"/>
          <w:lang w:val="en"/>
        </w:rPr>
        <w:t>Adrenocorticotropic hormone (ACTH):</w:t>
      </w:r>
      <w:r w:rsidRPr="009D4F86">
        <w:rPr>
          <w:rStyle w:val="mw-headline"/>
          <w:rFonts w:ascii="Times New Roman" w:hAnsi="Times New Roman" w:cs="Times New Roman"/>
          <w:b/>
          <w:color w:val="000000" w:themeColor="text1"/>
          <w:sz w:val="24"/>
          <w:szCs w:val="24"/>
          <w:lang w:val="en"/>
        </w:rPr>
        <w:t xml:space="preserve"> </w:t>
      </w:r>
      <w:r w:rsidRPr="009D4F86">
        <w:rPr>
          <w:rFonts w:ascii="Times New Roman" w:hAnsi="Times New Roman" w:cs="Times New Roman"/>
          <w:b/>
          <w:color w:val="000000" w:themeColor="text1"/>
          <w:sz w:val="24"/>
          <w:szCs w:val="24"/>
          <w:lang w:val="en"/>
        </w:rPr>
        <w:t xml:space="preserve">Some patients with amenorrhea may have elevated concentration of </w:t>
      </w:r>
      <w:r w:rsidRPr="009D4F86">
        <w:rPr>
          <w:rFonts w:ascii="Times New Roman" w:hAnsi="Times New Roman" w:cs="Times New Roman"/>
          <w:sz w:val="24"/>
          <w:szCs w:val="24"/>
          <w:lang w:val="en"/>
        </w:rPr>
        <w:t>adrenocorticotropic hormone (ACTH)</w:t>
      </w:r>
      <w:r w:rsidRPr="009D4F86">
        <w:rPr>
          <w:rFonts w:ascii="Times New Roman" w:hAnsi="Times New Roman" w:cs="Times New Roman"/>
          <w:b/>
          <w:color w:val="000000" w:themeColor="text1"/>
          <w:sz w:val="24"/>
          <w:szCs w:val="24"/>
          <w:lang w:val="en"/>
        </w:rPr>
        <w:t xml:space="preserve">, which is usually suggestive of amenorrhea due to </w:t>
      </w:r>
      <w:r w:rsidRPr="009D4F86">
        <w:rPr>
          <w:rFonts w:ascii="Times New Roman" w:hAnsi="Times New Roman" w:cs="Times New Roman"/>
          <w:sz w:val="24"/>
          <w:szCs w:val="24"/>
          <w:lang w:val="en"/>
        </w:rPr>
        <w:t>pituitary</w:t>
      </w:r>
      <w:r w:rsidRPr="009D4F86">
        <w:rPr>
          <w:rFonts w:ascii="Times New Roman" w:hAnsi="Times New Roman" w:cs="Times New Roman"/>
          <w:b/>
          <w:color w:val="000000" w:themeColor="text1"/>
          <w:sz w:val="24"/>
          <w:szCs w:val="24"/>
          <w:lang w:val="en"/>
        </w:rPr>
        <w:t xml:space="preserve"> causes (</w:t>
      </w:r>
      <w:r w:rsidRPr="009D4F86">
        <w:rPr>
          <w:rFonts w:ascii="Times New Roman" w:hAnsi="Times New Roman" w:cs="Times New Roman"/>
          <w:sz w:val="24"/>
          <w:szCs w:val="24"/>
          <w:lang w:val="en"/>
        </w:rPr>
        <w:t>ACTH-secreting adenoma</w:t>
      </w:r>
      <w:r w:rsidRPr="009D4F86">
        <w:rPr>
          <w:rFonts w:ascii="Times New Roman" w:hAnsi="Times New Roman" w:cs="Times New Roman"/>
          <w:b/>
          <w:color w:val="000000" w:themeColor="text1"/>
          <w:sz w:val="24"/>
          <w:szCs w:val="24"/>
          <w:lang w:val="en"/>
        </w:rPr>
        <w:t>).</w:t>
      </w:r>
    </w:p>
    <w:p w:rsidR="00E9040B" w:rsidRPr="009D4F86" w:rsidRDefault="00E9040B" w:rsidP="009D4F86">
      <w:pPr>
        <w:pStyle w:val="ListParagraph"/>
        <w:numPr>
          <w:ilvl w:val="0"/>
          <w:numId w:val="29"/>
        </w:numPr>
        <w:rPr>
          <w:rFonts w:ascii="Times New Roman" w:hAnsi="Times New Roman" w:cs="Times New Roman"/>
          <w:b/>
          <w:color w:val="000000" w:themeColor="text1"/>
          <w:sz w:val="24"/>
          <w:szCs w:val="24"/>
          <w:lang w:val="en"/>
        </w:rPr>
      </w:pPr>
      <w:r w:rsidRPr="009D4F86">
        <w:rPr>
          <w:rStyle w:val="mw-headline"/>
          <w:rFonts w:ascii="Times New Roman" w:hAnsi="Times New Roman" w:cs="Times New Roman"/>
          <w:color w:val="000000" w:themeColor="text1"/>
          <w:sz w:val="24"/>
          <w:szCs w:val="24"/>
          <w:lang w:val="en"/>
        </w:rPr>
        <w:t>Cortisol:</w:t>
      </w:r>
      <w:r w:rsidRPr="009D4F86">
        <w:rPr>
          <w:rStyle w:val="mw-headline"/>
          <w:rFonts w:ascii="Times New Roman" w:hAnsi="Times New Roman" w:cs="Times New Roman"/>
          <w:b/>
          <w:color w:val="000000" w:themeColor="text1"/>
          <w:sz w:val="24"/>
          <w:szCs w:val="24"/>
          <w:lang w:val="en"/>
        </w:rPr>
        <w:t xml:space="preserve"> </w:t>
      </w:r>
      <w:r w:rsidRPr="009D4F86">
        <w:rPr>
          <w:rFonts w:ascii="Times New Roman" w:hAnsi="Times New Roman" w:cs="Times New Roman"/>
          <w:b/>
          <w:color w:val="000000" w:themeColor="text1"/>
          <w:sz w:val="24"/>
          <w:szCs w:val="24"/>
          <w:lang w:val="en"/>
        </w:rPr>
        <w:t xml:space="preserve">Some patients with amenorrhea may have elevated concentration of </w:t>
      </w:r>
      <w:r w:rsidRPr="009D4F86">
        <w:rPr>
          <w:rFonts w:ascii="Times New Roman" w:hAnsi="Times New Roman" w:cs="Times New Roman"/>
          <w:sz w:val="24"/>
          <w:szCs w:val="24"/>
          <w:lang w:val="en"/>
        </w:rPr>
        <w:t>cortisol</w:t>
      </w:r>
      <w:r w:rsidRPr="009D4F86">
        <w:rPr>
          <w:rFonts w:ascii="Times New Roman" w:hAnsi="Times New Roman" w:cs="Times New Roman"/>
          <w:b/>
          <w:color w:val="000000" w:themeColor="text1"/>
          <w:sz w:val="24"/>
          <w:szCs w:val="24"/>
          <w:lang w:val="en"/>
        </w:rPr>
        <w:t xml:space="preserve">, which is usually suggestive of amenorrhea due to </w:t>
      </w:r>
      <w:r w:rsidRPr="009D4F86">
        <w:rPr>
          <w:rFonts w:ascii="Times New Roman" w:hAnsi="Times New Roman" w:cs="Times New Roman"/>
          <w:sz w:val="24"/>
          <w:szCs w:val="24"/>
          <w:lang w:val="en"/>
        </w:rPr>
        <w:t>pituitary</w:t>
      </w:r>
      <w:r w:rsidRPr="009D4F86">
        <w:rPr>
          <w:rFonts w:ascii="Times New Roman" w:hAnsi="Times New Roman" w:cs="Times New Roman"/>
          <w:b/>
          <w:color w:val="000000" w:themeColor="text1"/>
          <w:sz w:val="24"/>
          <w:szCs w:val="24"/>
          <w:lang w:val="en"/>
        </w:rPr>
        <w:t xml:space="preserve"> causes (</w:t>
      </w:r>
      <w:r w:rsidRPr="009D4F86">
        <w:rPr>
          <w:rFonts w:ascii="Times New Roman" w:hAnsi="Times New Roman" w:cs="Times New Roman"/>
          <w:sz w:val="24"/>
          <w:szCs w:val="24"/>
          <w:lang w:val="en"/>
        </w:rPr>
        <w:t>ACTH-secreting adenoma</w:t>
      </w:r>
      <w:r w:rsidRPr="009D4F86">
        <w:rPr>
          <w:rFonts w:ascii="Times New Roman" w:hAnsi="Times New Roman" w:cs="Times New Roman"/>
          <w:b/>
          <w:color w:val="000000" w:themeColor="text1"/>
          <w:sz w:val="24"/>
          <w:szCs w:val="24"/>
          <w:lang w:val="en"/>
        </w:rPr>
        <w:t>).</w:t>
      </w:r>
    </w:p>
    <w:p w:rsidR="00E9040B" w:rsidRPr="00CF100B" w:rsidRDefault="00E9040B" w:rsidP="009D4F86">
      <w:pPr>
        <w:pStyle w:val="ListParagraph"/>
        <w:numPr>
          <w:ilvl w:val="0"/>
          <w:numId w:val="29"/>
        </w:numPr>
        <w:rPr>
          <w:rFonts w:ascii="Times New Roman" w:hAnsi="Times New Roman" w:cs="Times New Roman"/>
          <w:b/>
          <w:color w:val="000000" w:themeColor="text1"/>
          <w:sz w:val="24"/>
          <w:szCs w:val="24"/>
          <w:lang w:val="en"/>
        </w:rPr>
      </w:pPr>
      <w:r w:rsidRPr="00CF100B">
        <w:rPr>
          <w:rStyle w:val="mw-headline"/>
          <w:rFonts w:ascii="Times New Roman" w:hAnsi="Times New Roman" w:cs="Times New Roman"/>
          <w:color w:val="000000" w:themeColor="text1"/>
          <w:sz w:val="24"/>
          <w:szCs w:val="24"/>
          <w:lang w:val="en"/>
        </w:rPr>
        <w:t>Markers of ovarian tumors</w:t>
      </w:r>
      <w:r w:rsidRPr="00CF100B">
        <w:rPr>
          <w:rStyle w:val="mw-headline"/>
          <w:rFonts w:ascii="Times New Roman" w:hAnsi="Times New Roman" w:cs="Times New Roman"/>
          <w:b/>
          <w:color w:val="000000" w:themeColor="text1"/>
          <w:sz w:val="24"/>
          <w:szCs w:val="24"/>
          <w:lang w:val="en"/>
        </w:rPr>
        <w:t xml:space="preserve">: </w:t>
      </w:r>
      <w:r w:rsidRPr="00CF100B">
        <w:rPr>
          <w:rFonts w:ascii="Times New Roman" w:hAnsi="Times New Roman" w:cs="Times New Roman"/>
          <w:b/>
          <w:color w:val="000000" w:themeColor="text1"/>
          <w:sz w:val="24"/>
          <w:szCs w:val="24"/>
          <w:lang w:val="en"/>
        </w:rPr>
        <w:t xml:space="preserve">Some patients with amenorrhea may have elevated concentration of markers of </w:t>
      </w:r>
      <w:r w:rsidRPr="00CF100B">
        <w:rPr>
          <w:rFonts w:ascii="Times New Roman" w:hAnsi="Times New Roman" w:cs="Times New Roman"/>
          <w:sz w:val="24"/>
          <w:szCs w:val="24"/>
          <w:lang w:val="en"/>
        </w:rPr>
        <w:t>ovarian tumors</w:t>
      </w:r>
      <w:r w:rsidRPr="00CF100B">
        <w:rPr>
          <w:rFonts w:ascii="Times New Roman" w:hAnsi="Times New Roman" w:cs="Times New Roman"/>
          <w:b/>
          <w:color w:val="000000" w:themeColor="text1"/>
          <w:sz w:val="24"/>
          <w:szCs w:val="24"/>
          <w:lang w:val="en"/>
        </w:rPr>
        <w:t xml:space="preserve">, which is usually suggestive of </w:t>
      </w:r>
      <w:r w:rsidRPr="00CF100B">
        <w:rPr>
          <w:rFonts w:ascii="Times New Roman" w:hAnsi="Times New Roman" w:cs="Times New Roman"/>
          <w:sz w:val="24"/>
          <w:szCs w:val="24"/>
          <w:lang w:val="en"/>
        </w:rPr>
        <w:t>ovarian failure</w:t>
      </w:r>
      <w:r w:rsidRPr="00CF100B">
        <w:rPr>
          <w:rFonts w:ascii="Times New Roman" w:hAnsi="Times New Roman" w:cs="Times New Roman"/>
          <w:b/>
          <w:color w:val="000000" w:themeColor="text1"/>
          <w:sz w:val="24"/>
          <w:szCs w:val="24"/>
          <w:lang w:val="en"/>
        </w:rPr>
        <w:t xml:space="preserve"> (due to </w:t>
      </w:r>
      <w:r w:rsidRPr="00CF100B">
        <w:rPr>
          <w:rFonts w:ascii="Times New Roman" w:hAnsi="Times New Roman" w:cs="Times New Roman"/>
          <w:sz w:val="24"/>
          <w:szCs w:val="24"/>
          <w:lang w:val="en"/>
        </w:rPr>
        <w:t>adenocarcinoma</w:t>
      </w:r>
      <w:r w:rsidRPr="00CF100B">
        <w:rPr>
          <w:rFonts w:ascii="Times New Roman" w:hAnsi="Times New Roman" w:cs="Times New Roman"/>
          <w:b/>
          <w:color w:val="000000" w:themeColor="text1"/>
          <w:sz w:val="24"/>
          <w:szCs w:val="24"/>
          <w:lang w:val="en"/>
        </w:rPr>
        <w:t>).</w:t>
      </w:r>
    </w:p>
    <w:p w:rsidR="00E9040B" w:rsidRPr="00CF100B" w:rsidRDefault="00E9040B" w:rsidP="009D4F86">
      <w:pPr>
        <w:pStyle w:val="ListParagraph"/>
        <w:numPr>
          <w:ilvl w:val="0"/>
          <w:numId w:val="29"/>
        </w:numPr>
        <w:rPr>
          <w:rFonts w:ascii="Times New Roman" w:hAnsi="Times New Roman" w:cs="Times New Roman"/>
          <w:b/>
          <w:color w:val="000000" w:themeColor="text1"/>
          <w:sz w:val="24"/>
          <w:szCs w:val="24"/>
          <w:lang w:val="en"/>
        </w:rPr>
      </w:pPr>
      <w:r w:rsidRPr="00CF100B">
        <w:rPr>
          <w:rStyle w:val="mw-headline"/>
          <w:rFonts w:ascii="Times New Roman" w:hAnsi="Times New Roman" w:cs="Times New Roman"/>
          <w:color w:val="000000" w:themeColor="text1"/>
          <w:sz w:val="24"/>
          <w:szCs w:val="24"/>
          <w:lang w:val="en"/>
        </w:rPr>
        <w:t>Progesterone challenge test:</w:t>
      </w:r>
      <w:r w:rsidRPr="00CF100B">
        <w:rPr>
          <w:rStyle w:val="mw-headline"/>
          <w:rFonts w:ascii="Times New Roman" w:hAnsi="Times New Roman" w:cs="Times New Roman"/>
          <w:b/>
          <w:color w:val="000000" w:themeColor="text1"/>
          <w:sz w:val="24"/>
          <w:szCs w:val="24"/>
          <w:lang w:val="en"/>
        </w:rPr>
        <w:t xml:space="preserve"> </w:t>
      </w:r>
      <w:r w:rsidRPr="00CF100B">
        <w:rPr>
          <w:rFonts w:ascii="Times New Roman" w:hAnsi="Times New Roman" w:cs="Times New Roman"/>
          <w:sz w:val="24"/>
          <w:szCs w:val="24"/>
          <w:lang w:val="en"/>
        </w:rPr>
        <w:t>Progesterone</w:t>
      </w:r>
      <w:r w:rsidRPr="00CF100B">
        <w:rPr>
          <w:rFonts w:ascii="Times New Roman" w:hAnsi="Times New Roman" w:cs="Times New Roman"/>
          <w:b/>
          <w:color w:val="000000" w:themeColor="text1"/>
          <w:sz w:val="24"/>
          <w:szCs w:val="24"/>
          <w:lang w:val="en"/>
        </w:rPr>
        <w:t xml:space="preserve"> challenge test is used in secondary amenorrhea with normal female </w:t>
      </w:r>
      <w:r w:rsidRPr="00CF100B">
        <w:rPr>
          <w:rFonts w:ascii="Times New Roman" w:hAnsi="Times New Roman" w:cs="Times New Roman"/>
          <w:sz w:val="24"/>
          <w:szCs w:val="24"/>
          <w:lang w:val="en"/>
        </w:rPr>
        <w:t>androgen</w:t>
      </w:r>
      <w:r w:rsidRPr="00CF100B">
        <w:rPr>
          <w:rFonts w:ascii="Times New Roman" w:hAnsi="Times New Roman" w:cs="Times New Roman"/>
          <w:b/>
          <w:color w:val="000000" w:themeColor="text1"/>
          <w:sz w:val="24"/>
          <w:szCs w:val="24"/>
          <w:lang w:val="en"/>
        </w:rPr>
        <w:t xml:space="preserve"> in order to measure circulating </w:t>
      </w:r>
      <w:r w:rsidRPr="00CF100B">
        <w:rPr>
          <w:rFonts w:ascii="Times New Roman" w:hAnsi="Times New Roman" w:cs="Times New Roman"/>
          <w:sz w:val="24"/>
          <w:szCs w:val="24"/>
          <w:lang w:val="en"/>
        </w:rPr>
        <w:t>estrogen</w:t>
      </w:r>
      <w:r w:rsidRPr="00CF100B">
        <w:rPr>
          <w:rFonts w:ascii="Times New Roman" w:hAnsi="Times New Roman" w:cs="Times New Roman"/>
          <w:b/>
          <w:color w:val="000000" w:themeColor="text1"/>
          <w:sz w:val="24"/>
          <w:szCs w:val="24"/>
          <w:lang w:val="en"/>
        </w:rPr>
        <w:t xml:space="preserve">. It reveals the insufficient </w:t>
      </w:r>
      <w:r w:rsidRPr="00CF100B">
        <w:rPr>
          <w:rFonts w:ascii="Times New Roman" w:hAnsi="Times New Roman" w:cs="Times New Roman"/>
          <w:sz w:val="24"/>
          <w:szCs w:val="24"/>
          <w:lang w:val="en"/>
        </w:rPr>
        <w:t>endometrial</w:t>
      </w:r>
      <w:r w:rsidRPr="00CF100B">
        <w:rPr>
          <w:rFonts w:ascii="Times New Roman" w:hAnsi="Times New Roman" w:cs="Times New Roman"/>
          <w:b/>
          <w:color w:val="000000" w:themeColor="text1"/>
          <w:sz w:val="24"/>
          <w:szCs w:val="24"/>
          <w:lang w:val="en"/>
        </w:rPr>
        <w:t xml:space="preserve"> </w:t>
      </w:r>
      <w:proofErr w:type="spellStart"/>
      <w:r w:rsidRPr="00CF100B">
        <w:rPr>
          <w:rFonts w:ascii="Times New Roman" w:hAnsi="Times New Roman" w:cs="Times New Roman"/>
          <w:b/>
          <w:color w:val="000000" w:themeColor="text1"/>
          <w:sz w:val="24"/>
          <w:szCs w:val="24"/>
          <w:lang w:val="en"/>
        </w:rPr>
        <w:t>estrogenization</w:t>
      </w:r>
      <w:proofErr w:type="spellEnd"/>
      <w:r w:rsidRPr="00CF100B">
        <w:rPr>
          <w:rFonts w:ascii="Times New Roman" w:hAnsi="Times New Roman" w:cs="Times New Roman"/>
          <w:b/>
          <w:color w:val="000000" w:themeColor="text1"/>
          <w:sz w:val="24"/>
          <w:szCs w:val="24"/>
          <w:lang w:val="en"/>
        </w:rPr>
        <w:t xml:space="preserve">. It is consisted of </w:t>
      </w:r>
      <w:r w:rsidRPr="00CF100B">
        <w:rPr>
          <w:rFonts w:ascii="Times New Roman" w:hAnsi="Times New Roman" w:cs="Times New Roman"/>
          <w:sz w:val="24"/>
          <w:szCs w:val="24"/>
          <w:lang w:val="en"/>
        </w:rPr>
        <w:t>Provera</w:t>
      </w:r>
      <w:r w:rsidRPr="00CF100B">
        <w:rPr>
          <w:rFonts w:ascii="Times New Roman" w:hAnsi="Times New Roman" w:cs="Times New Roman"/>
          <w:b/>
          <w:color w:val="000000" w:themeColor="text1"/>
          <w:sz w:val="24"/>
          <w:szCs w:val="24"/>
          <w:lang w:val="en"/>
        </w:rPr>
        <w:t xml:space="preserve"> 10 mg PO for 7 days and then following for </w:t>
      </w:r>
      <w:r w:rsidRPr="00CF100B">
        <w:rPr>
          <w:rFonts w:ascii="Times New Roman" w:hAnsi="Times New Roman" w:cs="Times New Roman"/>
          <w:sz w:val="24"/>
          <w:szCs w:val="24"/>
          <w:lang w:val="en"/>
        </w:rPr>
        <w:t>bleeding</w:t>
      </w:r>
      <w:r w:rsidRPr="00CF100B">
        <w:rPr>
          <w:rFonts w:ascii="Times New Roman" w:hAnsi="Times New Roman" w:cs="Times New Roman"/>
          <w:b/>
          <w:color w:val="000000" w:themeColor="text1"/>
          <w:sz w:val="24"/>
          <w:szCs w:val="24"/>
          <w:lang w:val="en"/>
        </w:rPr>
        <w:t xml:space="preserve">. If patient bleed it means that </w:t>
      </w:r>
      <w:r w:rsidRPr="00CF100B">
        <w:rPr>
          <w:rFonts w:ascii="Times New Roman" w:hAnsi="Times New Roman" w:cs="Times New Roman"/>
          <w:sz w:val="24"/>
          <w:szCs w:val="24"/>
          <w:lang w:val="en"/>
        </w:rPr>
        <w:t>estrogen</w:t>
      </w:r>
      <w:r w:rsidRPr="00CF100B">
        <w:rPr>
          <w:rFonts w:ascii="Times New Roman" w:hAnsi="Times New Roman" w:cs="Times New Roman"/>
          <w:b/>
          <w:color w:val="000000" w:themeColor="text1"/>
          <w:sz w:val="24"/>
          <w:szCs w:val="24"/>
          <w:lang w:val="en"/>
        </w:rPr>
        <w:t xml:space="preserve"> is </w:t>
      </w:r>
      <w:proofErr w:type="spellStart"/>
      <w:r w:rsidRPr="00CF100B">
        <w:rPr>
          <w:rFonts w:ascii="Times New Roman" w:hAnsi="Times New Roman" w:cs="Times New Roman"/>
          <w:b/>
          <w:color w:val="000000" w:themeColor="text1"/>
          <w:sz w:val="24"/>
          <w:szCs w:val="24"/>
          <w:lang w:val="en"/>
        </w:rPr>
        <w:t>repleted</w:t>
      </w:r>
      <w:proofErr w:type="spellEnd"/>
      <w:r w:rsidRPr="00CF100B">
        <w:rPr>
          <w:rFonts w:ascii="Times New Roman" w:hAnsi="Times New Roman" w:cs="Times New Roman"/>
          <w:b/>
          <w:color w:val="000000" w:themeColor="text1"/>
          <w:sz w:val="24"/>
          <w:szCs w:val="24"/>
          <w:lang w:val="en"/>
        </w:rPr>
        <w:t xml:space="preserve">, </w:t>
      </w:r>
      <w:r w:rsidRPr="00CF100B">
        <w:rPr>
          <w:rFonts w:ascii="Times New Roman" w:hAnsi="Times New Roman" w:cs="Times New Roman"/>
          <w:sz w:val="24"/>
          <w:szCs w:val="24"/>
          <w:lang w:val="en"/>
        </w:rPr>
        <w:t>hypothalamic-pituitary-ovarian (HPO) axis</w:t>
      </w:r>
      <w:r w:rsidRPr="00CF100B">
        <w:rPr>
          <w:rFonts w:ascii="Times New Roman" w:hAnsi="Times New Roman" w:cs="Times New Roman"/>
          <w:b/>
          <w:color w:val="000000" w:themeColor="text1"/>
          <w:sz w:val="24"/>
          <w:szCs w:val="24"/>
          <w:lang w:val="en"/>
        </w:rPr>
        <w:t xml:space="preserve"> immaturity or </w:t>
      </w:r>
      <w:r w:rsidRPr="00CF100B">
        <w:rPr>
          <w:rFonts w:ascii="Times New Roman" w:hAnsi="Times New Roman" w:cs="Times New Roman"/>
          <w:sz w:val="24"/>
          <w:szCs w:val="24"/>
          <w:lang w:val="en"/>
        </w:rPr>
        <w:t>PCOS</w:t>
      </w:r>
      <w:r w:rsidRPr="00CF100B">
        <w:rPr>
          <w:rFonts w:ascii="Times New Roman" w:hAnsi="Times New Roman" w:cs="Times New Roman"/>
          <w:b/>
          <w:color w:val="000000" w:themeColor="text1"/>
          <w:sz w:val="24"/>
          <w:szCs w:val="24"/>
          <w:lang w:val="en"/>
        </w:rPr>
        <w:t xml:space="preserve">. </w:t>
      </w:r>
    </w:p>
    <w:p w:rsidR="00E9040B" w:rsidRPr="00CF100B" w:rsidRDefault="00E9040B" w:rsidP="009D4F86">
      <w:pPr>
        <w:pStyle w:val="ListParagraph"/>
        <w:numPr>
          <w:ilvl w:val="0"/>
          <w:numId w:val="29"/>
        </w:numPr>
        <w:rPr>
          <w:rFonts w:ascii="Times New Roman" w:hAnsi="Times New Roman" w:cs="Times New Roman"/>
          <w:b/>
          <w:color w:val="000000" w:themeColor="text1"/>
          <w:sz w:val="24"/>
          <w:szCs w:val="24"/>
          <w:lang w:val="en"/>
        </w:rPr>
      </w:pPr>
      <w:proofErr w:type="spellStart"/>
      <w:r w:rsidRPr="00CF100B">
        <w:rPr>
          <w:rStyle w:val="mw-headline"/>
          <w:rFonts w:ascii="Times New Roman" w:hAnsi="Times New Roman" w:cs="Times New Roman"/>
          <w:color w:val="000000" w:themeColor="text1"/>
          <w:sz w:val="24"/>
          <w:szCs w:val="24"/>
          <w:lang w:val="en"/>
        </w:rPr>
        <w:t>Leptin</w:t>
      </w:r>
      <w:proofErr w:type="spellEnd"/>
      <w:r w:rsidRPr="00CF100B">
        <w:rPr>
          <w:rStyle w:val="mw-headline"/>
          <w:rFonts w:ascii="Times New Roman" w:hAnsi="Times New Roman" w:cs="Times New Roman"/>
          <w:color w:val="000000" w:themeColor="text1"/>
          <w:sz w:val="24"/>
          <w:szCs w:val="24"/>
          <w:lang w:val="en"/>
        </w:rPr>
        <w:t>:</w:t>
      </w:r>
      <w:r w:rsidRPr="00CF100B">
        <w:rPr>
          <w:rStyle w:val="mw-headline"/>
          <w:rFonts w:ascii="Times New Roman" w:hAnsi="Times New Roman" w:cs="Times New Roman"/>
          <w:b/>
          <w:color w:val="000000" w:themeColor="text1"/>
          <w:sz w:val="24"/>
          <w:szCs w:val="24"/>
          <w:lang w:val="en"/>
        </w:rPr>
        <w:t xml:space="preserve"> </w:t>
      </w:r>
      <w:r w:rsidRPr="00CF100B">
        <w:rPr>
          <w:rFonts w:ascii="Times New Roman" w:hAnsi="Times New Roman" w:cs="Times New Roman"/>
          <w:b/>
          <w:color w:val="000000" w:themeColor="text1"/>
          <w:sz w:val="24"/>
          <w:szCs w:val="24"/>
          <w:lang w:val="en"/>
        </w:rPr>
        <w:t xml:space="preserve">Some patients with amenorrhea may have reduced concentration of </w:t>
      </w:r>
      <w:proofErr w:type="spellStart"/>
      <w:r w:rsidRPr="00CF100B">
        <w:rPr>
          <w:rFonts w:ascii="Times New Roman" w:hAnsi="Times New Roman" w:cs="Times New Roman"/>
          <w:sz w:val="24"/>
          <w:szCs w:val="24"/>
          <w:lang w:val="en"/>
        </w:rPr>
        <w:t>leptin</w:t>
      </w:r>
      <w:proofErr w:type="spellEnd"/>
      <w:r w:rsidRPr="00CF100B">
        <w:rPr>
          <w:rFonts w:ascii="Times New Roman" w:hAnsi="Times New Roman" w:cs="Times New Roman"/>
          <w:b/>
          <w:color w:val="000000" w:themeColor="text1"/>
          <w:sz w:val="24"/>
          <w:szCs w:val="24"/>
          <w:lang w:val="en"/>
        </w:rPr>
        <w:t xml:space="preserve">, which is usually suggestive of amenorrhea due to </w:t>
      </w:r>
      <w:r w:rsidRPr="00CF100B">
        <w:rPr>
          <w:rFonts w:ascii="Times New Roman" w:hAnsi="Times New Roman" w:cs="Times New Roman"/>
          <w:sz w:val="24"/>
          <w:szCs w:val="24"/>
          <w:lang w:val="en"/>
        </w:rPr>
        <w:t>hypothalamic</w:t>
      </w:r>
      <w:r w:rsidRPr="00CF100B">
        <w:rPr>
          <w:rFonts w:ascii="Times New Roman" w:hAnsi="Times New Roman" w:cs="Times New Roman"/>
          <w:b/>
          <w:color w:val="000000" w:themeColor="text1"/>
          <w:sz w:val="24"/>
          <w:szCs w:val="24"/>
          <w:lang w:val="en"/>
        </w:rPr>
        <w:t xml:space="preserve"> disorders. </w:t>
      </w:r>
    </w:p>
    <w:p w:rsidR="00E9040B" w:rsidRPr="00CF100B" w:rsidRDefault="00E9040B" w:rsidP="009D4F86">
      <w:pPr>
        <w:pStyle w:val="ListParagraph"/>
        <w:numPr>
          <w:ilvl w:val="0"/>
          <w:numId w:val="29"/>
        </w:numPr>
        <w:rPr>
          <w:rFonts w:ascii="Times New Roman" w:hAnsi="Times New Roman" w:cs="Times New Roman"/>
          <w:b/>
          <w:color w:val="000000" w:themeColor="text1"/>
          <w:sz w:val="24"/>
          <w:szCs w:val="24"/>
          <w:lang w:val="en"/>
        </w:rPr>
      </w:pPr>
      <w:proofErr w:type="spellStart"/>
      <w:r w:rsidRPr="00CF100B">
        <w:rPr>
          <w:rStyle w:val="mw-headline"/>
          <w:rFonts w:ascii="Times New Roman" w:hAnsi="Times New Roman" w:cs="Times New Roman"/>
          <w:color w:val="000000" w:themeColor="text1"/>
          <w:sz w:val="24"/>
          <w:szCs w:val="24"/>
          <w:lang w:val="en"/>
        </w:rPr>
        <w:t>Inhibin</w:t>
      </w:r>
      <w:proofErr w:type="spellEnd"/>
      <w:r w:rsidRPr="00CF100B">
        <w:rPr>
          <w:rStyle w:val="mw-headline"/>
          <w:rFonts w:ascii="Times New Roman" w:hAnsi="Times New Roman" w:cs="Times New Roman"/>
          <w:color w:val="000000" w:themeColor="text1"/>
          <w:sz w:val="24"/>
          <w:szCs w:val="24"/>
          <w:lang w:val="en"/>
        </w:rPr>
        <w:t>:</w:t>
      </w:r>
      <w:r w:rsidRPr="00CF100B">
        <w:rPr>
          <w:rStyle w:val="mw-headline"/>
          <w:rFonts w:ascii="Times New Roman" w:hAnsi="Times New Roman" w:cs="Times New Roman"/>
          <w:b/>
          <w:color w:val="000000" w:themeColor="text1"/>
          <w:sz w:val="24"/>
          <w:szCs w:val="24"/>
          <w:lang w:val="en"/>
        </w:rPr>
        <w:t xml:space="preserve"> </w:t>
      </w:r>
      <w:r w:rsidRPr="00CF100B">
        <w:rPr>
          <w:rFonts w:ascii="Times New Roman" w:hAnsi="Times New Roman" w:cs="Times New Roman"/>
          <w:b/>
          <w:color w:val="000000" w:themeColor="text1"/>
          <w:sz w:val="24"/>
          <w:szCs w:val="24"/>
          <w:lang w:val="en"/>
        </w:rPr>
        <w:t xml:space="preserve">Some patients with amenorrhea may have reduced concentration of </w:t>
      </w:r>
      <w:proofErr w:type="spellStart"/>
      <w:r w:rsidRPr="00CF100B">
        <w:rPr>
          <w:rFonts w:ascii="Times New Roman" w:hAnsi="Times New Roman" w:cs="Times New Roman"/>
          <w:sz w:val="24"/>
          <w:szCs w:val="24"/>
          <w:lang w:val="en"/>
        </w:rPr>
        <w:t>inhibin</w:t>
      </w:r>
      <w:proofErr w:type="spellEnd"/>
      <w:r w:rsidRPr="00CF100B">
        <w:rPr>
          <w:rFonts w:ascii="Times New Roman" w:hAnsi="Times New Roman" w:cs="Times New Roman"/>
          <w:b/>
          <w:color w:val="000000" w:themeColor="text1"/>
          <w:sz w:val="24"/>
          <w:szCs w:val="24"/>
          <w:lang w:val="en"/>
        </w:rPr>
        <w:t xml:space="preserve">, which is usually suggestive of amenorrhea due to </w:t>
      </w:r>
      <w:r w:rsidRPr="00CF100B">
        <w:rPr>
          <w:rFonts w:ascii="Times New Roman" w:hAnsi="Times New Roman" w:cs="Times New Roman"/>
          <w:sz w:val="24"/>
          <w:szCs w:val="24"/>
          <w:lang w:val="en"/>
        </w:rPr>
        <w:t>ovarian failure</w:t>
      </w:r>
      <w:r w:rsidRPr="00CF100B">
        <w:rPr>
          <w:rFonts w:ascii="Times New Roman" w:hAnsi="Times New Roman" w:cs="Times New Roman"/>
          <w:b/>
          <w:color w:val="000000" w:themeColor="text1"/>
          <w:sz w:val="24"/>
          <w:szCs w:val="24"/>
          <w:lang w:val="en"/>
        </w:rPr>
        <w:t xml:space="preserve">. </w:t>
      </w:r>
    </w:p>
    <w:p w:rsidR="00E9040B" w:rsidRPr="00CF100B" w:rsidRDefault="00E9040B" w:rsidP="00495481">
      <w:pPr>
        <w:rPr>
          <w:rFonts w:ascii="Times New Roman" w:hAnsi="Times New Roman" w:cs="Times New Roman"/>
          <w:color w:val="000000" w:themeColor="text1"/>
          <w:sz w:val="24"/>
          <w:szCs w:val="24"/>
          <w:lang w:val="en-GB"/>
        </w:rPr>
      </w:pPr>
      <w:r w:rsidRPr="00CF100B">
        <w:rPr>
          <w:rFonts w:ascii="Times New Roman" w:hAnsi="Times New Roman" w:cs="Times New Roman"/>
          <w:sz w:val="24"/>
          <w:szCs w:val="24"/>
        </w:rPr>
        <w:t>2b</w:t>
      </w:r>
      <w:r w:rsidR="00AC71F1" w:rsidRPr="00CF100B">
        <w:rPr>
          <w:rFonts w:ascii="Times New Roman" w:hAnsi="Times New Roman" w:cs="Times New Roman"/>
          <w:sz w:val="24"/>
          <w:szCs w:val="24"/>
        </w:rPr>
        <w:t>).</w:t>
      </w:r>
      <w:r w:rsidRPr="00CF100B">
        <w:rPr>
          <w:rFonts w:ascii="Times New Roman" w:hAnsi="Times New Roman" w:cs="Times New Roman"/>
          <w:color w:val="000000" w:themeColor="text1"/>
          <w:sz w:val="24"/>
          <w:szCs w:val="24"/>
        </w:rPr>
        <w:t xml:space="preserve">The woman </w:t>
      </w:r>
      <w:r w:rsidR="00AC71F1" w:rsidRPr="00CF100B">
        <w:rPr>
          <w:rFonts w:ascii="Times New Roman" w:hAnsi="Times New Roman" w:cs="Times New Roman"/>
          <w:color w:val="000000" w:themeColor="text1"/>
          <w:sz w:val="24"/>
          <w:szCs w:val="24"/>
        </w:rPr>
        <w:t xml:space="preserve">is described to be on going </w:t>
      </w:r>
      <w:r w:rsidRPr="00CF100B">
        <w:rPr>
          <w:rFonts w:ascii="Times New Roman" w:hAnsi="Times New Roman" w:cs="Times New Roman"/>
          <w:color w:val="000000" w:themeColor="text1"/>
          <w:sz w:val="24"/>
          <w:szCs w:val="24"/>
        </w:rPr>
        <w:t>menopaus</w:t>
      </w:r>
      <w:r w:rsidR="00AC71F1" w:rsidRPr="00CF100B">
        <w:rPr>
          <w:rFonts w:ascii="Times New Roman" w:hAnsi="Times New Roman" w:cs="Times New Roman"/>
          <w:color w:val="000000" w:themeColor="text1"/>
          <w:sz w:val="24"/>
          <w:szCs w:val="24"/>
        </w:rPr>
        <w:t>e, which is a normal condition for her age.</w:t>
      </w:r>
    </w:p>
    <w:p w:rsidR="00AC71F1" w:rsidRPr="00CF100B" w:rsidRDefault="00AC71F1" w:rsidP="00AC71F1">
      <w:pPr>
        <w:pStyle w:val="NormalWeb"/>
        <w:spacing w:before="0" w:beforeAutospacing="0" w:after="172" w:afterAutospacing="0"/>
      </w:pPr>
      <w:r w:rsidRPr="00CF100B">
        <w:t>Menopause</w:t>
      </w:r>
      <w:r w:rsidRPr="00CF100B">
        <w:t> is the end of a woman’s menstrual cycles. The term can</w:t>
      </w:r>
      <w:r w:rsidR="00CF100B" w:rsidRPr="00CF100B">
        <w:t xml:space="preserve"> describe any of the changes a woman</w:t>
      </w:r>
      <w:r w:rsidRPr="00CF100B">
        <w:t xml:space="preserve"> go </w:t>
      </w:r>
      <w:r w:rsidR="00CF100B" w:rsidRPr="00CF100B">
        <w:t xml:space="preserve">through just before or after she stop having her </w:t>
      </w:r>
      <w:r w:rsidRPr="00CF100B">
        <w:t>period, marking the end of your reproductive years.</w:t>
      </w:r>
    </w:p>
    <w:p w:rsidR="00AC71F1" w:rsidRPr="00CF100B" w:rsidRDefault="00AC71F1" w:rsidP="00AC71F1">
      <w:pPr>
        <w:pStyle w:val="Heading2"/>
        <w:spacing w:before="270" w:after="180"/>
        <w:rPr>
          <w:rFonts w:ascii="Times New Roman" w:hAnsi="Times New Roman" w:cs="Times New Roman"/>
          <w:color w:val="333132"/>
          <w:sz w:val="24"/>
          <w:szCs w:val="24"/>
        </w:rPr>
      </w:pPr>
      <w:r w:rsidRPr="00CF100B">
        <w:rPr>
          <w:rFonts w:ascii="Times New Roman" w:hAnsi="Times New Roman" w:cs="Times New Roman"/>
          <w:color w:val="333132"/>
          <w:sz w:val="24"/>
          <w:szCs w:val="24"/>
        </w:rPr>
        <w:t>Menopause Causes</w:t>
      </w:r>
    </w:p>
    <w:p w:rsidR="00AC71F1" w:rsidRPr="00CF100B" w:rsidRDefault="00AC71F1" w:rsidP="00AC71F1">
      <w:pPr>
        <w:pStyle w:val="NormalWeb"/>
        <w:spacing w:before="0" w:beforeAutospacing="0" w:after="172" w:afterAutospacing="0"/>
      </w:pPr>
      <w:r w:rsidRPr="00CF100B">
        <w:t>A woman is born with all of her </w:t>
      </w:r>
      <w:r w:rsidRPr="00CF100B">
        <w:t>eggs</w:t>
      </w:r>
      <w:r w:rsidRPr="00CF100B">
        <w:t>, which are stored in her ovaries. The ovaries also make the hormones </w:t>
      </w:r>
      <w:r w:rsidRPr="00CF100B">
        <w:t>estrogen</w:t>
      </w:r>
      <w:r w:rsidRPr="00CF100B">
        <w:t> and </w:t>
      </w:r>
      <w:r w:rsidRPr="00CF100B">
        <w:t>progesterone</w:t>
      </w:r>
      <w:r w:rsidRPr="00CF100B">
        <w:t>, which control her period (</w:t>
      </w:r>
      <w:r w:rsidRPr="00CF100B">
        <w:t>menstruation</w:t>
      </w:r>
      <w:r w:rsidRPr="00CF100B">
        <w:t>) and the release of eggs (</w:t>
      </w:r>
      <w:r w:rsidRPr="00CF100B">
        <w:t>ovulation</w:t>
      </w:r>
      <w:r w:rsidRPr="00CF100B">
        <w:t>). Menopause happens when the ovaries no longer release an egg every month and </w:t>
      </w:r>
      <w:r w:rsidRPr="00CF100B">
        <w:t>menstruation</w:t>
      </w:r>
      <w:r w:rsidRPr="00CF100B">
        <w:t> stops.</w:t>
      </w:r>
    </w:p>
    <w:p w:rsidR="00CF100B" w:rsidRPr="00CF100B" w:rsidRDefault="00AC71F1" w:rsidP="00CF100B">
      <w:pPr>
        <w:pStyle w:val="NormalWeb"/>
        <w:spacing w:before="0" w:beforeAutospacing="0" w:after="172" w:afterAutospacing="0"/>
      </w:pPr>
      <w:r w:rsidRPr="00CF100B">
        <w:t>Menopause is a regular part of aging when it happens after the age of 40. But some women can go through menopause early. It can be the result of surgery, like if their ovaries are removed in a </w:t>
      </w:r>
      <w:r w:rsidRPr="00CF100B">
        <w:t>hysterectomy</w:t>
      </w:r>
      <w:r w:rsidRPr="00CF100B">
        <w:t>, or damage to their ovaries, such as from </w:t>
      </w:r>
      <w:r w:rsidRPr="00CF100B">
        <w:t>chemotherapy</w:t>
      </w:r>
      <w:r w:rsidRPr="00CF100B">
        <w:t>. If it happens before age 40, for any reason, it’s called premature menopause.</w:t>
      </w:r>
    </w:p>
    <w:p w:rsidR="00AC71F1" w:rsidRPr="00CF100B" w:rsidRDefault="00CF100B" w:rsidP="00CF100B">
      <w:pPr>
        <w:pStyle w:val="NormalWeb"/>
        <w:spacing w:before="0" w:beforeAutospacing="0" w:after="172" w:afterAutospacing="0"/>
      </w:pPr>
      <w:r w:rsidRPr="00CF100B">
        <w:rPr>
          <w:color w:val="333132"/>
        </w:rPr>
        <w:lastRenderedPageBreak/>
        <w:t>Cause Premature Menopause</w:t>
      </w:r>
    </w:p>
    <w:p w:rsidR="00AC71F1" w:rsidRPr="00CF100B" w:rsidRDefault="00CF100B" w:rsidP="00AC71F1">
      <w:pPr>
        <w:pStyle w:val="NormalWeb"/>
        <w:spacing w:before="0" w:beforeAutospacing="0" w:after="172" w:afterAutospacing="0"/>
      </w:pPr>
      <w:r w:rsidRPr="00CF100B">
        <w:t>G</w:t>
      </w:r>
      <w:r w:rsidR="00AC71F1" w:rsidRPr="00CF100B">
        <w:t>enes, </w:t>
      </w:r>
      <w:r w:rsidR="00AC71F1" w:rsidRPr="00CF100B">
        <w:t>some immune system disorders</w:t>
      </w:r>
      <w:r w:rsidR="00AC71F1" w:rsidRPr="00CF100B">
        <w:t xml:space="preserve"> or medical procedures can cause premature menopause. Other causes include:</w:t>
      </w:r>
    </w:p>
    <w:p w:rsidR="00CF100B" w:rsidRPr="004F22F2" w:rsidRDefault="00AC71F1" w:rsidP="00CF100B">
      <w:pPr>
        <w:numPr>
          <w:ilvl w:val="0"/>
          <w:numId w:val="30"/>
        </w:numPr>
        <w:spacing w:before="100" w:beforeAutospacing="1" w:after="100" w:afterAutospacing="1" w:line="240" w:lineRule="auto"/>
        <w:rPr>
          <w:rFonts w:ascii="Times New Roman" w:hAnsi="Times New Roman" w:cs="Times New Roman"/>
          <w:sz w:val="24"/>
          <w:szCs w:val="24"/>
        </w:rPr>
      </w:pPr>
      <w:hyperlink r:id="rId17" w:history="1">
        <w:r w:rsidRPr="004F22F2">
          <w:rPr>
            <w:rFonts w:ascii="Times New Roman" w:hAnsi="Times New Roman" w:cs="Times New Roman"/>
            <w:b/>
            <w:sz w:val="24"/>
            <w:szCs w:val="24"/>
          </w:rPr>
          <w:t>Premature ovarian failu</w:t>
        </w:r>
        <w:r w:rsidR="00CF100B" w:rsidRPr="004F22F2">
          <w:rPr>
            <w:rFonts w:ascii="Times New Roman" w:hAnsi="Times New Roman" w:cs="Times New Roman"/>
            <w:b/>
            <w:sz w:val="24"/>
            <w:szCs w:val="24"/>
          </w:rPr>
          <w:t>re</w:t>
        </w:r>
        <w:r w:rsidR="00CF100B" w:rsidRPr="004F22F2">
          <w:rPr>
            <w:rStyle w:val="Hyperlink"/>
            <w:rFonts w:ascii="Times New Roman" w:hAnsi="Times New Roman" w:cs="Times New Roman"/>
            <w:color w:val="187AAB"/>
            <w:sz w:val="24"/>
            <w:szCs w:val="24"/>
          </w:rPr>
          <w:t>:</w:t>
        </w:r>
        <w:r w:rsidRPr="004F22F2">
          <w:rPr>
            <w:rStyle w:val="Hyperlink"/>
            <w:rFonts w:ascii="Times New Roman" w:hAnsi="Times New Roman" w:cs="Times New Roman"/>
            <w:color w:val="187AAB"/>
            <w:sz w:val="24"/>
            <w:szCs w:val="24"/>
          </w:rPr>
          <w:t> </w:t>
        </w:r>
      </w:hyperlink>
      <w:r w:rsidR="00CF100B" w:rsidRPr="004F22F2">
        <w:rPr>
          <w:rFonts w:ascii="Times New Roman" w:hAnsi="Times New Roman" w:cs="Times New Roman"/>
          <w:sz w:val="24"/>
          <w:szCs w:val="24"/>
        </w:rPr>
        <w:t>When the</w:t>
      </w:r>
      <w:r w:rsidRPr="004F22F2">
        <w:rPr>
          <w:rFonts w:ascii="Times New Roman" w:hAnsi="Times New Roman" w:cs="Times New Roman"/>
          <w:sz w:val="24"/>
          <w:szCs w:val="24"/>
        </w:rPr>
        <w:t xml:space="preserve"> ovaries prematurely stop releasing</w:t>
      </w:r>
      <w:r w:rsidR="00CF100B" w:rsidRPr="004F22F2">
        <w:rPr>
          <w:rFonts w:ascii="Times New Roman" w:hAnsi="Times New Roman" w:cs="Times New Roman"/>
          <w:sz w:val="24"/>
          <w:szCs w:val="24"/>
        </w:rPr>
        <w:t xml:space="preserve"> eggs, for unknown reasons, the</w:t>
      </w:r>
      <w:r w:rsidRPr="004F22F2">
        <w:rPr>
          <w:rFonts w:ascii="Times New Roman" w:hAnsi="Times New Roman" w:cs="Times New Roman"/>
          <w:sz w:val="24"/>
          <w:szCs w:val="24"/>
        </w:rPr>
        <w:t xml:space="preserve"> levels of estrogen and progesterone change.</w:t>
      </w:r>
      <w:r w:rsidR="00CF100B" w:rsidRPr="004F22F2">
        <w:rPr>
          <w:rFonts w:ascii="Times New Roman" w:hAnsi="Times New Roman" w:cs="Times New Roman"/>
          <w:sz w:val="24"/>
          <w:szCs w:val="24"/>
        </w:rPr>
        <w:t xml:space="preserve"> When this happens before a woman is</w:t>
      </w:r>
      <w:r w:rsidRPr="004F22F2">
        <w:rPr>
          <w:rFonts w:ascii="Times New Roman" w:hAnsi="Times New Roman" w:cs="Times New Roman"/>
          <w:sz w:val="24"/>
          <w:szCs w:val="24"/>
        </w:rPr>
        <w:t xml:space="preserve"> 40, it's called premature ovarian failure. Unlike premature menopause, premature ovarian failure isn’t always permanent.</w:t>
      </w:r>
    </w:p>
    <w:p w:rsidR="00AC71F1" w:rsidRPr="004F22F2" w:rsidRDefault="00AC71F1" w:rsidP="00AC71F1">
      <w:pPr>
        <w:rPr>
          <w:rFonts w:ascii="Times New Roman" w:hAnsi="Times New Roman" w:cs="Times New Roman"/>
          <w:sz w:val="24"/>
          <w:szCs w:val="24"/>
        </w:rPr>
      </w:pPr>
    </w:p>
    <w:p w:rsidR="00CF100B" w:rsidRPr="004F22F2" w:rsidRDefault="00CF100B" w:rsidP="00CF100B">
      <w:pPr>
        <w:numPr>
          <w:ilvl w:val="0"/>
          <w:numId w:val="31"/>
        </w:numPr>
        <w:spacing w:before="100" w:beforeAutospacing="1" w:after="100" w:afterAutospacing="1" w:line="240" w:lineRule="auto"/>
        <w:rPr>
          <w:rFonts w:ascii="Times New Roman" w:hAnsi="Times New Roman" w:cs="Times New Roman"/>
          <w:sz w:val="24"/>
          <w:szCs w:val="24"/>
        </w:rPr>
      </w:pPr>
      <w:r w:rsidRPr="004F22F2">
        <w:rPr>
          <w:rFonts w:ascii="Times New Roman" w:hAnsi="Times New Roman" w:cs="Times New Roman"/>
          <w:b/>
          <w:sz w:val="24"/>
          <w:szCs w:val="24"/>
        </w:rPr>
        <w:t>Induced menopause</w:t>
      </w:r>
      <w:r w:rsidRPr="004F22F2">
        <w:rPr>
          <w:rFonts w:ascii="Times New Roman" w:hAnsi="Times New Roman" w:cs="Times New Roman"/>
          <w:sz w:val="24"/>
          <w:szCs w:val="24"/>
        </w:rPr>
        <w:t xml:space="preserve">: </w:t>
      </w:r>
      <w:r w:rsidR="00AC71F1" w:rsidRPr="004F22F2">
        <w:rPr>
          <w:rFonts w:ascii="Times New Roman" w:hAnsi="Times New Roman" w:cs="Times New Roman"/>
          <w:sz w:val="24"/>
          <w:szCs w:val="24"/>
        </w:rPr>
        <w:t>This happens when ovaries</w:t>
      </w:r>
      <w:r w:rsidRPr="004F22F2">
        <w:rPr>
          <w:rFonts w:ascii="Times New Roman" w:hAnsi="Times New Roman" w:cs="Times New Roman"/>
          <w:sz w:val="24"/>
          <w:szCs w:val="24"/>
        </w:rPr>
        <w:t xml:space="preserve"> are taken out due to </w:t>
      </w:r>
      <w:r w:rsidR="00AC71F1" w:rsidRPr="004F22F2">
        <w:rPr>
          <w:rFonts w:ascii="Times New Roman" w:hAnsi="Times New Roman" w:cs="Times New Roman"/>
          <w:sz w:val="24"/>
          <w:szCs w:val="24"/>
        </w:rPr>
        <w:t>medical reasons, such as </w:t>
      </w:r>
      <w:r w:rsidR="00AC71F1" w:rsidRPr="004F22F2">
        <w:rPr>
          <w:rFonts w:ascii="Times New Roman" w:hAnsi="Times New Roman" w:cs="Times New Roman"/>
          <w:sz w:val="24"/>
          <w:szCs w:val="24"/>
        </w:rPr>
        <w:t>uterine cancer</w:t>
      </w:r>
      <w:r w:rsidR="00AC71F1" w:rsidRPr="004F22F2">
        <w:rPr>
          <w:rFonts w:ascii="Times New Roman" w:hAnsi="Times New Roman" w:cs="Times New Roman"/>
          <w:sz w:val="24"/>
          <w:szCs w:val="24"/>
        </w:rPr>
        <w:t> or </w:t>
      </w:r>
      <w:proofErr w:type="spellStart"/>
      <w:r w:rsidRPr="004F22F2">
        <w:rPr>
          <w:rFonts w:ascii="Times New Roman" w:hAnsi="Times New Roman" w:cs="Times New Roman"/>
          <w:sz w:val="24"/>
          <w:szCs w:val="24"/>
        </w:rPr>
        <w:t>endometrios</w:t>
      </w:r>
      <w:r w:rsidR="00AC71F1" w:rsidRPr="004F22F2">
        <w:rPr>
          <w:rFonts w:ascii="Times New Roman" w:hAnsi="Times New Roman" w:cs="Times New Roman"/>
          <w:sz w:val="24"/>
          <w:szCs w:val="24"/>
        </w:rPr>
        <w:t>s</w:t>
      </w:r>
      <w:proofErr w:type="spellEnd"/>
      <w:r w:rsidRPr="004F22F2">
        <w:rPr>
          <w:rFonts w:ascii="Times New Roman" w:hAnsi="Times New Roman" w:cs="Times New Roman"/>
          <w:sz w:val="24"/>
          <w:szCs w:val="24"/>
        </w:rPr>
        <w:t>.</w:t>
      </w:r>
    </w:p>
    <w:p w:rsidR="00AC71F1" w:rsidRPr="004F22F2" w:rsidRDefault="00CF100B" w:rsidP="00CF100B">
      <w:pPr>
        <w:spacing w:before="100" w:beforeAutospacing="1" w:after="100" w:afterAutospacing="1" w:line="240" w:lineRule="auto"/>
        <w:ind w:left="360"/>
        <w:rPr>
          <w:rFonts w:ascii="Times New Roman" w:hAnsi="Times New Roman" w:cs="Times New Roman"/>
          <w:sz w:val="24"/>
          <w:szCs w:val="24"/>
        </w:rPr>
      </w:pPr>
      <w:r w:rsidRPr="004F22F2">
        <w:rPr>
          <w:rFonts w:ascii="Times New Roman" w:hAnsi="Times New Roman" w:cs="Times New Roman"/>
          <w:sz w:val="24"/>
          <w:szCs w:val="24"/>
        </w:rPr>
        <w:t xml:space="preserve"> It can also happen </w:t>
      </w:r>
      <w:r w:rsidR="00AC71F1" w:rsidRPr="004F22F2">
        <w:rPr>
          <w:rFonts w:ascii="Times New Roman" w:hAnsi="Times New Roman" w:cs="Times New Roman"/>
          <w:sz w:val="24"/>
          <w:szCs w:val="24"/>
        </w:rPr>
        <w:t>when </w:t>
      </w:r>
      <w:r w:rsidR="00AC71F1" w:rsidRPr="004F22F2">
        <w:rPr>
          <w:rFonts w:ascii="Times New Roman" w:hAnsi="Times New Roman" w:cs="Times New Roman"/>
          <w:sz w:val="24"/>
          <w:szCs w:val="24"/>
        </w:rPr>
        <w:t>radiation</w:t>
      </w:r>
      <w:r w:rsidR="00AC71F1" w:rsidRPr="004F22F2">
        <w:rPr>
          <w:rFonts w:ascii="Times New Roman" w:hAnsi="Times New Roman" w:cs="Times New Roman"/>
          <w:sz w:val="24"/>
          <w:szCs w:val="24"/>
        </w:rPr>
        <w:t> or </w:t>
      </w:r>
      <w:r w:rsidR="00AC71F1" w:rsidRPr="004F22F2">
        <w:rPr>
          <w:rFonts w:ascii="Times New Roman" w:hAnsi="Times New Roman" w:cs="Times New Roman"/>
          <w:sz w:val="24"/>
          <w:szCs w:val="24"/>
        </w:rPr>
        <w:t>chemotherapy</w:t>
      </w:r>
      <w:r w:rsidR="00AC71F1" w:rsidRPr="004F22F2">
        <w:rPr>
          <w:rFonts w:ascii="Times New Roman" w:hAnsi="Times New Roman" w:cs="Times New Roman"/>
          <w:sz w:val="24"/>
          <w:szCs w:val="24"/>
        </w:rPr>
        <w:t> damages your ovaries.</w:t>
      </w:r>
    </w:p>
    <w:p w:rsidR="00AC71F1" w:rsidRPr="004F22F2" w:rsidRDefault="00AC71F1" w:rsidP="00AC71F1">
      <w:pPr>
        <w:pStyle w:val="Heading2"/>
        <w:spacing w:before="270" w:after="180"/>
        <w:rPr>
          <w:rFonts w:ascii="Times New Roman" w:hAnsi="Times New Roman" w:cs="Times New Roman"/>
          <w:b/>
          <w:color w:val="333132"/>
          <w:sz w:val="24"/>
          <w:szCs w:val="24"/>
        </w:rPr>
      </w:pPr>
      <w:r w:rsidRPr="004F22F2">
        <w:rPr>
          <w:rFonts w:ascii="Times New Roman" w:hAnsi="Times New Roman" w:cs="Times New Roman"/>
          <w:b/>
          <w:color w:val="333132"/>
          <w:sz w:val="24"/>
          <w:szCs w:val="24"/>
        </w:rPr>
        <w:t>Menopause Process</w:t>
      </w:r>
    </w:p>
    <w:p w:rsidR="00AC71F1" w:rsidRPr="004F22F2" w:rsidRDefault="00CF100B" w:rsidP="00AC71F1">
      <w:pPr>
        <w:pStyle w:val="NormalWeb"/>
        <w:spacing w:before="0" w:beforeAutospacing="0" w:after="172" w:afterAutospacing="0"/>
      </w:pPr>
      <w:r w:rsidRPr="004F22F2">
        <w:t>Natural menopause is no</w:t>
      </w:r>
      <w:r w:rsidR="00AC71F1" w:rsidRPr="004F22F2">
        <w:t>t caused by any type of medical or surgical treatment. It’s slow and has three stages:</w:t>
      </w:r>
    </w:p>
    <w:p w:rsidR="00AC71F1" w:rsidRPr="004F22F2" w:rsidRDefault="00AC71F1" w:rsidP="00AC71F1">
      <w:pPr>
        <w:numPr>
          <w:ilvl w:val="0"/>
          <w:numId w:val="32"/>
        </w:numPr>
        <w:spacing w:before="100" w:beforeAutospacing="1" w:after="100" w:afterAutospacing="1" w:line="240" w:lineRule="auto"/>
        <w:rPr>
          <w:rFonts w:ascii="Times New Roman" w:hAnsi="Times New Roman" w:cs="Times New Roman"/>
          <w:sz w:val="24"/>
          <w:szCs w:val="24"/>
        </w:rPr>
      </w:pPr>
      <w:hyperlink r:id="rId18" w:history="1">
        <w:proofErr w:type="spellStart"/>
        <w:r w:rsidRPr="004F22F2">
          <w:rPr>
            <w:rFonts w:ascii="Times New Roman" w:hAnsi="Times New Roman" w:cs="Times New Roman"/>
            <w:b/>
            <w:sz w:val="24"/>
            <w:szCs w:val="24"/>
          </w:rPr>
          <w:t>Perimenopause</w:t>
        </w:r>
        <w:proofErr w:type="spellEnd"/>
      </w:hyperlink>
      <w:r w:rsidRPr="004F22F2">
        <w:rPr>
          <w:rFonts w:ascii="Times New Roman" w:hAnsi="Times New Roman" w:cs="Times New Roman"/>
          <w:b/>
          <w:sz w:val="24"/>
          <w:szCs w:val="24"/>
        </w:rPr>
        <w:t>.</w:t>
      </w:r>
      <w:r w:rsidRPr="004F22F2">
        <w:rPr>
          <w:rFonts w:ascii="Times New Roman" w:hAnsi="Times New Roman" w:cs="Times New Roman"/>
          <w:sz w:val="24"/>
          <w:szCs w:val="24"/>
        </w:rPr>
        <w:t xml:space="preserve"> This phase usually begins several y</w:t>
      </w:r>
      <w:r w:rsidR="00CF100B" w:rsidRPr="004F22F2">
        <w:rPr>
          <w:rFonts w:ascii="Times New Roman" w:hAnsi="Times New Roman" w:cs="Times New Roman"/>
          <w:sz w:val="24"/>
          <w:szCs w:val="24"/>
        </w:rPr>
        <w:t>ears before menopause, when the</w:t>
      </w:r>
      <w:r w:rsidRPr="004F22F2">
        <w:rPr>
          <w:rFonts w:ascii="Times New Roman" w:hAnsi="Times New Roman" w:cs="Times New Roman"/>
          <w:sz w:val="24"/>
          <w:szCs w:val="24"/>
        </w:rPr>
        <w:t xml:space="preserve"> ovaries slowly make less </w:t>
      </w:r>
      <w:r w:rsidRPr="004F22F2">
        <w:rPr>
          <w:rFonts w:ascii="Times New Roman" w:hAnsi="Times New Roman" w:cs="Times New Roman"/>
          <w:sz w:val="24"/>
          <w:szCs w:val="24"/>
        </w:rPr>
        <w:t>estrogen</w:t>
      </w:r>
      <w:r w:rsidRPr="004F22F2">
        <w:rPr>
          <w:rFonts w:ascii="Times New Roman" w:hAnsi="Times New Roman" w:cs="Times New Roman"/>
          <w:sz w:val="24"/>
          <w:szCs w:val="24"/>
        </w:rPr>
        <w:t>. </w:t>
      </w:r>
      <w:proofErr w:type="spellStart"/>
      <w:r w:rsidRPr="004F22F2">
        <w:rPr>
          <w:rFonts w:ascii="Times New Roman" w:hAnsi="Times New Roman" w:cs="Times New Roman"/>
          <w:sz w:val="24"/>
          <w:szCs w:val="24"/>
        </w:rPr>
        <w:t>Perimenopause</w:t>
      </w:r>
      <w:proofErr w:type="spellEnd"/>
      <w:r w:rsidRPr="004F22F2">
        <w:rPr>
          <w:rFonts w:ascii="Times New Roman" w:hAnsi="Times New Roman" w:cs="Times New Roman"/>
          <w:sz w:val="24"/>
          <w:szCs w:val="24"/>
        </w:rPr>
        <w:t> lasts until men</w:t>
      </w:r>
      <w:r w:rsidR="00CF100B" w:rsidRPr="004F22F2">
        <w:rPr>
          <w:rFonts w:ascii="Times New Roman" w:hAnsi="Times New Roman" w:cs="Times New Roman"/>
          <w:sz w:val="24"/>
          <w:szCs w:val="24"/>
        </w:rPr>
        <w:t xml:space="preserve">opause, the point at which the </w:t>
      </w:r>
      <w:r w:rsidRPr="004F22F2">
        <w:rPr>
          <w:rFonts w:ascii="Times New Roman" w:hAnsi="Times New Roman" w:cs="Times New Roman"/>
          <w:sz w:val="24"/>
          <w:szCs w:val="24"/>
        </w:rPr>
        <w:t>ovaries stop releasing eggs. In the last 1 to 2 years of this stage, estrogen levels fall faster. Many women have </w:t>
      </w:r>
      <w:r w:rsidRPr="004F22F2">
        <w:rPr>
          <w:rFonts w:ascii="Times New Roman" w:hAnsi="Times New Roman" w:cs="Times New Roman"/>
          <w:sz w:val="24"/>
          <w:szCs w:val="24"/>
        </w:rPr>
        <w:t>menopause symptoms</w:t>
      </w:r>
      <w:r w:rsidRPr="004F22F2">
        <w:rPr>
          <w:rFonts w:ascii="Times New Roman" w:hAnsi="Times New Roman" w:cs="Times New Roman"/>
          <w:sz w:val="24"/>
          <w:szCs w:val="24"/>
        </w:rPr>
        <w:t>.</w:t>
      </w:r>
    </w:p>
    <w:p w:rsidR="00AC71F1" w:rsidRPr="004F22F2" w:rsidRDefault="00AC71F1" w:rsidP="00AC71F1">
      <w:pPr>
        <w:numPr>
          <w:ilvl w:val="0"/>
          <w:numId w:val="33"/>
        </w:numPr>
        <w:spacing w:before="100" w:beforeAutospacing="1" w:after="100" w:afterAutospacing="1" w:line="240" w:lineRule="auto"/>
        <w:rPr>
          <w:rFonts w:ascii="Times New Roman" w:hAnsi="Times New Roman" w:cs="Times New Roman"/>
          <w:sz w:val="24"/>
          <w:szCs w:val="24"/>
        </w:rPr>
      </w:pPr>
      <w:r w:rsidRPr="004F22F2">
        <w:rPr>
          <w:rStyle w:val="Strong"/>
          <w:rFonts w:ascii="Times New Roman" w:hAnsi="Times New Roman" w:cs="Times New Roman"/>
          <w:sz w:val="24"/>
          <w:szCs w:val="24"/>
        </w:rPr>
        <w:t>Menopause.</w:t>
      </w:r>
      <w:r w:rsidRPr="004F22F2">
        <w:rPr>
          <w:rFonts w:ascii="Times New Roman" w:hAnsi="Times New Roman" w:cs="Times New Roman"/>
          <w:sz w:val="24"/>
          <w:szCs w:val="24"/>
        </w:rPr>
        <w:t> This is</w:t>
      </w:r>
      <w:r w:rsidR="00CF100B" w:rsidRPr="004F22F2">
        <w:rPr>
          <w:rFonts w:ascii="Times New Roman" w:hAnsi="Times New Roman" w:cs="Times New Roman"/>
          <w:sz w:val="24"/>
          <w:szCs w:val="24"/>
        </w:rPr>
        <w:t xml:space="preserve"> when it's been a year since a woman</w:t>
      </w:r>
      <w:r w:rsidRPr="004F22F2">
        <w:rPr>
          <w:rFonts w:ascii="Times New Roman" w:hAnsi="Times New Roman" w:cs="Times New Roman"/>
          <w:sz w:val="24"/>
          <w:szCs w:val="24"/>
        </w:rPr>
        <w:t xml:space="preserve"> had a period. Your ovaries have stopped releasing eggs and making most of their estrogen.</w:t>
      </w:r>
    </w:p>
    <w:p w:rsidR="00AC71F1" w:rsidRDefault="00AC71F1" w:rsidP="00AC71F1">
      <w:pPr>
        <w:numPr>
          <w:ilvl w:val="0"/>
          <w:numId w:val="34"/>
        </w:numPr>
        <w:spacing w:before="100" w:beforeAutospacing="1" w:after="100" w:afterAutospacing="1" w:line="240" w:lineRule="auto"/>
        <w:rPr>
          <w:rFonts w:ascii="Times New Roman" w:hAnsi="Times New Roman" w:cs="Times New Roman"/>
          <w:sz w:val="24"/>
          <w:szCs w:val="24"/>
        </w:rPr>
      </w:pPr>
      <w:hyperlink r:id="rId19" w:history="1">
        <w:proofErr w:type="spellStart"/>
        <w:r w:rsidRPr="004F22F2">
          <w:rPr>
            <w:rFonts w:ascii="Times New Roman" w:hAnsi="Times New Roman" w:cs="Times New Roman"/>
            <w:b/>
            <w:sz w:val="24"/>
            <w:szCs w:val="24"/>
          </w:rPr>
          <w:t>Postmenopause</w:t>
        </w:r>
        <w:proofErr w:type="spellEnd"/>
        <w:r w:rsidRPr="004F22F2">
          <w:rPr>
            <w:rFonts w:ascii="Times New Roman" w:hAnsi="Times New Roman" w:cs="Times New Roman"/>
            <w:b/>
            <w:sz w:val="24"/>
            <w:szCs w:val="24"/>
          </w:rPr>
          <w:t>. </w:t>
        </w:r>
      </w:hyperlink>
      <w:r w:rsidRPr="004F22F2">
        <w:rPr>
          <w:rFonts w:ascii="Times New Roman" w:hAnsi="Times New Roman" w:cs="Times New Roman"/>
          <w:sz w:val="24"/>
          <w:szCs w:val="24"/>
        </w:rPr>
        <w:t>These are the years after menopause. Menopausal symptoms such as </w:t>
      </w:r>
      <w:r w:rsidRPr="004F22F2">
        <w:rPr>
          <w:rFonts w:ascii="Times New Roman" w:hAnsi="Times New Roman" w:cs="Times New Roman"/>
          <w:sz w:val="24"/>
          <w:szCs w:val="24"/>
        </w:rPr>
        <w:t>hot flashes</w:t>
      </w:r>
      <w:r w:rsidRPr="004F22F2">
        <w:rPr>
          <w:rFonts w:ascii="Times New Roman" w:hAnsi="Times New Roman" w:cs="Times New Roman"/>
          <w:sz w:val="24"/>
          <w:szCs w:val="24"/>
        </w:rPr>
        <w:t> usually ease. But health risks related to the loss of est</w:t>
      </w:r>
      <w:r w:rsidR="00CF100B" w:rsidRPr="004F22F2">
        <w:rPr>
          <w:rFonts w:ascii="Times New Roman" w:hAnsi="Times New Roman" w:cs="Times New Roman"/>
          <w:sz w:val="24"/>
          <w:szCs w:val="24"/>
        </w:rPr>
        <w:t>rogen increase as a woman</w:t>
      </w:r>
      <w:r w:rsidRPr="004F22F2">
        <w:rPr>
          <w:rFonts w:ascii="Times New Roman" w:hAnsi="Times New Roman" w:cs="Times New Roman"/>
          <w:sz w:val="24"/>
          <w:szCs w:val="24"/>
        </w:rPr>
        <w:t xml:space="preserve"> get older.</w:t>
      </w:r>
    </w:p>
    <w:p w:rsidR="00BB6EB2" w:rsidRPr="00BB6EB2" w:rsidRDefault="00BB6EB2" w:rsidP="00BB6EB2">
      <w:pPr>
        <w:pStyle w:val="Heading2"/>
        <w:shd w:val="clear" w:color="auto" w:fill="FFFFFF"/>
        <w:spacing w:before="270" w:after="180"/>
        <w:rPr>
          <w:rFonts w:ascii="Times New Roman" w:hAnsi="Times New Roman" w:cs="Times New Roman"/>
          <w:b/>
          <w:color w:val="333132"/>
          <w:spacing w:val="-4"/>
          <w:sz w:val="24"/>
          <w:szCs w:val="24"/>
        </w:rPr>
      </w:pPr>
      <w:r w:rsidRPr="00BB6EB2">
        <w:rPr>
          <w:rFonts w:ascii="Times New Roman" w:hAnsi="Times New Roman" w:cs="Times New Roman"/>
          <w:b/>
          <w:color w:val="333132"/>
          <w:spacing w:val="-4"/>
          <w:sz w:val="24"/>
          <w:szCs w:val="24"/>
        </w:rPr>
        <w:t>Menopause Symptoms</w:t>
      </w:r>
    </w:p>
    <w:p w:rsidR="00BB6EB2" w:rsidRPr="00CB1343" w:rsidRDefault="00BB6EB2" w:rsidP="00BB6EB2">
      <w:pPr>
        <w:pStyle w:val="NormalWeb"/>
        <w:shd w:val="clear" w:color="auto" w:fill="FFFFFF"/>
        <w:spacing w:before="0" w:beforeAutospacing="0" w:after="172" w:afterAutospacing="0"/>
        <w:rPr>
          <w:color w:val="444444"/>
          <w:spacing w:val="-4"/>
        </w:rPr>
      </w:pPr>
      <w:r w:rsidRPr="00CB1343">
        <w:rPr>
          <w:color w:val="444444"/>
          <w:spacing w:val="-4"/>
        </w:rPr>
        <w:t>Most women nearing menopause will have </w:t>
      </w:r>
      <w:r w:rsidRPr="00CB1343">
        <w:rPr>
          <w:color w:val="444444"/>
          <w:spacing w:val="-4"/>
        </w:rPr>
        <w:t>hot flashes</w:t>
      </w:r>
      <w:r w:rsidRPr="00CB1343">
        <w:rPr>
          <w:color w:val="444444"/>
          <w:spacing w:val="-4"/>
        </w:rPr>
        <w:t>, sudden feelings of warmth that spread over the upper body, often with blushing and </w:t>
      </w:r>
      <w:r w:rsidRPr="00CB1343">
        <w:rPr>
          <w:color w:val="444444"/>
          <w:spacing w:val="-4"/>
        </w:rPr>
        <w:t>sweating</w:t>
      </w:r>
      <w:r w:rsidRPr="00CB1343">
        <w:rPr>
          <w:color w:val="444444"/>
          <w:spacing w:val="-4"/>
        </w:rPr>
        <w:t>. These flashes can range from mild in most women to severe in others.</w:t>
      </w:r>
    </w:p>
    <w:p w:rsidR="00BB6EB2" w:rsidRPr="00CB1343" w:rsidRDefault="00BB6EB2" w:rsidP="00CB1343">
      <w:pPr>
        <w:pStyle w:val="NormalWeb"/>
        <w:shd w:val="clear" w:color="auto" w:fill="FFFFFF"/>
        <w:spacing w:before="0" w:beforeAutospacing="0" w:after="172" w:afterAutospacing="0"/>
        <w:rPr>
          <w:color w:val="444444"/>
          <w:spacing w:val="-4"/>
        </w:rPr>
      </w:pPr>
      <w:r w:rsidRPr="00CB1343">
        <w:rPr>
          <w:color w:val="444444"/>
          <w:spacing w:val="-4"/>
        </w:rPr>
        <w:t>Other </w:t>
      </w:r>
      <w:r w:rsidRPr="00CB1343">
        <w:rPr>
          <w:color w:val="444444"/>
          <w:spacing w:val="-4"/>
        </w:rPr>
        <w:t>symptoms</w:t>
      </w:r>
      <w:r w:rsidRPr="00CB1343">
        <w:rPr>
          <w:color w:val="444444"/>
          <w:spacing w:val="-4"/>
        </w:rPr>
        <w:t> </w:t>
      </w:r>
      <w:proofErr w:type="spellStart"/>
      <w:r w:rsidRPr="00CB1343">
        <w:rPr>
          <w:color w:val="444444"/>
          <w:spacing w:val="-4"/>
        </w:rPr>
        <w:t>include:Uneven</w:t>
      </w:r>
      <w:proofErr w:type="spellEnd"/>
      <w:r w:rsidRPr="00CB1343">
        <w:rPr>
          <w:color w:val="444444"/>
          <w:spacing w:val="-4"/>
        </w:rPr>
        <w:t xml:space="preserve"> or missed </w:t>
      </w:r>
      <w:proofErr w:type="spellStart"/>
      <w:r w:rsidRPr="00CB1343">
        <w:rPr>
          <w:color w:val="444444"/>
          <w:spacing w:val="-4"/>
        </w:rPr>
        <w:t>periods</w:t>
      </w:r>
      <w:r w:rsidRPr="00CB1343">
        <w:rPr>
          <w:color w:val="444444"/>
          <w:spacing w:val="-4"/>
        </w:rPr>
        <w:t>,Insomnia</w:t>
      </w:r>
      <w:proofErr w:type="spellEnd"/>
      <w:r w:rsidRPr="00CB1343">
        <w:rPr>
          <w:color w:val="444444"/>
          <w:spacing w:val="-4"/>
        </w:rPr>
        <w:t>, Mood swings,</w:t>
      </w:r>
      <w:r w:rsidR="00CB1343" w:rsidRPr="00CB1343">
        <w:rPr>
          <w:color w:val="444444"/>
          <w:spacing w:val="-4"/>
        </w:rPr>
        <w:t xml:space="preserve"> </w:t>
      </w:r>
      <w:r w:rsidRPr="00CB1343">
        <w:rPr>
          <w:color w:val="444444"/>
          <w:spacing w:val="-4"/>
        </w:rPr>
        <w:t>Fatigue</w:t>
      </w:r>
      <w:r w:rsidR="00CB1343" w:rsidRPr="00CB1343">
        <w:rPr>
          <w:color w:val="444444"/>
          <w:spacing w:val="-4"/>
        </w:rPr>
        <w:t xml:space="preserve">, </w:t>
      </w:r>
      <w:r w:rsidRPr="00CB1343">
        <w:rPr>
          <w:color w:val="444444"/>
          <w:spacing w:val="-4"/>
        </w:rPr>
        <w:t>Depression</w:t>
      </w:r>
      <w:r w:rsidR="00CB1343" w:rsidRPr="00CB1343">
        <w:rPr>
          <w:color w:val="444444"/>
          <w:spacing w:val="-4"/>
        </w:rPr>
        <w:t xml:space="preserve">, </w:t>
      </w:r>
      <w:r w:rsidRPr="00CB1343">
        <w:rPr>
          <w:color w:val="444444"/>
          <w:spacing w:val="-4"/>
        </w:rPr>
        <w:t>Crankiness</w:t>
      </w:r>
      <w:r w:rsidR="00CB1343" w:rsidRPr="00CB1343">
        <w:rPr>
          <w:color w:val="444444"/>
          <w:spacing w:val="-4"/>
        </w:rPr>
        <w:t xml:space="preserve">, </w:t>
      </w:r>
      <w:r w:rsidRPr="00CB1343">
        <w:rPr>
          <w:color w:val="444444"/>
          <w:spacing w:val="-4"/>
        </w:rPr>
        <w:t>Racing </w:t>
      </w:r>
      <w:r w:rsidRPr="00CB1343">
        <w:rPr>
          <w:color w:val="444444"/>
          <w:spacing w:val="-4"/>
        </w:rPr>
        <w:t>heart</w:t>
      </w:r>
      <w:r w:rsidR="00CB1343" w:rsidRPr="00CB1343">
        <w:rPr>
          <w:color w:val="444444"/>
          <w:spacing w:val="-4"/>
        </w:rPr>
        <w:t xml:space="preserve">, </w:t>
      </w:r>
      <w:r w:rsidRPr="00CB1343">
        <w:rPr>
          <w:color w:val="444444"/>
          <w:spacing w:val="-4"/>
        </w:rPr>
        <w:t>Headaches</w:t>
      </w:r>
      <w:r w:rsidR="00CB1343" w:rsidRPr="00CB1343">
        <w:rPr>
          <w:color w:val="444444"/>
          <w:spacing w:val="-4"/>
        </w:rPr>
        <w:t xml:space="preserve">, </w:t>
      </w:r>
      <w:r w:rsidRPr="00CB1343">
        <w:rPr>
          <w:color w:val="444444"/>
          <w:spacing w:val="-4"/>
        </w:rPr>
        <w:t>Joint and muscle aches and pains</w:t>
      </w:r>
      <w:r w:rsidR="00CB1343" w:rsidRPr="00CB1343">
        <w:rPr>
          <w:color w:val="444444"/>
          <w:spacing w:val="-4"/>
        </w:rPr>
        <w:t xml:space="preserve">, </w:t>
      </w:r>
      <w:r w:rsidRPr="00CB1343">
        <w:rPr>
          <w:color w:val="444444"/>
          <w:spacing w:val="-4"/>
        </w:rPr>
        <w:t>Changes in libido</w:t>
      </w:r>
      <w:r w:rsidRPr="00CB1343">
        <w:rPr>
          <w:color w:val="444444"/>
          <w:spacing w:val="-4"/>
        </w:rPr>
        <w:t> (</w:t>
      </w:r>
      <w:r w:rsidRPr="00CB1343">
        <w:rPr>
          <w:color w:val="444444"/>
          <w:spacing w:val="-4"/>
        </w:rPr>
        <w:t>sex drive</w:t>
      </w:r>
      <w:r w:rsidR="00CB1343" w:rsidRPr="00CB1343">
        <w:rPr>
          <w:color w:val="444444"/>
          <w:spacing w:val="-4"/>
        </w:rPr>
        <w:t xml:space="preserve">), </w:t>
      </w:r>
      <w:r w:rsidRPr="00CB1343">
        <w:rPr>
          <w:color w:val="444444"/>
          <w:spacing w:val="-4"/>
        </w:rPr>
        <w:t>Vaginal dryness</w:t>
      </w:r>
      <w:r w:rsidR="00CB1343" w:rsidRPr="00CB1343">
        <w:rPr>
          <w:color w:val="444444"/>
          <w:spacing w:val="-4"/>
        </w:rPr>
        <w:t>, Trouble controlling the</w:t>
      </w:r>
      <w:r w:rsidRPr="00CB1343">
        <w:rPr>
          <w:color w:val="444444"/>
          <w:spacing w:val="-4"/>
        </w:rPr>
        <w:t> </w:t>
      </w:r>
      <w:r w:rsidRPr="00CB1343">
        <w:rPr>
          <w:color w:val="444444"/>
          <w:spacing w:val="-4"/>
        </w:rPr>
        <w:t>bladder</w:t>
      </w:r>
    </w:p>
    <w:p w:rsidR="00BB6EB2" w:rsidRPr="004F22F2" w:rsidRDefault="00BB6EB2" w:rsidP="00BB6EB2">
      <w:pPr>
        <w:spacing w:before="100" w:beforeAutospacing="1" w:after="100" w:afterAutospacing="1" w:line="240" w:lineRule="auto"/>
        <w:rPr>
          <w:rFonts w:ascii="Times New Roman" w:hAnsi="Times New Roman" w:cs="Times New Roman"/>
          <w:sz w:val="24"/>
          <w:szCs w:val="24"/>
        </w:rPr>
      </w:pPr>
    </w:p>
    <w:p w:rsidR="00E9040B" w:rsidRPr="00CA5266" w:rsidRDefault="00E9040B" w:rsidP="00495481"/>
    <w:p w:rsidR="00E9040B" w:rsidRPr="00CA5266" w:rsidRDefault="00E9040B" w:rsidP="00495481"/>
    <w:p w:rsidR="00E9040B" w:rsidRPr="008D4320" w:rsidRDefault="00E9040B" w:rsidP="00495481">
      <w:pPr>
        <w:rPr>
          <w:rFonts w:ascii="Times New Roman" w:hAnsi="Times New Roman" w:cs="Times New Roman"/>
          <w:sz w:val="24"/>
          <w:szCs w:val="24"/>
        </w:rPr>
      </w:pPr>
      <w:r w:rsidRPr="00CA5266">
        <w:t>3a</w:t>
      </w:r>
      <w:r w:rsidR="00AC71F1">
        <w:t>)</w:t>
      </w:r>
      <w:r w:rsidRPr="00CA5266">
        <w:t xml:space="preserve">. </w:t>
      </w:r>
      <w:r w:rsidRPr="008D4320">
        <w:rPr>
          <w:rFonts w:ascii="Times New Roman" w:hAnsi="Times New Roman" w:cs="Times New Roman"/>
          <w:sz w:val="24"/>
          <w:szCs w:val="24"/>
        </w:rPr>
        <w:t>Infertility is defined as the inability of a couple to conceive after one year of unprotected intercourse. Many factors can affect fertility, including the presence of sperm and egg at the right time in a receptive environment. Tests can evaluate these different aspects of fertility.</w:t>
      </w:r>
    </w:p>
    <w:p w:rsidR="00C84334" w:rsidRPr="008D4320" w:rsidRDefault="00E9040B" w:rsidP="00495481">
      <w:pPr>
        <w:rPr>
          <w:rFonts w:ascii="Times New Roman" w:hAnsi="Times New Roman" w:cs="Times New Roman"/>
          <w:sz w:val="24"/>
          <w:szCs w:val="24"/>
        </w:rPr>
      </w:pPr>
      <w:r w:rsidRPr="008D4320">
        <w:rPr>
          <w:rFonts w:ascii="Times New Roman" w:hAnsi="Times New Roman" w:cs="Times New Roman"/>
          <w:sz w:val="24"/>
          <w:szCs w:val="24"/>
        </w:rPr>
        <w:t>INVESTIGATION OF MALE INFERTILITY</w:t>
      </w:r>
    </w:p>
    <w:p w:rsidR="00E9040B" w:rsidRPr="008D4320" w:rsidRDefault="00E9040B" w:rsidP="00495481">
      <w:pPr>
        <w:rPr>
          <w:rFonts w:ascii="Times New Roman" w:hAnsi="Times New Roman" w:cs="Times New Roman"/>
          <w:sz w:val="24"/>
          <w:szCs w:val="24"/>
        </w:rPr>
      </w:pPr>
      <w:r w:rsidRPr="008D4320">
        <w:rPr>
          <w:rFonts w:ascii="Times New Roman" w:hAnsi="Times New Roman" w:cs="Times New Roman"/>
          <w:sz w:val="24"/>
          <w:szCs w:val="24"/>
        </w:rPr>
        <w:t>Diagnosing male infertility problems usually involves:</w:t>
      </w:r>
    </w:p>
    <w:p w:rsidR="00E9040B" w:rsidRPr="008D4320" w:rsidRDefault="00551179" w:rsidP="00495481">
      <w:pPr>
        <w:rPr>
          <w:rFonts w:ascii="Times New Roman" w:hAnsi="Times New Roman" w:cs="Times New Roman"/>
          <w:sz w:val="24"/>
          <w:szCs w:val="24"/>
        </w:rPr>
      </w:pPr>
      <w:r w:rsidRPr="008D4320">
        <w:rPr>
          <w:rFonts w:ascii="Times New Roman" w:hAnsi="Times New Roman" w:cs="Times New Roman"/>
          <w:sz w:val="24"/>
          <w:szCs w:val="24"/>
        </w:rPr>
        <w:t xml:space="preserve">• </w:t>
      </w:r>
      <w:r w:rsidR="00E9040B" w:rsidRPr="008D4320">
        <w:rPr>
          <w:rFonts w:ascii="Times New Roman" w:hAnsi="Times New Roman" w:cs="Times New Roman"/>
          <w:sz w:val="24"/>
          <w:szCs w:val="24"/>
        </w:rPr>
        <w:t>General physical examination: this includes overall body habitus (</w:t>
      </w:r>
      <w:proofErr w:type="spellStart"/>
      <w:r w:rsidR="00E9040B" w:rsidRPr="008D4320">
        <w:rPr>
          <w:rFonts w:ascii="Times New Roman" w:hAnsi="Times New Roman" w:cs="Times New Roman"/>
          <w:sz w:val="24"/>
          <w:szCs w:val="24"/>
        </w:rPr>
        <w:t>e.g</w:t>
      </w:r>
      <w:proofErr w:type="spellEnd"/>
      <w:r w:rsidR="00E9040B" w:rsidRPr="008D4320">
        <w:rPr>
          <w:rFonts w:ascii="Times New Roman" w:hAnsi="Times New Roman" w:cs="Times New Roman"/>
          <w:sz w:val="24"/>
          <w:szCs w:val="24"/>
        </w:rPr>
        <w:t xml:space="preserve"> obesity, muscular development, and </w:t>
      </w:r>
      <w:proofErr w:type="spellStart"/>
      <w:r w:rsidR="00E9040B" w:rsidRPr="008D4320">
        <w:rPr>
          <w:rFonts w:ascii="Times New Roman" w:hAnsi="Times New Roman" w:cs="Times New Roman"/>
          <w:sz w:val="24"/>
          <w:szCs w:val="24"/>
        </w:rPr>
        <w:t>virilisation</w:t>
      </w:r>
      <w:proofErr w:type="spellEnd"/>
      <w:r w:rsidR="00E9040B" w:rsidRPr="008D4320">
        <w:rPr>
          <w:rFonts w:ascii="Times New Roman" w:hAnsi="Times New Roman" w:cs="Times New Roman"/>
          <w:sz w:val="24"/>
          <w:szCs w:val="24"/>
        </w:rPr>
        <w:t>). Location, size and consistency of the testes and presence and absence of ductal structures.</w:t>
      </w:r>
    </w:p>
    <w:p w:rsidR="00797720" w:rsidRPr="00797720" w:rsidRDefault="00551179" w:rsidP="00495481">
      <w:pPr>
        <w:rPr>
          <w:rFonts w:ascii="Times New Roman" w:hAnsi="Times New Roman" w:cs="Times New Roman"/>
          <w:sz w:val="24"/>
          <w:szCs w:val="24"/>
        </w:rPr>
      </w:pPr>
      <w:r w:rsidRPr="008D4320">
        <w:rPr>
          <w:rFonts w:ascii="Times New Roman" w:hAnsi="Times New Roman" w:cs="Times New Roman"/>
          <w:sz w:val="24"/>
          <w:szCs w:val="24"/>
        </w:rPr>
        <w:t xml:space="preserve">• </w:t>
      </w:r>
      <w:r w:rsidR="00E9040B" w:rsidRPr="008D4320">
        <w:rPr>
          <w:rFonts w:ascii="Times New Roman" w:hAnsi="Times New Roman" w:cs="Times New Roman"/>
          <w:b/>
          <w:sz w:val="24"/>
          <w:szCs w:val="24"/>
        </w:rPr>
        <w:t>Medical history</w:t>
      </w:r>
      <w:r w:rsidR="00E9040B" w:rsidRPr="008D4320">
        <w:rPr>
          <w:rFonts w:ascii="Times New Roman" w:hAnsi="Times New Roman" w:cs="Times New Roman"/>
          <w:sz w:val="24"/>
          <w:szCs w:val="24"/>
        </w:rPr>
        <w:t>: this includes medical illness and medications, surgical interventions in the</w:t>
      </w:r>
      <w:r w:rsidR="00E9040B" w:rsidRPr="00797720">
        <w:rPr>
          <w:rFonts w:ascii="Times New Roman" w:hAnsi="Times New Roman" w:cs="Times New Roman"/>
          <w:sz w:val="24"/>
          <w:szCs w:val="24"/>
        </w:rPr>
        <w:t xml:space="preserve"> past, sexual ability/ limitation, lifestyle factors (smoking drinking), supplement usage (vitamins, oral antioxidant) and history of malignancy.</w:t>
      </w:r>
    </w:p>
    <w:p w:rsidR="00797720" w:rsidRPr="00797720" w:rsidRDefault="00C84334" w:rsidP="00495481">
      <w:pPr>
        <w:pStyle w:val="ListParagraph"/>
        <w:numPr>
          <w:ilvl w:val="0"/>
          <w:numId w:val="26"/>
        </w:numPr>
        <w:rPr>
          <w:rFonts w:ascii="Times New Roman" w:hAnsi="Times New Roman" w:cs="Times New Roman"/>
          <w:sz w:val="24"/>
          <w:szCs w:val="24"/>
        </w:rPr>
      </w:pPr>
      <w:r w:rsidRPr="00797720">
        <w:rPr>
          <w:rFonts w:ascii="Times New Roman" w:hAnsi="Times New Roman" w:cs="Times New Roman"/>
          <w:b/>
          <w:sz w:val="24"/>
          <w:szCs w:val="24"/>
        </w:rPr>
        <w:t>Semen analysis</w:t>
      </w:r>
      <w:r w:rsidRPr="00797720">
        <w:rPr>
          <w:rFonts w:ascii="Times New Roman" w:hAnsi="Times New Roman" w:cs="Times New Roman"/>
          <w:sz w:val="24"/>
          <w:szCs w:val="24"/>
        </w:rPr>
        <w:t>:</w:t>
      </w:r>
      <w:r w:rsidRPr="00797720">
        <w:rPr>
          <w:rFonts w:ascii="Times New Roman" w:hAnsi="Times New Roman" w:cs="Times New Roman"/>
          <w:sz w:val="24"/>
          <w:szCs w:val="24"/>
        </w:rPr>
        <w:t xml:space="preserve"> At least two tests are performed, three weeks apart. This is the baseline investigation for male infertility. The results of semen analysis provide a guide to whether or not other inv</w:t>
      </w:r>
      <w:r w:rsidRPr="00797720">
        <w:rPr>
          <w:rFonts w:ascii="Times New Roman" w:hAnsi="Times New Roman" w:cs="Times New Roman"/>
          <w:sz w:val="24"/>
          <w:szCs w:val="24"/>
        </w:rPr>
        <w:t>estigations are needed</w:t>
      </w:r>
      <w:r w:rsidRPr="00797720">
        <w:rPr>
          <w:rFonts w:ascii="Times New Roman" w:hAnsi="Times New Roman" w:cs="Times New Roman"/>
          <w:sz w:val="24"/>
          <w:szCs w:val="24"/>
        </w:rPr>
        <w:t xml:space="preserve">. </w:t>
      </w:r>
    </w:p>
    <w:p w:rsidR="00797720" w:rsidRPr="00797720" w:rsidRDefault="00C84334" w:rsidP="00495481">
      <w:pPr>
        <w:pStyle w:val="ListParagraph"/>
        <w:numPr>
          <w:ilvl w:val="0"/>
          <w:numId w:val="26"/>
        </w:numPr>
        <w:rPr>
          <w:rFonts w:ascii="Times New Roman" w:hAnsi="Times New Roman" w:cs="Times New Roman"/>
          <w:sz w:val="24"/>
          <w:szCs w:val="24"/>
        </w:rPr>
      </w:pPr>
      <w:r w:rsidRPr="00797720">
        <w:rPr>
          <w:rFonts w:ascii="Times New Roman" w:hAnsi="Times New Roman" w:cs="Times New Roman"/>
          <w:b/>
          <w:sz w:val="24"/>
          <w:szCs w:val="24"/>
        </w:rPr>
        <w:t>Semen culture</w:t>
      </w:r>
      <w:r w:rsidRPr="00797720">
        <w:rPr>
          <w:rFonts w:ascii="Times New Roman" w:hAnsi="Times New Roman" w:cs="Times New Roman"/>
          <w:sz w:val="24"/>
          <w:szCs w:val="24"/>
        </w:rPr>
        <w:t>:</w:t>
      </w:r>
      <w:r w:rsidRPr="00797720">
        <w:rPr>
          <w:rFonts w:ascii="Times New Roman" w:hAnsi="Times New Roman" w:cs="Times New Roman"/>
          <w:sz w:val="24"/>
          <w:szCs w:val="24"/>
        </w:rPr>
        <w:t xml:space="preserve"> Semen culture is indicated in the presence of chronic infections of the genital tract. This is indicated by genital pain, painful ejaculation or the presence of white blood cells in semen (&gt;5 per high-power field). </w:t>
      </w:r>
    </w:p>
    <w:p w:rsidR="00797720" w:rsidRPr="00797720" w:rsidRDefault="00C84334" w:rsidP="00495481">
      <w:pPr>
        <w:pStyle w:val="ListParagraph"/>
        <w:numPr>
          <w:ilvl w:val="0"/>
          <w:numId w:val="26"/>
        </w:numPr>
        <w:rPr>
          <w:rFonts w:ascii="Times New Roman" w:hAnsi="Times New Roman" w:cs="Times New Roman"/>
          <w:sz w:val="24"/>
          <w:szCs w:val="24"/>
        </w:rPr>
      </w:pPr>
      <w:r w:rsidRPr="00797720">
        <w:rPr>
          <w:rFonts w:ascii="Times New Roman" w:hAnsi="Times New Roman" w:cs="Times New Roman"/>
          <w:b/>
          <w:sz w:val="24"/>
          <w:szCs w:val="24"/>
        </w:rPr>
        <w:t>Male reproductive genetic profile</w:t>
      </w:r>
      <w:r w:rsidRPr="00797720">
        <w:rPr>
          <w:rFonts w:ascii="Times New Roman" w:hAnsi="Times New Roman" w:cs="Times New Roman"/>
          <w:b/>
          <w:sz w:val="24"/>
          <w:szCs w:val="24"/>
        </w:rPr>
        <w:t>:</w:t>
      </w:r>
      <w:r w:rsidRPr="00797720">
        <w:rPr>
          <w:rFonts w:ascii="Times New Roman" w:hAnsi="Times New Roman" w:cs="Times New Roman"/>
          <w:sz w:val="24"/>
          <w:szCs w:val="24"/>
        </w:rPr>
        <w:t xml:space="preserve"> This includes karyotype, Y chromosome </w:t>
      </w:r>
      <w:proofErr w:type="spellStart"/>
      <w:r w:rsidRPr="00797720">
        <w:rPr>
          <w:rFonts w:ascii="Times New Roman" w:hAnsi="Times New Roman" w:cs="Times New Roman"/>
          <w:sz w:val="24"/>
          <w:szCs w:val="24"/>
        </w:rPr>
        <w:t>microdeletions</w:t>
      </w:r>
      <w:proofErr w:type="spellEnd"/>
      <w:r w:rsidRPr="00797720">
        <w:rPr>
          <w:rFonts w:ascii="Times New Roman" w:hAnsi="Times New Roman" w:cs="Times New Roman"/>
          <w:sz w:val="24"/>
          <w:szCs w:val="24"/>
        </w:rPr>
        <w:t xml:space="preserve"> and cystic fibrosis gene mutations. However, there are numerous other genes involved in male fertility that have not yet been identified. </w:t>
      </w:r>
    </w:p>
    <w:p w:rsidR="00797720" w:rsidRPr="00797720" w:rsidRDefault="00C84334" w:rsidP="00495481">
      <w:pPr>
        <w:pStyle w:val="ListParagraph"/>
        <w:numPr>
          <w:ilvl w:val="0"/>
          <w:numId w:val="26"/>
        </w:numPr>
        <w:rPr>
          <w:rFonts w:ascii="Times New Roman" w:hAnsi="Times New Roman" w:cs="Times New Roman"/>
          <w:sz w:val="24"/>
          <w:szCs w:val="24"/>
        </w:rPr>
      </w:pPr>
      <w:r w:rsidRPr="00797720">
        <w:rPr>
          <w:rFonts w:ascii="Times New Roman" w:hAnsi="Times New Roman" w:cs="Times New Roman"/>
          <w:b/>
          <w:sz w:val="24"/>
          <w:szCs w:val="24"/>
        </w:rPr>
        <w:t xml:space="preserve">Hormonal </w:t>
      </w:r>
      <w:r w:rsidR="00CA5266" w:rsidRPr="00797720">
        <w:rPr>
          <w:rFonts w:ascii="Times New Roman" w:hAnsi="Times New Roman" w:cs="Times New Roman"/>
          <w:b/>
          <w:sz w:val="24"/>
          <w:szCs w:val="24"/>
        </w:rPr>
        <w:t>profiles</w:t>
      </w:r>
      <w:r w:rsidR="00CA5266" w:rsidRPr="00797720">
        <w:rPr>
          <w:rFonts w:ascii="Times New Roman" w:hAnsi="Times New Roman" w:cs="Times New Roman"/>
          <w:sz w:val="24"/>
          <w:szCs w:val="24"/>
        </w:rPr>
        <w:t>: The</w:t>
      </w:r>
      <w:r w:rsidRPr="00797720">
        <w:rPr>
          <w:rFonts w:ascii="Times New Roman" w:hAnsi="Times New Roman" w:cs="Times New Roman"/>
          <w:sz w:val="24"/>
          <w:szCs w:val="24"/>
        </w:rPr>
        <w:t xml:space="preserve"> basic hormones that are tested are FSH, LH, prolactin and testosterone. Other hormones may be tested if there is a clinical indication.</w:t>
      </w:r>
    </w:p>
    <w:p w:rsidR="00E9040B" w:rsidRPr="00CA5266" w:rsidRDefault="00C84334" w:rsidP="00495481">
      <w:pPr>
        <w:pStyle w:val="ListParagraph"/>
        <w:numPr>
          <w:ilvl w:val="0"/>
          <w:numId w:val="26"/>
        </w:numPr>
      </w:pPr>
      <w:r w:rsidRPr="00797720">
        <w:rPr>
          <w:rFonts w:ascii="Times New Roman" w:hAnsi="Times New Roman" w:cs="Times New Roman"/>
          <w:sz w:val="24"/>
          <w:szCs w:val="24"/>
        </w:rPr>
        <w:t xml:space="preserve"> </w:t>
      </w:r>
      <w:r w:rsidRPr="00797720">
        <w:rPr>
          <w:rFonts w:ascii="Times New Roman" w:hAnsi="Times New Roman" w:cs="Times New Roman"/>
          <w:b/>
          <w:sz w:val="24"/>
          <w:szCs w:val="24"/>
        </w:rPr>
        <w:t>Imaging</w:t>
      </w:r>
      <w:r w:rsidRPr="00797720">
        <w:rPr>
          <w:rFonts w:ascii="Times New Roman" w:hAnsi="Times New Roman" w:cs="Times New Roman"/>
          <w:b/>
          <w:sz w:val="24"/>
          <w:szCs w:val="24"/>
        </w:rPr>
        <w:t>:</w:t>
      </w:r>
      <w:r w:rsidRPr="00797720">
        <w:rPr>
          <w:rFonts w:ascii="Times New Roman" w:hAnsi="Times New Roman" w:cs="Times New Roman"/>
          <w:sz w:val="24"/>
          <w:szCs w:val="24"/>
        </w:rPr>
        <w:t xml:space="preserve"> Scrotal ultrasound and </w:t>
      </w:r>
      <w:proofErr w:type="spellStart"/>
      <w:r w:rsidRPr="00797720">
        <w:rPr>
          <w:rFonts w:ascii="Times New Roman" w:hAnsi="Times New Roman" w:cs="Times New Roman"/>
          <w:sz w:val="24"/>
          <w:szCs w:val="24"/>
        </w:rPr>
        <w:t>colour</w:t>
      </w:r>
      <w:proofErr w:type="spellEnd"/>
      <w:r w:rsidRPr="00797720">
        <w:rPr>
          <w:rFonts w:ascii="Times New Roman" w:hAnsi="Times New Roman" w:cs="Times New Roman"/>
          <w:sz w:val="24"/>
          <w:szCs w:val="24"/>
        </w:rPr>
        <w:t xml:space="preserve"> Doppler is done to assess the testes and </w:t>
      </w:r>
      <w:proofErr w:type="spellStart"/>
      <w:r w:rsidRPr="00797720">
        <w:rPr>
          <w:rFonts w:ascii="Times New Roman" w:hAnsi="Times New Roman" w:cs="Times New Roman"/>
          <w:sz w:val="24"/>
          <w:szCs w:val="24"/>
        </w:rPr>
        <w:t>epididymi</w:t>
      </w:r>
      <w:proofErr w:type="spellEnd"/>
      <w:r w:rsidRPr="00797720">
        <w:rPr>
          <w:rFonts w:ascii="Times New Roman" w:hAnsi="Times New Roman" w:cs="Times New Roman"/>
          <w:sz w:val="24"/>
          <w:szCs w:val="24"/>
        </w:rPr>
        <w:t xml:space="preserve"> to detect their dimensions and exclude the presence of </w:t>
      </w:r>
      <w:proofErr w:type="spellStart"/>
      <w:r w:rsidRPr="00797720">
        <w:rPr>
          <w:rFonts w:ascii="Times New Roman" w:hAnsi="Times New Roman" w:cs="Times New Roman"/>
          <w:sz w:val="24"/>
          <w:szCs w:val="24"/>
        </w:rPr>
        <w:t>tumours</w:t>
      </w:r>
      <w:proofErr w:type="spellEnd"/>
      <w:r w:rsidRPr="00797720">
        <w:rPr>
          <w:rFonts w:ascii="Times New Roman" w:hAnsi="Times New Roman" w:cs="Times New Roman"/>
          <w:sz w:val="24"/>
          <w:szCs w:val="24"/>
        </w:rPr>
        <w:t xml:space="preserve"> or </w:t>
      </w:r>
      <w:proofErr w:type="spellStart"/>
      <w:r w:rsidRPr="00797720">
        <w:rPr>
          <w:rFonts w:ascii="Times New Roman" w:hAnsi="Times New Roman" w:cs="Times New Roman"/>
          <w:sz w:val="24"/>
          <w:szCs w:val="24"/>
        </w:rPr>
        <w:t>varicocele</w:t>
      </w:r>
      <w:proofErr w:type="spellEnd"/>
      <w:r w:rsidRPr="00797720">
        <w:rPr>
          <w:rFonts w:ascii="Times New Roman" w:hAnsi="Times New Roman" w:cs="Times New Roman"/>
          <w:sz w:val="24"/>
          <w:szCs w:val="24"/>
        </w:rPr>
        <w:t xml:space="preserve">. A </w:t>
      </w:r>
      <w:proofErr w:type="spellStart"/>
      <w:r w:rsidRPr="00797720">
        <w:rPr>
          <w:rFonts w:ascii="Times New Roman" w:hAnsi="Times New Roman" w:cs="Times New Roman"/>
          <w:sz w:val="24"/>
          <w:szCs w:val="24"/>
        </w:rPr>
        <w:t>transrectal</w:t>
      </w:r>
      <w:proofErr w:type="spellEnd"/>
      <w:r w:rsidRPr="00797720">
        <w:rPr>
          <w:rFonts w:ascii="Times New Roman" w:hAnsi="Times New Roman" w:cs="Times New Roman"/>
          <w:sz w:val="24"/>
          <w:szCs w:val="24"/>
        </w:rPr>
        <w:t xml:space="preserve"> ultrasound scan may be performed if there is a suspicion of distal genital tract blockage or abnormality (Figures 2 and 3). Magnetic resonance imaging of the pelvis may help in diagnosing obstructions and abnormalities in the distal genital tract. It may also help in locating the testes in cases of undescended testes</w:t>
      </w:r>
      <w:r w:rsidRPr="00CA5266">
        <w:t>.</w:t>
      </w:r>
    </w:p>
    <w:p w:rsidR="00E9040B" w:rsidRPr="00797720" w:rsidRDefault="00797720" w:rsidP="00495481">
      <w:pPr>
        <w:rPr>
          <w:rFonts w:ascii="Times New Roman" w:hAnsi="Times New Roman" w:cs="Times New Roman"/>
          <w:sz w:val="24"/>
          <w:szCs w:val="24"/>
        </w:rPr>
      </w:pPr>
      <w:r w:rsidRPr="00797720">
        <w:rPr>
          <w:rFonts w:ascii="Times New Roman" w:hAnsi="Times New Roman" w:cs="Times New Roman"/>
          <w:b/>
          <w:sz w:val="24"/>
          <w:szCs w:val="24"/>
        </w:rPr>
        <w:t xml:space="preserve">• </w:t>
      </w:r>
      <w:r w:rsidR="00E9040B" w:rsidRPr="00797720">
        <w:rPr>
          <w:rFonts w:ascii="Times New Roman" w:hAnsi="Times New Roman" w:cs="Times New Roman"/>
          <w:b/>
          <w:sz w:val="24"/>
          <w:szCs w:val="24"/>
        </w:rPr>
        <w:t>Post-ejaculation urinalysis</w:t>
      </w:r>
      <w:r w:rsidR="00E9040B" w:rsidRPr="00797720">
        <w:rPr>
          <w:rFonts w:ascii="Times New Roman" w:hAnsi="Times New Roman" w:cs="Times New Roman"/>
          <w:sz w:val="24"/>
          <w:szCs w:val="24"/>
        </w:rPr>
        <w:t>: Sperm in the urine can indicate that the sperm are traveling backward into the bladder instead of out the penis during ejaculation (retrograde ejaculation).</w:t>
      </w:r>
    </w:p>
    <w:p w:rsidR="00E9040B" w:rsidRPr="00797720" w:rsidRDefault="00797720" w:rsidP="00495481">
      <w:pPr>
        <w:rPr>
          <w:rFonts w:ascii="Times New Roman" w:hAnsi="Times New Roman" w:cs="Times New Roman"/>
          <w:sz w:val="24"/>
          <w:szCs w:val="24"/>
        </w:rPr>
      </w:pPr>
      <w:r w:rsidRPr="00797720">
        <w:rPr>
          <w:rFonts w:ascii="Times New Roman" w:hAnsi="Times New Roman" w:cs="Times New Roman"/>
          <w:sz w:val="24"/>
          <w:szCs w:val="24"/>
        </w:rPr>
        <w:t xml:space="preserve">• </w:t>
      </w:r>
      <w:r w:rsidR="00E9040B" w:rsidRPr="00797720">
        <w:rPr>
          <w:rFonts w:ascii="Times New Roman" w:hAnsi="Times New Roman" w:cs="Times New Roman"/>
          <w:b/>
          <w:sz w:val="24"/>
          <w:szCs w:val="24"/>
        </w:rPr>
        <w:t>Testicular biopsy</w:t>
      </w:r>
      <w:r w:rsidR="00E9040B" w:rsidRPr="00797720">
        <w:rPr>
          <w:rFonts w:ascii="Times New Roman" w:hAnsi="Times New Roman" w:cs="Times New Roman"/>
          <w:sz w:val="24"/>
          <w:szCs w:val="24"/>
        </w:rPr>
        <w:t>: This test involves removing samples from the testicle with a needle. If the results of the testicular biopsy show that sperm production is normal, the problem is likely caused by a blockage or another problem with sperm transport</w:t>
      </w:r>
    </w:p>
    <w:p w:rsidR="00E9040B" w:rsidRPr="00797720" w:rsidRDefault="00797720" w:rsidP="00495481">
      <w:pPr>
        <w:rPr>
          <w:rFonts w:ascii="Times New Roman" w:hAnsi="Times New Roman" w:cs="Times New Roman"/>
          <w:sz w:val="24"/>
          <w:szCs w:val="24"/>
        </w:rPr>
      </w:pPr>
      <w:r w:rsidRPr="00797720">
        <w:rPr>
          <w:rFonts w:ascii="Times New Roman" w:hAnsi="Times New Roman" w:cs="Times New Roman"/>
          <w:sz w:val="24"/>
          <w:szCs w:val="24"/>
        </w:rPr>
        <w:t xml:space="preserve">• </w:t>
      </w:r>
      <w:r w:rsidR="00E9040B" w:rsidRPr="00797720">
        <w:rPr>
          <w:rFonts w:ascii="Times New Roman" w:hAnsi="Times New Roman" w:cs="Times New Roman"/>
          <w:b/>
          <w:sz w:val="24"/>
          <w:szCs w:val="24"/>
        </w:rPr>
        <w:t>Chlamydia test</w:t>
      </w:r>
      <w:r w:rsidR="00E9040B" w:rsidRPr="00797720">
        <w:rPr>
          <w:rFonts w:ascii="Times New Roman" w:hAnsi="Times New Roman" w:cs="Times New Roman"/>
          <w:sz w:val="24"/>
          <w:szCs w:val="24"/>
        </w:rPr>
        <w:t>: Chlamydia can affect fertility, but antibiotics can treat it.</w:t>
      </w:r>
    </w:p>
    <w:p w:rsidR="00E9040B" w:rsidRPr="00797720" w:rsidRDefault="00E9040B" w:rsidP="00495481">
      <w:pPr>
        <w:rPr>
          <w:rFonts w:ascii="Times New Roman" w:hAnsi="Times New Roman" w:cs="Times New Roman"/>
          <w:sz w:val="24"/>
          <w:szCs w:val="24"/>
        </w:rPr>
      </w:pPr>
    </w:p>
    <w:p w:rsidR="00E9040B" w:rsidRPr="00797720" w:rsidRDefault="00E9040B" w:rsidP="00495481">
      <w:pPr>
        <w:rPr>
          <w:rFonts w:ascii="Times New Roman" w:hAnsi="Times New Roman" w:cs="Times New Roman"/>
          <w:sz w:val="24"/>
          <w:szCs w:val="24"/>
        </w:rPr>
      </w:pPr>
    </w:p>
    <w:p w:rsidR="00E9040B" w:rsidRPr="00797720" w:rsidRDefault="00E9040B" w:rsidP="00495481">
      <w:pPr>
        <w:rPr>
          <w:rFonts w:ascii="Times New Roman" w:hAnsi="Times New Roman" w:cs="Times New Roman"/>
          <w:sz w:val="24"/>
          <w:szCs w:val="24"/>
        </w:rPr>
      </w:pPr>
      <w:r w:rsidRPr="00797720">
        <w:rPr>
          <w:rFonts w:ascii="Times New Roman" w:hAnsi="Times New Roman" w:cs="Times New Roman"/>
          <w:sz w:val="24"/>
          <w:szCs w:val="24"/>
        </w:rPr>
        <w:lastRenderedPageBreak/>
        <w:t>INVESTIGATION OF FEMALE INFERTILITY</w:t>
      </w:r>
    </w:p>
    <w:p w:rsidR="00E9040B" w:rsidRPr="00797720" w:rsidRDefault="00FE54F1" w:rsidP="00495481">
      <w:pPr>
        <w:rPr>
          <w:rFonts w:ascii="Times New Roman" w:hAnsi="Times New Roman" w:cs="Times New Roman"/>
          <w:sz w:val="24"/>
          <w:szCs w:val="24"/>
        </w:rPr>
      </w:pPr>
      <w:r w:rsidRPr="00797720">
        <w:rPr>
          <w:rFonts w:ascii="Times New Roman" w:hAnsi="Times New Roman" w:cs="Times New Roman"/>
          <w:sz w:val="24"/>
          <w:szCs w:val="24"/>
        </w:rPr>
        <w:t xml:space="preserve">• </w:t>
      </w:r>
      <w:r w:rsidR="00E9040B" w:rsidRPr="00797720">
        <w:rPr>
          <w:rFonts w:ascii="Times New Roman" w:hAnsi="Times New Roman" w:cs="Times New Roman"/>
          <w:b/>
          <w:sz w:val="24"/>
          <w:szCs w:val="24"/>
        </w:rPr>
        <w:t>Medical history</w:t>
      </w:r>
      <w:r w:rsidR="00E9040B" w:rsidRPr="00797720">
        <w:rPr>
          <w:rFonts w:ascii="Times New Roman" w:hAnsi="Times New Roman" w:cs="Times New Roman"/>
          <w:sz w:val="24"/>
          <w:szCs w:val="24"/>
        </w:rPr>
        <w:t>: this includes medical illness and medications, surgical interventions in the past, sexual ability/ limitation, lifestyle factors (smoking drinking), supplement usage (vitamins, oral antioxidant) and history of malignancy.</w:t>
      </w:r>
    </w:p>
    <w:p w:rsidR="00E9040B" w:rsidRPr="00797720" w:rsidRDefault="00FE54F1" w:rsidP="00495481">
      <w:pPr>
        <w:rPr>
          <w:rFonts w:ascii="Times New Roman" w:hAnsi="Times New Roman" w:cs="Times New Roman"/>
          <w:sz w:val="24"/>
          <w:szCs w:val="24"/>
        </w:rPr>
      </w:pPr>
      <w:r w:rsidRPr="00797720">
        <w:rPr>
          <w:rFonts w:ascii="Times New Roman" w:hAnsi="Times New Roman" w:cs="Times New Roman"/>
          <w:sz w:val="24"/>
          <w:szCs w:val="24"/>
        </w:rPr>
        <w:t xml:space="preserve">• </w:t>
      </w:r>
      <w:r w:rsidR="00E9040B" w:rsidRPr="00797720">
        <w:rPr>
          <w:rFonts w:ascii="Times New Roman" w:hAnsi="Times New Roman" w:cs="Times New Roman"/>
          <w:b/>
          <w:sz w:val="24"/>
          <w:szCs w:val="24"/>
        </w:rPr>
        <w:t>Ovulation testing:</w:t>
      </w:r>
      <w:r w:rsidR="00E9040B" w:rsidRPr="00797720">
        <w:rPr>
          <w:rFonts w:ascii="Times New Roman" w:hAnsi="Times New Roman" w:cs="Times New Roman"/>
          <w:sz w:val="24"/>
          <w:szCs w:val="24"/>
        </w:rPr>
        <w:t xml:space="preserve"> An at-home, over-the-counter ovulation prediction kit detects the surge in luteinizing hormone (LH) that occurs before ovulation. A blood test for progesterone can also show if someone is ovulating. Other hormone levels, such as prolactin, also may be checked.</w:t>
      </w:r>
    </w:p>
    <w:p w:rsidR="00FE54F1" w:rsidRPr="00797720" w:rsidRDefault="00797720" w:rsidP="00495481">
      <w:pPr>
        <w:rPr>
          <w:rFonts w:ascii="Times New Roman" w:eastAsia="Times New Roman" w:hAnsi="Times New Roman" w:cs="Times New Roman"/>
          <w:color w:val="111111"/>
          <w:sz w:val="24"/>
          <w:szCs w:val="24"/>
        </w:rPr>
      </w:pPr>
      <w:r w:rsidRPr="00797720">
        <w:rPr>
          <w:rFonts w:ascii="Times New Roman" w:hAnsi="Times New Roman" w:cs="Times New Roman"/>
          <w:sz w:val="24"/>
          <w:szCs w:val="24"/>
        </w:rPr>
        <w:t xml:space="preserve">• </w:t>
      </w:r>
      <w:proofErr w:type="spellStart"/>
      <w:r w:rsidR="00E9040B" w:rsidRPr="00797720">
        <w:rPr>
          <w:rFonts w:ascii="Times New Roman" w:hAnsi="Times New Roman" w:cs="Times New Roman"/>
          <w:b/>
          <w:sz w:val="24"/>
          <w:szCs w:val="24"/>
        </w:rPr>
        <w:t>Hysterosalpingography</w:t>
      </w:r>
      <w:proofErr w:type="spellEnd"/>
      <w:r w:rsidR="00E9040B" w:rsidRPr="00797720">
        <w:rPr>
          <w:rFonts w:ascii="Times New Roman" w:hAnsi="Times New Roman" w:cs="Times New Roman"/>
          <w:sz w:val="24"/>
          <w:szCs w:val="24"/>
        </w:rPr>
        <w:t xml:space="preserve">: </w:t>
      </w:r>
      <w:r w:rsidR="00FE54F1" w:rsidRPr="00797720">
        <w:rPr>
          <w:rFonts w:ascii="Times New Roman" w:eastAsia="Times New Roman" w:hAnsi="Times New Roman" w:cs="Times New Roman"/>
          <w:color w:val="111111"/>
          <w:sz w:val="24"/>
          <w:szCs w:val="24"/>
        </w:rPr>
        <w:t>evaluates the condition of your uterus and fallopian tubes and looks for blockages or other problems. X-ray contrast is injected into your uterus, and an X-ray is taken to determine if the cavity is normal and to see if the fluid spills out of your fallopian tubes.</w:t>
      </w:r>
    </w:p>
    <w:p w:rsidR="00E9040B" w:rsidRPr="00797720" w:rsidRDefault="00E9040B" w:rsidP="00495481">
      <w:pPr>
        <w:rPr>
          <w:rFonts w:ascii="Times New Roman" w:hAnsi="Times New Roman" w:cs="Times New Roman"/>
          <w:sz w:val="24"/>
          <w:szCs w:val="24"/>
        </w:rPr>
      </w:pPr>
      <w:r w:rsidRPr="00797720">
        <w:rPr>
          <w:rFonts w:ascii="Times New Roman" w:hAnsi="Times New Roman" w:cs="Times New Roman"/>
          <w:sz w:val="24"/>
          <w:szCs w:val="24"/>
        </w:rPr>
        <w:t>Fluid is injected into the woman’s uterus and X-rays are taken to determine whether the fluid travels properly out of the uterus and into the fallopian tubes. If a blockage is present, surgery may be necessary.</w:t>
      </w:r>
    </w:p>
    <w:p w:rsidR="00E9040B" w:rsidRPr="00797720" w:rsidRDefault="00FE54F1" w:rsidP="00495481">
      <w:pPr>
        <w:rPr>
          <w:rFonts w:ascii="Times New Roman" w:hAnsi="Times New Roman" w:cs="Times New Roman"/>
          <w:sz w:val="24"/>
          <w:szCs w:val="24"/>
        </w:rPr>
      </w:pPr>
      <w:r w:rsidRPr="00797720">
        <w:rPr>
          <w:rFonts w:ascii="Times New Roman" w:hAnsi="Times New Roman" w:cs="Times New Roman"/>
          <w:sz w:val="24"/>
          <w:szCs w:val="24"/>
        </w:rPr>
        <w:t xml:space="preserve">• </w:t>
      </w:r>
      <w:r w:rsidR="00E9040B" w:rsidRPr="00797720">
        <w:rPr>
          <w:rFonts w:ascii="Times New Roman" w:hAnsi="Times New Roman" w:cs="Times New Roman"/>
          <w:b/>
          <w:sz w:val="24"/>
          <w:szCs w:val="24"/>
        </w:rPr>
        <w:t>Thyroid function test:</w:t>
      </w:r>
      <w:r w:rsidR="00E9040B" w:rsidRPr="00797720">
        <w:rPr>
          <w:rFonts w:ascii="Times New Roman" w:hAnsi="Times New Roman" w:cs="Times New Roman"/>
          <w:sz w:val="24"/>
          <w:szCs w:val="24"/>
        </w:rPr>
        <w:t xml:space="preserve"> This may affect the hormonal balance</w:t>
      </w:r>
    </w:p>
    <w:p w:rsidR="00E9040B" w:rsidRPr="00797720" w:rsidRDefault="00FE54F1" w:rsidP="00495481">
      <w:pPr>
        <w:rPr>
          <w:rFonts w:ascii="Times New Roman" w:hAnsi="Times New Roman" w:cs="Times New Roman"/>
          <w:sz w:val="24"/>
          <w:szCs w:val="24"/>
        </w:rPr>
      </w:pPr>
      <w:r w:rsidRPr="00797720">
        <w:rPr>
          <w:rFonts w:ascii="Times New Roman" w:hAnsi="Times New Roman" w:cs="Times New Roman"/>
          <w:sz w:val="24"/>
          <w:szCs w:val="24"/>
        </w:rPr>
        <w:t xml:space="preserve">• </w:t>
      </w:r>
      <w:r w:rsidR="00E9040B" w:rsidRPr="00797720">
        <w:rPr>
          <w:rFonts w:ascii="Times New Roman" w:hAnsi="Times New Roman" w:cs="Times New Roman"/>
          <w:b/>
          <w:sz w:val="24"/>
          <w:szCs w:val="24"/>
        </w:rPr>
        <w:t>Genetic testing</w:t>
      </w:r>
      <w:r w:rsidR="00E9040B" w:rsidRPr="00797720">
        <w:rPr>
          <w:rFonts w:ascii="Times New Roman" w:hAnsi="Times New Roman" w:cs="Times New Roman"/>
          <w:sz w:val="24"/>
          <w:szCs w:val="24"/>
        </w:rPr>
        <w:t>: Genetic testing helps determine whether there is a genetic defect causing infertility. Some patients carry genetic diseases that can cause infertility, such as Fragile X syndrome. Some women can have rearrangements of their chromosomes such that their eggs and sperm can have abnormal chromosomes and this can lead to repeated miscarriage or infertility. These problems are rare but do exist.</w:t>
      </w:r>
    </w:p>
    <w:p w:rsidR="00FE54F1" w:rsidRPr="00797720" w:rsidRDefault="00E9040B" w:rsidP="00495481">
      <w:pPr>
        <w:rPr>
          <w:rFonts w:ascii="Times New Roman" w:eastAsia="Times New Roman" w:hAnsi="Times New Roman" w:cs="Times New Roman"/>
          <w:color w:val="111111"/>
          <w:sz w:val="24"/>
          <w:szCs w:val="24"/>
        </w:rPr>
      </w:pPr>
      <w:r w:rsidRPr="00797720">
        <w:rPr>
          <w:rFonts w:ascii="Times New Roman" w:hAnsi="Times New Roman" w:cs="Times New Roman"/>
          <w:b/>
          <w:sz w:val="24"/>
          <w:szCs w:val="24"/>
        </w:rPr>
        <w:t>Ovarian reserve testing</w:t>
      </w:r>
      <w:r w:rsidRPr="00797720">
        <w:rPr>
          <w:rFonts w:ascii="Times New Roman" w:hAnsi="Times New Roman" w:cs="Times New Roman"/>
          <w:sz w:val="24"/>
          <w:szCs w:val="24"/>
        </w:rPr>
        <w:t xml:space="preserve">: This testing helps determine the quality and quantity of eggs available for ovulation. </w:t>
      </w:r>
      <w:r w:rsidR="00FE54F1" w:rsidRPr="00797720">
        <w:rPr>
          <w:rFonts w:ascii="Times New Roman" w:eastAsia="Times New Roman" w:hAnsi="Times New Roman" w:cs="Times New Roman"/>
          <w:color w:val="111111"/>
          <w:sz w:val="24"/>
          <w:szCs w:val="24"/>
        </w:rPr>
        <w:t>This approach often begins with hormone testing early in the menstrual cycle.</w:t>
      </w:r>
    </w:p>
    <w:p w:rsidR="00FE54F1" w:rsidRPr="00797720" w:rsidRDefault="00FE54F1" w:rsidP="00495481">
      <w:pPr>
        <w:rPr>
          <w:rFonts w:ascii="Times New Roman" w:eastAsia="Times New Roman" w:hAnsi="Times New Roman" w:cs="Times New Roman"/>
          <w:color w:val="111111"/>
          <w:sz w:val="24"/>
          <w:szCs w:val="24"/>
        </w:rPr>
      </w:pPr>
      <w:r w:rsidRPr="00797720">
        <w:rPr>
          <w:rFonts w:ascii="Times New Roman" w:eastAsia="Times New Roman" w:hAnsi="Times New Roman" w:cs="Times New Roman"/>
          <w:b/>
          <w:bCs/>
          <w:color w:val="111111"/>
          <w:sz w:val="24"/>
          <w:szCs w:val="24"/>
        </w:rPr>
        <w:t>Other hormone testing</w:t>
      </w:r>
      <w:r w:rsidRPr="00797720">
        <w:rPr>
          <w:rFonts w:ascii="Times New Roman" w:eastAsia="Times New Roman" w:hAnsi="Times New Roman" w:cs="Times New Roman"/>
          <w:bCs/>
          <w:color w:val="111111"/>
          <w:sz w:val="24"/>
          <w:szCs w:val="24"/>
        </w:rPr>
        <w:t>.</w:t>
      </w:r>
      <w:r w:rsidRPr="00797720">
        <w:rPr>
          <w:rFonts w:ascii="Times New Roman" w:eastAsia="Times New Roman" w:hAnsi="Times New Roman" w:cs="Times New Roman"/>
          <w:color w:val="111111"/>
          <w:sz w:val="24"/>
          <w:szCs w:val="24"/>
        </w:rPr>
        <w:t> Other hormone tests check levels of ovulatory hormones, as well as pituitary hormones that control reproductive processes.</w:t>
      </w:r>
    </w:p>
    <w:p w:rsidR="00FE54F1" w:rsidRPr="00797720" w:rsidRDefault="00FE54F1" w:rsidP="00495481">
      <w:pPr>
        <w:rPr>
          <w:rFonts w:ascii="Times New Roman" w:eastAsia="Times New Roman" w:hAnsi="Times New Roman" w:cs="Times New Roman"/>
          <w:color w:val="111111"/>
          <w:sz w:val="24"/>
          <w:szCs w:val="24"/>
        </w:rPr>
      </w:pPr>
      <w:r w:rsidRPr="00797720">
        <w:rPr>
          <w:rFonts w:ascii="Times New Roman" w:eastAsia="Times New Roman" w:hAnsi="Times New Roman" w:cs="Times New Roman"/>
          <w:b/>
          <w:bCs/>
          <w:color w:val="111111"/>
          <w:sz w:val="24"/>
          <w:szCs w:val="24"/>
        </w:rPr>
        <w:t>Imaging tests.</w:t>
      </w:r>
      <w:r w:rsidRPr="00797720">
        <w:rPr>
          <w:rFonts w:ascii="Times New Roman" w:eastAsia="Times New Roman" w:hAnsi="Times New Roman" w:cs="Times New Roman"/>
          <w:color w:val="111111"/>
          <w:sz w:val="24"/>
          <w:szCs w:val="24"/>
        </w:rPr>
        <w:t xml:space="preserve"> Pelvic ultrasound looks for uterine or ovarian disease. Sometimes a </w:t>
      </w:r>
      <w:proofErr w:type="spellStart"/>
      <w:r w:rsidRPr="00797720">
        <w:rPr>
          <w:rFonts w:ascii="Times New Roman" w:eastAsia="Times New Roman" w:hAnsi="Times New Roman" w:cs="Times New Roman"/>
          <w:color w:val="111111"/>
          <w:sz w:val="24"/>
          <w:szCs w:val="24"/>
        </w:rPr>
        <w:t>sonohysterogram</w:t>
      </w:r>
      <w:proofErr w:type="spellEnd"/>
      <w:r w:rsidRPr="00797720">
        <w:rPr>
          <w:rFonts w:ascii="Times New Roman" w:eastAsia="Times New Roman" w:hAnsi="Times New Roman" w:cs="Times New Roman"/>
          <w:color w:val="111111"/>
          <w:sz w:val="24"/>
          <w:szCs w:val="24"/>
        </w:rPr>
        <w:t>, also called a saline infusion sonogram, is used to see details inside the uterus that are not seen on a regular ultrasound.</w:t>
      </w:r>
    </w:p>
    <w:p w:rsidR="00FE54F1" w:rsidRPr="00797720" w:rsidRDefault="00FE54F1" w:rsidP="00495481">
      <w:pPr>
        <w:rPr>
          <w:rFonts w:ascii="Times New Roman" w:hAnsi="Times New Roman" w:cs="Times New Roman"/>
          <w:sz w:val="24"/>
          <w:szCs w:val="24"/>
        </w:rPr>
      </w:pPr>
    </w:p>
    <w:p w:rsidR="00E9040B" w:rsidRPr="00CA5266" w:rsidRDefault="00E9040B" w:rsidP="00495481"/>
    <w:p w:rsidR="00E142C2" w:rsidRPr="00551179" w:rsidRDefault="00E9040B" w:rsidP="00495481">
      <w:pPr>
        <w:rPr>
          <w:rFonts w:ascii="Times New Roman" w:hAnsi="Times New Roman" w:cs="Times New Roman"/>
          <w:sz w:val="24"/>
          <w:szCs w:val="24"/>
        </w:rPr>
      </w:pPr>
      <w:r w:rsidRPr="00CA5266">
        <w:t>3b</w:t>
      </w:r>
      <w:r w:rsidR="00E142C2" w:rsidRPr="00551179">
        <w:rPr>
          <w:rFonts w:ascii="Times New Roman" w:hAnsi="Times New Roman" w:cs="Times New Roman"/>
          <w:sz w:val="24"/>
          <w:szCs w:val="24"/>
        </w:rPr>
        <w:t>) How to support a couple in achieving conception, will be dependent on the cause of the inability to conceive (infertility), as this will determine the method used to solve the problem.</w:t>
      </w:r>
    </w:p>
    <w:p w:rsidR="00E142C2" w:rsidRPr="00551179" w:rsidRDefault="00E142C2" w:rsidP="00495481">
      <w:pPr>
        <w:rPr>
          <w:rFonts w:ascii="Times New Roman" w:hAnsi="Times New Roman" w:cs="Times New Roman"/>
          <w:sz w:val="24"/>
          <w:szCs w:val="24"/>
        </w:rPr>
      </w:pPr>
      <w:r w:rsidRPr="00551179">
        <w:rPr>
          <w:rFonts w:ascii="Times New Roman" w:hAnsi="Times New Roman" w:cs="Times New Roman"/>
          <w:sz w:val="24"/>
          <w:szCs w:val="24"/>
        </w:rPr>
        <w:t>This can be done through any of the following;</w:t>
      </w:r>
    </w:p>
    <w:p w:rsidR="00E142C2" w:rsidRPr="00551179" w:rsidRDefault="00E142C2" w:rsidP="00495481">
      <w:pPr>
        <w:rPr>
          <w:rFonts w:ascii="Times New Roman" w:hAnsi="Times New Roman" w:cs="Times New Roman"/>
          <w:color w:val="111111"/>
          <w:sz w:val="24"/>
          <w:szCs w:val="24"/>
        </w:rPr>
      </w:pPr>
      <w:r w:rsidRPr="00551179">
        <w:rPr>
          <w:rFonts w:ascii="Times New Roman" w:hAnsi="Times New Roman" w:cs="Times New Roman"/>
          <w:color w:val="111111"/>
          <w:sz w:val="24"/>
          <w:szCs w:val="24"/>
        </w:rPr>
        <w:t>Couple need to know when the woman is ovulating</w:t>
      </w:r>
      <w:r w:rsidRPr="00551179">
        <w:rPr>
          <w:rFonts w:ascii="Times New Roman" w:hAnsi="Times New Roman" w:cs="Times New Roman"/>
          <w:color w:val="111111"/>
          <w:sz w:val="24"/>
          <w:szCs w:val="24"/>
        </w:rPr>
        <w:t xml:space="preserve"> — and having sex regularly five days befor</w:t>
      </w:r>
      <w:r w:rsidRPr="00551179">
        <w:rPr>
          <w:rFonts w:ascii="Times New Roman" w:hAnsi="Times New Roman" w:cs="Times New Roman"/>
          <w:color w:val="111111"/>
          <w:sz w:val="24"/>
          <w:szCs w:val="24"/>
        </w:rPr>
        <w:t xml:space="preserve">e and on the day of ovulation </w:t>
      </w:r>
      <w:r w:rsidRPr="00551179">
        <w:rPr>
          <w:rFonts w:ascii="Times New Roman" w:hAnsi="Times New Roman" w:cs="Times New Roman"/>
          <w:color w:val="111111"/>
          <w:sz w:val="24"/>
          <w:szCs w:val="24"/>
        </w:rPr>
        <w:t>can improve the odds of conceiving.</w:t>
      </w:r>
    </w:p>
    <w:p w:rsidR="00E142C2" w:rsidRPr="00551179" w:rsidRDefault="00E142C2" w:rsidP="00495481">
      <w:pPr>
        <w:rPr>
          <w:rFonts w:ascii="Times New Roman" w:hAnsi="Times New Roman" w:cs="Times New Roman"/>
          <w:color w:val="111111"/>
          <w:sz w:val="24"/>
          <w:szCs w:val="24"/>
        </w:rPr>
      </w:pPr>
      <w:r w:rsidRPr="00551179">
        <w:rPr>
          <w:rFonts w:ascii="Times New Roman" w:hAnsi="Times New Roman" w:cs="Times New Roman"/>
          <w:color w:val="111111"/>
          <w:sz w:val="24"/>
          <w:szCs w:val="24"/>
        </w:rPr>
        <w:t xml:space="preserve">Ovulation is the process in which a mature egg is released from the ovary. Those six days are important because the egg is able to be fertilized for about 12 to 24 hours after it's released. In </w:t>
      </w:r>
      <w:r w:rsidRPr="00551179">
        <w:rPr>
          <w:rFonts w:ascii="Times New Roman" w:hAnsi="Times New Roman" w:cs="Times New Roman"/>
          <w:color w:val="111111"/>
          <w:sz w:val="24"/>
          <w:szCs w:val="24"/>
        </w:rPr>
        <w:lastRenderedPageBreak/>
        <w:t xml:space="preserve">addition, sperm can live inside the female reproductive tract as long as five days after sexual intercourse </w:t>
      </w:r>
      <w:r w:rsidR="00BF5A50" w:rsidRPr="00551179">
        <w:rPr>
          <w:rFonts w:ascii="Times New Roman" w:hAnsi="Times New Roman" w:cs="Times New Roman"/>
          <w:color w:val="111111"/>
          <w:sz w:val="24"/>
          <w:szCs w:val="24"/>
        </w:rPr>
        <w:t>under the right conditions. The</w:t>
      </w:r>
      <w:r w:rsidRPr="00551179">
        <w:rPr>
          <w:rFonts w:ascii="Times New Roman" w:hAnsi="Times New Roman" w:cs="Times New Roman"/>
          <w:color w:val="111111"/>
          <w:sz w:val="24"/>
          <w:szCs w:val="24"/>
        </w:rPr>
        <w:t xml:space="preserve"> chance of getting pregnant is highest when live sperm are present in the fallopian tubes during ovulation.</w:t>
      </w:r>
    </w:p>
    <w:p w:rsidR="00E142C2" w:rsidRPr="00551179" w:rsidRDefault="00E142C2" w:rsidP="00495481">
      <w:pPr>
        <w:rPr>
          <w:rFonts w:ascii="Times New Roman" w:hAnsi="Times New Roman" w:cs="Times New Roman"/>
          <w:sz w:val="24"/>
          <w:szCs w:val="24"/>
        </w:rPr>
      </w:pPr>
      <w:r w:rsidRPr="00551179">
        <w:rPr>
          <w:rFonts w:ascii="Times New Roman" w:hAnsi="Times New Roman" w:cs="Times New Roman"/>
          <w:b/>
          <w:sz w:val="24"/>
          <w:szCs w:val="24"/>
        </w:rPr>
        <w:t>Maintain a normal weight.</w:t>
      </w:r>
      <w:r w:rsidRPr="00551179">
        <w:rPr>
          <w:rFonts w:ascii="Times New Roman" w:hAnsi="Times New Roman" w:cs="Times New Roman"/>
          <w:sz w:val="24"/>
          <w:szCs w:val="24"/>
        </w:rPr>
        <w:t> Overweight and underweight women are at increased risk of ovulation disorders.</w:t>
      </w:r>
    </w:p>
    <w:p w:rsidR="00495481" w:rsidRPr="00551179" w:rsidRDefault="00BF5A50" w:rsidP="00495481">
      <w:pPr>
        <w:rPr>
          <w:rFonts w:ascii="Times New Roman" w:hAnsi="Times New Roman" w:cs="Times New Roman"/>
          <w:sz w:val="24"/>
          <w:szCs w:val="24"/>
        </w:rPr>
      </w:pPr>
      <w:r w:rsidRPr="00551179">
        <w:rPr>
          <w:rFonts w:ascii="Times New Roman" w:hAnsi="Times New Roman" w:cs="Times New Roman"/>
          <w:b/>
          <w:sz w:val="24"/>
          <w:szCs w:val="24"/>
        </w:rPr>
        <w:t>Avoid smoking</w:t>
      </w:r>
      <w:r w:rsidR="00E142C2" w:rsidRPr="00551179">
        <w:rPr>
          <w:rStyle w:val="Strong"/>
          <w:rFonts w:ascii="Times New Roman" w:hAnsi="Times New Roman" w:cs="Times New Roman"/>
          <w:color w:val="111111"/>
          <w:sz w:val="24"/>
          <w:szCs w:val="24"/>
        </w:rPr>
        <w:t>. </w:t>
      </w:r>
      <w:r w:rsidR="00E142C2" w:rsidRPr="00551179">
        <w:rPr>
          <w:rFonts w:ascii="Times New Roman" w:hAnsi="Times New Roman" w:cs="Times New Roman"/>
          <w:sz w:val="24"/>
          <w:szCs w:val="24"/>
        </w:rPr>
        <w:t>Tobacco has multiple negative effects on fertility</w:t>
      </w:r>
    </w:p>
    <w:p w:rsidR="00E142C2" w:rsidRPr="00551179" w:rsidRDefault="00E142C2" w:rsidP="00495481">
      <w:pPr>
        <w:rPr>
          <w:rFonts w:ascii="Times New Roman" w:hAnsi="Times New Roman" w:cs="Times New Roman"/>
          <w:color w:val="111111"/>
          <w:sz w:val="24"/>
          <w:szCs w:val="24"/>
        </w:rPr>
      </w:pPr>
      <w:r w:rsidRPr="00551179">
        <w:rPr>
          <w:rFonts w:ascii="Times New Roman" w:hAnsi="Times New Roman" w:cs="Times New Roman"/>
          <w:b/>
          <w:sz w:val="24"/>
          <w:szCs w:val="24"/>
        </w:rPr>
        <w:t>Don't drink alcohol</w:t>
      </w:r>
      <w:r w:rsidRPr="00551179">
        <w:rPr>
          <w:rStyle w:val="Strong"/>
          <w:rFonts w:ascii="Times New Roman" w:hAnsi="Times New Roman" w:cs="Times New Roman"/>
          <w:color w:val="111111"/>
          <w:sz w:val="24"/>
          <w:szCs w:val="24"/>
        </w:rPr>
        <w:t>. </w:t>
      </w:r>
      <w:r w:rsidRPr="00551179">
        <w:rPr>
          <w:rFonts w:ascii="Times New Roman" w:hAnsi="Times New Roman" w:cs="Times New Roman"/>
          <w:color w:val="111111"/>
          <w:sz w:val="24"/>
          <w:szCs w:val="24"/>
        </w:rPr>
        <w:t>Heavy alcohol use might lead to decreased fertility. Generally, it's be</w:t>
      </w:r>
      <w:r w:rsidR="00BF5A50" w:rsidRPr="00551179">
        <w:rPr>
          <w:rFonts w:ascii="Times New Roman" w:hAnsi="Times New Roman" w:cs="Times New Roman"/>
          <w:color w:val="111111"/>
          <w:sz w:val="24"/>
          <w:szCs w:val="24"/>
        </w:rPr>
        <w:t>st to avoid alcohol in such period</w:t>
      </w:r>
      <w:r w:rsidRPr="00551179">
        <w:rPr>
          <w:rFonts w:ascii="Times New Roman" w:hAnsi="Times New Roman" w:cs="Times New Roman"/>
          <w:color w:val="111111"/>
          <w:sz w:val="24"/>
          <w:szCs w:val="24"/>
        </w:rPr>
        <w:t xml:space="preserve"> to conceive.</w:t>
      </w:r>
    </w:p>
    <w:p w:rsidR="00E142C2" w:rsidRPr="00551179" w:rsidRDefault="00BF5A50" w:rsidP="00495481">
      <w:pPr>
        <w:rPr>
          <w:rFonts w:ascii="Times New Roman" w:hAnsi="Times New Roman" w:cs="Times New Roman"/>
          <w:color w:val="111111"/>
          <w:sz w:val="24"/>
          <w:szCs w:val="24"/>
        </w:rPr>
      </w:pPr>
      <w:r w:rsidRPr="00551179">
        <w:rPr>
          <w:rFonts w:ascii="Times New Roman" w:hAnsi="Times New Roman" w:cs="Times New Roman"/>
          <w:b/>
          <w:sz w:val="24"/>
          <w:szCs w:val="24"/>
        </w:rPr>
        <w:t>Don't overdo strenuous exercise/ avoid stress</w:t>
      </w:r>
      <w:r w:rsidRPr="00551179">
        <w:rPr>
          <w:rStyle w:val="Strong"/>
          <w:rFonts w:ascii="Times New Roman" w:hAnsi="Times New Roman" w:cs="Times New Roman"/>
          <w:color w:val="111111"/>
          <w:sz w:val="24"/>
          <w:szCs w:val="24"/>
        </w:rPr>
        <w:t>:</w:t>
      </w:r>
      <w:r w:rsidR="00E142C2" w:rsidRPr="00551179">
        <w:rPr>
          <w:rFonts w:ascii="Times New Roman" w:hAnsi="Times New Roman" w:cs="Times New Roman"/>
          <w:color w:val="111111"/>
          <w:sz w:val="24"/>
          <w:szCs w:val="24"/>
        </w:rPr>
        <w:t> Strenuous, intense exercise of more than five hours a week has been associated with decreased ovulation.</w:t>
      </w:r>
      <w:r w:rsidRPr="00551179">
        <w:rPr>
          <w:rFonts w:ascii="Times New Roman" w:hAnsi="Times New Roman" w:cs="Times New Roman"/>
          <w:color w:val="111111"/>
          <w:sz w:val="24"/>
          <w:szCs w:val="24"/>
        </w:rPr>
        <w:t xml:space="preserve"> Particular</w:t>
      </w:r>
      <w:r w:rsidR="001E2FAA" w:rsidRPr="00551179">
        <w:rPr>
          <w:rFonts w:ascii="Times New Roman" w:hAnsi="Times New Roman" w:cs="Times New Roman"/>
          <w:color w:val="111111"/>
          <w:sz w:val="24"/>
          <w:szCs w:val="24"/>
        </w:rPr>
        <w:t>l</w:t>
      </w:r>
      <w:r w:rsidRPr="00551179">
        <w:rPr>
          <w:rFonts w:ascii="Times New Roman" w:hAnsi="Times New Roman" w:cs="Times New Roman"/>
          <w:color w:val="111111"/>
          <w:sz w:val="24"/>
          <w:szCs w:val="24"/>
        </w:rPr>
        <w:t>y for the woman, it is important that she is in the right state of min</w:t>
      </w:r>
      <w:r w:rsidR="00495481" w:rsidRPr="00551179">
        <w:rPr>
          <w:rFonts w:ascii="Times New Roman" w:hAnsi="Times New Roman" w:cs="Times New Roman"/>
          <w:color w:val="111111"/>
          <w:sz w:val="24"/>
          <w:szCs w:val="24"/>
        </w:rPr>
        <w:t>d, as this aids in achieving con</w:t>
      </w:r>
      <w:r w:rsidRPr="00551179">
        <w:rPr>
          <w:rFonts w:ascii="Times New Roman" w:hAnsi="Times New Roman" w:cs="Times New Roman"/>
          <w:color w:val="111111"/>
          <w:sz w:val="24"/>
          <w:szCs w:val="24"/>
        </w:rPr>
        <w:t>ception easily.</w:t>
      </w:r>
    </w:p>
    <w:p w:rsidR="00E142C2" w:rsidRPr="00551179" w:rsidRDefault="00E142C2" w:rsidP="00495481">
      <w:pPr>
        <w:rPr>
          <w:rFonts w:ascii="Times New Roman" w:hAnsi="Times New Roman" w:cs="Times New Roman"/>
          <w:sz w:val="24"/>
          <w:szCs w:val="24"/>
        </w:rPr>
      </w:pPr>
    </w:p>
    <w:p w:rsidR="00495481" w:rsidRPr="00551179" w:rsidRDefault="00E9040B" w:rsidP="00495481">
      <w:pPr>
        <w:rPr>
          <w:rFonts w:ascii="Times New Roman" w:hAnsi="Times New Roman" w:cs="Times New Roman"/>
          <w:sz w:val="24"/>
          <w:szCs w:val="24"/>
        </w:rPr>
      </w:pPr>
      <w:r w:rsidRPr="00551179">
        <w:rPr>
          <w:rFonts w:ascii="Times New Roman" w:hAnsi="Times New Roman" w:cs="Times New Roman"/>
          <w:b/>
          <w:sz w:val="24"/>
          <w:szCs w:val="24"/>
        </w:rPr>
        <w:t>Assisted reproductive technology (ART)</w:t>
      </w:r>
      <w:r w:rsidRPr="00551179">
        <w:rPr>
          <w:rFonts w:ascii="Times New Roman" w:hAnsi="Times New Roman" w:cs="Times New Roman"/>
          <w:sz w:val="24"/>
          <w:szCs w:val="24"/>
        </w:rPr>
        <w:t xml:space="preserve"> refers to any fertility treatment or procedure for assisting reproduction that includes the handling of human eggs, sperms or embryos. ART falls into the category of field endocrinology and cryopreservation, reproductive technology and infertility treatments. ART procedures involve surgically removing eggs from woman ovaries, combining them with sperm in the laboratory and returning them to the woman’s body or donating them to another woman. There are several forms of assisted reproductive technology and they include;</w:t>
      </w:r>
    </w:p>
    <w:p w:rsidR="00E9040B" w:rsidRPr="00551179" w:rsidRDefault="00E9040B" w:rsidP="00495481">
      <w:pPr>
        <w:rPr>
          <w:rFonts w:ascii="Times New Roman" w:hAnsi="Times New Roman" w:cs="Times New Roman"/>
          <w:sz w:val="24"/>
          <w:szCs w:val="24"/>
        </w:rPr>
      </w:pPr>
      <w:r w:rsidRPr="00551179">
        <w:rPr>
          <w:rFonts w:ascii="Times New Roman" w:hAnsi="Times New Roman" w:cs="Times New Roman"/>
          <w:b/>
          <w:sz w:val="24"/>
          <w:szCs w:val="24"/>
        </w:rPr>
        <w:t>In vitro fertilization (IVF):</w:t>
      </w:r>
      <w:r w:rsidRPr="00551179">
        <w:rPr>
          <w:rFonts w:ascii="Times New Roman" w:hAnsi="Times New Roman" w:cs="Times New Roman"/>
          <w:sz w:val="24"/>
          <w:szCs w:val="24"/>
        </w:rPr>
        <w:t xml:space="preserve"> In vitro fertilization is a technique which involves fertilization outside the body in an artificial environment. Sperm are placed with unfertilized eggs in a petri dish, where fertilization can take place. The embryo is then placed in the uterus to begin a pregnancy. Sometimes the embryo is frozen for future use.</w:t>
      </w:r>
    </w:p>
    <w:p w:rsidR="00E9040B" w:rsidRPr="00551179" w:rsidRDefault="00495481" w:rsidP="00495481">
      <w:pPr>
        <w:rPr>
          <w:rFonts w:ascii="Times New Roman" w:hAnsi="Times New Roman" w:cs="Times New Roman"/>
          <w:sz w:val="24"/>
          <w:szCs w:val="24"/>
        </w:rPr>
      </w:pPr>
      <w:r w:rsidRPr="00551179">
        <w:rPr>
          <w:rFonts w:ascii="Times New Roman" w:hAnsi="Times New Roman" w:cs="Times New Roman"/>
          <w:sz w:val="24"/>
          <w:szCs w:val="24"/>
        </w:rPr>
        <w:t xml:space="preserve">• </w:t>
      </w:r>
      <w:proofErr w:type="spellStart"/>
      <w:r w:rsidR="00E9040B" w:rsidRPr="00551179">
        <w:rPr>
          <w:rFonts w:ascii="Times New Roman" w:hAnsi="Times New Roman" w:cs="Times New Roman"/>
          <w:b/>
          <w:sz w:val="24"/>
          <w:szCs w:val="24"/>
        </w:rPr>
        <w:t>Intracytoplasmic</w:t>
      </w:r>
      <w:proofErr w:type="spellEnd"/>
      <w:r w:rsidR="00E9040B" w:rsidRPr="00551179">
        <w:rPr>
          <w:rFonts w:ascii="Times New Roman" w:hAnsi="Times New Roman" w:cs="Times New Roman"/>
          <w:b/>
          <w:sz w:val="24"/>
          <w:szCs w:val="24"/>
        </w:rPr>
        <w:t xml:space="preserve"> sperm injection (ICSI):</w:t>
      </w:r>
      <w:r w:rsidR="00E9040B" w:rsidRPr="00551179">
        <w:rPr>
          <w:rFonts w:ascii="Times New Roman" w:hAnsi="Times New Roman" w:cs="Times New Roman"/>
          <w:sz w:val="24"/>
          <w:szCs w:val="24"/>
        </w:rPr>
        <w:t xml:space="preserve"> </w:t>
      </w:r>
      <w:proofErr w:type="spellStart"/>
      <w:r w:rsidR="00E9040B" w:rsidRPr="00551179">
        <w:rPr>
          <w:rFonts w:ascii="Times New Roman" w:hAnsi="Times New Roman" w:cs="Times New Roman"/>
          <w:sz w:val="24"/>
          <w:szCs w:val="24"/>
        </w:rPr>
        <w:t>Intracytoplasmic</w:t>
      </w:r>
      <w:proofErr w:type="spellEnd"/>
      <w:r w:rsidR="00E9040B" w:rsidRPr="00551179">
        <w:rPr>
          <w:rFonts w:ascii="Times New Roman" w:hAnsi="Times New Roman" w:cs="Times New Roman"/>
          <w:sz w:val="24"/>
          <w:szCs w:val="24"/>
        </w:rPr>
        <w:t xml:space="preserve"> sperm injection (ICSI) is the injection of single mature immobilized normal spermatozoa into the cytoplasm of a mature metaphase II oocyte. This procedure is most commonly used to overcome male infertility problems, although it may also be used where eggs cannot easily be penetrated by sperm and occasionally in addition to sperm donation. ICSI is the technique of choice in cases of obstructive </w:t>
      </w:r>
      <w:proofErr w:type="spellStart"/>
      <w:r w:rsidR="00E9040B" w:rsidRPr="00551179">
        <w:rPr>
          <w:rFonts w:ascii="Times New Roman" w:hAnsi="Times New Roman" w:cs="Times New Roman"/>
          <w:sz w:val="24"/>
          <w:szCs w:val="24"/>
        </w:rPr>
        <w:t>azoospermia</w:t>
      </w:r>
      <w:proofErr w:type="spellEnd"/>
      <w:r w:rsidR="00E9040B" w:rsidRPr="00551179">
        <w:rPr>
          <w:rFonts w:ascii="Times New Roman" w:hAnsi="Times New Roman" w:cs="Times New Roman"/>
          <w:sz w:val="24"/>
          <w:szCs w:val="24"/>
        </w:rPr>
        <w:t xml:space="preserve"> since it enables the best use of micro surgically retrieved spermatozoa from the epididymis or testis.</w:t>
      </w:r>
    </w:p>
    <w:p w:rsidR="00E9040B" w:rsidRPr="00551179" w:rsidRDefault="00495481" w:rsidP="00495481">
      <w:pPr>
        <w:rPr>
          <w:rFonts w:ascii="Times New Roman" w:hAnsi="Times New Roman" w:cs="Times New Roman"/>
          <w:sz w:val="24"/>
          <w:szCs w:val="24"/>
        </w:rPr>
      </w:pPr>
      <w:r w:rsidRPr="00551179">
        <w:rPr>
          <w:rFonts w:ascii="Times New Roman" w:hAnsi="Times New Roman" w:cs="Times New Roman"/>
          <w:sz w:val="24"/>
          <w:szCs w:val="24"/>
        </w:rPr>
        <w:t xml:space="preserve">• </w:t>
      </w:r>
      <w:r w:rsidR="00E9040B" w:rsidRPr="00551179">
        <w:rPr>
          <w:rFonts w:ascii="Times New Roman" w:hAnsi="Times New Roman" w:cs="Times New Roman"/>
          <w:b/>
          <w:sz w:val="24"/>
          <w:szCs w:val="24"/>
        </w:rPr>
        <w:t>Intrauterine insemination</w:t>
      </w:r>
      <w:r w:rsidR="00E9040B" w:rsidRPr="00551179">
        <w:rPr>
          <w:rFonts w:ascii="Times New Roman" w:hAnsi="Times New Roman" w:cs="Times New Roman"/>
          <w:sz w:val="24"/>
          <w:szCs w:val="24"/>
        </w:rPr>
        <w:t>: Intrauterine Insemination (IUI) is a fertility treatment that involves placing sperm inside a woman’s uterus to facilitate fertilization. The goal of IUI is to increase the number of sperm that reach the fallopian tubes and subsequently increase the chance of fertilization.</w:t>
      </w:r>
    </w:p>
    <w:p w:rsidR="00E9040B" w:rsidRPr="00551179" w:rsidRDefault="00495481" w:rsidP="00495481">
      <w:pPr>
        <w:rPr>
          <w:rFonts w:ascii="Times New Roman" w:hAnsi="Times New Roman" w:cs="Times New Roman"/>
          <w:sz w:val="24"/>
          <w:szCs w:val="24"/>
        </w:rPr>
      </w:pPr>
      <w:r w:rsidRPr="00551179">
        <w:rPr>
          <w:rFonts w:ascii="Times New Roman" w:hAnsi="Times New Roman" w:cs="Times New Roman"/>
          <w:sz w:val="24"/>
          <w:szCs w:val="24"/>
        </w:rPr>
        <w:t xml:space="preserve">• </w:t>
      </w:r>
      <w:r w:rsidR="00E9040B" w:rsidRPr="00551179">
        <w:rPr>
          <w:rFonts w:ascii="Times New Roman" w:hAnsi="Times New Roman" w:cs="Times New Roman"/>
          <w:b/>
          <w:sz w:val="24"/>
          <w:szCs w:val="24"/>
        </w:rPr>
        <w:t>Surrogacy:</w:t>
      </w:r>
      <w:r w:rsidR="00E9040B" w:rsidRPr="00551179">
        <w:rPr>
          <w:rFonts w:ascii="Times New Roman" w:hAnsi="Times New Roman" w:cs="Times New Roman"/>
          <w:sz w:val="24"/>
          <w:szCs w:val="24"/>
        </w:rPr>
        <w:t xml:space="preserve"> Surrogacy is an arrangement, often supported by a legal agreement, whereby a woman (the surrogate mother) agrees to bear a child on behalf of another person who is will become the parent of the child. Surrogacy is considered one of many assisted reproductive </w:t>
      </w:r>
      <w:r w:rsidR="00E9040B" w:rsidRPr="00551179">
        <w:rPr>
          <w:rFonts w:ascii="Times New Roman" w:hAnsi="Times New Roman" w:cs="Times New Roman"/>
          <w:sz w:val="24"/>
          <w:szCs w:val="24"/>
        </w:rPr>
        <w:lastRenderedPageBreak/>
        <w:t>technologies. Surrogacy may be either traditional or gestational, which are differentiated by the genetic origin of the egg.</w:t>
      </w:r>
    </w:p>
    <w:p w:rsidR="00E9040B" w:rsidRPr="00551179" w:rsidRDefault="00495481" w:rsidP="00495481">
      <w:pPr>
        <w:rPr>
          <w:rFonts w:ascii="Times New Roman" w:hAnsi="Times New Roman" w:cs="Times New Roman"/>
          <w:sz w:val="24"/>
          <w:szCs w:val="24"/>
        </w:rPr>
      </w:pPr>
      <w:r w:rsidRPr="00551179">
        <w:rPr>
          <w:rFonts w:ascii="Times New Roman" w:hAnsi="Times New Roman" w:cs="Times New Roman"/>
          <w:sz w:val="24"/>
          <w:szCs w:val="24"/>
        </w:rPr>
        <w:t xml:space="preserve">• </w:t>
      </w:r>
      <w:r w:rsidR="00E9040B" w:rsidRPr="00551179">
        <w:rPr>
          <w:rFonts w:ascii="Times New Roman" w:hAnsi="Times New Roman" w:cs="Times New Roman"/>
          <w:b/>
          <w:sz w:val="24"/>
          <w:szCs w:val="24"/>
        </w:rPr>
        <w:t>Sperm or egg donation</w:t>
      </w:r>
      <w:r w:rsidR="00E9040B" w:rsidRPr="00551179">
        <w:rPr>
          <w:rFonts w:ascii="Times New Roman" w:hAnsi="Times New Roman" w:cs="Times New Roman"/>
          <w:sz w:val="24"/>
          <w:szCs w:val="24"/>
        </w:rPr>
        <w:t>: If necessary, sperm or eggs can be received from a donor. Fertility treatment with donor eggs is usually done using IVF.</w:t>
      </w:r>
    </w:p>
    <w:p w:rsidR="00E9040B" w:rsidRPr="00551179" w:rsidRDefault="00E9040B" w:rsidP="00495481">
      <w:pPr>
        <w:rPr>
          <w:rFonts w:ascii="Times New Roman" w:hAnsi="Times New Roman" w:cs="Times New Roman"/>
          <w:sz w:val="24"/>
          <w:szCs w:val="24"/>
        </w:rPr>
      </w:pPr>
      <w:r w:rsidRPr="00551179">
        <w:rPr>
          <w:rFonts w:ascii="Times New Roman" w:hAnsi="Times New Roman" w:cs="Times New Roman"/>
          <w:sz w:val="24"/>
          <w:szCs w:val="24"/>
        </w:rPr>
        <w:t>Other assisted reproductive technology may include;</w:t>
      </w:r>
    </w:p>
    <w:p w:rsidR="00E9040B" w:rsidRPr="00551179" w:rsidRDefault="00E9040B" w:rsidP="00495481">
      <w:pPr>
        <w:rPr>
          <w:rFonts w:ascii="Times New Roman" w:hAnsi="Times New Roman" w:cs="Times New Roman"/>
          <w:sz w:val="24"/>
          <w:szCs w:val="24"/>
        </w:rPr>
      </w:pPr>
      <w:r w:rsidRPr="00551179">
        <w:rPr>
          <w:rFonts w:ascii="Times New Roman" w:hAnsi="Times New Roman" w:cs="Times New Roman"/>
          <w:sz w:val="24"/>
          <w:szCs w:val="24"/>
        </w:rPr>
        <w:t>•</w:t>
      </w:r>
      <w:r w:rsidRPr="00551179">
        <w:rPr>
          <w:rFonts w:ascii="Times New Roman" w:hAnsi="Times New Roman" w:cs="Times New Roman"/>
          <w:sz w:val="24"/>
          <w:szCs w:val="24"/>
        </w:rPr>
        <w:tab/>
        <w:t xml:space="preserve">Zygote </w:t>
      </w:r>
      <w:proofErr w:type="spellStart"/>
      <w:r w:rsidRPr="00551179">
        <w:rPr>
          <w:rFonts w:ascii="Times New Roman" w:hAnsi="Times New Roman" w:cs="Times New Roman"/>
          <w:sz w:val="24"/>
          <w:szCs w:val="24"/>
        </w:rPr>
        <w:t>intrafallopian</w:t>
      </w:r>
      <w:proofErr w:type="spellEnd"/>
      <w:r w:rsidRPr="00551179">
        <w:rPr>
          <w:rFonts w:ascii="Times New Roman" w:hAnsi="Times New Roman" w:cs="Times New Roman"/>
          <w:sz w:val="24"/>
          <w:szCs w:val="24"/>
        </w:rPr>
        <w:t xml:space="preserve"> transfer (ZIFT)</w:t>
      </w:r>
    </w:p>
    <w:p w:rsidR="00E9040B" w:rsidRPr="00551179" w:rsidRDefault="00E9040B" w:rsidP="00495481">
      <w:pPr>
        <w:rPr>
          <w:rFonts w:ascii="Times New Roman" w:hAnsi="Times New Roman" w:cs="Times New Roman"/>
          <w:sz w:val="24"/>
          <w:szCs w:val="24"/>
        </w:rPr>
      </w:pPr>
      <w:r w:rsidRPr="00551179">
        <w:rPr>
          <w:rFonts w:ascii="Times New Roman" w:hAnsi="Times New Roman" w:cs="Times New Roman"/>
          <w:sz w:val="24"/>
          <w:szCs w:val="24"/>
        </w:rPr>
        <w:t>•</w:t>
      </w:r>
      <w:r w:rsidRPr="00551179">
        <w:rPr>
          <w:rFonts w:ascii="Times New Roman" w:hAnsi="Times New Roman" w:cs="Times New Roman"/>
          <w:sz w:val="24"/>
          <w:szCs w:val="24"/>
        </w:rPr>
        <w:tab/>
        <w:t xml:space="preserve">Gamete </w:t>
      </w:r>
      <w:proofErr w:type="spellStart"/>
      <w:r w:rsidRPr="00551179">
        <w:rPr>
          <w:rFonts w:ascii="Times New Roman" w:hAnsi="Times New Roman" w:cs="Times New Roman"/>
          <w:sz w:val="24"/>
          <w:szCs w:val="24"/>
        </w:rPr>
        <w:t>intrafallopian</w:t>
      </w:r>
      <w:proofErr w:type="spellEnd"/>
      <w:r w:rsidRPr="00551179">
        <w:rPr>
          <w:rFonts w:ascii="Times New Roman" w:hAnsi="Times New Roman" w:cs="Times New Roman"/>
          <w:sz w:val="24"/>
          <w:szCs w:val="24"/>
        </w:rPr>
        <w:t xml:space="preserve"> transfer (GIFT)</w:t>
      </w:r>
    </w:p>
    <w:p w:rsidR="00E9040B" w:rsidRPr="00551179" w:rsidRDefault="00E9040B" w:rsidP="00495481">
      <w:pPr>
        <w:rPr>
          <w:rFonts w:ascii="Times New Roman" w:hAnsi="Times New Roman" w:cs="Times New Roman"/>
          <w:sz w:val="24"/>
          <w:szCs w:val="24"/>
        </w:rPr>
      </w:pPr>
      <w:r w:rsidRPr="00551179">
        <w:rPr>
          <w:rFonts w:ascii="Times New Roman" w:hAnsi="Times New Roman" w:cs="Times New Roman"/>
          <w:sz w:val="24"/>
          <w:szCs w:val="24"/>
        </w:rPr>
        <w:t>•</w:t>
      </w:r>
      <w:r w:rsidRPr="00551179">
        <w:rPr>
          <w:rFonts w:ascii="Times New Roman" w:hAnsi="Times New Roman" w:cs="Times New Roman"/>
          <w:sz w:val="24"/>
          <w:szCs w:val="24"/>
        </w:rPr>
        <w:tab/>
        <w:t>Artificial embryo twinning</w:t>
      </w:r>
    </w:p>
    <w:p w:rsidR="00E9040B" w:rsidRPr="00551179" w:rsidRDefault="00E9040B" w:rsidP="00495481">
      <w:pPr>
        <w:rPr>
          <w:rFonts w:ascii="Times New Roman" w:hAnsi="Times New Roman" w:cs="Times New Roman"/>
          <w:sz w:val="24"/>
          <w:szCs w:val="24"/>
        </w:rPr>
      </w:pPr>
      <w:r w:rsidRPr="00551179">
        <w:rPr>
          <w:rFonts w:ascii="Times New Roman" w:hAnsi="Times New Roman" w:cs="Times New Roman"/>
          <w:sz w:val="24"/>
          <w:szCs w:val="24"/>
        </w:rPr>
        <w:t>•</w:t>
      </w:r>
      <w:r w:rsidRPr="00551179">
        <w:rPr>
          <w:rFonts w:ascii="Times New Roman" w:hAnsi="Times New Roman" w:cs="Times New Roman"/>
          <w:sz w:val="24"/>
          <w:szCs w:val="24"/>
        </w:rPr>
        <w:tab/>
        <w:t>Embryo donation</w:t>
      </w:r>
    </w:p>
    <w:sectPr w:rsidR="00E9040B" w:rsidRPr="005511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D40"/>
    <w:multiLevelType w:val="multilevel"/>
    <w:tmpl w:val="0D2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F3351"/>
    <w:multiLevelType w:val="multilevel"/>
    <w:tmpl w:val="C8E82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42D5AD3"/>
    <w:multiLevelType w:val="hybridMultilevel"/>
    <w:tmpl w:val="1174E57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nsid w:val="0F6955A8"/>
    <w:multiLevelType w:val="hybridMultilevel"/>
    <w:tmpl w:val="9CBE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F1FC8"/>
    <w:multiLevelType w:val="multilevel"/>
    <w:tmpl w:val="0D2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95362"/>
    <w:multiLevelType w:val="hybridMultilevel"/>
    <w:tmpl w:val="15D0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43C2C"/>
    <w:multiLevelType w:val="multilevel"/>
    <w:tmpl w:val="5D1EC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933798"/>
    <w:multiLevelType w:val="multilevel"/>
    <w:tmpl w:val="0D2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5113E"/>
    <w:multiLevelType w:val="hybridMultilevel"/>
    <w:tmpl w:val="5750FE60"/>
    <w:lvl w:ilvl="0" w:tplc="C6E86260">
      <w:start w:val="1"/>
      <w:numFmt w:val="decimal"/>
      <w:lvlText w:val="%1."/>
      <w:lvlJc w:val="left"/>
      <w:pPr>
        <w:ind w:left="-66" w:hanging="360"/>
      </w:p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start w:val="1"/>
      <w:numFmt w:val="decimal"/>
      <w:lvlText w:val="%4."/>
      <w:lvlJc w:val="left"/>
      <w:pPr>
        <w:ind w:left="2094" w:hanging="360"/>
      </w:pPr>
    </w:lvl>
    <w:lvl w:ilvl="4" w:tplc="08090019">
      <w:start w:val="1"/>
      <w:numFmt w:val="lowerLetter"/>
      <w:lvlText w:val="%5."/>
      <w:lvlJc w:val="left"/>
      <w:pPr>
        <w:ind w:left="2814" w:hanging="360"/>
      </w:pPr>
    </w:lvl>
    <w:lvl w:ilvl="5" w:tplc="0809001B">
      <w:start w:val="1"/>
      <w:numFmt w:val="lowerRoman"/>
      <w:lvlText w:val="%6."/>
      <w:lvlJc w:val="right"/>
      <w:pPr>
        <w:ind w:left="3534" w:hanging="180"/>
      </w:pPr>
    </w:lvl>
    <w:lvl w:ilvl="6" w:tplc="0809000F">
      <w:start w:val="1"/>
      <w:numFmt w:val="decimal"/>
      <w:lvlText w:val="%7."/>
      <w:lvlJc w:val="left"/>
      <w:pPr>
        <w:ind w:left="4254" w:hanging="360"/>
      </w:pPr>
    </w:lvl>
    <w:lvl w:ilvl="7" w:tplc="08090019">
      <w:start w:val="1"/>
      <w:numFmt w:val="lowerLetter"/>
      <w:lvlText w:val="%8."/>
      <w:lvlJc w:val="left"/>
      <w:pPr>
        <w:ind w:left="4974" w:hanging="360"/>
      </w:pPr>
    </w:lvl>
    <w:lvl w:ilvl="8" w:tplc="0809001B">
      <w:start w:val="1"/>
      <w:numFmt w:val="lowerRoman"/>
      <w:lvlText w:val="%9."/>
      <w:lvlJc w:val="right"/>
      <w:pPr>
        <w:ind w:left="5694" w:hanging="180"/>
      </w:pPr>
    </w:lvl>
  </w:abstractNum>
  <w:abstractNum w:abstractNumId="9">
    <w:nsid w:val="23C86CBB"/>
    <w:multiLevelType w:val="multilevel"/>
    <w:tmpl w:val="0D2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F7DF5"/>
    <w:multiLevelType w:val="multilevel"/>
    <w:tmpl w:val="0D2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A755E"/>
    <w:multiLevelType w:val="hybridMultilevel"/>
    <w:tmpl w:val="C1E05E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8D64A43"/>
    <w:multiLevelType w:val="hybridMultilevel"/>
    <w:tmpl w:val="6C60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62D9A"/>
    <w:multiLevelType w:val="hybridMultilevel"/>
    <w:tmpl w:val="114E3D18"/>
    <w:lvl w:ilvl="0" w:tplc="4D460752">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D3F17C2"/>
    <w:multiLevelType w:val="multilevel"/>
    <w:tmpl w:val="327E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9622B"/>
    <w:multiLevelType w:val="multilevel"/>
    <w:tmpl w:val="A3A8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F92A4D"/>
    <w:multiLevelType w:val="multilevel"/>
    <w:tmpl w:val="223C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F7BEC"/>
    <w:multiLevelType w:val="multilevel"/>
    <w:tmpl w:val="AA48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2E038F"/>
    <w:multiLevelType w:val="multilevel"/>
    <w:tmpl w:val="0D2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410054"/>
    <w:multiLevelType w:val="multilevel"/>
    <w:tmpl w:val="0D2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7A54E8"/>
    <w:multiLevelType w:val="multilevel"/>
    <w:tmpl w:val="0D2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F86843"/>
    <w:multiLevelType w:val="multilevel"/>
    <w:tmpl w:val="0D2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BD4EF6"/>
    <w:multiLevelType w:val="multilevel"/>
    <w:tmpl w:val="16D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3032B"/>
    <w:multiLevelType w:val="multilevel"/>
    <w:tmpl w:val="0D26C4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CB83F05"/>
    <w:multiLevelType w:val="hybridMultilevel"/>
    <w:tmpl w:val="754A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097101"/>
    <w:multiLevelType w:val="multilevel"/>
    <w:tmpl w:val="225CA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6008CB"/>
    <w:multiLevelType w:val="multilevel"/>
    <w:tmpl w:val="EE48C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706C76"/>
    <w:multiLevelType w:val="hybridMultilevel"/>
    <w:tmpl w:val="BF88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03387"/>
    <w:multiLevelType w:val="multilevel"/>
    <w:tmpl w:val="01C64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4AC60A4"/>
    <w:multiLevelType w:val="multilevel"/>
    <w:tmpl w:val="93E8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822F65"/>
    <w:multiLevelType w:val="hybridMultilevel"/>
    <w:tmpl w:val="D78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F537DB"/>
    <w:multiLevelType w:val="multilevel"/>
    <w:tmpl w:val="22AC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0477B8"/>
    <w:multiLevelType w:val="multilevel"/>
    <w:tmpl w:val="602C1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E592C5D"/>
    <w:multiLevelType w:val="multilevel"/>
    <w:tmpl w:val="38FEB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22C47E1"/>
    <w:multiLevelType w:val="hybridMultilevel"/>
    <w:tmpl w:val="8E4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60EB9"/>
    <w:multiLevelType w:val="multilevel"/>
    <w:tmpl w:val="F00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0E2E90"/>
    <w:multiLevelType w:val="hybridMultilevel"/>
    <w:tmpl w:val="FB94F42A"/>
    <w:lvl w:ilvl="0" w:tplc="D0A019CC">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lvlOverride w:ilvl="2"/>
    <w:lvlOverride w:ilvl="3"/>
    <w:lvlOverride w:ilvl="4"/>
    <w:lvlOverride w:ilvl="5"/>
    <w:lvlOverride w:ilvl="6"/>
    <w:lvlOverride w:ilvl="7"/>
    <w:lvlOverride w:ilvl="8"/>
  </w:num>
  <w:num w:numId="6">
    <w:abstractNumId w:val="33"/>
    <w:lvlOverride w:ilvl="0"/>
    <w:lvlOverride w:ilvl="1"/>
    <w:lvlOverride w:ilvl="2"/>
    <w:lvlOverride w:ilvl="3"/>
    <w:lvlOverride w:ilvl="4"/>
    <w:lvlOverride w:ilvl="5"/>
    <w:lvlOverride w:ilvl="6"/>
    <w:lvlOverride w:ilvl="7"/>
    <w:lvlOverride w:ilvl="8"/>
  </w:num>
  <w:num w:numId="7">
    <w:abstractNumId w:val="2"/>
  </w:num>
  <w:num w:numId="8">
    <w:abstractNumId w:val="35"/>
  </w:num>
  <w:num w:numId="9">
    <w:abstractNumId w:val="14"/>
  </w:num>
  <w:num w:numId="10">
    <w:abstractNumId w:val="22"/>
  </w:num>
  <w:num w:numId="11">
    <w:abstractNumId w:val="28"/>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5"/>
  </w:num>
  <w:num w:numId="17">
    <w:abstractNumId w:val="26"/>
  </w:num>
  <w:num w:numId="18">
    <w:abstractNumId w:val="4"/>
  </w:num>
  <w:num w:numId="19">
    <w:abstractNumId w:val="16"/>
  </w:num>
  <w:num w:numId="20">
    <w:abstractNumId w:val="15"/>
  </w:num>
  <w:num w:numId="21">
    <w:abstractNumId w:val="20"/>
  </w:num>
  <w:num w:numId="22">
    <w:abstractNumId w:val="18"/>
  </w:num>
  <w:num w:numId="23">
    <w:abstractNumId w:val="10"/>
  </w:num>
  <w:num w:numId="24">
    <w:abstractNumId w:val="12"/>
  </w:num>
  <w:num w:numId="25">
    <w:abstractNumId w:val="3"/>
  </w:num>
  <w:num w:numId="26">
    <w:abstractNumId w:val="34"/>
  </w:num>
  <w:num w:numId="27">
    <w:abstractNumId w:val="30"/>
  </w:num>
  <w:num w:numId="28">
    <w:abstractNumId w:val="24"/>
  </w:num>
  <w:num w:numId="29">
    <w:abstractNumId w:val="27"/>
  </w:num>
  <w:num w:numId="30">
    <w:abstractNumId w:val="7"/>
  </w:num>
  <w:num w:numId="31">
    <w:abstractNumId w:val="21"/>
  </w:num>
  <w:num w:numId="32">
    <w:abstractNumId w:val="9"/>
  </w:num>
  <w:num w:numId="33">
    <w:abstractNumId w:val="0"/>
  </w:num>
  <w:num w:numId="34">
    <w:abstractNumId w:val="19"/>
  </w:num>
  <w:num w:numId="35">
    <w:abstractNumId w:val="23"/>
  </w:num>
  <w:num w:numId="36">
    <w:abstractNumId w:val="2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C0"/>
    <w:rsid w:val="00035319"/>
    <w:rsid w:val="00115486"/>
    <w:rsid w:val="001662CA"/>
    <w:rsid w:val="001D203D"/>
    <w:rsid w:val="001E2FAA"/>
    <w:rsid w:val="00230A1F"/>
    <w:rsid w:val="002436E6"/>
    <w:rsid w:val="0048207A"/>
    <w:rsid w:val="00483FCB"/>
    <w:rsid w:val="00495481"/>
    <w:rsid w:val="004F22F2"/>
    <w:rsid w:val="00551179"/>
    <w:rsid w:val="005B7D56"/>
    <w:rsid w:val="005E41B0"/>
    <w:rsid w:val="00695D85"/>
    <w:rsid w:val="0070392A"/>
    <w:rsid w:val="00797720"/>
    <w:rsid w:val="007E37C0"/>
    <w:rsid w:val="007F56CA"/>
    <w:rsid w:val="00820654"/>
    <w:rsid w:val="008D4320"/>
    <w:rsid w:val="00972F4C"/>
    <w:rsid w:val="009D4F86"/>
    <w:rsid w:val="00A4639B"/>
    <w:rsid w:val="00AC71F1"/>
    <w:rsid w:val="00AC7368"/>
    <w:rsid w:val="00AD43DC"/>
    <w:rsid w:val="00BB6EB2"/>
    <w:rsid w:val="00BE116C"/>
    <w:rsid w:val="00BE2872"/>
    <w:rsid w:val="00BF5A50"/>
    <w:rsid w:val="00C14947"/>
    <w:rsid w:val="00C415D8"/>
    <w:rsid w:val="00C84334"/>
    <w:rsid w:val="00CA5266"/>
    <w:rsid w:val="00CB1343"/>
    <w:rsid w:val="00CF100B"/>
    <w:rsid w:val="00D36414"/>
    <w:rsid w:val="00E142C2"/>
    <w:rsid w:val="00E9040B"/>
    <w:rsid w:val="00E91A6B"/>
    <w:rsid w:val="00F138FC"/>
    <w:rsid w:val="00F60763"/>
    <w:rsid w:val="00FE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1BF46-B8C6-4ACA-B1F4-D0D76B90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7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E9040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7A"/>
    <w:pPr>
      <w:ind w:left="720"/>
      <w:contextualSpacing/>
    </w:pPr>
  </w:style>
  <w:style w:type="paragraph" w:styleId="NormalWeb">
    <w:name w:val="Normal (Web)"/>
    <w:basedOn w:val="Normal"/>
    <w:uiPriority w:val="99"/>
    <w:unhideWhenUsed/>
    <w:rsid w:val="00482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ssonlink">
    <w:name w:val="textlessonlink"/>
    <w:basedOn w:val="DefaultParagraphFont"/>
    <w:rsid w:val="0048207A"/>
  </w:style>
  <w:style w:type="character" w:styleId="Hyperlink">
    <w:name w:val="Hyperlink"/>
    <w:basedOn w:val="DefaultParagraphFont"/>
    <w:uiPriority w:val="99"/>
    <w:semiHidden/>
    <w:unhideWhenUsed/>
    <w:rsid w:val="0048207A"/>
    <w:rPr>
      <w:color w:val="0000FF"/>
      <w:u w:val="single"/>
    </w:rPr>
  </w:style>
  <w:style w:type="paragraph" w:customStyle="1" w:styleId="first">
    <w:name w:val="first"/>
    <w:basedOn w:val="Normal"/>
    <w:rsid w:val="00695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ul">
    <w:name w:val="after-ul"/>
    <w:basedOn w:val="Normal"/>
    <w:rsid w:val="00695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9040B"/>
    <w:rPr>
      <w:rFonts w:ascii="Times New Roman" w:eastAsia="Times New Roman" w:hAnsi="Times New Roman" w:cs="Times New Roman"/>
      <w:b/>
      <w:bCs/>
      <w:sz w:val="27"/>
      <w:szCs w:val="27"/>
      <w:lang w:val="en-GB" w:eastAsia="en-GB"/>
    </w:rPr>
  </w:style>
  <w:style w:type="character" w:customStyle="1" w:styleId="mw-headline">
    <w:name w:val="mw-headline"/>
    <w:basedOn w:val="DefaultParagraphFont"/>
    <w:rsid w:val="00E9040B"/>
  </w:style>
  <w:style w:type="character" w:styleId="Strong">
    <w:name w:val="Strong"/>
    <w:basedOn w:val="DefaultParagraphFont"/>
    <w:uiPriority w:val="22"/>
    <w:qFormat/>
    <w:rsid w:val="00FE54F1"/>
    <w:rPr>
      <w:b/>
      <w:bCs/>
    </w:rPr>
  </w:style>
  <w:style w:type="character" w:customStyle="1" w:styleId="Heading2Char">
    <w:name w:val="Heading 2 Char"/>
    <w:basedOn w:val="DefaultParagraphFont"/>
    <w:link w:val="Heading2"/>
    <w:uiPriority w:val="9"/>
    <w:semiHidden/>
    <w:rsid w:val="00AC71F1"/>
    <w:rPr>
      <w:rFonts w:asciiTheme="majorHAnsi" w:eastAsiaTheme="majorEastAsia" w:hAnsiTheme="majorHAnsi" w:cstheme="majorBidi"/>
      <w:color w:val="2E74B5" w:themeColor="accent1" w:themeShade="BF"/>
      <w:sz w:val="26"/>
      <w:szCs w:val="26"/>
    </w:rPr>
  </w:style>
  <w:style w:type="character" w:customStyle="1" w:styleId="st-continue-reading-below">
    <w:name w:val="st-continue-reading-below"/>
    <w:basedOn w:val="DefaultParagraphFont"/>
    <w:rsid w:val="00AC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98347">
      <w:bodyDiv w:val="1"/>
      <w:marLeft w:val="0"/>
      <w:marRight w:val="0"/>
      <w:marTop w:val="0"/>
      <w:marBottom w:val="0"/>
      <w:divBdr>
        <w:top w:val="none" w:sz="0" w:space="0" w:color="auto"/>
        <w:left w:val="none" w:sz="0" w:space="0" w:color="auto"/>
        <w:bottom w:val="none" w:sz="0" w:space="0" w:color="auto"/>
        <w:right w:val="none" w:sz="0" w:space="0" w:color="auto"/>
      </w:divBdr>
      <w:divsChild>
        <w:div w:id="771049737">
          <w:marLeft w:val="0"/>
          <w:marRight w:val="0"/>
          <w:marTop w:val="0"/>
          <w:marBottom w:val="0"/>
          <w:divBdr>
            <w:top w:val="none" w:sz="0" w:space="0" w:color="auto"/>
            <w:left w:val="none" w:sz="0" w:space="0" w:color="auto"/>
            <w:bottom w:val="none" w:sz="0" w:space="0" w:color="auto"/>
            <w:right w:val="none" w:sz="0" w:space="0" w:color="auto"/>
          </w:divBdr>
        </w:div>
        <w:div w:id="59524457">
          <w:marLeft w:val="0"/>
          <w:marRight w:val="0"/>
          <w:marTop w:val="0"/>
          <w:marBottom w:val="0"/>
          <w:divBdr>
            <w:top w:val="none" w:sz="0" w:space="0" w:color="auto"/>
            <w:left w:val="none" w:sz="0" w:space="0" w:color="auto"/>
            <w:bottom w:val="none" w:sz="0" w:space="0" w:color="auto"/>
            <w:right w:val="none" w:sz="0" w:space="0" w:color="auto"/>
          </w:divBdr>
        </w:div>
        <w:div w:id="1735083709">
          <w:marLeft w:val="0"/>
          <w:marRight w:val="0"/>
          <w:marTop w:val="0"/>
          <w:marBottom w:val="0"/>
          <w:divBdr>
            <w:top w:val="none" w:sz="0" w:space="0" w:color="auto"/>
            <w:left w:val="none" w:sz="0" w:space="0" w:color="auto"/>
            <w:bottom w:val="none" w:sz="0" w:space="0" w:color="auto"/>
            <w:right w:val="none" w:sz="0" w:space="0" w:color="auto"/>
          </w:divBdr>
        </w:div>
      </w:divsChild>
    </w:div>
    <w:div w:id="315646659">
      <w:bodyDiv w:val="1"/>
      <w:marLeft w:val="0"/>
      <w:marRight w:val="0"/>
      <w:marTop w:val="0"/>
      <w:marBottom w:val="0"/>
      <w:divBdr>
        <w:top w:val="none" w:sz="0" w:space="0" w:color="auto"/>
        <w:left w:val="none" w:sz="0" w:space="0" w:color="auto"/>
        <w:bottom w:val="none" w:sz="0" w:space="0" w:color="auto"/>
        <w:right w:val="none" w:sz="0" w:space="0" w:color="auto"/>
      </w:divBdr>
    </w:div>
    <w:div w:id="382218210">
      <w:bodyDiv w:val="1"/>
      <w:marLeft w:val="0"/>
      <w:marRight w:val="0"/>
      <w:marTop w:val="0"/>
      <w:marBottom w:val="0"/>
      <w:divBdr>
        <w:top w:val="none" w:sz="0" w:space="0" w:color="auto"/>
        <w:left w:val="none" w:sz="0" w:space="0" w:color="auto"/>
        <w:bottom w:val="none" w:sz="0" w:space="0" w:color="auto"/>
        <w:right w:val="none" w:sz="0" w:space="0" w:color="auto"/>
      </w:divBdr>
    </w:div>
    <w:div w:id="390076734">
      <w:bodyDiv w:val="1"/>
      <w:marLeft w:val="0"/>
      <w:marRight w:val="0"/>
      <w:marTop w:val="0"/>
      <w:marBottom w:val="0"/>
      <w:divBdr>
        <w:top w:val="none" w:sz="0" w:space="0" w:color="auto"/>
        <w:left w:val="none" w:sz="0" w:space="0" w:color="auto"/>
        <w:bottom w:val="none" w:sz="0" w:space="0" w:color="auto"/>
        <w:right w:val="none" w:sz="0" w:space="0" w:color="auto"/>
      </w:divBdr>
    </w:div>
    <w:div w:id="463232210">
      <w:bodyDiv w:val="1"/>
      <w:marLeft w:val="0"/>
      <w:marRight w:val="0"/>
      <w:marTop w:val="0"/>
      <w:marBottom w:val="0"/>
      <w:divBdr>
        <w:top w:val="none" w:sz="0" w:space="0" w:color="auto"/>
        <w:left w:val="none" w:sz="0" w:space="0" w:color="auto"/>
        <w:bottom w:val="none" w:sz="0" w:space="0" w:color="auto"/>
        <w:right w:val="none" w:sz="0" w:space="0" w:color="auto"/>
      </w:divBdr>
    </w:div>
    <w:div w:id="512379839">
      <w:bodyDiv w:val="1"/>
      <w:marLeft w:val="0"/>
      <w:marRight w:val="0"/>
      <w:marTop w:val="0"/>
      <w:marBottom w:val="0"/>
      <w:divBdr>
        <w:top w:val="none" w:sz="0" w:space="0" w:color="auto"/>
        <w:left w:val="none" w:sz="0" w:space="0" w:color="auto"/>
        <w:bottom w:val="none" w:sz="0" w:space="0" w:color="auto"/>
        <w:right w:val="none" w:sz="0" w:space="0" w:color="auto"/>
      </w:divBdr>
    </w:div>
    <w:div w:id="789280804">
      <w:bodyDiv w:val="1"/>
      <w:marLeft w:val="0"/>
      <w:marRight w:val="0"/>
      <w:marTop w:val="0"/>
      <w:marBottom w:val="0"/>
      <w:divBdr>
        <w:top w:val="none" w:sz="0" w:space="0" w:color="auto"/>
        <w:left w:val="none" w:sz="0" w:space="0" w:color="auto"/>
        <w:bottom w:val="none" w:sz="0" w:space="0" w:color="auto"/>
        <w:right w:val="none" w:sz="0" w:space="0" w:color="auto"/>
      </w:divBdr>
    </w:div>
    <w:div w:id="827134105">
      <w:bodyDiv w:val="1"/>
      <w:marLeft w:val="0"/>
      <w:marRight w:val="0"/>
      <w:marTop w:val="0"/>
      <w:marBottom w:val="0"/>
      <w:divBdr>
        <w:top w:val="none" w:sz="0" w:space="0" w:color="auto"/>
        <w:left w:val="none" w:sz="0" w:space="0" w:color="auto"/>
        <w:bottom w:val="none" w:sz="0" w:space="0" w:color="auto"/>
        <w:right w:val="none" w:sz="0" w:space="0" w:color="auto"/>
      </w:divBdr>
    </w:div>
    <w:div w:id="850952000">
      <w:bodyDiv w:val="1"/>
      <w:marLeft w:val="0"/>
      <w:marRight w:val="0"/>
      <w:marTop w:val="0"/>
      <w:marBottom w:val="0"/>
      <w:divBdr>
        <w:top w:val="none" w:sz="0" w:space="0" w:color="auto"/>
        <w:left w:val="none" w:sz="0" w:space="0" w:color="auto"/>
        <w:bottom w:val="none" w:sz="0" w:space="0" w:color="auto"/>
        <w:right w:val="none" w:sz="0" w:space="0" w:color="auto"/>
      </w:divBdr>
    </w:div>
    <w:div w:id="888032439">
      <w:bodyDiv w:val="1"/>
      <w:marLeft w:val="0"/>
      <w:marRight w:val="0"/>
      <w:marTop w:val="0"/>
      <w:marBottom w:val="0"/>
      <w:divBdr>
        <w:top w:val="none" w:sz="0" w:space="0" w:color="auto"/>
        <w:left w:val="none" w:sz="0" w:space="0" w:color="auto"/>
        <w:bottom w:val="none" w:sz="0" w:space="0" w:color="auto"/>
        <w:right w:val="none" w:sz="0" w:space="0" w:color="auto"/>
      </w:divBdr>
    </w:div>
    <w:div w:id="901451726">
      <w:bodyDiv w:val="1"/>
      <w:marLeft w:val="0"/>
      <w:marRight w:val="0"/>
      <w:marTop w:val="0"/>
      <w:marBottom w:val="0"/>
      <w:divBdr>
        <w:top w:val="none" w:sz="0" w:space="0" w:color="auto"/>
        <w:left w:val="none" w:sz="0" w:space="0" w:color="auto"/>
        <w:bottom w:val="none" w:sz="0" w:space="0" w:color="auto"/>
        <w:right w:val="none" w:sz="0" w:space="0" w:color="auto"/>
      </w:divBdr>
    </w:div>
    <w:div w:id="1020863068">
      <w:bodyDiv w:val="1"/>
      <w:marLeft w:val="0"/>
      <w:marRight w:val="0"/>
      <w:marTop w:val="0"/>
      <w:marBottom w:val="0"/>
      <w:divBdr>
        <w:top w:val="none" w:sz="0" w:space="0" w:color="auto"/>
        <w:left w:val="none" w:sz="0" w:space="0" w:color="auto"/>
        <w:bottom w:val="none" w:sz="0" w:space="0" w:color="auto"/>
        <w:right w:val="none" w:sz="0" w:space="0" w:color="auto"/>
      </w:divBdr>
    </w:div>
    <w:div w:id="1025638770">
      <w:bodyDiv w:val="1"/>
      <w:marLeft w:val="0"/>
      <w:marRight w:val="0"/>
      <w:marTop w:val="0"/>
      <w:marBottom w:val="0"/>
      <w:divBdr>
        <w:top w:val="none" w:sz="0" w:space="0" w:color="auto"/>
        <w:left w:val="none" w:sz="0" w:space="0" w:color="auto"/>
        <w:bottom w:val="none" w:sz="0" w:space="0" w:color="auto"/>
        <w:right w:val="none" w:sz="0" w:space="0" w:color="auto"/>
      </w:divBdr>
    </w:div>
    <w:div w:id="1066149720">
      <w:bodyDiv w:val="1"/>
      <w:marLeft w:val="0"/>
      <w:marRight w:val="0"/>
      <w:marTop w:val="0"/>
      <w:marBottom w:val="0"/>
      <w:divBdr>
        <w:top w:val="none" w:sz="0" w:space="0" w:color="auto"/>
        <w:left w:val="none" w:sz="0" w:space="0" w:color="auto"/>
        <w:bottom w:val="none" w:sz="0" w:space="0" w:color="auto"/>
        <w:right w:val="none" w:sz="0" w:space="0" w:color="auto"/>
      </w:divBdr>
    </w:div>
    <w:div w:id="1071466090">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8">
          <w:marLeft w:val="0"/>
          <w:marRight w:val="0"/>
          <w:marTop w:val="0"/>
          <w:marBottom w:val="0"/>
          <w:divBdr>
            <w:top w:val="none" w:sz="0" w:space="0" w:color="auto"/>
            <w:left w:val="none" w:sz="0" w:space="0" w:color="auto"/>
            <w:bottom w:val="none" w:sz="0" w:space="0" w:color="auto"/>
            <w:right w:val="none" w:sz="0" w:space="0" w:color="auto"/>
          </w:divBdr>
          <w:divsChild>
            <w:div w:id="68425902">
              <w:marLeft w:val="0"/>
              <w:marRight w:val="0"/>
              <w:marTop w:val="0"/>
              <w:marBottom w:val="0"/>
              <w:divBdr>
                <w:top w:val="none" w:sz="0" w:space="0" w:color="auto"/>
                <w:left w:val="none" w:sz="0" w:space="0" w:color="auto"/>
                <w:bottom w:val="none" w:sz="0" w:space="0" w:color="auto"/>
                <w:right w:val="none" w:sz="0" w:space="0" w:color="auto"/>
              </w:divBdr>
              <w:divsChild>
                <w:div w:id="1046759079">
                  <w:marLeft w:val="600"/>
                  <w:marRight w:val="600"/>
                  <w:marTop w:val="0"/>
                  <w:marBottom w:val="180"/>
                  <w:divBdr>
                    <w:top w:val="none" w:sz="0" w:space="0" w:color="auto"/>
                    <w:left w:val="none" w:sz="0" w:space="0" w:color="auto"/>
                    <w:bottom w:val="none" w:sz="0" w:space="0" w:color="auto"/>
                    <w:right w:val="none" w:sz="0" w:space="0" w:color="auto"/>
                  </w:divBdr>
                  <w:divsChild>
                    <w:div w:id="1785147894">
                      <w:marLeft w:val="150"/>
                      <w:marRight w:val="0"/>
                      <w:marTop w:val="0"/>
                      <w:marBottom w:val="120"/>
                      <w:divBdr>
                        <w:top w:val="none" w:sz="0" w:space="0" w:color="auto"/>
                        <w:left w:val="none" w:sz="0" w:space="0" w:color="auto"/>
                        <w:bottom w:val="none" w:sz="0" w:space="0" w:color="auto"/>
                        <w:right w:val="none" w:sz="0" w:space="0" w:color="auto"/>
                      </w:divBdr>
                      <w:divsChild>
                        <w:div w:id="1732732125">
                          <w:marLeft w:val="0"/>
                          <w:marRight w:val="0"/>
                          <w:marTop w:val="0"/>
                          <w:marBottom w:val="0"/>
                          <w:divBdr>
                            <w:top w:val="none" w:sz="0" w:space="0" w:color="auto"/>
                            <w:left w:val="none" w:sz="0" w:space="0" w:color="auto"/>
                            <w:bottom w:val="none" w:sz="0" w:space="0" w:color="auto"/>
                            <w:right w:val="none" w:sz="0" w:space="0" w:color="auto"/>
                          </w:divBdr>
                        </w:div>
                        <w:div w:id="410978286">
                          <w:marLeft w:val="0"/>
                          <w:marRight w:val="0"/>
                          <w:marTop w:val="105"/>
                          <w:marBottom w:val="0"/>
                          <w:divBdr>
                            <w:top w:val="none" w:sz="0" w:space="0" w:color="auto"/>
                            <w:left w:val="none" w:sz="0" w:space="0" w:color="auto"/>
                            <w:bottom w:val="none" w:sz="0" w:space="0" w:color="auto"/>
                            <w:right w:val="none" w:sz="0" w:space="0" w:color="auto"/>
                          </w:divBdr>
                        </w:div>
                        <w:div w:id="41448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76057">
      <w:bodyDiv w:val="1"/>
      <w:marLeft w:val="0"/>
      <w:marRight w:val="0"/>
      <w:marTop w:val="0"/>
      <w:marBottom w:val="0"/>
      <w:divBdr>
        <w:top w:val="none" w:sz="0" w:space="0" w:color="auto"/>
        <w:left w:val="none" w:sz="0" w:space="0" w:color="auto"/>
        <w:bottom w:val="none" w:sz="0" w:space="0" w:color="auto"/>
        <w:right w:val="none" w:sz="0" w:space="0" w:color="auto"/>
      </w:divBdr>
    </w:div>
    <w:div w:id="1330019602">
      <w:bodyDiv w:val="1"/>
      <w:marLeft w:val="0"/>
      <w:marRight w:val="0"/>
      <w:marTop w:val="0"/>
      <w:marBottom w:val="0"/>
      <w:divBdr>
        <w:top w:val="none" w:sz="0" w:space="0" w:color="auto"/>
        <w:left w:val="none" w:sz="0" w:space="0" w:color="auto"/>
        <w:bottom w:val="none" w:sz="0" w:space="0" w:color="auto"/>
        <w:right w:val="none" w:sz="0" w:space="0" w:color="auto"/>
      </w:divBdr>
    </w:div>
    <w:div w:id="1440877283">
      <w:bodyDiv w:val="1"/>
      <w:marLeft w:val="0"/>
      <w:marRight w:val="0"/>
      <w:marTop w:val="0"/>
      <w:marBottom w:val="0"/>
      <w:divBdr>
        <w:top w:val="none" w:sz="0" w:space="0" w:color="auto"/>
        <w:left w:val="none" w:sz="0" w:space="0" w:color="auto"/>
        <w:bottom w:val="none" w:sz="0" w:space="0" w:color="auto"/>
        <w:right w:val="none" w:sz="0" w:space="0" w:color="auto"/>
      </w:divBdr>
    </w:div>
    <w:div w:id="18645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xlist.com/script/main/art.asp?articlekey=20677" TargetMode="External"/><Relationship Id="rId13" Type="http://schemas.openxmlformats.org/officeDocument/2006/relationships/hyperlink" Target="https://www.rxlist.com/script/main/art.asp?articlekey=3413" TargetMode="External"/><Relationship Id="rId18" Type="http://schemas.openxmlformats.org/officeDocument/2006/relationships/hyperlink" Target="https://www.webmd.com/menopause/guide/guide-perimenopau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xlist.com/script/main/art.asp?articlekey=12430" TargetMode="External"/><Relationship Id="rId12" Type="http://schemas.openxmlformats.org/officeDocument/2006/relationships/hyperlink" Target="https://www.rxlist.com/script/main/art.asp?articlekey=53396" TargetMode="External"/><Relationship Id="rId17" Type="http://schemas.openxmlformats.org/officeDocument/2006/relationships/hyperlink" Target="https://www.webmd.com/content/article/51/40618.htm" TargetMode="External"/><Relationship Id="rId2" Type="http://schemas.openxmlformats.org/officeDocument/2006/relationships/styles" Target="styles.xml"/><Relationship Id="rId16" Type="http://schemas.openxmlformats.org/officeDocument/2006/relationships/hyperlink" Target="https://en.m.wikipedia.org/wiki/Fertility_disturban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xlist.com/script/main/art.asp?articlekey=7939" TargetMode="External"/><Relationship Id="rId11" Type="http://schemas.openxmlformats.org/officeDocument/2006/relationships/hyperlink" Target="https://www.rxlist.com/script/main/art.asp?articlekey=16048" TargetMode="External"/><Relationship Id="rId5" Type="http://schemas.openxmlformats.org/officeDocument/2006/relationships/hyperlink" Target="https://www.rxlist.com/script/main/art.asp?articlekey=4981" TargetMode="External"/><Relationship Id="rId15" Type="http://schemas.openxmlformats.org/officeDocument/2006/relationships/hyperlink" Target="https://en.m.wikipedia.org/wiki/Hormone" TargetMode="External"/><Relationship Id="rId10" Type="http://schemas.openxmlformats.org/officeDocument/2006/relationships/hyperlink" Target="https://www.rxlist.com/script/main/art.asp?articlekey=3977" TargetMode="External"/><Relationship Id="rId19" Type="http://schemas.openxmlformats.org/officeDocument/2006/relationships/hyperlink" Target="https://www.webmd.com/content/article/51/40639.htm" TargetMode="External"/><Relationship Id="rId4" Type="http://schemas.openxmlformats.org/officeDocument/2006/relationships/webSettings" Target="webSettings.xml"/><Relationship Id="rId9" Type="http://schemas.openxmlformats.org/officeDocument/2006/relationships/hyperlink" Target="https://www.rxlist.com/script/main/art.asp?articlekey=19509" TargetMode="External"/><Relationship Id="rId14" Type="http://schemas.openxmlformats.org/officeDocument/2006/relationships/hyperlink" Target="https://www.rxlist.com/script/main/art.asp?articlekey=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13</Pages>
  <Words>5151</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Funmike</dc:creator>
  <cp:keywords/>
  <dc:description/>
  <cp:lastModifiedBy>Funmike</cp:lastModifiedBy>
  <cp:revision>27</cp:revision>
  <dcterms:created xsi:type="dcterms:W3CDTF">2020-04-29T11:35:00Z</dcterms:created>
  <dcterms:modified xsi:type="dcterms:W3CDTF">2020-04-30T01:33:00Z</dcterms:modified>
</cp:coreProperties>
</file>