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267746359"/>
        <w:docPartObj>
          <w:docPartGallery w:val="Cover Pages"/>
          <w:docPartUnique/>
        </w:docPartObj>
      </w:sdtPr>
      <w:sdtEndPr>
        <w:rPr>
          <w:b/>
          <w:bCs/>
        </w:rPr>
      </w:sdtEndPr>
      <w:sdtContent>
        <w:p w14:paraId="2FA8470F" w14:textId="77777777" w:rsidR="0035145F" w:rsidRPr="001A7728" w:rsidRDefault="0035145F" w:rsidP="001A7728">
          <w:pPr>
            <w:spacing w:line="480" w:lineRule="auto"/>
            <w:jc w:val="both"/>
            <w:rPr>
              <w:rFonts w:ascii="Times New Roman" w:eastAsia="Calibri" w:hAnsi="Times New Roman" w:cs="Times New Roman"/>
              <w:b/>
              <w:sz w:val="24"/>
              <w:szCs w:val="24"/>
            </w:rPr>
          </w:pPr>
          <w:r w:rsidRPr="001A7728">
            <w:rPr>
              <w:rFonts w:ascii="Times New Roman" w:eastAsia="Calibri" w:hAnsi="Times New Roman" w:cs="Times New Roman"/>
              <w:b/>
              <w:sz w:val="24"/>
              <w:szCs w:val="24"/>
            </w:rPr>
            <w:t xml:space="preserve">           DEPARTMENT OF HUMAN ANATOMY</w:t>
          </w:r>
        </w:p>
        <w:p w14:paraId="65BAD261" w14:textId="77777777" w:rsidR="0035145F" w:rsidRPr="001A7728" w:rsidRDefault="0035145F" w:rsidP="001A7728">
          <w:pPr>
            <w:spacing w:after="200" w:line="480" w:lineRule="auto"/>
            <w:jc w:val="both"/>
            <w:rPr>
              <w:rFonts w:ascii="Times New Roman" w:eastAsia="Calibri" w:hAnsi="Times New Roman" w:cs="Times New Roman"/>
              <w:b/>
              <w:sz w:val="24"/>
              <w:szCs w:val="24"/>
            </w:rPr>
          </w:pPr>
          <w:r w:rsidRPr="001A7728">
            <w:rPr>
              <w:rFonts w:ascii="Times New Roman" w:eastAsia="Calibri" w:hAnsi="Times New Roman" w:cs="Times New Roman"/>
              <w:b/>
              <w:sz w:val="24"/>
              <w:szCs w:val="24"/>
            </w:rPr>
            <w:t>AFE BABALOLA UNIVERSITY, ADO EKITI STATE</w:t>
          </w:r>
        </w:p>
        <w:p w14:paraId="4B25BB77" w14:textId="77777777" w:rsidR="0035145F" w:rsidRPr="001A7728" w:rsidRDefault="0035145F" w:rsidP="001A7728">
          <w:pPr>
            <w:spacing w:after="200" w:line="480" w:lineRule="auto"/>
            <w:jc w:val="both"/>
            <w:rPr>
              <w:rFonts w:ascii="Times New Roman" w:eastAsia="Calibri" w:hAnsi="Times New Roman" w:cs="Times New Roman"/>
              <w:sz w:val="24"/>
              <w:szCs w:val="24"/>
            </w:rPr>
          </w:pPr>
        </w:p>
        <w:p w14:paraId="0195911C" w14:textId="77777777" w:rsidR="0035145F" w:rsidRPr="001A7728" w:rsidRDefault="0035145F" w:rsidP="001A7728">
          <w:pPr>
            <w:spacing w:after="200" w:line="480" w:lineRule="auto"/>
            <w:jc w:val="both"/>
            <w:rPr>
              <w:rFonts w:ascii="Times New Roman" w:eastAsia="Calibri" w:hAnsi="Times New Roman" w:cs="Times New Roman"/>
              <w:sz w:val="24"/>
              <w:szCs w:val="24"/>
            </w:rPr>
          </w:pPr>
        </w:p>
        <w:p w14:paraId="61ECA095" w14:textId="77777777" w:rsidR="0035145F" w:rsidRPr="001A7728" w:rsidRDefault="0035145F" w:rsidP="001A7728">
          <w:pPr>
            <w:spacing w:after="200" w:line="480" w:lineRule="auto"/>
            <w:jc w:val="both"/>
            <w:rPr>
              <w:rFonts w:ascii="Times New Roman" w:eastAsia="Calibri" w:hAnsi="Times New Roman" w:cs="Times New Roman"/>
              <w:sz w:val="24"/>
              <w:szCs w:val="24"/>
            </w:rPr>
          </w:pPr>
          <w:r w:rsidRPr="001A7728">
            <w:rPr>
              <w:rFonts w:ascii="Times New Roman" w:eastAsia="Calibri" w:hAnsi="Times New Roman" w:cs="Times New Roman"/>
              <w:b/>
              <w:sz w:val="24"/>
              <w:szCs w:val="24"/>
            </w:rPr>
            <w:t>COURSE TITLE:</w:t>
          </w:r>
          <w:r w:rsidRPr="001A7728">
            <w:rPr>
              <w:rFonts w:ascii="Times New Roman" w:eastAsia="Calibri" w:hAnsi="Times New Roman" w:cs="Times New Roman"/>
              <w:sz w:val="24"/>
              <w:szCs w:val="24"/>
            </w:rPr>
            <w:t xml:space="preserve"> INTRODUCTION TO HISTOPATHOLOGY</w:t>
          </w:r>
        </w:p>
        <w:p w14:paraId="4DD963EC" w14:textId="77777777" w:rsidR="0035145F" w:rsidRPr="001A7728" w:rsidRDefault="0035145F" w:rsidP="001A7728">
          <w:pPr>
            <w:spacing w:after="200" w:line="480" w:lineRule="auto"/>
            <w:jc w:val="both"/>
            <w:rPr>
              <w:rFonts w:ascii="Times New Roman" w:eastAsia="Calibri" w:hAnsi="Times New Roman" w:cs="Times New Roman"/>
              <w:sz w:val="24"/>
              <w:szCs w:val="24"/>
            </w:rPr>
          </w:pPr>
          <w:r w:rsidRPr="001A7728">
            <w:rPr>
              <w:rFonts w:ascii="Times New Roman" w:eastAsia="Calibri" w:hAnsi="Times New Roman" w:cs="Times New Roman"/>
              <w:b/>
              <w:sz w:val="24"/>
              <w:szCs w:val="24"/>
            </w:rPr>
            <w:t>COURSE CODE:</w:t>
          </w:r>
          <w:r w:rsidRPr="001A7728">
            <w:rPr>
              <w:rFonts w:ascii="Times New Roman" w:eastAsia="Calibri" w:hAnsi="Times New Roman" w:cs="Times New Roman"/>
              <w:sz w:val="24"/>
              <w:szCs w:val="24"/>
            </w:rPr>
            <w:t xml:space="preserve"> ANA 404</w:t>
          </w:r>
        </w:p>
        <w:p w14:paraId="27DB3A57" w14:textId="77777777" w:rsidR="0035145F" w:rsidRPr="001A7728" w:rsidRDefault="0035145F" w:rsidP="001A7728">
          <w:pPr>
            <w:spacing w:after="200" w:line="480" w:lineRule="auto"/>
            <w:jc w:val="both"/>
            <w:rPr>
              <w:rFonts w:ascii="Times New Roman" w:eastAsia="Calibri" w:hAnsi="Times New Roman" w:cs="Times New Roman"/>
              <w:sz w:val="24"/>
              <w:szCs w:val="24"/>
            </w:rPr>
          </w:pPr>
          <w:r w:rsidRPr="001A7728">
            <w:rPr>
              <w:rFonts w:ascii="Times New Roman" w:eastAsia="Calibri" w:hAnsi="Times New Roman" w:cs="Times New Roman"/>
              <w:sz w:val="24"/>
              <w:szCs w:val="24"/>
            </w:rPr>
            <w:t>An Assignment On</w:t>
          </w:r>
        </w:p>
        <w:p w14:paraId="2059DAC6" w14:textId="035BB0F6" w:rsidR="0035145F" w:rsidRPr="001A7728" w:rsidRDefault="0035145F" w:rsidP="001A7728">
          <w:pPr>
            <w:spacing w:after="200" w:line="480" w:lineRule="auto"/>
            <w:jc w:val="both"/>
            <w:rPr>
              <w:rFonts w:ascii="Times New Roman" w:eastAsia="Calibri" w:hAnsi="Times New Roman" w:cs="Times New Roman"/>
              <w:sz w:val="24"/>
              <w:szCs w:val="24"/>
            </w:rPr>
          </w:pPr>
          <w:r w:rsidRPr="001A7728">
            <w:rPr>
              <w:rFonts w:ascii="Times New Roman" w:eastAsia="Calibri" w:hAnsi="Times New Roman" w:cs="Times New Roman"/>
              <w:sz w:val="24"/>
              <w:szCs w:val="24"/>
            </w:rPr>
            <w:t>Wound Healing.</w:t>
          </w:r>
        </w:p>
        <w:p w14:paraId="322A9621" w14:textId="77777777" w:rsidR="0035145F" w:rsidRPr="001A7728" w:rsidRDefault="0035145F" w:rsidP="001A7728">
          <w:pPr>
            <w:spacing w:after="200" w:line="480" w:lineRule="auto"/>
            <w:jc w:val="both"/>
            <w:rPr>
              <w:rFonts w:ascii="Times New Roman" w:eastAsia="Calibri" w:hAnsi="Times New Roman" w:cs="Times New Roman"/>
              <w:sz w:val="24"/>
              <w:szCs w:val="24"/>
            </w:rPr>
          </w:pPr>
        </w:p>
        <w:p w14:paraId="26CE2C4F" w14:textId="77777777" w:rsidR="0035145F" w:rsidRPr="001A7728" w:rsidRDefault="0035145F" w:rsidP="001A7728">
          <w:pPr>
            <w:spacing w:after="200" w:line="480" w:lineRule="auto"/>
            <w:jc w:val="both"/>
            <w:rPr>
              <w:rFonts w:ascii="Times New Roman" w:eastAsia="Calibri" w:hAnsi="Times New Roman" w:cs="Times New Roman"/>
              <w:sz w:val="24"/>
              <w:szCs w:val="24"/>
            </w:rPr>
          </w:pPr>
        </w:p>
        <w:p w14:paraId="4E868EA4" w14:textId="77777777" w:rsidR="0035145F" w:rsidRPr="001A7728" w:rsidRDefault="0035145F" w:rsidP="001A7728">
          <w:pPr>
            <w:spacing w:after="200" w:line="480" w:lineRule="auto"/>
            <w:jc w:val="both"/>
            <w:rPr>
              <w:rFonts w:ascii="Times New Roman" w:eastAsia="Calibri" w:hAnsi="Times New Roman" w:cs="Times New Roman"/>
              <w:sz w:val="24"/>
              <w:szCs w:val="24"/>
            </w:rPr>
          </w:pPr>
        </w:p>
        <w:p w14:paraId="1B1B0F69" w14:textId="77777777" w:rsidR="0035145F" w:rsidRPr="001A7728" w:rsidRDefault="0035145F" w:rsidP="001A7728">
          <w:pPr>
            <w:spacing w:after="200" w:line="480" w:lineRule="auto"/>
            <w:jc w:val="both"/>
            <w:rPr>
              <w:rFonts w:ascii="Times New Roman" w:eastAsia="Calibri" w:hAnsi="Times New Roman" w:cs="Times New Roman"/>
              <w:sz w:val="24"/>
              <w:szCs w:val="24"/>
            </w:rPr>
          </w:pPr>
        </w:p>
        <w:p w14:paraId="782ADCD9" w14:textId="77777777" w:rsidR="0035145F" w:rsidRPr="001A7728" w:rsidRDefault="0035145F" w:rsidP="001A7728">
          <w:pPr>
            <w:spacing w:after="200" w:line="480" w:lineRule="auto"/>
            <w:jc w:val="both"/>
            <w:rPr>
              <w:rFonts w:ascii="Times New Roman" w:eastAsia="Calibri" w:hAnsi="Times New Roman" w:cs="Times New Roman"/>
              <w:sz w:val="24"/>
              <w:szCs w:val="24"/>
            </w:rPr>
          </w:pPr>
          <w:r w:rsidRPr="001A7728">
            <w:rPr>
              <w:rFonts w:ascii="Times New Roman" w:eastAsia="Calibri" w:hAnsi="Times New Roman" w:cs="Times New Roman"/>
              <w:sz w:val="24"/>
              <w:szCs w:val="24"/>
            </w:rPr>
            <w:t>BY</w:t>
          </w:r>
        </w:p>
        <w:p w14:paraId="1F676965" w14:textId="77777777" w:rsidR="0035145F" w:rsidRPr="001A7728" w:rsidRDefault="0035145F" w:rsidP="001A7728">
          <w:pPr>
            <w:spacing w:after="200" w:line="480" w:lineRule="auto"/>
            <w:jc w:val="both"/>
            <w:rPr>
              <w:rFonts w:ascii="Times New Roman" w:eastAsia="Calibri" w:hAnsi="Times New Roman" w:cs="Times New Roman"/>
              <w:sz w:val="24"/>
              <w:szCs w:val="24"/>
            </w:rPr>
          </w:pPr>
          <w:r w:rsidRPr="001A7728">
            <w:rPr>
              <w:rFonts w:ascii="Times New Roman" w:eastAsia="Calibri" w:hAnsi="Times New Roman" w:cs="Times New Roman"/>
              <w:sz w:val="24"/>
              <w:szCs w:val="24"/>
            </w:rPr>
            <w:t>OGBE NNENNA CHIMDALU</w:t>
          </w:r>
        </w:p>
        <w:p w14:paraId="5D430535" w14:textId="77777777" w:rsidR="0035145F" w:rsidRPr="001A7728" w:rsidRDefault="0035145F" w:rsidP="001A7728">
          <w:pPr>
            <w:spacing w:after="200" w:line="480" w:lineRule="auto"/>
            <w:jc w:val="both"/>
            <w:rPr>
              <w:rFonts w:ascii="Times New Roman" w:eastAsia="Calibri" w:hAnsi="Times New Roman" w:cs="Times New Roman"/>
              <w:sz w:val="24"/>
              <w:szCs w:val="24"/>
            </w:rPr>
          </w:pPr>
          <w:r w:rsidRPr="001A7728">
            <w:rPr>
              <w:rFonts w:ascii="Times New Roman" w:eastAsia="Calibri" w:hAnsi="Times New Roman" w:cs="Times New Roman"/>
              <w:b/>
              <w:sz w:val="24"/>
              <w:szCs w:val="24"/>
            </w:rPr>
            <w:t>MATRIC NUMBER:</w:t>
          </w:r>
          <w:r w:rsidRPr="001A7728">
            <w:rPr>
              <w:rFonts w:ascii="Times New Roman" w:eastAsia="Calibri" w:hAnsi="Times New Roman" w:cs="Times New Roman"/>
              <w:sz w:val="24"/>
              <w:szCs w:val="24"/>
            </w:rPr>
            <w:t xml:space="preserve"> 16/MHSO3/021</w:t>
          </w:r>
        </w:p>
        <w:p w14:paraId="6F2BA0F6" w14:textId="6FA086AF" w:rsidR="0035145F" w:rsidRPr="001A7728" w:rsidRDefault="0035145F" w:rsidP="001A7728">
          <w:pPr>
            <w:spacing w:after="200" w:line="480" w:lineRule="auto"/>
            <w:jc w:val="both"/>
            <w:rPr>
              <w:rFonts w:ascii="Times New Roman" w:eastAsia="Calibri" w:hAnsi="Times New Roman" w:cs="Times New Roman"/>
              <w:sz w:val="24"/>
              <w:szCs w:val="24"/>
            </w:rPr>
          </w:pPr>
          <w:r w:rsidRPr="001A7728">
            <w:rPr>
              <w:rFonts w:ascii="Times New Roman" w:eastAsia="Calibri" w:hAnsi="Times New Roman" w:cs="Times New Roman"/>
              <w:b/>
              <w:sz w:val="24"/>
              <w:szCs w:val="24"/>
            </w:rPr>
            <w:t>COURSE LECTURER</w:t>
          </w:r>
          <w:r w:rsidRPr="001A7728">
            <w:rPr>
              <w:rFonts w:ascii="Times New Roman" w:eastAsia="Calibri" w:hAnsi="Times New Roman" w:cs="Times New Roman"/>
              <w:sz w:val="24"/>
              <w:szCs w:val="24"/>
            </w:rPr>
            <w:t xml:space="preserve">: MR. </w:t>
          </w:r>
          <w:proofErr w:type="gramStart"/>
          <w:r w:rsidRPr="001A7728">
            <w:rPr>
              <w:rFonts w:ascii="Times New Roman" w:eastAsia="Calibri" w:hAnsi="Times New Roman" w:cs="Times New Roman"/>
              <w:sz w:val="24"/>
              <w:szCs w:val="24"/>
            </w:rPr>
            <w:t>EDEM.E.EDEM</w:t>
          </w:r>
          <w:proofErr w:type="gramEnd"/>
        </w:p>
        <w:p w14:paraId="2AF84D3D" w14:textId="77777777" w:rsidR="001A7728" w:rsidRDefault="001A7728" w:rsidP="001A7728">
          <w:pPr>
            <w:spacing w:after="200" w:line="480" w:lineRule="auto"/>
            <w:jc w:val="both"/>
            <w:rPr>
              <w:rFonts w:ascii="Times New Roman" w:eastAsia="Calibri" w:hAnsi="Times New Roman" w:cs="Times New Roman"/>
              <w:sz w:val="24"/>
              <w:szCs w:val="24"/>
            </w:rPr>
          </w:pPr>
        </w:p>
        <w:p w14:paraId="2F163ACC" w14:textId="5EB0429C" w:rsidR="0035145F" w:rsidRPr="001A7728" w:rsidRDefault="0035145F" w:rsidP="001A7728">
          <w:pPr>
            <w:spacing w:after="200" w:line="480" w:lineRule="auto"/>
            <w:jc w:val="both"/>
            <w:rPr>
              <w:rFonts w:ascii="Times New Roman" w:eastAsia="Calibri" w:hAnsi="Times New Roman" w:cs="Times New Roman"/>
              <w:b/>
              <w:bCs/>
              <w:sz w:val="24"/>
              <w:szCs w:val="24"/>
            </w:rPr>
          </w:pPr>
          <w:r w:rsidRPr="001A7728">
            <w:rPr>
              <w:rFonts w:ascii="Times New Roman" w:eastAsia="Calibri" w:hAnsi="Times New Roman" w:cs="Times New Roman"/>
              <w:b/>
              <w:bCs/>
              <w:sz w:val="24"/>
              <w:szCs w:val="24"/>
            </w:rPr>
            <w:lastRenderedPageBreak/>
            <w:t>Question One</w:t>
          </w:r>
        </w:p>
        <w:p w14:paraId="76554E62" w14:textId="3BF13E80" w:rsidR="0035145F" w:rsidRPr="001A7728" w:rsidRDefault="0035145F" w:rsidP="001A7728">
          <w:pPr>
            <w:spacing w:after="200" w:line="480" w:lineRule="auto"/>
            <w:jc w:val="both"/>
            <w:rPr>
              <w:rFonts w:ascii="Times New Roman" w:hAnsi="Times New Roman" w:cs="Times New Roman"/>
              <w:b/>
              <w:bCs/>
              <w:sz w:val="24"/>
              <w:szCs w:val="24"/>
            </w:rPr>
          </w:pPr>
          <w:r w:rsidRPr="001A7728">
            <w:rPr>
              <w:rFonts w:ascii="Times New Roman" w:hAnsi="Times New Roman" w:cs="Times New Roman"/>
              <w:b/>
              <w:bCs/>
              <w:sz w:val="24"/>
              <w:szCs w:val="24"/>
            </w:rPr>
            <w:t>Write on cytokine signaling and its role in wound healing</w:t>
          </w:r>
        </w:p>
        <w:p w14:paraId="30F78F9D" w14:textId="7D371691" w:rsidR="0035145F" w:rsidRPr="001A7728" w:rsidRDefault="00FC43C2" w:rsidP="001A7728">
          <w:pPr>
            <w:spacing w:after="200" w:line="480" w:lineRule="auto"/>
            <w:jc w:val="both"/>
            <w:rPr>
              <w:rFonts w:ascii="Times New Roman" w:hAnsi="Times New Roman" w:cs="Times New Roman"/>
              <w:sz w:val="24"/>
              <w:szCs w:val="24"/>
            </w:rPr>
          </w:pPr>
          <w:r w:rsidRPr="001A7728">
            <w:rPr>
              <w:rFonts w:ascii="Times New Roman" w:hAnsi="Times New Roman" w:cs="Times New Roman"/>
              <w:sz w:val="24"/>
              <w:szCs w:val="24"/>
            </w:rPr>
            <w:t>Cytokine biology is now recognized as a fundamental component of immunology and the actions of cytokines are understood to be essential mechanisms underlying host defense, immunoregulation, and autoimmunity. Moreover, cytokines themselves and cytokine antagonists have become some of the most successful new drugs. On a more basic level, the biochemistry of cytokine action has become a paradigm for understanding rapid, evolutionarily conserved membrane-to-nucleus signal transduction, offering remarkable opportunities for understanding how extracellular cues are sensed and translated into the control of gene expression. </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John</w:t>
          </w:r>
          <w:r w:rsidRPr="001A7728">
            <w:rPr>
              <w:rFonts w:ascii="Times New Roman" w:hAnsi="Times New Roman" w:cs="Times New Roman"/>
              <w:sz w:val="24"/>
              <w:szCs w:val="24"/>
            </w:rPr>
            <w:t xml:space="preserve"> </w:t>
          </w:r>
          <w:r w:rsidRPr="001A7728">
            <w:rPr>
              <w:rFonts w:ascii="Times New Roman" w:hAnsi="Times New Roman" w:cs="Times New Roman"/>
              <w:i/>
              <w:iCs/>
              <w:sz w:val="24"/>
              <w:szCs w:val="24"/>
            </w:rPr>
            <w:t>et al</w:t>
          </w:r>
          <w:r w:rsidRPr="001A7728">
            <w:rPr>
              <w:rFonts w:ascii="Times New Roman" w:hAnsi="Times New Roman" w:cs="Times New Roman"/>
              <w:sz w:val="24"/>
              <w:szCs w:val="24"/>
            </w:rPr>
            <w:t>., 2011)</w:t>
          </w:r>
          <w:r w:rsidR="00FE2F07" w:rsidRPr="001A7728">
            <w:rPr>
              <w:rFonts w:ascii="Times New Roman" w:hAnsi="Times New Roman" w:cs="Times New Roman"/>
              <w:sz w:val="24"/>
              <w:szCs w:val="24"/>
            </w:rPr>
            <w:t xml:space="preserve">. </w:t>
          </w:r>
          <w:r w:rsidR="00FE2F07" w:rsidRPr="001A7728">
            <w:rPr>
              <w:rFonts w:ascii="Times New Roman" w:hAnsi="Times New Roman" w:cs="Times New Roman"/>
              <w:sz w:val="24"/>
              <w:szCs w:val="24"/>
            </w:rPr>
            <w:t>Cytokines represent a diverse group of molecules that transmit intercellular signals. These signals may either be autocrine (where the same cell both produces the cytokine and responds to it) or paracrine (where the cytokine is made by one cell and acts on another). Both these situations can occur simultaneously. Cytokines use multiple signaling pathway</w:t>
          </w:r>
          <w:r w:rsidR="00FE2F07" w:rsidRPr="001A7728">
            <w:rPr>
              <w:rFonts w:ascii="Times New Roman" w:hAnsi="Times New Roman" w:cs="Times New Roman"/>
              <w:sz w:val="24"/>
              <w:szCs w:val="24"/>
            </w:rPr>
            <w:t xml:space="preserve">s (Warren </w:t>
          </w:r>
          <w:r w:rsidR="00FE2F07" w:rsidRPr="001A7728">
            <w:rPr>
              <w:rFonts w:ascii="Times New Roman" w:hAnsi="Times New Roman" w:cs="Times New Roman"/>
              <w:i/>
              <w:iCs/>
              <w:sz w:val="24"/>
              <w:szCs w:val="24"/>
            </w:rPr>
            <w:t>et al</w:t>
          </w:r>
          <w:r w:rsidR="00FE2F07" w:rsidRPr="001A7728">
            <w:rPr>
              <w:rFonts w:ascii="Times New Roman" w:hAnsi="Times New Roman" w:cs="Times New Roman"/>
              <w:sz w:val="24"/>
              <w:szCs w:val="24"/>
            </w:rPr>
            <w:t>., 2000).</w:t>
          </w:r>
        </w:p>
        <w:p w14:paraId="44181761" w14:textId="77777777" w:rsidR="003E58D5" w:rsidRPr="001A7728" w:rsidRDefault="003E58D5" w:rsidP="001A7728">
          <w:pPr>
            <w:spacing w:after="200" w:line="480" w:lineRule="auto"/>
            <w:jc w:val="both"/>
            <w:rPr>
              <w:rFonts w:ascii="Times New Roman" w:hAnsi="Times New Roman" w:cs="Times New Roman"/>
              <w:sz w:val="24"/>
              <w:szCs w:val="24"/>
            </w:rPr>
          </w:pPr>
          <w:r w:rsidRPr="001A7728">
            <w:rPr>
              <w:rFonts w:ascii="Times New Roman" w:hAnsi="Times New Roman" w:cs="Times New Roman"/>
              <w:sz w:val="24"/>
              <w:szCs w:val="24"/>
            </w:rPr>
            <w:t>Some cytokine-signaling pathways involve hormones such as growth hormones and leptin, the hormone that controls fat storage.</w:t>
          </w:r>
        </w:p>
        <w:p w14:paraId="1496440D" w14:textId="4E36230F" w:rsidR="003E58D5" w:rsidRPr="001A7728" w:rsidRDefault="003E58D5" w:rsidP="001A7728">
          <w:pPr>
            <w:spacing w:after="200" w:line="480" w:lineRule="auto"/>
            <w:jc w:val="both"/>
            <w:rPr>
              <w:rFonts w:ascii="Times New Roman" w:hAnsi="Times New Roman" w:cs="Times New Roman"/>
              <w:sz w:val="24"/>
              <w:szCs w:val="24"/>
            </w:rPr>
          </w:pPr>
          <w:r w:rsidRPr="001A7728">
            <w:rPr>
              <w:rFonts w:ascii="Times New Roman" w:hAnsi="Times New Roman" w:cs="Times New Roman"/>
              <w:sz w:val="24"/>
              <w:szCs w:val="24"/>
            </w:rPr>
            <w:t>The immune system depends on cytokine signaling to keep the human body healthy. Macrophages and dendritic cells engulf foreign particles and send a cytokine signal to nearby dormant lymphocytes. The receptors on the lymphocytes recognize the signal and activate. Those cells are specialized to recognize certain antigens. The combination of the macrophages and activation of lymphocytes through cytokine signaling help keep the body in homeostasis — or the proper internal equilibrium.</w:t>
          </w:r>
        </w:p>
        <w:p w14:paraId="0DEBDFCD" w14:textId="7DB4DFA1" w:rsidR="001F04B5" w:rsidRPr="001A7728" w:rsidRDefault="001F04B5" w:rsidP="001A7728">
          <w:pPr>
            <w:spacing w:after="200" w:line="480" w:lineRule="auto"/>
            <w:jc w:val="both"/>
            <w:rPr>
              <w:rFonts w:ascii="Times New Roman" w:hAnsi="Times New Roman" w:cs="Times New Roman"/>
              <w:sz w:val="24"/>
              <w:szCs w:val="24"/>
            </w:rPr>
          </w:pPr>
          <w:r w:rsidRPr="001A7728">
            <w:rPr>
              <w:rFonts w:ascii="Times New Roman" w:hAnsi="Times New Roman" w:cs="Times New Roman"/>
              <w:sz w:val="24"/>
              <w:szCs w:val="24"/>
            </w:rPr>
            <w:lastRenderedPageBreak/>
            <w:t>Some cytokine signals are not local but rather travel a long distance throughout the body. These cytokines are sometimes classified as hormones. This classification is changing, however, because cytokines are not secreted from glands. Instead, they are secreted from glial cells of the nervous system. These growth hormones are essential for embryonic development. Cytokines bind to receptors on target cells and activate a cascade of intercellular signals. The most common of these pathways is the protein kinase transduction cascade. After the cytokine binds to the receptor embedded in the membrane of the cell, inactive protein kinases are activated by a process known as phosphorylation.</w:t>
          </w:r>
        </w:p>
        <w:p w14:paraId="5FACC0A2" w14:textId="7F011ED1" w:rsidR="00A75A7D" w:rsidRPr="001A7728" w:rsidRDefault="00A75A7D" w:rsidP="001A7728">
          <w:pPr>
            <w:spacing w:after="200" w:line="480" w:lineRule="auto"/>
            <w:jc w:val="both"/>
            <w:rPr>
              <w:rFonts w:ascii="Times New Roman" w:hAnsi="Times New Roman" w:cs="Times New Roman"/>
              <w:sz w:val="24"/>
              <w:szCs w:val="24"/>
            </w:rPr>
          </w:pPr>
          <w:r w:rsidRPr="001A7728">
            <w:rPr>
              <w:rFonts w:ascii="Times New Roman" w:hAnsi="Times New Roman" w:cs="Times New Roman"/>
              <w:sz w:val="24"/>
              <w:szCs w:val="24"/>
            </w:rPr>
            <w:t>The coordination of normal wound healing occurs</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through communicating molecules, known as cytokines and growth factors, which provide many of the</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required molecular and cellular signals. Cytokines,</w:t>
          </w:r>
          <w:r w:rsidRPr="001A7728">
            <w:rPr>
              <w:rFonts w:ascii="Times New Roman" w:hAnsi="Times New Roman" w:cs="Times New Roman"/>
              <w:sz w:val="24"/>
              <w:szCs w:val="24"/>
            </w:rPr>
            <w:t xml:space="preserve"> e</w:t>
          </w:r>
          <w:r w:rsidRPr="001A7728">
            <w:rPr>
              <w:rFonts w:ascii="Times New Roman" w:hAnsi="Times New Roman" w:cs="Times New Roman"/>
              <w:sz w:val="24"/>
              <w:szCs w:val="24"/>
            </w:rPr>
            <w:t>xpressed</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by numerous cell types, are part of a family</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of molecules that have autocrine, paracrine, and endocrine effects</w:t>
          </w:r>
          <w:r w:rsidRPr="001A7728">
            <w:rPr>
              <w:rFonts w:ascii="Times New Roman" w:hAnsi="Times New Roman" w:cs="Times New Roman"/>
              <w:sz w:val="24"/>
              <w:szCs w:val="24"/>
            </w:rPr>
            <w:t xml:space="preserve"> (</w:t>
          </w:r>
          <w:proofErr w:type="spellStart"/>
          <w:r w:rsidRPr="001A7728">
            <w:rPr>
              <w:rFonts w:ascii="Times New Roman" w:hAnsi="Times New Roman" w:cs="Times New Roman"/>
              <w:sz w:val="24"/>
              <w:szCs w:val="24"/>
            </w:rPr>
            <w:t>Rumalla</w:t>
          </w:r>
          <w:proofErr w:type="spellEnd"/>
          <w:r w:rsidRPr="001A7728">
            <w:rPr>
              <w:rFonts w:ascii="Times New Roman" w:hAnsi="Times New Roman" w:cs="Times New Roman"/>
              <w:sz w:val="24"/>
              <w:szCs w:val="24"/>
            </w:rPr>
            <w:t xml:space="preserve"> </w:t>
          </w:r>
          <w:r w:rsidRPr="001A7728">
            <w:rPr>
              <w:rFonts w:ascii="Times New Roman" w:hAnsi="Times New Roman" w:cs="Times New Roman"/>
              <w:sz w:val="24"/>
              <w:szCs w:val="24"/>
            </w:rPr>
            <w:t xml:space="preserve">and Borah, 2001). </w:t>
          </w:r>
          <w:r w:rsidRPr="001A7728">
            <w:rPr>
              <w:rFonts w:ascii="Times New Roman" w:hAnsi="Times New Roman" w:cs="Times New Roman"/>
              <w:sz w:val="24"/>
              <w:szCs w:val="24"/>
            </w:rPr>
            <w:t>Historically, mediators produced</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 xml:space="preserve">during the healing process have been frequently classified by the </w:t>
          </w:r>
          <w:proofErr w:type="gramStart"/>
          <w:r w:rsidRPr="001A7728">
            <w:rPr>
              <w:rFonts w:ascii="Times New Roman" w:hAnsi="Times New Roman" w:cs="Times New Roman"/>
              <w:sz w:val="24"/>
              <w:szCs w:val="24"/>
            </w:rPr>
            <w:t>terms</w:t>
          </w:r>
          <w:proofErr w:type="gramEnd"/>
          <w:r w:rsidRPr="001A7728">
            <w:rPr>
              <w:rFonts w:ascii="Times New Roman" w:hAnsi="Times New Roman" w:cs="Times New Roman"/>
              <w:sz w:val="24"/>
              <w:szCs w:val="24"/>
            </w:rPr>
            <w:t xml:space="preserve"> “cytokines” and “growth factors.”</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These terms have no real biological significance but</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rather represent how these mediators were initially</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described or defined. Cytokines were initially described as protein mediators produced by inflammatory cells that coordinate communication between</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leukocytes and parenchymal tissues. In contrast,</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growth factors were considered to be peptide mediators involved in cell proliferation, cell cycling, and</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apoptosis. Clearly, many cytokines have growth factor properties (interleukin [IL]-2 as a T-cell growth</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factor, IL-6 as a B-cell growth factor), whereas all</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growth factors can also be considered as cytokines</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involved in intercellular communication</w:t>
          </w:r>
          <w:r w:rsidRPr="001A7728">
            <w:rPr>
              <w:rFonts w:ascii="Times New Roman" w:hAnsi="Times New Roman" w:cs="Times New Roman"/>
              <w:sz w:val="24"/>
              <w:szCs w:val="24"/>
            </w:rPr>
            <w:t xml:space="preserve"> (Steed, 1997).</w:t>
          </w:r>
          <w:r w:rsidRPr="001A7728">
            <w:rPr>
              <w:rFonts w:ascii="Times New Roman" w:hAnsi="Times New Roman" w:cs="Times New Roman"/>
              <w:sz w:val="24"/>
              <w:szCs w:val="24"/>
            </w:rPr>
            <w:t xml:space="preserve"> Cytokines can be further subclassified based on some of</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their properties. For example, chemokines, such as</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 xml:space="preserve">IL-8, are traditionally known for their ability to regulate the </w:t>
          </w:r>
          <w:r w:rsidRPr="001A7728">
            <w:rPr>
              <w:rFonts w:ascii="Times New Roman" w:hAnsi="Times New Roman" w:cs="Times New Roman"/>
              <w:sz w:val="24"/>
              <w:szCs w:val="24"/>
            </w:rPr>
            <w:lastRenderedPageBreak/>
            <w:t>recruitment and movement of leukocyte</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populations, mostly during lymphoid organogenesis</w:t>
          </w:r>
          <w:r w:rsidR="0074273F" w:rsidRPr="001A7728">
            <w:rPr>
              <w:rFonts w:ascii="Times New Roman" w:hAnsi="Times New Roman" w:cs="Times New Roman"/>
              <w:sz w:val="24"/>
              <w:szCs w:val="24"/>
            </w:rPr>
            <w:t xml:space="preserve"> </w:t>
          </w:r>
          <w:r w:rsidRPr="001A7728">
            <w:rPr>
              <w:rFonts w:ascii="Times New Roman" w:hAnsi="Times New Roman" w:cs="Times New Roman"/>
              <w:sz w:val="24"/>
              <w:szCs w:val="24"/>
            </w:rPr>
            <w:t>and</w:t>
          </w:r>
          <w:r w:rsidR="0074273F" w:rsidRPr="001A7728">
            <w:rPr>
              <w:rFonts w:ascii="Times New Roman" w:hAnsi="Times New Roman" w:cs="Times New Roman"/>
              <w:sz w:val="24"/>
              <w:szCs w:val="24"/>
            </w:rPr>
            <w:t xml:space="preserve"> </w:t>
          </w:r>
          <w:r w:rsidRPr="001A7728">
            <w:rPr>
              <w:rFonts w:ascii="Times New Roman" w:hAnsi="Times New Roman" w:cs="Times New Roman"/>
              <w:sz w:val="24"/>
              <w:szCs w:val="24"/>
            </w:rPr>
            <w:t>in response to inflammatory challenges. There</w:t>
          </w:r>
          <w:r w:rsidR="0074273F" w:rsidRPr="001A7728">
            <w:rPr>
              <w:rFonts w:ascii="Times New Roman" w:hAnsi="Times New Roman" w:cs="Times New Roman"/>
              <w:sz w:val="24"/>
              <w:szCs w:val="24"/>
            </w:rPr>
            <w:t xml:space="preserve"> </w:t>
          </w:r>
          <w:r w:rsidRPr="001A7728">
            <w:rPr>
              <w:rFonts w:ascii="Times New Roman" w:hAnsi="Times New Roman" w:cs="Times New Roman"/>
              <w:sz w:val="24"/>
              <w:szCs w:val="24"/>
            </w:rPr>
            <w:t>has been a great deal of research regarding both the</w:t>
          </w:r>
        </w:p>
        <w:p w14:paraId="6F09C662" w14:textId="1EF41A07" w:rsidR="003E58D5" w:rsidRPr="001A7728" w:rsidRDefault="00A75A7D" w:rsidP="001A7728">
          <w:pPr>
            <w:spacing w:after="200" w:line="480" w:lineRule="auto"/>
            <w:jc w:val="both"/>
            <w:rPr>
              <w:rFonts w:ascii="Times New Roman" w:hAnsi="Times New Roman" w:cs="Times New Roman"/>
              <w:sz w:val="24"/>
              <w:szCs w:val="24"/>
            </w:rPr>
          </w:pPr>
          <w:r w:rsidRPr="001A7728">
            <w:rPr>
              <w:rFonts w:ascii="Times New Roman" w:hAnsi="Times New Roman" w:cs="Times New Roman"/>
              <w:sz w:val="24"/>
              <w:szCs w:val="24"/>
            </w:rPr>
            <w:t>CC and CXC families of chemokines, which appear</w:t>
          </w:r>
          <w:r w:rsidR="0074273F" w:rsidRPr="001A7728">
            <w:rPr>
              <w:rFonts w:ascii="Times New Roman" w:hAnsi="Times New Roman" w:cs="Times New Roman"/>
              <w:sz w:val="24"/>
              <w:szCs w:val="24"/>
            </w:rPr>
            <w:t xml:space="preserve"> </w:t>
          </w:r>
          <w:r w:rsidRPr="001A7728">
            <w:rPr>
              <w:rFonts w:ascii="Times New Roman" w:hAnsi="Times New Roman" w:cs="Times New Roman"/>
              <w:sz w:val="24"/>
              <w:szCs w:val="24"/>
            </w:rPr>
            <w:t>responsible for the recruitment and activation predominantly of mononuclear cell and granulocyte cell</w:t>
          </w:r>
          <w:r w:rsidR="0074273F" w:rsidRPr="001A7728">
            <w:rPr>
              <w:rFonts w:ascii="Times New Roman" w:hAnsi="Times New Roman" w:cs="Times New Roman"/>
              <w:sz w:val="24"/>
              <w:szCs w:val="24"/>
            </w:rPr>
            <w:t xml:space="preserve"> </w:t>
          </w:r>
          <w:r w:rsidRPr="001A7728">
            <w:rPr>
              <w:rFonts w:ascii="Times New Roman" w:hAnsi="Times New Roman" w:cs="Times New Roman"/>
              <w:sz w:val="24"/>
              <w:szCs w:val="24"/>
            </w:rPr>
            <w:t>populations, respectively.</w:t>
          </w:r>
          <w:r w:rsidR="0074273F" w:rsidRPr="001A7728">
            <w:rPr>
              <w:rFonts w:ascii="Times New Roman" w:hAnsi="Times New Roman" w:cs="Times New Roman"/>
              <w:sz w:val="24"/>
              <w:szCs w:val="24"/>
            </w:rPr>
            <w:t xml:space="preserve"> </w:t>
          </w:r>
          <w:r w:rsidRPr="001A7728">
            <w:rPr>
              <w:rFonts w:ascii="Times New Roman" w:hAnsi="Times New Roman" w:cs="Times New Roman"/>
              <w:sz w:val="24"/>
              <w:szCs w:val="24"/>
            </w:rPr>
            <w:t>Evaluation of wound fluid has demonstrated that</w:t>
          </w:r>
          <w:r w:rsidR="0074273F" w:rsidRPr="001A7728">
            <w:rPr>
              <w:rFonts w:ascii="Times New Roman" w:hAnsi="Times New Roman" w:cs="Times New Roman"/>
              <w:sz w:val="24"/>
              <w:szCs w:val="24"/>
            </w:rPr>
            <w:t xml:space="preserve"> </w:t>
          </w:r>
          <w:r w:rsidRPr="001A7728">
            <w:rPr>
              <w:rFonts w:ascii="Times New Roman" w:hAnsi="Times New Roman" w:cs="Times New Roman"/>
              <w:sz w:val="24"/>
              <w:szCs w:val="24"/>
            </w:rPr>
            <w:t>different cytokines are expressed in the wound at different time periods during the healing process</w:t>
          </w:r>
          <w:r w:rsidR="0074273F" w:rsidRPr="001A7728">
            <w:rPr>
              <w:rFonts w:ascii="Times New Roman" w:hAnsi="Times New Roman" w:cs="Times New Roman"/>
              <w:sz w:val="24"/>
              <w:szCs w:val="24"/>
            </w:rPr>
            <w:t xml:space="preserve"> (</w:t>
          </w:r>
          <w:proofErr w:type="spellStart"/>
          <w:r w:rsidR="0074273F" w:rsidRPr="001A7728">
            <w:rPr>
              <w:rFonts w:ascii="Times New Roman" w:hAnsi="Times New Roman" w:cs="Times New Roman"/>
              <w:sz w:val="24"/>
              <w:szCs w:val="24"/>
            </w:rPr>
            <w:t>Dvonch</w:t>
          </w:r>
          <w:proofErr w:type="spellEnd"/>
          <w:r w:rsidR="0074273F" w:rsidRPr="001A7728">
            <w:rPr>
              <w:rFonts w:ascii="Times New Roman" w:hAnsi="Times New Roman" w:cs="Times New Roman"/>
              <w:sz w:val="24"/>
              <w:szCs w:val="24"/>
            </w:rPr>
            <w:t xml:space="preserve"> </w:t>
          </w:r>
          <w:r w:rsidR="0074273F" w:rsidRPr="001A7728">
            <w:rPr>
              <w:rFonts w:ascii="Times New Roman" w:hAnsi="Times New Roman" w:cs="Times New Roman"/>
              <w:i/>
              <w:iCs/>
              <w:sz w:val="24"/>
              <w:szCs w:val="24"/>
            </w:rPr>
            <w:t>et al</w:t>
          </w:r>
          <w:r w:rsidR="0074273F" w:rsidRPr="001A7728">
            <w:rPr>
              <w:rFonts w:ascii="Times New Roman" w:hAnsi="Times New Roman" w:cs="Times New Roman"/>
              <w:sz w:val="24"/>
              <w:szCs w:val="24"/>
            </w:rPr>
            <w:t xml:space="preserve">., 1992). </w:t>
          </w:r>
          <w:r w:rsidRPr="001A7728">
            <w:rPr>
              <w:rFonts w:ascii="Times New Roman" w:hAnsi="Times New Roman" w:cs="Times New Roman"/>
              <w:sz w:val="24"/>
              <w:szCs w:val="24"/>
            </w:rPr>
            <w:t>Common to many processes in the body directed by</w:t>
          </w:r>
          <w:r w:rsidR="0074273F" w:rsidRPr="001A7728">
            <w:rPr>
              <w:rFonts w:ascii="Times New Roman" w:hAnsi="Times New Roman" w:cs="Times New Roman"/>
              <w:sz w:val="24"/>
              <w:szCs w:val="24"/>
            </w:rPr>
            <w:t xml:space="preserve"> </w:t>
          </w:r>
          <w:r w:rsidRPr="001A7728">
            <w:rPr>
              <w:rFonts w:ascii="Times New Roman" w:hAnsi="Times New Roman" w:cs="Times New Roman"/>
              <w:sz w:val="24"/>
              <w:szCs w:val="24"/>
            </w:rPr>
            <w:t>cytokines, the timing and pattern of the cytokine response may be more important than the magnitude of</w:t>
          </w:r>
          <w:r w:rsidR="0074273F" w:rsidRPr="001A7728">
            <w:rPr>
              <w:rFonts w:ascii="Times New Roman" w:hAnsi="Times New Roman" w:cs="Times New Roman"/>
              <w:sz w:val="24"/>
              <w:szCs w:val="24"/>
            </w:rPr>
            <w:t xml:space="preserve"> </w:t>
          </w:r>
          <w:r w:rsidRPr="001A7728">
            <w:rPr>
              <w:rFonts w:ascii="Times New Roman" w:hAnsi="Times New Roman" w:cs="Times New Roman"/>
              <w:sz w:val="24"/>
              <w:szCs w:val="24"/>
            </w:rPr>
            <w:t>cytokine expression.</w:t>
          </w:r>
          <w:r w:rsidR="0074273F" w:rsidRPr="001A7728">
            <w:rPr>
              <w:rFonts w:ascii="Times New Roman" w:hAnsi="Times New Roman" w:cs="Times New Roman"/>
              <w:sz w:val="24"/>
              <w:szCs w:val="24"/>
            </w:rPr>
            <w:t xml:space="preserve"> </w:t>
          </w:r>
          <w:r w:rsidRPr="001A7728">
            <w:rPr>
              <w:rFonts w:ascii="Times New Roman" w:hAnsi="Times New Roman" w:cs="Times New Roman"/>
              <w:sz w:val="24"/>
              <w:szCs w:val="24"/>
            </w:rPr>
            <w:t>Because cytokines and growth</w:t>
          </w:r>
          <w:r w:rsidR="0074273F" w:rsidRPr="001A7728">
            <w:rPr>
              <w:rFonts w:ascii="Times New Roman" w:hAnsi="Times New Roman" w:cs="Times New Roman"/>
              <w:sz w:val="24"/>
              <w:szCs w:val="24"/>
            </w:rPr>
            <w:t xml:space="preserve"> </w:t>
          </w:r>
          <w:r w:rsidRPr="001A7728">
            <w:rPr>
              <w:rFonts w:ascii="Times New Roman" w:hAnsi="Times New Roman" w:cs="Times New Roman"/>
              <w:sz w:val="24"/>
              <w:szCs w:val="24"/>
            </w:rPr>
            <w:t>factors play an important role in tissue repair</w:t>
          </w:r>
          <w:r w:rsidR="0074273F" w:rsidRPr="001A7728">
            <w:rPr>
              <w:rFonts w:ascii="Times New Roman" w:hAnsi="Times New Roman" w:cs="Times New Roman"/>
              <w:sz w:val="24"/>
              <w:szCs w:val="24"/>
            </w:rPr>
            <w:t>.</w:t>
          </w:r>
        </w:p>
        <w:p w14:paraId="15973FCF" w14:textId="68A58F73" w:rsidR="001F04B5" w:rsidRPr="001A7728" w:rsidRDefault="001F04B5" w:rsidP="001A7728">
          <w:pPr>
            <w:spacing w:after="200" w:line="480" w:lineRule="auto"/>
            <w:jc w:val="both"/>
            <w:rPr>
              <w:rFonts w:ascii="Times New Roman" w:hAnsi="Times New Roman" w:cs="Times New Roman"/>
              <w:b/>
              <w:bCs/>
              <w:sz w:val="24"/>
              <w:szCs w:val="24"/>
            </w:rPr>
          </w:pPr>
          <w:r w:rsidRPr="001A7728">
            <w:rPr>
              <w:rFonts w:ascii="Times New Roman" w:hAnsi="Times New Roman" w:cs="Times New Roman"/>
              <w:b/>
              <w:bCs/>
              <w:sz w:val="24"/>
              <w:szCs w:val="24"/>
            </w:rPr>
            <w:t>Question 2</w:t>
          </w:r>
        </w:p>
        <w:p w14:paraId="327D174E" w14:textId="0057A23A" w:rsidR="001F04B5" w:rsidRPr="001A7728" w:rsidRDefault="001F04B5" w:rsidP="001A7728">
          <w:pPr>
            <w:spacing w:after="200" w:line="480" w:lineRule="auto"/>
            <w:jc w:val="both"/>
            <w:rPr>
              <w:rFonts w:ascii="Times New Roman" w:hAnsi="Times New Roman" w:cs="Times New Roman"/>
              <w:b/>
              <w:bCs/>
              <w:sz w:val="24"/>
              <w:szCs w:val="24"/>
            </w:rPr>
          </w:pPr>
          <w:r w:rsidRPr="001A7728">
            <w:rPr>
              <w:rFonts w:ascii="Times New Roman" w:hAnsi="Times New Roman" w:cs="Times New Roman"/>
              <w:b/>
              <w:bCs/>
              <w:sz w:val="24"/>
              <w:szCs w:val="24"/>
            </w:rPr>
            <w:t>When is wound healing referred to as impaired and why?</w:t>
          </w:r>
        </w:p>
        <w:p w14:paraId="5FF36918" w14:textId="77777777" w:rsidR="00F32B30" w:rsidRPr="001A7728" w:rsidRDefault="00F32B30" w:rsidP="001A7728">
          <w:pPr>
            <w:spacing w:after="200" w:line="480" w:lineRule="auto"/>
            <w:jc w:val="both"/>
            <w:rPr>
              <w:rFonts w:ascii="Times New Roman" w:hAnsi="Times New Roman" w:cs="Times New Roman"/>
              <w:sz w:val="24"/>
              <w:szCs w:val="24"/>
            </w:rPr>
          </w:pPr>
          <w:r w:rsidRPr="001A7728">
            <w:rPr>
              <w:rFonts w:ascii="Times New Roman" w:hAnsi="Times New Roman" w:cs="Times New Roman"/>
              <w:sz w:val="24"/>
              <w:szCs w:val="24"/>
            </w:rPr>
            <w:t>Oxygen is important for cell metabolism, especially energy production by means of ATP, and is critical for nearly all wound-healing processes. It prevents wounds from infection, induces angiogenesis, increases keratinocyte differentiation, migration, and re-epithelialization, enhances fibroblast proliferation and collagen synthesis, and promotes wound contraction (Bishop, et al., 2008; Rodriguez et al., 2008). In addition, the level of superoxide production (a key factor for oxidative killing pathogens) by polymorphonuclear leukocytes is critically dependent on oxygen levels.</w:t>
          </w:r>
        </w:p>
        <w:p w14:paraId="1813ABCB" w14:textId="77777777" w:rsidR="00F32B30" w:rsidRPr="001A7728" w:rsidRDefault="00F32B30" w:rsidP="001A7728">
          <w:pPr>
            <w:spacing w:after="200" w:line="480" w:lineRule="auto"/>
            <w:jc w:val="both"/>
            <w:rPr>
              <w:rFonts w:ascii="Times New Roman" w:hAnsi="Times New Roman" w:cs="Times New Roman"/>
              <w:sz w:val="24"/>
              <w:szCs w:val="24"/>
            </w:rPr>
          </w:pPr>
          <w:r w:rsidRPr="001A7728">
            <w:rPr>
              <w:rFonts w:ascii="Times New Roman" w:hAnsi="Times New Roman" w:cs="Times New Roman"/>
              <w:sz w:val="24"/>
              <w:szCs w:val="24"/>
            </w:rPr>
            <w:t xml:space="preserve">Due to vascular disruption and high oxygen consumption by metabolically active cells, the microenvironment of the early wound is depleted of oxygen and is quite hypoxic. Several systemic conditions, including advancing age and diabetes, can create impaired vascular flow, thus setting the stage for poor tissue oxygenation. In the context of healing, this overlay of poor perfusion </w:t>
          </w:r>
          <w:r w:rsidRPr="001A7728">
            <w:rPr>
              <w:rFonts w:ascii="Times New Roman" w:hAnsi="Times New Roman" w:cs="Times New Roman"/>
              <w:sz w:val="24"/>
              <w:szCs w:val="24"/>
            </w:rPr>
            <w:lastRenderedPageBreak/>
            <w:t xml:space="preserve">creates a hypoxic wound. Chronic wounds are notably hypoxic; tissue oxygen tensions have been measured </w:t>
          </w:r>
          <w:proofErr w:type="spellStart"/>
          <w:r w:rsidRPr="001A7728">
            <w:rPr>
              <w:rFonts w:ascii="Times New Roman" w:hAnsi="Times New Roman" w:cs="Times New Roman"/>
              <w:sz w:val="24"/>
              <w:szCs w:val="24"/>
            </w:rPr>
            <w:t>transcutaneously</w:t>
          </w:r>
          <w:proofErr w:type="spellEnd"/>
          <w:r w:rsidRPr="001A7728">
            <w:rPr>
              <w:rFonts w:ascii="Times New Roman" w:hAnsi="Times New Roman" w:cs="Times New Roman"/>
              <w:sz w:val="24"/>
              <w:szCs w:val="24"/>
            </w:rPr>
            <w:t xml:space="preserve"> in chronic wounds from 5 to 20 mm Hg, in contrast to control tissue values of 30 to 50 mm Hg (</w:t>
          </w:r>
          <w:proofErr w:type="spellStart"/>
          <w:r w:rsidRPr="001A7728">
            <w:rPr>
              <w:rFonts w:ascii="Times New Roman" w:hAnsi="Times New Roman" w:cs="Times New Roman"/>
              <w:sz w:val="24"/>
              <w:szCs w:val="24"/>
            </w:rPr>
            <w:t>Tandara</w:t>
          </w:r>
          <w:proofErr w:type="spellEnd"/>
          <w:r w:rsidRPr="001A7728">
            <w:rPr>
              <w:rFonts w:ascii="Times New Roman" w:hAnsi="Times New Roman" w:cs="Times New Roman"/>
              <w:sz w:val="24"/>
              <w:szCs w:val="24"/>
            </w:rPr>
            <w:t xml:space="preserve"> and Mustoe et al., 2004).</w:t>
          </w:r>
        </w:p>
        <w:p w14:paraId="3CF747FD" w14:textId="14586A9A" w:rsidR="00F32B30" w:rsidRPr="001A7728" w:rsidRDefault="00F32B30" w:rsidP="001A7728">
          <w:pPr>
            <w:spacing w:after="200" w:line="480" w:lineRule="auto"/>
            <w:jc w:val="both"/>
            <w:rPr>
              <w:rFonts w:ascii="Times New Roman" w:hAnsi="Times New Roman" w:cs="Times New Roman"/>
              <w:sz w:val="24"/>
              <w:szCs w:val="24"/>
            </w:rPr>
          </w:pPr>
          <w:r w:rsidRPr="001A7728">
            <w:rPr>
              <w:rFonts w:ascii="Times New Roman" w:hAnsi="Times New Roman" w:cs="Times New Roman"/>
              <w:sz w:val="24"/>
              <w:szCs w:val="24"/>
            </w:rPr>
            <w:t>In wounds where oxygenation is not restored, healing is impaired. Temporary hypoxia after injury triggers wound healing, but prolonged or chronic hypoxia delays wound healing (Bishop et al., 2008, Rodriguez et al., 2008). In acute wounds, hypoxia serves as a signal that stimulates many aspects of the wound-healing process. Hypoxia can induce cytokine and growth factor production from macrophages, keratinocytes, and fibroblasts. Cytokines that are produced in response to hypoxia include PDGF, TGF-β, VEGF, tumor necrosis factor-α (TNF-α), and endothelin-1, and are crucial promoters of cell proliferation, migration and chemotaxis, and angiogenesis in wound healing (Rodriguez et al., 2008).</w:t>
          </w:r>
        </w:p>
        <w:p w14:paraId="1EFE63E0" w14:textId="24F6C3B2" w:rsidR="00F32B30" w:rsidRPr="001A7728" w:rsidRDefault="00F32B30" w:rsidP="001A7728">
          <w:pPr>
            <w:spacing w:after="200" w:line="480" w:lineRule="auto"/>
            <w:jc w:val="both"/>
            <w:rPr>
              <w:rFonts w:ascii="Times New Roman" w:hAnsi="Times New Roman" w:cs="Times New Roman"/>
              <w:b/>
              <w:bCs/>
              <w:sz w:val="24"/>
              <w:szCs w:val="24"/>
            </w:rPr>
          </w:pPr>
          <w:r w:rsidRPr="001A7728">
            <w:rPr>
              <w:rFonts w:ascii="Times New Roman" w:hAnsi="Times New Roman" w:cs="Times New Roman"/>
              <w:b/>
              <w:bCs/>
              <w:sz w:val="24"/>
              <w:szCs w:val="24"/>
            </w:rPr>
            <w:t>Question 3</w:t>
          </w:r>
        </w:p>
        <w:p w14:paraId="29BE4E72" w14:textId="0141EF34" w:rsidR="00F32B30" w:rsidRPr="001A7728" w:rsidRDefault="00F32B30" w:rsidP="001A7728">
          <w:pPr>
            <w:spacing w:after="200" w:line="480" w:lineRule="auto"/>
            <w:jc w:val="both"/>
            <w:rPr>
              <w:rFonts w:ascii="Times New Roman" w:hAnsi="Times New Roman" w:cs="Times New Roman"/>
              <w:b/>
              <w:bCs/>
              <w:sz w:val="24"/>
              <w:szCs w:val="24"/>
            </w:rPr>
          </w:pPr>
          <w:r w:rsidRPr="001A7728">
            <w:rPr>
              <w:rFonts w:ascii="Times New Roman" w:hAnsi="Times New Roman" w:cs="Times New Roman"/>
              <w:b/>
              <w:bCs/>
              <w:sz w:val="24"/>
              <w:szCs w:val="24"/>
            </w:rPr>
            <w:t>Examine the role of oxidative stress in the development and progression of impaired wound healing.</w:t>
          </w:r>
          <w:bookmarkStart w:id="0" w:name="_GoBack"/>
          <w:bookmarkEnd w:id="0"/>
        </w:p>
        <w:p w14:paraId="59824633" w14:textId="22D2D9AE" w:rsidR="00F32B30" w:rsidRPr="001A7728" w:rsidRDefault="00F32B30" w:rsidP="001A7728">
          <w:pPr>
            <w:spacing w:after="200" w:line="480" w:lineRule="auto"/>
            <w:jc w:val="both"/>
            <w:rPr>
              <w:rFonts w:ascii="Times New Roman" w:hAnsi="Times New Roman" w:cs="Times New Roman"/>
              <w:sz w:val="24"/>
              <w:szCs w:val="24"/>
            </w:rPr>
          </w:pPr>
          <w:r w:rsidRPr="001A7728">
            <w:rPr>
              <w:rFonts w:ascii="Times New Roman" w:hAnsi="Times New Roman" w:cs="Times New Roman"/>
              <w:sz w:val="24"/>
              <w:szCs w:val="24"/>
            </w:rPr>
            <w:t xml:space="preserve">The wound healing process is regulated by a large variety of different growth factors, cytokines and hormones. In addition, a series of recent studies revealed that nitric oxide as well ROS are crucial regulators of this process </w:t>
          </w:r>
          <w:r w:rsidR="003C6A87" w:rsidRPr="001A7728">
            <w:rPr>
              <w:rFonts w:ascii="Times New Roman" w:hAnsi="Times New Roman" w:cs="Times New Roman"/>
              <w:sz w:val="24"/>
              <w:szCs w:val="24"/>
            </w:rPr>
            <w:t>(</w:t>
          </w:r>
          <w:r w:rsidR="003C6A87" w:rsidRPr="001A7728">
            <w:rPr>
              <w:rFonts w:ascii="Times New Roman" w:hAnsi="Times New Roman" w:cs="Times New Roman"/>
              <w:sz w:val="24"/>
              <w:szCs w:val="24"/>
            </w:rPr>
            <w:t>Wlaschek</w:t>
          </w:r>
          <w:r w:rsidR="003C6A87" w:rsidRPr="001A7728">
            <w:rPr>
              <w:rFonts w:ascii="Times New Roman" w:hAnsi="Times New Roman" w:cs="Times New Roman"/>
              <w:sz w:val="24"/>
              <w:szCs w:val="24"/>
            </w:rPr>
            <w:t xml:space="preserve"> </w:t>
          </w:r>
          <w:r w:rsidR="003C6A87" w:rsidRPr="001A7728">
            <w:rPr>
              <w:rFonts w:ascii="Times New Roman" w:hAnsi="Times New Roman" w:cs="Times New Roman"/>
              <w:i/>
              <w:iCs/>
              <w:sz w:val="24"/>
              <w:szCs w:val="24"/>
            </w:rPr>
            <w:t>et al</w:t>
          </w:r>
          <w:r w:rsidR="003C6A87" w:rsidRPr="001A7728">
            <w:rPr>
              <w:rFonts w:ascii="Times New Roman" w:hAnsi="Times New Roman" w:cs="Times New Roman"/>
              <w:sz w:val="24"/>
              <w:szCs w:val="24"/>
            </w:rPr>
            <w:t>., 2015)</w:t>
          </w:r>
          <w:r w:rsidRPr="001A7728">
            <w:rPr>
              <w:rFonts w:ascii="Times New Roman" w:hAnsi="Times New Roman" w:cs="Times New Roman"/>
              <w:sz w:val="24"/>
              <w:szCs w:val="24"/>
            </w:rPr>
            <w:t>. ROS are required for the defense against invading pathogens, and low levels of ROS are also essential mediators of intracellular signaling</w:t>
          </w:r>
          <w:r w:rsidR="003C6A87" w:rsidRPr="001A7728">
            <w:rPr>
              <w:rFonts w:ascii="Times New Roman" w:hAnsi="Times New Roman" w:cs="Times New Roman"/>
              <w:sz w:val="24"/>
              <w:szCs w:val="24"/>
            </w:rPr>
            <w:t xml:space="preserve"> (</w:t>
          </w:r>
          <w:r w:rsidR="003C6A87" w:rsidRPr="001A7728">
            <w:rPr>
              <w:rFonts w:ascii="Times New Roman" w:hAnsi="Times New Roman" w:cs="Times New Roman"/>
              <w:sz w:val="24"/>
              <w:szCs w:val="24"/>
            </w:rPr>
            <w:t xml:space="preserve">D’Autreaux </w:t>
          </w:r>
          <w:r w:rsidR="003C6A87" w:rsidRPr="001A7728">
            <w:rPr>
              <w:rFonts w:ascii="Times New Roman" w:hAnsi="Times New Roman" w:cs="Times New Roman"/>
              <w:sz w:val="24"/>
              <w:szCs w:val="24"/>
            </w:rPr>
            <w:t xml:space="preserve">and </w:t>
          </w:r>
          <w:r w:rsidR="003C6A87" w:rsidRPr="001A7728">
            <w:rPr>
              <w:rFonts w:ascii="Times New Roman" w:hAnsi="Times New Roman" w:cs="Times New Roman"/>
              <w:sz w:val="24"/>
              <w:szCs w:val="24"/>
            </w:rPr>
            <w:t>Toledano</w:t>
          </w:r>
          <w:r w:rsidR="003C6A87" w:rsidRPr="001A7728">
            <w:rPr>
              <w:rFonts w:ascii="Times New Roman" w:hAnsi="Times New Roman" w:cs="Times New Roman"/>
              <w:sz w:val="24"/>
              <w:szCs w:val="24"/>
            </w:rPr>
            <w:t>, 2007)</w:t>
          </w:r>
          <w:r w:rsidRPr="001A7728">
            <w:rPr>
              <w:rFonts w:ascii="Times New Roman" w:hAnsi="Times New Roman" w:cs="Times New Roman"/>
              <w:sz w:val="24"/>
              <w:szCs w:val="24"/>
            </w:rPr>
            <w:t>. For example, a recent study revealed that low levels of hydrogen peroxide are important for efficient wound angiogenesis</w:t>
          </w:r>
          <w:r w:rsidR="00AD32CE" w:rsidRPr="001A7728">
            <w:rPr>
              <w:rFonts w:ascii="Times New Roman" w:hAnsi="Times New Roman" w:cs="Times New Roman"/>
              <w:sz w:val="24"/>
              <w:szCs w:val="24"/>
            </w:rPr>
            <w:t xml:space="preserve"> (Roy </w:t>
          </w:r>
          <w:r w:rsidR="00AD32CE" w:rsidRPr="001A7728">
            <w:rPr>
              <w:rFonts w:ascii="Times New Roman" w:hAnsi="Times New Roman" w:cs="Times New Roman"/>
              <w:i/>
              <w:iCs/>
              <w:sz w:val="24"/>
              <w:szCs w:val="24"/>
            </w:rPr>
            <w:t>et al</w:t>
          </w:r>
          <w:r w:rsidR="00AD32CE" w:rsidRPr="001A7728">
            <w:rPr>
              <w:rFonts w:ascii="Times New Roman" w:hAnsi="Times New Roman" w:cs="Times New Roman"/>
              <w:sz w:val="24"/>
              <w:szCs w:val="24"/>
            </w:rPr>
            <w:t>., 2006)</w:t>
          </w:r>
          <w:r w:rsidRPr="001A7728">
            <w:rPr>
              <w:rFonts w:ascii="Times New Roman" w:hAnsi="Times New Roman" w:cs="Times New Roman"/>
              <w:sz w:val="24"/>
              <w:szCs w:val="24"/>
            </w:rPr>
            <w:t xml:space="preserve">. These positive roles of ROS in the wound repair process have recently been reviewed </w:t>
          </w:r>
          <w:r w:rsidR="00AD32CE" w:rsidRPr="001A7728">
            <w:rPr>
              <w:rFonts w:ascii="Times New Roman" w:hAnsi="Times New Roman" w:cs="Times New Roman"/>
              <w:sz w:val="24"/>
              <w:szCs w:val="24"/>
            </w:rPr>
            <w:t>(Sen and Roy, 2008)</w:t>
          </w:r>
          <w:r w:rsidRPr="001A7728">
            <w:rPr>
              <w:rFonts w:ascii="Times New Roman" w:hAnsi="Times New Roman" w:cs="Times New Roman"/>
              <w:sz w:val="24"/>
              <w:szCs w:val="24"/>
            </w:rPr>
            <w:t xml:space="preserve">. However, excessive amounts of ROS are deleterious due to their high reactivity. In this </w:t>
          </w:r>
          <w:r w:rsidRPr="001A7728">
            <w:rPr>
              <w:rFonts w:ascii="Times New Roman" w:hAnsi="Times New Roman" w:cs="Times New Roman"/>
              <w:sz w:val="24"/>
              <w:szCs w:val="24"/>
            </w:rPr>
            <w:lastRenderedPageBreak/>
            <w:t>review, we will first summarize the evidence for the presence of oxidative stress in skin wounds, in particular in chronic non-healing wounds. Subsequently, we will report on the presence of low molecular weight antioxidants in the wound tissue and their function in the repair process. Finally, we will summarize recent results on the expression and function of ROS-detoxifying enzymes in the wound healing process.</w:t>
          </w:r>
        </w:p>
        <w:p w14:paraId="0B937036" w14:textId="10D8E676" w:rsidR="00F32B30" w:rsidRPr="001A7728" w:rsidRDefault="00F32B30" w:rsidP="001A7728">
          <w:pPr>
            <w:spacing w:after="200" w:line="480" w:lineRule="auto"/>
            <w:jc w:val="both"/>
            <w:rPr>
              <w:rFonts w:ascii="Times New Roman" w:hAnsi="Times New Roman" w:cs="Times New Roman"/>
              <w:sz w:val="24"/>
              <w:szCs w:val="24"/>
            </w:rPr>
          </w:pPr>
          <w:r w:rsidRPr="001A7728">
            <w:rPr>
              <w:rFonts w:ascii="Times New Roman" w:hAnsi="Times New Roman" w:cs="Times New Roman"/>
              <w:sz w:val="24"/>
              <w:szCs w:val="24"/>
            </w:rPr>
            <w:t>Due to the short half-life of ROS, their concentrations in vivo are difficult to determine. Nevertheless, H2O2 levels could recently be determined in wound fluid from acute murine excisional wounds using a real-time electrochemical H2O2 measurement</w:t>
          </w:r>
          <w:r w:rsidR="00AD32CE" w:rsidRPr="001A7728">
            <w:rPr>
              <w:rFonts w:ascii="Times New Roman" w:hAnsi="Times New Roman" w:cs="Times New Roman"/>
              <w:sz w:val="24"/>
              <w:szCs w:val="24"/>
            </w:rPr>
            <w:t xml:space="preserve"> </w:t>
          </w:r>
          <w:r w:rsidR="00AD32CE" w:rsidRPr="001A7728">
            <w:rPr>
              <w:rFonts w:ascii="Times New Roman" w:hAnsi="Times New Roman" w:cs="Times New Roman"/>
              <w:sz w:val="24"/>
              <w:szCs w:val="24"/>
            </w:rPr>
            <w:t xml:space="preserve">(Roy et al., 2006). </w:t>
          </w:r>
          <w:r w:rsidRPr="001A7728">
            <w:rPr>
              <w:rFonts w:ascii="Times New Roman" w:hAnsi="Times New Roman" w:cs="Times New Roman"/>
              <w:sz w:val="24"/>
              <w:szCs w:val="24"/>
            </w:rPr>
            <w:t xml:space="preserve"> These studies revealed that low concentrations (100–250 M) of H2O2 are present at the wound site. Higher levels were found during the early inflammatory phase (day 2 after injury) compared to the later phase, when new tissue formation occurs (day 5 after injury). In addition to H2O2, the presence of superoxide at the wound edge was detected by staining of frozen sections with the redox-sensitive dye dihydroethidium </w:t>
          </w:r>
          <w:r w:rsidR="00AD32CE" w:rsidRPr="001A7728">
            <w:rPr>
              <w:rFonts w:ascii="Times New Roman" w:hAnsi="Times New Roman" w:cs="Times New Roman"/>
              <w:sz w:val="24"/>
              <w:szCs w:val="24"/>
            </w:rPr>
            <w:t>(Sen and Roy, 2008)</w:t>
          </w:r>
          <w:r w:rsidRPr="001A7728">
            <w:rPr>
              <w:rFonts w:ascii="Times New Roman" w:hAnsi="Times New Roman" w:cs="Times New Roman"/>
              <w:sz w:val="24"/>
              <w:szCs w:val="24"/>
            </w:rPr>
            <w:t xml:space="preserve">. The same group recently confirmed these results using an electron paramagnetic resonance spectroscopy-based approach, where the metabolism of topically applied nitroxide 15N-perdeuterated </w:t>
          </w:r>
          <w:proofErr w:type="spellStart"/>
          <w:r w:rsidRPr="001A7728">
            <w:rPr>
              <w:rFonts w:ascii="Times New Roman" w:hAnsi="Times New Roman" w:cs="Times New Roman"/>
              <w:sz w:val="24"/>
              <w:szCs w:val="24"/>
            </w:rPr>
            <w:t>tempone</w:t>
          </w:r>
          <w:proofErr w:type="spellEnd"/>
          <w:r w:rsidRPr="001A7728">
            <w:rPr>
              <w:rFonts w:ascii="Times New Roman" w:hAnsi="Times New Roman" w:cs="Times New Roman"/>
              <w:sz w:val="24"/>
              <w:szCs w:val="24"/>
            </w:rPr>
            <w:t xml:space="preserve"> was measured noninvasively. These studies revealed that superoxide levels peak at around day 2 after injury in full-thickness excisional mouse wounds</w:t>
          </w:r>
          <w:r w:rsidR="00AD32CE" w:rsidRPr="001A7728">
            <w:rPr>
              <w:rFonts w:ascii="Times New Roman" w:hAnsi="Times New Roman" w:cs="Times New Roman"/>
              <w:sz w:val="24"/>
              <w:szCs w:val="24"/>
            </w:rPr>
            <w:t xml:space="preserve"> (</w:t>
          </w:r>
          <w:r w:rsidR="00AD32CE" w:rsidRPr="001A7728">
            <w:rPr>
              <w:rFonts w:ascii="Times New Roman" w:hAnsi="Times New Roman" w:cs="Times New Roman"/>
              <w:sz w:val="24"/>
              <w:szCs w:val="24"/>
            </w:rPr>
            <w:t>Ojha</w:t>
          </w:r>
          <w:r w:rsidR="00AD32CE" w:rsidRPr="001A7728">
            <w:rPr>
              <w:rFonts w:ascii="Times New Roman" w:hAnsi="Times New Roman" w:cs="Times New Roman"/>
              <w:sz w:val="24"/>
              <w:szCs w:val="24"/>
            </w:rPr>
            <w:t>, 2008)</w:t>
          </w:r>
          <w:r w:rsidRPr="001A7728">
            <w:rPr>
              <w:rFonts w:ascii="Times New Roman" w:hAnsi="Times New Roman" w:cs="Times New Roman"/>
              <w:sz w:val="24"/>
              <w:szCs w:val="24"/>
            </w:rPr>
            <w:t xml:space="preserve">. Superoxide production was impaired in mice lacking Rac2, one of the essential subunits of NADPH oxidase, and this correlated with impaired wound healing in these mice </w:t>
          </w:r>
          <w:r w:rsidR="00AD32CE" w:rsidRPr="001A7728">
            <w:rPr>
              <w:rFonts w:ascii="Times New Roman" w:hAnsi="Times New Roman" w:cs="Times New Roman"/>
              <w:sz w:val="24"/>
              <w:szCs w:val="24"/>
            </w:rPr>
            <w:t>(Ojha, 2008)</w:t>
          </w:r>
          <w:r w:rsidRPr="001A7728">
            <w:rPr>
              <w:rFonts w:ascii="Times New Roman" w:hAnsi="Times New Roman" w:cs="Times New Roman"/>
              <w:sz w:val="24"/>
              <w:szCs w:val="24"/>
            </w:rPr>
            <w:t xml:space="preserve">. These results suggest that the low levels of ROS that are produced in normal wounds are important for the repair process. It will be interesting in the future to use these technologies for the analysis of ROS levels in chronic, non-healing wounds. In most studies, ROS levels at the wound site have been determined indirectly through analysis of oxidation products of lipids, proteins or DNA </w:t>
          </w:r>
          <w:r w:rsidR="005004C2" w:rsidRPr="001A7728">
            <w:rPr>
              <w:rFonts w:ascii="Times New Roman" w:hAnsi="Times New Roman" w:cs="Times New Roman"/>
              <w:sz w:val="24"/>
              <w:szCs w:val="24"/>
            </w:rPr>
            <w:t>(</w:t>
          </w:r>
          <w:proofErr w:type="spellStart"/>
          <w:r w:rsidR="005004C2" w:rsidRPr="001A7728">
            <w:rPr>
              <w:rFonts w:ascii="Times New Roman" w:hAnsi="Times New Roman" w:cs="Times New Roman"/>
              <w:sz w:val="24"/>
              <w:szCs w:val="24"/>
            </w:rPr>
            <w:t>Urso</w:t>
          </w:r>
          <w:proofErr w:type="spellEnd"/>
          <w:r w:rsidR="005004C2" w:rsidRPr="001A7728">
            <w:rPr>
              <w:rFonts w:ascii="Times New Roman" w:hAnsi="Times New Roman" w:cs="Times New Roman"/>
              <w:sz w:val="24"/>
              <w:szCs w:val="24"/>
            </w:rPr>
            <w:t xml:space="preserve"> and </w:t>
          </w:r>
          <w:r w:rsidR="005004C2" w:rsidRPr="001A7728">
            <w:rPr>
              <w:rFonts w:ascii="Times New Roman" w:hAnsi="Times New Roman" w:cs="Times New Roman"/>
              <w:sz w:val="24"/>
              <w:szCs w:val="24"/>
            </w:rPr>
            <w:t>Clarkson</w:t>
          </w:r>
          <w:r w:rsidR="005004C2" w:rsidRPr="001A7728">
            <w:rPr>
              <w:rFonts w:ascii="Times New Roman" w:hAnsi="Times New Roman" w:cs="Times New Roman"/>
              <w:sz w:val="24"/>
              <w:szCs w:val="24"/>
            </w:rPr>
            <w:t>, 2003)</w:t>
          </w:r>
          <w:r w:rsidRPr="001A7728">
            <w:rPr>
              <w:rFonts w:ascii="Times New Roman" w:hAnsi="Times New Roman" w:cs="Times New Roman"/>
              <w:sz w:val="24"/>
              <w:szCs w:val="24"/>
            </w:rPr>
            <w:t xml:space="preserve">. A major </w:t>
          </w:r>
          <w:r w:rsidRPr="001A7728">
            <w:rPr>
              <w:rFonts w:ascii="Times New Roman" w:hAnsi="Times New Roman" w:cs="Times New Roman"/>
              <w:sz w:val="24"/>
              <w:szCs w:val="24"/>
            </w:rPr>
            <w:lastRenderedPageBreak/>
            <w:t>product of lipid peroxidation is 4-hydroxy-2-nonenal (4-HNE), which could be detected by M. Schäfer, S. Werner / Pharmacological Research 58 (2008)</w:t>
          </w:r>
          <w:r w:rsidR="005004C2" w:rsidRPr="001A7728">
            <w:rPr>
              <w:rFonts w:ascii="Times New Roman" w:hAnsi="Times New Roman" w:cs="Times New Roman"/>
              <w:sz w:val="24"/>
              <w:szCs w:val="24"/>
            </w:rPr>
            <w:t>.</w:t>
          </w:r>
          <w:r w:rsidRPr="001A7728">
            <w:rPr>
              <w:rFonts w:ascii="Times New Roman" w:hAnsi="Times New Roman" w:cs="Times New Roman"/>
              <w:sz w:val="24"/>
              <w:szCs w:val="24"/>
            </w:rPr>
            <w:t xml:space="preserve"> Different ROS that are produced in inflamed tissues are shown together with the enzymes that generate or detoxify ROS as well as oxidized macromolecules. GSH: glutathione. immunohistochemistry at the edge of murine excisional wounds. Interestingly, co-immunostaining revealed that 4-HNE mainly colocalizes with neutrophils, suggesting that the respiratory burst of these inflammatory cells results in the production of superoxide, which in turn causes lipid peroxidation </w:t>
          </w:r>
          <w:r w:rsidR="005004C2" w:rsidRPr="001A7728">
            <w:rPr>
              <w:rFonts w:ascii="Times New Roman" w:hAnsi="Times New Roman" w:cs="Times New Roman"/>
              <w:sz w:val="24"/>
              <w:szCs w:val="24"/>
            </w:rPr>
            <w:t>(Ojha, 2008)</w:t>
          </w:r>
          <w:r w:rsidRPr="001A7728">
            <w:rPr>
              <w:rFonts w:ascii="Times New Roman" w:hAnsi="Times New Roman" w:cs="Times New Roman"/>
              <w:sz w:val="24"/>
              <w:szCs w:val="24"/>
            </w:rPr>
            <w:t>. Another lipid peroxidation product is malondialdehyde (MDA), which was found at significantly higher levels in wounds of hydrocortisone-treated, healing-impaired rats compared to control animals</w:t>
          </w:r>
          <w:r w:rsidR="005004C2" w:rsidRPr="001A7728">
            <w:rPr>
              <w:rFonts w:ascii="Times New Roman" w:hAnsi="Times New Roman" w:cs="Times New Roman"/>
              <w:sz w:val="24"/>
              <w:szCs w:val="24"/>
            </w:rPr>
            <w:t xml:space="preserve"> (</w:t>
          </w:r>
          <w:r w:rsidR="005004C2" w:rsidRPr="001A7728">
            <w:rPr>
              <w:rFonts w:ascii="Times New Roman" w:hAnsi="Times New Roman" w:cs="Times New Roman"/>
              <w:sz w:val="24"/>
              <w:szCs w:val="24"/>
            </w:rPr>
            <w:t>Gupta</w:t>
          </w:r>
          <w:r w:rsidR="005004C2" w:rsidRPr="001A7728">
            <w:rPr>
              <w:rFonts w:ascii="Times New Roman" w:hAnsi="Times New Roman" w:cs="Times New Roman"/>
              <w:sz w:val="24"/>
              <w:szCs w:val="24"/>
            </w:rPr>
            <w:t xml:space="preserve"> </w:t>
          </w:r>
          <w:r w:rsidR="005004C2" w:rsidRPr="001A7728">
            <w:rPr>
              <w:rFonts w:ascii="Times New Roman" w:hAnsi="Times New Roman" w:cs="Times New Roman"/>
              <w:i/>
              <w:iCs/>
              <w:sz w:val="24"/>
              <w:szCs w:val="24"/>
            </w:rPr>
            <w:t>et al</w:t>
          </w:r>
          <w:r w:rsidR="005004C2" w:rsidRPr="001A7728">
            <w:rPr>
              <w:rFonts w:ascii="Times New Roman" w:hAnsi="Times New Roman" w:cs="Times New Roman"/>
              <w:sz w:val="24"/>
              <w:szCs w:val="24"/>
            </w:rPr>
            <w:t>., 2002)</w:t>
          </w:r>
          <w:r w:rsidRPr="001A7728">
            <w:rPr>
              <w:rFonts w:ascii="Times New Roman" w:hAnsi="Times New Roman" w:cs="Times New Roman"/>
              <w:sz w:val="24"/>
              <w:szCs w:val="24"/>
            </w:rPr>
            <w:t xml:space="preserve">. Surprisingly, however, no difference in MDA levels were found between wound fluid from acute and chronic human wounds </w:t>
          </w:r>
          <w:r w:rsidR="005004C2" w:rsidRPr="001A7728">
            <w:rPr>
              <w:rFonts w:ascii="Times New Roman" w:hAnsi="Times New Roman" w:cs="Times New Roman"/>
              <w:sz w:val="24"/>
              <w:szCs w:val="24"/>
            </w:rPr>
            <w:t xml:space="preserve">(Moseley </w:t>
          </w:r>
          <w:r w:rsidR="005004C2" w:rsidRPr="001A7728">
            <w:rPr>
              <w:rFonts w:ascii="Times New Roman" w:hAnsi="Times New Roman" w:cs="Times New Roman"/>
              <w:i/>
              <w:iCs/>
              <w:sz w:val="24"/>
              <w:szCs w:val="24"/>
            </w:rPr>
            <w:t>et al</w:t>
          </w:r>
          <w:r w:rsidR="005004C2" w:rsidRPr="001A7728">
            <w:rPr>
              <w:rFonts w:ascii="Times New Roman" w:hAnsi="Times New Roman" w:cs="Times New Roman"/>
              <w:sz w:val="24"/>
              <w:szCs w:val="24"/>
            </w:rPr>
            <w:t>., 2001)</w:t>
          </w:r>
          <w:r w:rsidRPr="001A7728">
            <w:rPr>
              <w:rFonts w:ascii="Times New Roman" w:hAnsi="Times New Roman" w:cs="Times New Roman"/>
              <w:sz w:val="24"/>
              <w:szCs w:val="24"/>
            </w:rPr>
            <w:t xml:space="preserve">. Peroxidation of essential fatty acids (primarily arachidonic acid) results in the formation of </w:t>
          </w:r>
          <w:proofErr w:type="spellStart"/>
          <w:r w:rsidRPr="001A7728">
            <w:rPr>
              <w:rFonts w:ascii="Times New Roman" w:hAnsi="Times New Roman" w:cs="Times New Roman"/>
              <w:sz w:val="24"/>
              <w:szCs w:val="24"/>
            </w:rPr>
            <w:t>isoprostanes</w:t>
          </w:r>
          <w:proofErr w:type="spellEnd"/>
          <w:r w:rsidRPr="001A7728">
            <w:rPr>
              <w:rFonts w:ascii="Times New Roman" w:hAnsi="Times New Roman" w:cs="Times New Roman"/>
              <w:sz w:val="24"/>
              <w:szCs w:val="24"/>
            </w:rPr>
            <w:t xml:space="preserve">, which are prostaglandin-like molecules. A strong increase in the concentration of 8-isoprostanes was found in fluid from chronic venous ulcers in comparison to fluid from acute human wounds </w:t>
          </w:r>
          <w:r w:rsidR="005004C2" w:rsidRPr="001A7728">
            <w:rPr>
              <w:rFonts w:ascii="Times New Roman" w:hAnsi="Times New Roman" w:cs="Times New Roman"/>
              <w:sz w:val="24"/>
              <w:szCs w:val="24"/>
            </w:rPr>
            <w:t>(</w:t>
          </w:r>
          <w:r w:rsidR="005004C2" w:rsidRPr="001A7728">
            <w:rPr>
              <w:rFonts w:ascii="Times New Roman" w:hAnsi="Times New Roman" w:cs="Times New Roman"/>
              <w:sz w:val="24"/>
              <w:szCs w:val="24"/>
            </w:rPr>
            <w:t>Yeoh</w:t>
          </w:r>
          <w:r w:rsidR="005004C2" w:rsidRPr="001A7728">
            <w:rPr>
              <w:rFonts w:ascii="Times New Roman" w:hAnsi="Times New Roman" w:cs="Times New Roman"/>
              <w:sz w:val="24"/>
              <w:szCs w:val="24"/>
            </w:rPr>
            <w:t xml:space="preserve"> and</w:t>
          </w:r>
          <w:r w:rsidR="005004C2" w:rsidRPr="001A7728">
            <w:rPr>
              <w:rFonts w:ascii="Times New Roman" w:hAnsi="Times New Roman" w:cs="Times New Roman"/>
              <w:sz w:val="24"/>
              <w:szCs w:val="24"/>
            </w:rPr>
            <w:t xml:space="preserve"> Stacey</w:t>
          </w:r>
          <w:r w:rsidR="005004C2" w:rsidRPr="001A7728">
            <w:rPr>
              <w:rFonts w:ascii="Times New Roman" w:hAnsi="Times New Roman" w:cs="Times New Roman"/>
              <w:sz w:val="24"/>
              <w:szCs w:val="24"/>
            </w:rPr>
            <w:t>, 2003)</w:t>
          </w:r>
          <w:r w:rsidRPr="001A7728">
            <w:rPr>
              <w:rFonts w:ascii="Times New Roman" w:hAnsi="Times New Roman" w:cs="Times New Roman"/>
              <w:sz w:val="24"/>
              <w:szCs w:val="24"/>
            </w:rPr>
            <w:t>. These findings provide evidence for oxidative stress in chronic ulcers, which likely results from the persistence of a strong inflammatory infiltrate</w:t>
          </w:r>
          <w:r w:rsidR="001A7728" w:rsidRPr="001A7728">
            <w:rPr>
              <w:rFonts w:ascii="Times New Roman" w:hAnsi="Times New Roman" w:cs="Times New Roman"/>
              <w:sz w:val="24"/>
              <w:szCs w:val="24"/>
            </w:rPr>
            <w:t xml:space="preserve"> </w:t>
          </w:r>
          <w:r w:rsidR="001A7728" w:rsidRPr="001A7728">
            <w:rPr>
              <w:rFonts w:ascii="Times New Roman" w:hAnsi="Times New Roman" w:cs="Times New Roman"/>
              <w:sz w:val="24"/>
              <w:szCs w:val="24"/>
            </w:rPr>
            <w:t xml:space="preserve">(Wlaschek </w:t>
          </w:r>
          <w:r w:rsidR="001A7728" w:rsidRPr="001A7728">
            <w:rPr>
              <w:rFonts w:ascii="Times New Roman" w:hAnsi="Times New Roman" w:cs="Times New Roman"/>
              <w:i/>
              <w:iCs/>
              <w:sz w:val="24"/>
              <w:szCs w:val="24"/>
            </w:rPr>
            <w:t>et al</w:t>
          </w:r>
          <w:r w:rsidR="001A7728" w:rsidRPr="001A7728">
            <w:rPr>
              <w:rFonts w:ascii="Times New Roman" w:hAnsi="Times New Roman" w:cs="Times New Roman"/>
              <w:sz w:val="24"/>
              <w:szCs w:val="24"/>
            </w:rPr>
            <w:t>., 2015)</w:t>
          </w:r>
          <w:r w:rsidRPr="001A7728">
            <w:rPr>
              <w:rFonts w:ascii="Times New Roman" w:hAnsi="Times New Roman" w:cs="Times New Roman"/>
              <w:sz w:val="24"/>
              <w:szCs w:val="24"/>
            </w:rPr>
            <w:t xml:space="preserve">. This hypothesis is further supported by the significant elevation of the allantoin to uric acid ratio in wound fluid from chronic leg ulcers compared to wound fluid from acute surgical wounds </w:t>
          </w:r>
          <w:r w:rsidR="005004C2" w:rsidRPr="001A7728">
            <w:rPr>
              <w:rFonts w:ascii="Times New Roman" w:hAnsi="Times New Roman" w:cs="Times New Roman"/>
              <w:sz w:val="24"/>
              <w:szCs w:val="24"/>
            </w:rPr>
            <w:t xml:space="preserve">(James </w:t>
          </w:r>
          <w:r w:rsidR="005004C2" w:rsidRPr="001A7728">
            <w:rPr>
              <w:rFonts w:ascii="Times New Roman" w:hAnsi="Times New Roman" w:cs="Times New Roman"/>
              <w:i/>
              <w:iCs/>
              <w:sz w:val="24"/>
              <w:szCs w:val="24"/>
            </w:rPr>
            <w:t>et al</w:t>
          </w:r>
          <w:r w:rsidR="005004C2" w:rsidRPr="001A7728">
            <w:rPr>
              <w:rFonts w:ascii="Times New Roman" w:hAnsi="Times New Roman" w:cs="Times New Roman"/>
              <w:sz w:val="24"/>
              <w:szCs w:val="24"/>
            </w:rPr>
            <w:t>., 2003)</w:t>
          </w:r>
          <w:r w:rsidRPr="001A7728">
            <w:rPr>
              <w:rFonts w:ascii="Times New Roman" w:hAnsi="Times New Roman" w:cs="Times New Roman"/>
              <w:sz w:val="24"/>
              <w:szCs w:val="24"/>
            </w:rPr>
            <w:t xml:space="preserve">. This ratio represents a marker for oxidative stress. An alternative readout for oxidative stress in vivo is the detection of oxidized proteins. Using </w:t>
          </w:r>
          <w:proofErr w:type="spellStart"/>
          <w:r w:rsidRPr="001A7728">
            <w:rPr>
              <w:rFonts w:ascii="Times New Roman" w:hAnsi="Times New Roman" w:cs="Times New Roman"/>
              <w:sz w:val="24"/>
              <w:szCs w:val="24"/>
            </w:rPr>
            <w:t>oxyblot</w:t>
          </w:r>
          <w:proofErr w:type="spellEnd"/>
          <w:r w:rsidRPr="001A7728">
            <w:rPr>
              <w:rFonts w:ascii="Times New Roman" w:hAnsi="Times New Roman" w:cs="Times New Roman"/>
              <w:sz w:val="24"/>
              <w:szCs w:val="24"/>
            </w:rPr>
            <w:t xml:space="preserve"> analysis to determine the levels of oxidized proteins, which are characterized by the presence of carbonyl groups, a strong increase in the levels of oxidized proteins was seen in wounded compared to intact mouse skin (Fig. 2A). Interestingly, wounds from male mice had higher levels of oxidized proteins</w:t>
          </w:r>
          <w:r w:rsidR="005004C2" w:rsidRPr="001A7728">
            <w:rPr>
              <w:rFonts w:ascii="Times New Roman" w:hAnsi="Times New Roman" w:cs="Times New Roman"/>
              <w:sz w:val="24"/>
              <w:szCs w:val="24"/>
            </w:rPr>
            <w:t xml:space="preserve"> </w:t>
          </w:r>
          <w:r w:rsidR="001A7728" w:rsidRPr="001A7728">
            <w:rPr>
              <w:rFonts w:ascii="Times New Roman" w:hAnsi="Times New Roman" w:cs="Times New Roman"/>
              <w:sz w:val="24"/>
              <w:szCs w:val="24"/>
            </w:rPr>
            <w:t>(</w:t>
          </w:r>
          <w:proofErr w:type="spellStart"/>
          <w:r w:rsidR="001A7728" w:rsidRPr="001A7728">
            <w:rPr>
              <w:rFonts w:ascii="Times New Roman" w:hAnsi="Times New Roman" w:cs="Times New Roman"/>
              <w:sz w:val="24"/>
              <w:szCs w:val="24"/>
            </w:rPr>
            <w:t>Kumin</w:t>
          </w:r>
          <w:proofErr w:type="spellEnd"/>
          <w:r w:rsidR="001A7728" w:rsidRPr="001A7728">
            <w:rPr>
              <w:rFonts w:ascii="Times New Roman" w:hAnsi="Times New Roman" w:cs="Times New Roman"/>
              <w:sz w:val="24"/>
              <w:szCs w:val="24"/>
            </w:rPr>
            <w:t xml:space="preserve"> </w:t>
          </w:r>
          <w:r w:rsidR="001A7728" w:rsidRPr="001A7728">
            <w:rPr>
              <w:rFonts w:ascii="Times New Roman" w:hAnsi="Times New Roman" w:cs="Times New Roman"/>
              <w:i/>
              <w:iCs/>
              <w:sz w:val="24"/>
              <w:szCs w:val="24"/>
            </w:rPr>
            <w:t>et al</w:t>
          </w:r>
          <w:r w:rsidR="001A7728" w:rsidRPr="001A7728">
            <w:rPr>
              <w:rFonts w:ascii="Times New Roman" w:hAnsi="Times New Roman" w:cs="Times New Roman"/>
              <w:sz w:val="24"/>
              <w:szCs w:val="24"/>
            </w:rPr>
            <w:t>., 2007)</w:t>
          </w:r>
          <w:r w:rsidRPr="001A7728">
            <w:rPr>
              <w:rFonts w:ascii="Times New Roman" w:hAnsi="Times New Roman" w:cs="Times New Roman"/>
              <w:sz w:val="24"/>
              <w:szCs w:val="24"/>
            </w:rPr>
            <w:t xml:space="preserve">. This correlates </w:t>
          </w:r>
          <w:r w:rsidRPr="001A7728">
            <w:rPr>
              <w:rFonts w:ascii="Times New Roman" w:hAnsi="Times New Roman" w:cs="Times New Roman"/>
              <w:sz w:val="24"/>
              <w:szCs w:val="24"/>
            </w:rPr>
            <w:lastRenderedPageBreak/>
            <w:t xml:space="preserve">with the enhanced inflammation and reduced wound healing rates seen in male compared to female animals </w:t>
          </w:r>
          <w:r w:rsidR="001A7728" w:rsidRPr="001A7728">
            <w:rPr>
              <w:rFonts w:ascii="Times New Roman" w:hAnsi="Times New Roman" w:cs="Times New Roman"/>
              <w:sz w:val="24"/>
              <w:szCs w:val="24"/>
            </w:rPr>
            <w:t>(Ashcroft and Mills, 2002)</w:t>
          </w:r>
          <w:r w:rsidRPr="001A7728">
            <w:rPr>
              <w:rFonts w:ascii="Times New Roman" w:hAnsi="Times New Roman" w:cs="Times New Roman"/>
              <w:sz w:val="24"/>
              <w:szCs w:val="24"/>
            </w:rPr>
            <w:t>. Surprisingly, however, wound fluid from chronic human wounds showed a lower protein carbonyl content than fluid from acute wounds</w:t>
          </w:r>
          <w:r w:rsidR="005004C2" w:rsidRPr="001A7728">
            <w:rPr>
              <w:rFonts w:ascii="Times New Roman" w:hAnsi="Times New Roman" w:cs="Times New Roman"/>
              <w:sz w:val="24"/>
              <w:szCs w:val="24"/>
            </w:rPr>
            <w:t xml:space="preserve"> </w:t>
          </w:r>
          <w:r w:rsidR="005004C2" w:rsidRPr="001A7728">
            <w:rPr>
              <w:rFonts w:ascii="Times New Roman" w:hAnsi="Times New Roman" w:cs="Times New Roman"/>
              <w:sz w:val="24"/>
              <w:szCs w:val="24"/>
            </w:rPr>
            <w:t xml:space="preserve">(Moseley </w:t>
          </w:r>
          <w:r w:rsidR="005004C2" w:rsidRPr="001A7728">
            <w:rPr>
              <w:rFonts w:ascii="Times New Roman" w:hAnsi="Times New Roman" w:cs="Times New Roman"/>
              <w:i/>
              <w:iCs/>
              <w:sz w:val="24"/>
              <w:szCs w:val="24"/>
            </w:rPr>
            <w:t>et al</w:t>
          </w:r>
          <w:r w:rsidR="005004C2" w:rsidRPr="001A7728">
            <w:rPr>
              <w:rFonts w:ascii="Times New Roman" w:hAnsi="Times New Roman" w:cs="Times New Roman"/>
              <w:sz w:val="24"/>
              <w:szCs w:val="24"/>
            </w:rPr>
            <w:t>., 2001)</w:t>
          </w:r>
          <w:r w:rsidRPr="001A7728">
            <w:rPr>
              <w:rFonts w:ascii="Times New Roman" w:hAnsi="Times New Roman" w:cs="Times New Roman"/>
              <w:sz w:val="24"/>
              <w:szCs w:val="24"/>
            </w:rPr>
            <w:t xml:space="preserve">. It will be interesting to determine if this can be confirmed for tissue lysates. Another possibility to detect protein oxidation is the immunohistochemical detection of </w:t>
          </w:r>
          <w:proofErr w:type="spellStart"/>
          <w:r w:rsidRPr="001A7728">
            <w:rPr>
              <w:rFonts w:ascii="Times New Roman" w:hAnsi="Times New Roman" w:cs="Times New Roman"/>
              <w:sz w:val="24"/>
              <w:szCs w:val="24"/>
            </w:rPr>
            <w:t>nitrotyrosine</w:t>
          </w:r>
          <w:proofErr w:type="spellEnd"/>
          <w:r w:rsidRPr="001A7728">
            <w:rPr>
              <w:rFonts w:ascii="Times New Roman" w:hAnsi="Times New Roman" w:cs="Times New Roman"/>
              <w:sz w:val="24"/>
              <w:szCs w:val="24"/>
            </w:rPr>
            <w:t xml:space="preserve">. In combination with nitric oxide, ROS contribute to the generation of </w:t>
          </w:r>
          <w:proofErr w:type="spellStart"/>
          <w:r w:rsidRPr="001A7728">
            <w:rPr>
              <w:rFonts w:ascii="Times New Roman" w:hAnsi="Times New Roman" w:cs="Times New Roman"/>
              <w:sz w:val="24"/>
              <w:szCs w:val="24"/>
            </w:rPr>
            <w:t>peroxynitrite</w:t>
          </w:r>
          <w:proofErr w:type="spellEnd"/>
          <w:r w:rsidRPr="001A7728">
            <w:rPr>
              <w:rFonts w:ascii="Times New Roman" w:hAnsi="Times New Roman" w:cs="Times New Roman"/>
              <w:sz w:val="24"/>
              <w:szCs w:val="24"/>
            </w:rPr>
            <w:t xml:space="preserve">. This aggressive molecule can react with tyrosine residues of proteins, resulting in tyrosine nitration. Immunostaining with an antibody against </w:t>
          </w:r>
          <w:proofErr w:type="spellStart"/>
          <w:r w:rsidRPr="001A7728">
            <w:rPr>
              <w:rFonts w:ascii="Times New Roman" w:hAnsi="Times New Roman" w:cs="Times New Roman"/>
              <w:sz w:val="24"/>
              <w:szCs w:val="24"/>
            </w:rPr>
            <w:t>nitrotyrosine</w:t>
          </w:r>
          <w:proofErr w:type="spellEnd"/>
          <w:r w:rsidRPr="001A7728">
            <w:rPr>
              <w:rFonts w:ascii="Times New Roman" w:hAnsi="Times New Roman" w:cs="Times New Roman"/>
              <w:sz w:val="24"/>
              <w:szCs w:val="24"/>
            </w:rPr>
            <w:t xml:space="preserve"> revealed the presence of proteins with </w:t>
          </w:r>
          <w:proofErr w:type="spellStart"/>
          <w:r w:rsidRPr="001A7728">
            <w:rPr>
              <w:rFonts w:ascii="Times New Roman" w:hAnsi="Times New Roman" w:cs="Times New Roman"/>
              <w:sz w:val="24"/>
              <w:szCs w:val="24"/>
            </w:rPr>
            <w:t>nitrotyrosine</w:t>
          </w:r>
          <w:proofErr w:type="spellEnd"/>
          <w:r w:rsidRPr="001A7728">
            <w:rPr>
              <w:rFonts w:ascii="Times New Roman" w:hAnsi="Times New Roman" w:cs="Times New Roman"/>
              <w:sz w:val="24"/>
              <w:szCs w:val="24"/>
            </w:rPr>
            <w:t xml:space="preserve"> residues in the granulation tissue of wild-type mice. The number of </w:t>
          </w:r>
          <w:proofErr w:type="spellStart"/>
          <w:r w:rsidRPr="001A7728">
            <w:rPr>
              <w:rFonts w:ascii="Times New Roman" w:hAnsi="Times New Roman" w:cs="Times New Roman"/>
              <w:sz w:val="24"/>
              <w:szCs w:val="24"/>
            </w:rPr>
            <w:t>nitrotyrosine</w:t>
          </w:r>
          <w:proofErr w:type="spellEnd"/>
          <w:r w:rsidRPr="001A7728">
            <w:rPr>
              <w:rFonts w:ascii="Times New Roman" w:hAnsi="Times New Roman" w:cs="Times New Roman"/>
              <w:sz w:val="24"/>
              <w:szCs w:val="24"/>
            </w:rPr>
            <w:t>-positive cells was strongly increased in mice deficient for the ROS-detoxifying enzyme peroxiredoxin 6</w:t>
          </w:r>
          <w:r w:rsidR="001A7728" w:rsidRPr="001A7728">
            <w:rPr>
              <w:rFonts w:ascii="Times New Roman" w:hAnsi="Times New Roman" w:cs="Times New Roman"/>
              <w:sz w:val="24"/>
              <w:szCs w:val="24"/>
            </w:rPr>
            <w:t>.</w:t>
          </w:r>
        </w:p>
        <w:p w14:paraId="3F8C37B5" w14:textId="77777777" w:rsidR="00F32B30" w:rsidRPr="001A7728" w:rsidRDefault="00F32B30" w:rsidP="001A7728">
          <w:pPr>
            <w:spacing w:after="200" w:line="480" w:lineRule="auto"/>
            <w:jc w:val="both"/>
            <w:rPr>
              <w:rFonts w:ascii="Times New Roman" w:hAnsi="Times New Roman" w:cs="Times New Roman"/>
              <w:sz w:val="24"/>
              <w:szCs w:val="24"/>
            </w:rPr>
          </w:pPr>
        </w:p>
        <w:p w14:paraId="2B8B46E7" w14:textId="77777777" w:rsidR="001F04B5" w:rsidRPr="001A7728" w:rsidRDefault="001F04B5" w:rsidP="001A7728">
          <w:pPr>
            <w:spacing w:after="200" w:line="480" w:lineRule="auto"/>
            <w:jc w:val="both"/>
            <w:rPr>
              <w:rFonts w:ascii="Times New Roman" w:hAnsi="Times New Roman" w:cs="Times New Roman"/>
              <w:sz w:val="24"/>
              <w:szCs w:val="24"/>
            </w:rPr>
          </w:pPr>
        </w:p>
        <w:p w14:paraId="63BD70FA" w14:textId="77777777" w:rsidR="003E58D5" w:rsidRPr="001A7728" w:rsidRDefault="003E58D5" w:rsidP="001A7728">
          <w:pPr>
            <w:spacing w:after="200" w:line="480" w:lineRule="auto"/>
            <w:jc w:val="both"/>
            <w:rPr>
              <w:rFonts w:ascii="Times New Roman" w:hAnsi="Times New Roman" w:cs="Times New Roman"/>
              <w:sz w:val="24"/>
              <w:szCs w:val="24"/>
            </w:rPr>
          </w:pPr>
        </w:p>
        <w:p w14:paraId="77CAEDFB" w14:textId="07D7A157" w:rsidR="0035145F" w:rsidRPr="001A7728" w:rsidRDefault="0035145F" w:rsidP="001A7728">
          <w:pPr>
            <w:spacing w:after="200" w:line="480" w:lineRule="auto"/>
            <w:jc w:val="both"/>
            <w:rPr>
              <w:rFonts w:ascii="Times New Roman" w:hAnsi="Times New Roman" w:cs="Times New Roman"/>
              <w:b/>
              <w:bCs/>
              <w:sz w:val="24"/>
              <w:szCs w:val="24"/>
            </w:rPr>
          </w:pPr>
        </w:p>
      </w:sdtContent>
    </w:sdt>
    <w:p w14:paraId="2BE47DFD" w14:textId="5BD7517E" w:rsidR="00C24F49" w:rsidRPr="001A7728" w:rsidRDefault="00C24F49" w:rsidP="001A7728">
      <w:pPr>
        <w:spacing w:line="480" w:lineRule="auto"/>
        <w:jc w:val="both"/>
        <w:rPr>
          <w:rFonts w:ascii="Times New Roman" w:hAnsi="Times New Roman" w:cs="Times New Roman"/>
          <w:sz w:val="24"/>
          <w:szCs w:val="24"/>
        </w:rPr>
      </w:pPr>
    </w:p>
    <w:p w14:paraId="6E5E3EDD" w14:textId="309E9A4C" w:rsidR="00FC43C2" w:rsidRPr="001A7728" w:rsidRDefault="00FC43C2" w:rsidP="001A7728">
      <w:pPr>
        <w:spacing w:line="480" w:lineRule="auto"/>
        <w:jc w:val="both"/>
        <w:rPr>
          <w:rFonts w:ascii="Times New Roman" w:hAnsi="Times New Roman" w:cs="Times New Roman"/>
          <w:sz w:val="24"/>
          <w:szCs w:val="24"/>
        </w:rPr>
      </w:pPr>
    </w:p>
    <w:p w14:paraId="4F9232BF" w14:textId="36B19AC2" w:rsidR="00FC43C2" w:rsidRPr="001A7728" w:rsidRDefault="00FC43C2" w:rsidP="001A7728">
      <w:pPr>
        <w:spacing w:line="480" w:lineRule="auto"/>
        <w:jc w:val="both"/>
        <w:rPr>
          <w:rFonts w:ascii="Times New Roman" w:hAnsi="Times New Roman" w:cs="Times New Roman"/>
          <w:sz w:val="24"/>
          <w:szCs w:val="24"/>
        </w:rPr>
      </w:pPr>
    </w:p>
    <w:p w14:paraId="568AE85B" w14:textId="2A00C9C5" w:rsidR="00FC43C2" w:rsidRPr="001A7728" w:rsidRDefault="00FC43C2" w:rsidP="001A7728">
      <w:pPr>
        <w:spacing w:line="480" w:lineRule="auto"/>
        <w:jc w:val="both"/>
        <w:rPr>
          <w:rFonts w:ascii="Times New Roman" w:hAnsi="Times New Roman" w:cs="Times New Roman"/>
          <w:sz w:val="24"/>
          <w:szCs w:val="24"/>
        </w:rPr>
      </w:pPr>
    </w:p>
    <w:p w14:paraId="7B4954D1" w14:textId="4747D65A" w:rsidR="00FC43C2" w:rsidRPr="001A7728" w:rsidRDefault="00FC43C2" w:rsidP="001A7728">
      <w:pPr>
        <w:spacing w:line="480" w:lineRule="auto"/>
        <w:jc w:val="both"/>
        <w:rPr>
          <w:rFonts w:ascii="Times New Roman" w:hAnsi="Times New Roman" w:cs="Times New Roman"/>
          <w:sz w:val="24"/>
          <w:szCs w:val="24"/>
        </w:rPr>
      </w:pPr>
    </w:p>
    <w:p w14:paraId="29F7216C" w14:textId="08CA0733" w:rsidR="00FC43C2" w:rsidRPr="001A7728" w:rsidRDefault="00FC43C2" w:rsidP="001A7728">
      <w:pPr>
        <w:spacing w:line="480" w:lineRule="auto"/>
        <w:jc w:val="both"/>
        <w:rPr>
          <w:rFonts w:ascii="Times New Roman" w:hAnsi="Times New Roman" w:cs="Times New Roman"/>
          <w:sz w:val="24"/>
          <w:szCs w:val="24"/>
        </w:rPr>
      </w:pPr>
    </w:p>
    <w:p w14:paraId="4982F6A2" w14:textId="403C8D27" w:rsidR="00FC43C2" w:rsidRPr="001A7728" w:rsidRDefault="00FC43C2" w:rsidP="001A7728">
      <w:pPr>
        <w:spacing w:line="480" w:lineRule="auto"/>
        <w:jc w:val="both"/>
        <w:rPr>
          <w:rFonts w:ascii="Times New Roman" w:hAnsi="Times New Roman" w:cs="Times New Roman"/>
          <w:sz w:val="24"/>
          <w:szCs w:val="24"/>
        </w:rPr>
      </w:pPr>
    </w:p>
    <w:p w14:paraId="6ECCE600" w14:textId="77777777" w:rsidR="001A7728" w:rsidRPr="001A7728" w:rsidRDefault="001A7728" w:rsidP="001A7728">
      <w:pPr>
        <w:spacing w:line="480" w:lineRule="auto"/>
        <w:jc w:val="both"/>
        <w:rPr>
          <w:rFonts w:ascii="Times New Roman" w:hAnsi="Times New Roman" w:cs="Times New Roman"/>
          <w:sz w:val="24"/>
          <w:szCs w:val="24"/>
        </w:rPr>
      </w:pPr>
    </w:p>
    <w:p w14:paraId="26AD765C" w14:textId="6C0DF716" w:rsidR="00FC43C2" w:rsidRPr="001A7728" w:rsidRDefault="00FC43C2" w:rsidP="001A7728">
      <w:pPr>
        <w:spacing w:line="480" w:lineRule="auto"/>
        <w:jc w:val="both"/>
        <w:rPr>
          <w:rFonts w:ascii="Times New Roman" w:hAnsi="Times New Roman" w:cs="Times New Roman"/>
          <w:sz w:val="24"/>
          <w:szCs w:val="24"/>
        </w:rPr>
      </w:pPr>
      <w:r w:rsidRPr="001A7728">
        <w:rPr>
          <w:rFonts w:ascii="Times New Roman" w:hAnsi="Times New Roman" w:cs="Times New Roman"/>
          <w:sz w:val="24"/>
          <w:szCs w:val="24"/>
        </w:rPr>
        <w:t>REFERENCES</w:t>
      </w:r>
    </w:p>
    <w:p w14:paraId="34D9E80F" w14:textId="77777777" w:rsidR="001A7728" w:rsidRPr="001A7728" w:rsidRDefault="001A7728" w:rsidP="001A7728">
      <w:pPr>
        <w:spacing w:line="480" w:lineRule="auto"/>
        <w:jc w:val="both"/>
        <w:rPr>
          <w:rFonts w:ascii="Times New Roman" w:hAnsi="Times New Roman" w:cs="Times New Roman"/>
          <w:sz w:val="24"/>
          <w:szCs w:val="24"/>
        </w:rPr>
      </w:pPr>
      <w:r w:rsidRPr="001A7728">
        <w:rPr>
          <w:rFonts w:ascii="Times New Roman" w:hAnsi="Times New Roman" w:cs="Times New Roman"/>
          <w:sz w:val="24"/>
          <w:szCs w:val="24"/>
        </w:rPr>
        <w:t>Ashcroft GS, Mills SJ. Androgen receptor-mediated inhibition of cutaneous</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 xml:space="preserve">wound healing. J Clin Invest </w:t>
      </w:r>
      <w:r w:rsidRPr="001A7728">
        <w:rPr>
          <w:rFonts w:ascii="Times New Roman" w:hAnsi="Times New Roman" w:cs="Times New Roman"/>
          <w:sz w:val="24"/>
          <w:szCs w:val="24"/>
        </w:rPr>
        <w:t>2002; 110:615</w:t>
      </w:r>
      <w:r w:rsidRPr="001A7728">
        <w:rPr>
          <w:rFonts w:ascii="Times New Roman" w:hAnsi="Times New Roman" w:cs="Times New Roman"/>
          <w:sz w:val="24"/>
          <w:szCs w:val="24"/>
        </w:rPr>
        <w:t>–24.</w:t>
      </w:r>
    </w:p>
    <w:p w14:paraId="26A84C03" w14:textId="77777777" w:rsidR="001A7728" w:rsidRPr="001A7728" w:rsidRDefault="001A7728" w:rsidP="001A7728">
      <w:pPr>
        <w:spacing w:line="480" w:lineRule="auto"/>
        <w:jc w:val="both"/>
        <w:rPr>
          <w:rFonts w:ascii="Times New Roman" w:hAnsi="Times New Roman" w:cs="Times New Roman"/>
          <w:sz w:val="24"/>
          <w:szCs w:val="24"/>
        </w:rPr>
      </w:pPr>
      <w:r w:rsidRPr="001A7728">
        <w:rPr>
          <w:rFonts w:ascii="Times New Roman" w:hAnsi="Times New Roman" w:cs="Times New Roman"/>
          <w:sz w:val="24"/>
          <w:szCs w:val="24"/>
        </w:rPr>
        <w:t xml:space="preserve">Bedard K, Krause KH. The </w:t>
      </w:r>
      <w:proofErr w:type="spellStart"/>
      <w:r w:rsidRPr="001A7728">
        <w:rPr>
          <w:rFonts w:ascii="Times New Roman" w:hAnsi="Times New Roman" w:cs="Times New Roman"/>
          <w:sz w:val="24"/>
          <w:szCs w:val="24"/>
        </w:rPr>
        <w:t>nox</w:t>
      </w:r>
      <w:proofErr w:type="spellEnd"/>
      <w:r w:rsidRPr="001A7728">
        <w:rPr>
          <w:rFonts w:ascii="Times New Roman" w:hAnsi="Times New Roman" w:cs="Times New Roman"/>
          <w:sz w:val="24"/>
          <w:szCs w:val="24"/>
        </w:rPr>
        <w:t xml:space="preserve"> family of </w:t>
      </w:r>
      <w:proofErr w:type="spellStart"/>
      <w:r w:rsidRPr="001A7728">
        <w:rPr>
          <w:rFonts w:ascii="Times New Roman" w:hAnsi="Times New Roman" w:cs="Times New Roman"/>
          <w:sz w:val="24"/>
          <w:szCs w:val="24"/>
        </w:rPr>
        <w:t>ros</w:t>
      </w:r>
      <w:proofErr w:type="spellEnd"/>
      <w:r w:rsidRPr="001A7728">
        <w:rPr>
          <w:rFonts w:ascii="Times New Roman" w:hAnsi="Times New Roman" w:cs="Times New Roman"/>
          <w:sz w:val="24"/>
          <w:szCs w:val="24"/>
        </w:rPr>
        <w:t xml:space="preserve">-generating </w:t>
      </w:r>
      <w:proofErr w:type="spellStart"/>
      <w:r w:rsidRPr="001A7728">
        <w:rPr>
          <w:rFonts w:ascii="Times New Roman" w:hAnsi="Times New Roman" w:cs="Times New Roman"/>
          <w:sz w:val="24"/>
          <w:szCs w:val="24"/>
        </w:rPr>
        <w:t>nadph</w:t>
      </w:r>
      <w:proofErr w:type="spellEnd"/>
      <w:r w:rsidRPr="001A7728">
        <w:rPr>
          <w:rFonts w:ascii="Times New Roman" w:hAnsi="Times New Roman" w:cs="Times New Roman"/>
          <w:sz w:val="24"/>
          <w:szCs w:val="24"/>
        </w:rPr>
        <w:t xml:space="preserve"> oxidases: physiology and pathophysiology</w:t>
      </w:r>
      <w:r w:rsidRPr="001A7728">
        <w:rPr>
          <w:rFonts w:ascii="Times New Roman" w:hAnsi="Times New Roman" w:cs="Times New Roman"/>
          <w:sz w:val="24"/>
          <w:szCs w:val="24"/>
        </w:rPr>
        <w:t xml:space="preserve">. </w:t>
      </w:r>
      <w:proofErr w:type="spellStart"/>
      <w:r w:rsidRPr="001A7728">
        <w:rPr>
          <w:rFonts w:ascii="Times New Roman" w:hAnsi="Times New Roman" w:cs="Times New Roman"/>
          <w:sz w:val="24"/>
          <w:szCs w:val="24"/>
        </w:rPr>
        <w:t>Physiol</w:t>
      </w:r>
      <w:proofErr w:type="spellEnd"/>
      <w:r w:rsidRPr="001A7728">
        <w:rPr>
          <w:rFonts w:ascii="Times New Roman" w:hAnsi="Times New Roman" w:cs="Times New Roman"/>
          <w:sz w:val="24"/>
          <w:szCs w:val="24"/>
        </w:rPr>
        <w:t xml:space="preserve"> Rev </w:t>
      </w:r>
      <w:r w:rsidRPr="001A7728">
        <w:rPr>
          <w:rFonts w:ascii="Times New Roman" w:hAnsi="Times New Roman" w:cs="Times New Roman"/>
          <w:sz w:val="24"/>
          <w:szCs w:val="24"/>
        </w:rPr>
        <w:t>2007; 87:245</w:t>
      </w:r>
      <w:r w:rsidRPr="001A7728">
        <w:rPr>
          <w:rFonts w:ascii="Times New Roman" w:hAnsi="Times New Roman" w:cs="Times New Roman"/>
          <w:sz w:val="24"/>
          <w:szCs w:val="24"/>
        </w:rPr>
        <w:t>–313.</w:t>
      </w:r>
    </w:p>
    <w:p w14:paraId="2178CA49" w14:textId="77777777" w:rsidR="001A7728" w:rsidRPr="001A7728" w:rsidRDefault="001A7728" w:rsidP="001A7728">
      <w:pPr>
        <w:spacing w:line="480" w:lineRule="auto"/>
        <w:jc w:val="both"/>
        <w:rPr>
          <w:rFonts w:ascii="Times New Roman" w:hAnsi="Times New Roman" w:cs="Times New Roman"/>
          <w:sz w:val="24"/>
          <w:szCs w:val="24"/>
        </w:rPr>
      </w:pPr>
      <w:proofErr w:type="spellStart"/>
      <w:r w:rsidRPr="001A7728">
        <w:rPr>
          <w:rFonts w:ascii="Times New Roman" w:hAnsi="Times New Roman" w:cs="Times New Roman"/>
          <w:sz w:val="24"/>
          <w:szCs w:val="24"/>
        </w:rPr>
        <w:t>Cerutti</w:t>
      </w:r>
      <w:proofErr w:type="spellEnd"/>
      <w:r w:rsidRPr="001A7728">
        <w:rPr>
          <w:rFonts w:ascii="Times New Roman" w:hAnsi="Times New Roman" w:cs="Times New Roman"/>
          <w:sz w:val="24"/>
          <w:szCs w:val="24"/>
        </w:rPr>
        <w:t xml:space="preserve"> PA, Trump BF. Inflammation and oxidative stress in carcinogenesis. Cancer Cells </w:t>
      </w:r>
      <w:r w:rsidRPr="001A7728">
        <w:rPr>
          <w:rFonts w:ascii="Times New Roman" w:hAnsi="Times New Roman" w:cs="Times New Roman"/>
          <w:sz w:val="24"/>
          <w:szCs w:val="24"/>
        </w:rPr>
        <w:t>1991; 3:1</w:t>
      </w:r>
      <w:r w:rsidRPr="001A7728">
        <w:rPr>
          <w:rFonts w:ascii="Times New Roman" w:hAnsi="Times New Roman" w:cs="Times New Roman"/>
          <w:sz w:val="24"/>
          <w:szCs w:val="24"/>
        </w:rPr>
        <w:t>–7.</w:t>
      </w:r>
    </w:p>
    <w:p w14:paraId="31F51907" w14:textId="77777777" w:rsidR="001A7728" w:rsidRPr="001A7728" w:rsidRDefault="001A7728" w:rsidP="001A7728">
      <w:pPr>
        <w:spacing w:line="480" w:lineRule="auto"/>
        <w:jc w:val="both"/>
        <w:rPr>
          <w:rFonts w:ascii="Times New Roman" w:hAnsi="Times New Roman" w:cs="Times New Roman"/>
          <w:sz w:val="24"/>
          <w:szCs w:val="24"/>
        </w:rPr>
      </w:pPr>
      <w:r w:rsidRPr="001A7728">
        <w:rPr>
          <w:rFonts w:ascii="Times New Roman" w:hAnsi="Times New Roman" w:cs="Times New Roman"/>
          <w:sz w:val="24"/>
          <w:szCs w:val="24"/>
        </w:rPr>
        <w:t xml:space="preserve">D’Autreaux B, Toledano MB. Ros as </w:t>
      </w:r>
      <w:proofErr w:type="spellStart"/>
      <w:r w:rsidRPr="001A7728">
        <w:rPr>
          <w:rFonts w:ascii="Times New Roman" w:hAnsi="Times New Roman" w:cs="Times New Roman"/>
          <w:sz w:val="24"/>
          <w:szCs w:val="24"/>
        </w:rPr>
        <w:t>signalling</w:t>
      </w:r>
      <w:proofErr w:type="spellEnd"/>
      <w:r w:rsidRPr="001A7728">
        <w:rPr>
          <w:rFonts w:ascii="Times New Roman" w:hAnsi="Times New Roman" w:cs="Times New Roman"/>
          <w:sz w:val="24"/>
          <w:szCs w:val="24"/>
        </w:rPr>
        <w:t xml:space="preserve"> molecules: mechanisms that generate specificity in </w:t>
      </w:r>
      <w:proofErr w:type="spellStart"/>
      <w:r w:rsidRPr="001A7728">
        <w:rPr>
          <w:rFonts w:ascii="Times New Roman" w:hAnsi="Times New Roman" w:cs="Times New Roman"/>
          <w:sz w:val="24"/>
          <w:szCs w:val="24"/>
        </w:rPr>
        <w:t>ros</w:t>
      </w:r>
      <w:proofErr w:type="spellEnd"/>
      <w:r w:rsidRPr="001A7728">
        <w:rPr>
          <w:rFonts w:ascii="Times New Roman" w:hAnsi="Times New Roman" w:cs="Times New Roman"/>
          <w:sz w:val="24"/>
          <w:szCs w:val="24"/>
        </w:rPr>
        <w:t xml:space="preserve"> homeostasis. Nat Rev Mol Cell Biol </w:t>
      </w:r>
      <w:r w:rsidRPr="001A7728">
        <w:rPr>
          <w:rFonts w:ascii="Times New Roman" w:hAnsi="Times New Roman" w:cs="Times New Roman"/>
          <w:sz w:val="24"/>
          <w:szCs w:val="24"/>
        </w:rPr>
        <w:t>2007; 8:813</w:t>
      </w:r>
      <w:r w:rsidRPr="001A7728">
        <w:rPr>
          <w:rFonts w:ascii="Times New Roman" w:hAnsi="Times New Roman" w:cs="Times New Roman"/>
          <w:sz w:val="24"/>
          <w:szCs w:val="24"/>
        </w:rPr>
        <w:t>–24.</w:t>
      </w:r>
    </w:p>
    <w:p w14:paraId="22CDF876" w14:textId="77777777" w:rsidR="001A7728" w:rsidRPr="001A7728" w:rsidRDefault="001A7728" w:rsidP="001A7728">
      <w:pPr>
        <w:spacing w:line="480" w:lineRule="auto"/>
        <w:jc w:val="both"/>
        <w:rPr>
          <w:rFonts w:ascii="Times New Roman" w:hAnsi="Times New Roman" w:cs="Times New Roman"/>
          <w:sz w:val="24"/>
          <w:szCs w:val="24"/>
        </w:rPr>
      </w:pPr>
      <w:proofErr w:type="spellStart"/>
      <w:r w:rsidRPr="001A7728">
        <w:rPr>
          <w:rFonts w:ascii="Times New Roman" w:hAnsi="Times New Roman" w:cs="Times New Roman"/>
          <w:sz w:val="24"/>
          <w:szCs w:val="24"/>
        </w:rPr>
        <w:t>Darr</w:t>
      </w:r>
      <w:proofErr w:type="spellEnd"/>
      <w:r w:rsidRPr="001A7728">
        <w:rPr>
          <w:rFonts w:ascii="Times New Roman" w:hAnsi="Times New Roman" w:cs="Times New Roman"/>
          <w:sz w:val="24"/>
          <w:szCs w:val="24"/>
        </w:rPr>
        <w:t xml:space="preserve"> D, </w:t>
      </w:r>
      <w:proofErr w:type="spellStart"/>
      <w:r w:rsidRPr="001A7728">
        <w:rPr>
          <w:rFonts w:ascii="Times New Roman" w:hAnsi="Times New Roman" w:cs="Times New Roman"/>
          <w:sz w:val="24"/>
          <w:szCs w:val="24"/>
        </w:rPr>
        <w:t>Fridovich</w:t>
      </w:r>
      <w:proofErr w:type="spellEnd"/>
      <w:r w:rsidRPr="001A7728">
        <w:rPr>
          <w:rFonts w:ascii="Times New Roman" w:hAnsi="Times New Roman" w:cs="Times New Roman"/>
          <w:sz w:val="24"/>
          <w:szCs w:val="24"/>
        </w:rPr>
        <w:t xml:space="preserve"> I. Free radicals in cutaneous biology. J Invest Dermatol</w:t>
      </w:r>
      <w:r w:rsidRPr="001A7728">
        <w:rPr>
          <w:rFonts w:ascii="Times New Roman" w:hAnsi="Times New Roman" w:cs="Times New Roman"/>
          <w:sz w:val="24"/>
          <w:szCs w:val="24"/>
        </w:rPr>
        <w:t xml:space="preserve"> 1994; 102:671</w:t>
      </w:r>
      <w:r w:rsidRPr="001A7728">
        <w:rPr>
          <w:rFonts w:ascii="Times New Roman" w:hAnsi="Times New Roman" w:cs="Times New Roman"/>
          <w:sz w:val="24"/>
          <w:szCs w:val="24"/>
        </w:rPr>
        <w:t>–5.</w:t>
      </w:r>
    </w:p>
    <w:p w14:paraId="52C19551" w14:textId="77777777" w:rsidR="001A7728" w:rsidRPr="001A7728" w:rsidRDefault="001A7728" w:rsidP="001A7728">
      <w:pPr>
        <w:spacing w:line="480" w:lineRule="auto"/>
        <w:jc w:val="both"/>
        <w:rPr>
          <w:rFonts w:ascii="Times New Roman" w:hAnsi="Times New Roman" w:cs="Times New Roman"/>
          <w:sz w:val="24"/>
          <w:szCs w:val="24"/>
        </w:rPr>
      </w:pPr>
      <w:proofErr w:type="spellStart"/>
      <w:r w:rsidRPr="001A7728">
        <w:rPr>
          <w:rFonts w:ascii="Times New Roman" w:hAnsi="Times New Roman" w:cs="Times New Roman"/>
          <w:sz w:val="24"/>
          <w:szCs w:val="24"/>
        </w:rPr>
        <w:t>Dvonch</w:t>
      </w:r>
      <w:proofErr w:type="spellEnd"/>
      <w:r w:rsidRPr="001A7728">
        <w:rPr>
          <w:rFonts w:ascii="Times New Roman" w:hAnsi="Times New Roman" w:cs="Times New Roman"/>
          <w:sz w:val="24"/>
          <w:szCs w:val="24"/>
        </w:rPr>
        <w:t xml:space="preserve"> VM, Murphey RJ, Matsuoka J, </w:t>
      </w:r>
      <w:proofErr w:type="spellStart"/>
      <w:r w:rsidRPr="001A7728">
        <w:rPr>
          <w:rFonts w:ascii="Times New Roman" w:hAnsi="Times New Roman" w:cs="Times New Roman"/>
          <w:sz w:val="24"/>
          <w:szCs w:val="24"/>
        </w:rPr>
        <w:t>Grotendorst</w:t>
      </w:r>
      <w:proofErr w:type="spellEnd"/>
      <w:r w:rsidRPr="001A7728">
        <w:rPr>
          <w:rFonts w:ascii="Times New Roman" w:hAnsi="Times New Roman" w:cs="Times New Roman"/>
          <w:sz w:val="24"/>
          <w:szCs w:val="24"/>
        </w:rPr>
        <w:t xml:space="preserve"> GR.</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Changes in growth factor levels in human wound fluid.</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 xml:space="preserve">Surgery </w:t>
      </w:r>
      <w:r w:rsidRPr="001A7728">
        <w:rPr>
          <w:rFonts w:ascii="Times New Roman" w:hAnsi="Times New Roman" w:cs="Times New Roman"/>
          <w:sz w:val="24"/>
          <w:szCs w:val="24"/>
        </w:rPr>
        <w:t>1992; 112:18</w:t>
      </w:r>
      <w:r w:rsidRPr="001A7728">
        <w:rPr>
          <w:rFonts w:ascii="Times New Roman" w:hAnsi="Times New Roman" w:cs="Times New Roman"/>
          <w:sz w:val="24"/>
          <w:szCs w:val="24"/>
        </w:rPr>
        <w:t>–23.</w:t>
      </w:r>
    </w:p>
    <w:p w14:paraId="678A2515" w14:textId="77777777" w:rsidR="001A7728" w:rsidRPr="001A7728" w:rsidRDefault="001A7728" w:rsidP="001A7728">
      <w:pPr>
        <w:spacing w:line="480" w:lineRule="auto"/>
        <w:jc w:val="both"/>
        <w:rPr>
          <w:rFonts w:ascii="Times New Roman" w:hAnsi="Times New Roman" w:cs="Times New Roman"/>
          <w:sz w:val="24"/>
          <w:szCs w:val="24"/>
        </w:rPr>
      </w:pPr>
      <w:r w:rsidRPr="001A7728">
        <w:rPr>
          <w:rFonts w:ascii="Times New Roman" w:hAnsi="Times New Roman" w:cs="Times New Roman"/>
          <w:sz w:val="24"/>
          <w:szCs w:val="24"/>
        </w:rPr>
        <w:t xml:space="preserve">Gupta A, Singh RL, </w:t>
      </w:r>
      <w:proofErr w:type="spellStart"/>
      <w:r w:rsidRPr="001A7728">
        <w:rPr>
          <w:rFonts w:ascii="Times New Roman" w:hAnsi="Times New Roman" w:cs="Times New Roman"/>
          <w:sz w:val="24"/>
          <w:szCs w:val="24"/>
        </w:rPr>
        <w:t>Raghubir</w:t>
      </w:r>
      <w:proofErr w:type="spellEnd"/>
      <w:r w:rsidRPr="001A7728">
        <w:rPr>
          <w:rFonts w:ascii="Times New Roman" w:hAnsi="Times New Roman" w:cs="Times New Roman"/>
          <w:sz w:val="24"/>
          <w:szCs w:val="24"/>
        </w:rPr>
        <w:t xml:space="preserve"> R. Antioxidant status during cutaneous wound healing in</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 xml:space="preserve">immunocompromised rats. Mol Cell </w:t>
      </w:r>
      <w:proofErr w:type="spellStart"/>
      <w:r w:rsidRPr="001A7728">
        <w:rPr>
          <w:rFonts w:ascii="Times New Roman" w:hAnsi="Times New Roman" w:cs="Times New Roman"/>
          <w:sz w:val="24"/>
          <w:szCs w:val="24"/>
        </w:rPr>
        <w:t>Biochem</w:t>
      </w:r>
      <w:proofErr w:type="spellEnd"/>
      <w:r w:rsidRPr="001A7728">
        <w:rPr>
          <w:rFonts w:ascii="Times New Roman" w:hAnsi="Times New Roman" w:cs="Times New Roman"/>
          <w:sz w:val="24"/>
          <w:szCs w:val="24"/>
        </w:rPr>
        <w:t xml:space="preserve"> </w:t>
      </w:r>
      <w:r w:rsidRPr="001A7728">
        <w:rPr>
          <w:rFonts w:ascii="Times New Roman" w:hAnsi="Times New Roman" w:cs="Times New Roman"/>
          <w:sz w:val="24"/>
          <w:szCs w:val="24"/>
        </w:rPr>
        <w:t>2002; 241:1</w:t>
      </w:r>
      <w:r w:rsidRPr="001A7728">
        <w:rPr>
          <w:rFonts w:ascii="Times New Roman" w:hAnsi="Times New Roman" w:cs="Times New Roman"/>
          <w:sz w:val="24"/>
          <w:szCs w:val="24"/>
        </w:rPr>
        <w:t>–7.</w:t>
      </w:r>
    </w:p>
    <w:p w14:paraId="39BD7C9B" w14:textId="77777777" w:rsidR="001A7728" w:rsidRPr="001A7728" w:rsidRDefault="001A7728" w:rsidP="001A7728">
      <w:pPr>
        <w:spacing w:line="480" w:lineRule="auto"/>
        <w:jc w:val="both"/>
        <w:rPr>
          <w:rFonts w:ascii="Times New Roman" w:hAnsi="Times New Roman" w:cs="Times New Roman"/>
          <w:sz w:val="24"/>
          <w:szCs w:val="24"/>
        </w:rPr>
      </w:pPr>
      <w:r w:rsidRPr="001A7728">
        <w:rPr>
          <w:rFonts w:ascii="Times New Roman" w:hAnsi="Times New Roman" w:cs="Times New Roman"/>
          <w:sz w:val="24"/>
          <w:szCs w:val="24"/>
        </w:rPr>
        <w:t xml:space="preserve"> James TJ, Hughes MA, Cherry GW, Taylor RP. Evidence of oxidative stress in chronic venous ulcers. Wound Repair Regen </w:t>
      </w:r>
      <w:r w:rsidRPr="001A7728">
        <w:rPr>
          <w:rFonts w:ascii="Times New Roman" w:hAnsi="Times New Roman" w:cs="Times New Roman"/>
          <w:sz w:val="24"/>
          <w:szCs w:val="24"/>
        </w:rPr>
        <w:t>2003; 11:172</w:t>
      </w:r>
      <w:r w:rsidRPr="001A7728">
        <w:rPr>
          <w:rFonts w:ascii="Times New Roman" w:hAnsi="Times New Roman" w:cs="Times New Roman"/>
          <w:sz w:val="24"/>
          <w:szCs w:val="24"/>
        </w:rPr>
        <w:t>–6.</w:t>
      </w:r>
    </w:p>
    <w:p w14:paraId="35622851" w14:textId="77777777" w:rsidR="001A7728" w:rsidRPr="001A7728" w:rsidRDefault="001A7728" w:rsidP="001A7728">
      <w:pPr>
        <w:spacing w:line="480" w:lineRule="auto"/>
        <w:jc w:val="both"/>
        <w:rPr>
          <w:rFonts w:ascii="Times New Roman" w:hAnsi="Times New Roman" w:cs="Times New Roman"/>
          <w:sz w:val="24"/>
          <w:szCs w:val="24"/>
        </w:rPr>
      </w:pPr>
      <w:r w:rsidRPr="001A7728">
        <w:rPr>
          <w:rFonts w:ascii="Times New Roman" w:hAnsi="Times New Roman" w:cs="Times New Roman"/>
          <w:sz w:val="24"/>
          <w:szCs w:val="24"/>
        </w:rPr>
        <w:lastRenderedPageBreak/>
        <w:t xml:space="preserve">John J. O’Shea, Massimo </w:t>
      </w:r>
      <w:proofErr w:type="spellStart"/>
      <w:r w:rsidRPr="001A7728">
        <w:rPr>
          <w:rFonts w:ascii="Times New Roman" w:hAnsi="Times New Roman" w:cs="Times New Roman"/>
          <w:sz w:val="24"/>
          <w:szCs w:val="24"/>
        </w:rPr>
        <w:t>Gadina</w:t>
      </w:r>
      <w:proofErr w:type="spellEnd"/>
      <w:r w:rsidRPr="001A7728">
        <w:rPr>
          <w:rFonts w:ascii="Times New Roman" w:hAnsi="Times New Roman" w:cs="Times New Roman"/>
          <w:sz w:val="24"/>
          <w:szCs w:val="24"/>
        </w:rPr>
        <w:t xml:space="preserve">, and Yuka </w:t>
      </w:r>
      <w:proofErr w:type="spellStart"/>
      <w:r w:rsidRPr="001A7728">
        <w:rPr>
          <w:rFonts w:ascii="Times New Roman" w:hAnsi="Times New Roman" w:cs="Times New Roman"/>
          <w:sz w:val="24"/>
          <w:szCs w:val="24"/>
        </w:rPr>
        <w:t>Kanno</w:t>
      </w:r>
      <w:proofErr w:type="spellEnd"/>
      <w:r w:rsidRPr="001A7728">
        <w:rPr>
          <w:rFonts w:ascii="Times New Roman" w:hAnsi="Times New Roman" w:cs="Times New Roman"/>
          <w:sz w:val="24"/>
          <w:szCs w:val="24"/>
        </w:rPr>
        <w:t xml:space="preserve">. </w:t>
      </w:r>
      <w:r w:rsidRPr="001A7728">
        <w:rPr>
          <w:rFonts w:ascii="Times New Roman" w:hAnsi="Times New Roman" w:cs="Times New Roman"/>
          <w:sz w:val="24"/>
          <w:szCs w:val="24"/>
        </w:rPr>
        <w:t>Cytokine Signaling: Birth of a Pathway</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J Immunol. 2011 Dec 1; 187(11): 5475–5478.</w:t>
      </w:r>
      <w:r w:rsidRPr="001A7728">
        <w:rPr>
          <w:rFonts w:ascii="Times New Roman" w:hAnsi="Times New Roman" w:cs="Times New Roman"/>
          <w:sz w:val="24"/>
          <w:szCs w:val="24"/>
        </w:rPr>
        <w:t xml:space="preserve"> Doi:</w:t>
      </w:r>
      <w:r w:rsidRPr="001A7728">
        <w:rPr>
          <w:rFonts w:ascii="Times New Roman" w:hAnsi="Times New Roman" w:cs="Times New Roman"/>
          <w:sz w:val="24"/>
          <w:szCs w:val="24"/>
        </w:rPr>
        <w:t>10.4049/jimmunol.1102913</w:t>
      </w:r>
    </w:p>
    <w:p w14:paraId="11B17562" w14:textId="77777777" w:rsidR="001A7728" w:rsidRPr="001A7728" w:rsidRDefault="001A7728" w:rsidP="001A7728">
      <w:pPr>
        <w:spacing w:line="480" w:lineRule="auto"/>
        <w:jc w:val="both"/>
        <w:rPr>
          <w:rFonts w:ascii="Times New Roman" w:hAnsi="Times New Roman" w:cs="Times New Roman"/>
          <w:sz w:val="24"/>
          <w:szCs w:val="24"/>
        </w:rPr>
      </w:pPr>
      <w:proofErr w:type="spellStart"/>
      <w:r w:rsidRPr="001A7728">
        <w:rPr>
          <w:rFonts w:ascii="Times New Roman" w:hAnsi="Times New Roman" w:cs="Times New Roman"/>
          <w:sz w:val="24"/>
          <w:szCs w:val="24"/>
        </w:rPr>
        <w:t>Kumin</w:t>
      </w:r>
      <w:proofErr w:type="spellEnd"/>
      <w:r w:rsidRPr="001A7728">
        <w:rPr>
          <w:rFonts w:ascii="Times New Roman" w:hAnsi="Times New Roman" w:cs="Times New Roman"/>
          <w:sz w:val="24"/>
          <w:szCs w:val="24"/>
        </w:rPr>
        <w:t xml:space="preserve"> A, Schafer M, Epp N, </w:t>
      </w:r>
      <w:proofErr w:type="spellStart"/>
      <w:r w:rsidRPr="001A7728">
        <w:rPr>
          <w:rFonts w:ascii="Times New Roman" w:hAnsi="Times New Roman" w:cs="Times New Roman"/>
          <w:sz w:val="24"/>
          <w:szCs w:val="24"/>
        </w:rPr>
        <w:t>Bugnon</w:t>
      </w:r>
      <w:proofErr w:type="spellEnd"/>
      <w:r w:rsidRPr="001A7728">
        <w:rPr>
          <w:rFonts w:ascii="Times New Roman" w:hAnsi="Times New Roman" w:cs="Times New Roman"/>
          <w:sz w:val="24"/>
          <w:szCs w:val="24"/>
        </w:rPr>
        <w:t xml:space="preserve"> P, Born-</w:t>
      </w:r>
      <w:proofErr w:type="spellStart"/>
      <w:r w:rsidRPr="001A7728">
        <w:rPr>
          <w:rFonts w:ascii="Times New Roman" w:hAnsi="Times New Roman" w:cs="Times New Roman"/>
          <w:sz w:val="24"/>
          <w:szCs w:val="24"/>
        </w:rPr>
        <w:t>Berclaz</w:t>
      </w:r>
      <w:proofErr w:type="spellEnd"/>
      <w:r w:rsidRPr="001A7728">
        <w:rPr>
          <w:rFonts w:ascii="Times New Roman" w:hAnsi="Times New Roman" w:cs="Times New Roman"/>
          <w:sz w:val="24"/>
          <w:szCs w:val="24"/>
        </w:rPr>
        <w:t xml:space="preserve"> C, </w:t>
      </w:r>
      <w:proofErr w:type="spellStart"/>
      <w:r w:rsidRPr="001A7728">
        <w:rPr>
          <w:rFonts w:ascii="Times New Roman" w:hAnsi="Times New Roman" w:cs="Times New Roman"/>
          <w:sz w:val="24"/>
          <w:szCs w:val="24"/>
        </w:rPr>
        <w:t>Oxenius</w:t>
      </w:r>
      <w:proofErr w:type="spellEnd"/>
      <w:r w:rsidRPr="001A7728">
        <w:rPr>
          <w:rFonts w:ascii="Times New Roman" w:hAnsi="Times New Roman" w:cs="Times New Roman"/>
          <w:sz w:val="24"/>
          <w:szCs w:val="24"/>
        </w:rPr>
        <w:t xml:space="preserve"> A, et al. Peroxiredoxin 6 is required for blood vessel integrity in wounded skin. J Cell Biol </w:t>
      </w:r>
      <w:r w:rsidRPr="001A7728">
        <w:rPr>
          <w:rFonts w:ascii="Times New Roman" w:hAnsi="Times New Roman" w:cs="Times New Roman"/>
          <w:sz w:val="24"/>
          <w:szCs w:val="24"/>
        </w:rPr>
        <w:t>2007; 179:747</w:t>
      </w:r>
      <w:r w:rsidRPr="001A7728">
        <w:rPr>
          <w:rFonts w:ascii="Times New Roman" w:hAnsi="Times New Roman" w:cs="Times New Roman"/>
          <w:sz w:val="24"/>
          <w:szCs w:val="24"/>
        </w:rPr>
        <w:t>–60.</w:t>
      </w:r>
    </w:p>
    <w:p w14:paraId="5FF0EECA" w14:textId="77777777" w:rsidR="001A7728" w:rsidRPr="001A7728" w:rsidRDefault="001A7728" w:rsidP="001A7728">
      <w:pPr>
        <w:spacing w:line="480" w:lineRule="auto"/>
        <w:jc w:val="both"/>
        <w:rPr>
          <w:rFonts w:ascii="Times New Roman" w:hAnsi="Times New Roman" w:cs="Times New Roman"/>
          <w:sz w:val="24"/>
          <w:szCs w:val="24"/>
        </w:rPr>
      </w:pPr>
      <w:r w:rsidRPr="001A7728">
        <w:rPr>
          <w:rFonts w:ascii="Times New Roman" w:hAnsi="Times New Roman" w:cs="Times New Roman"/>
          <w:sz w:val="24"/>
          <w:szCs w:val="24"/>
        </w:rPr>
        <w:t xml:space="preserve">Moseley R, Hilton JR, Waddington RJ, Harding KG, Stephens P, Thomas DW. Comparison of oxidative stress biomarker profiles between acute and chronic wound environments. Wound Repair Regen </w:t>
      </w:r>
      <w:r w:rsidRPr="001A7728">
        <w:rPr>
          <w:rFonts w:ascii="Times New Roman" w:hAnsi="Times New Roman" w:cs="Times New Roman"/>
          <w:sz w:val="24"/>
          <w:szCs w:val="24"/>
        </w:rPr>
        <w:t>2004; 12:419</w:t>
      </w:r>
      <w:r w:rsidRPr="001A7728">
        <w:rPr>
          <w:rFonts w:ascii="Times New Roman" w:hAnsi="Times New Roman" w:cs="Times New Roman"/>
          <w:sz w:val="24"/>
          <w:szCs w:val="24"/>
        </w:rPr>
        <w:t xml:space="preserve">–29. </w:t>
      </w:r>
    </w:p>
    <w:p w14:paraId="3905B272" w14:textId="77777777" w:rsidR="001A7728" w:rsidRPr="001A7728" w:rsidRDefault="001A7728" w:rsidP="001A7728">
      <w:pPr>
        <w:spacing w:line="480" w:lineRule="auto"/>
        <w:jc w:val="both"/>
        <w:rPr>
          <w:rFonts w:ascii="Times New Roman" w:hAnsi="Times New Roman" w:cs="Times New Roman"/>
          <w:sz w:val="24"/>
          <w:szCs w:val="24"/>
        </w:rPr>
      </w:pPr>
      <w:r w:rsidRPr="001A7728">
        <w:rPr>
          <w:rFonts w:ascii="Times New Roman" w:hAnsi="Times New Roman" w:cs="Times New Roman"/>
          <w:sz w:val="24"/>
          <w:szCs w:val="24"/>
        </w:rPr>
        <w:t xml:space="preserve">Ojha N, Roy S, He G, Biswas S, </w:t>
      </w:r>
      <w:proofErr w:type="spellStart"/>
      <w:r w:rsidRPr="001A7728">
        <w:rPr>
          <w:rFonts w:ascii="Times New Roman" w:hAnsi="Times New Roman" w:cs="Times New Roman"/>
          <w:sz w:val="24"/>
          <w:szCs w:val="24"/>
        </w:rPr>
        <w:t>Velayutham</w:t>
      </w:r>
      <w:proofErr w:type="spellEnd"/>
      <w:r w:rsidRPr="001A7728">
        <w:rPr>
          <w:rFonts w:ascii="Times New Roman" w:hAnsi="Times New Roman" w:cs="Times New Roman"/>
          <w:sz w:val="24"/>
          <w:szCs w:val="24"/>
        </w:rPr>
        <w:t xml:space="preserve"> M, Khanna S, et al. Assessment</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of wound-site redox environment and the significance of rac2 in cutaneous</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 xml:space="preserve">healing. Free </w:t>
      </w:r>
      <w:proofErr w:type="spellStart"/>
      <w:r w:rsidRPr="001A7728">
        <w:rPr>
          <w:rFonts w:ascii="Times New Roman" w:hAnsi="Times New Roman" w:cs="Times New Roman"/>
          <w:sz w:val="24"/>
          <w:szCs w:val="24"/>
        </w:rPr>
        <w:t>Radic</w:t>
      </w:r>
      <w:proofErr w:type="spellEnd"/>
      <w:r w:rsidRPr="001A7728">
        <w:rPr>
          <w:rFonts w:ascii="Times New Roman" w:hAnsi="Times New Roman" w:cs="Times New Roman"/>
          <w:sz w:val="24"/>
          <w:szCs w:val="24"/>
        </w:rPr>
        <w:t xml:space="preserve"> Biol Med </w:t>
      </w:r>
      <w:r w:rsidRPr="001A7728">
        <w:rPr>
          <w:rFonts w:ascii="Times New Roman" w:hAnsi="Times New Roman" w:cs="Times New Roman"/>
          <w:sz w:val="24"/>
          <w:szCs w:val="24"/>
        </w:rPr>
        <w:t>2008; 44:682</w:t>
      </w:r>
      <w:r w:rsidRPr="001A7728">
        <w:rPr>
          <w:rFonts w:ascii="Times New Roman" w:hAnsi="Times New Roman" w:cs="Times New Roman"/>
          <w:sz w:val="24"/>
          <w:szCs w:val="24"/>
        </w:rPr>
        <w:t>–91.</w:t>
      </w:r>
    </w:p>
    <w:p w14:paraId="2A9B8AF2" w14:textId="77777777" w:rsidR="001A7728" w:rsidRPr="001A7728" w:rsidRDefault="001A7728" w:rsidP="001A7728">
      <w:pPr>
        <w:spacing w:line="480" w:lineRule="auto"/>
        <w:jc w:val="both"/>
        <w:rPr>
          <w:rFonts w:ascii="Times New Roman" w:hAnsi="Times New Roman" w:cs="Times New Roman"/>
          <w:sz w:val="24"/>
          <w:szCs w:val="24"/>
        </w:rPr>
      </w:pPr>
      <w:r w:rsidRPr="001A7728">
        <w:rPr>
          <w:rFonts w:ascii="Times New Roman" w:hAnsi="Times New Roman" w:cs="Times New Roman"/>
          <w:sz w:val="24"/>
          <w:szCs w:val="24"/>
        </w:rPr>
        <w:t>Rodriguez PG, Felix FN, Woodley DT, Shim EK. (2008). The role of oxygen in wound healing: a review of the literature. Dermatol Surg 34, pp 1159-1169.</w:t>
      </w:r>
    </w:p>
    <w:p w14:paraId="2C2E1CFD" w14:textId="77777777" w:rsidR="001A7728" w:rsidRPr="001A7728" w:rsidRDefault="001A7728" w:rsidP="001A7728">
      <w:pPr>
        <w:spacing w:line="480" w:lineRule="auto"/>
        <w:jc w:val="both"/>
        <w:rPr>
          <w:rFonts w:ascii="Times New Roman" w:hAnsi="Times New Roman" w:cs="Times New Roman"/>
          <w:sz w:val="24"/>
          <w:szCs w:val="24"/>
        </w:rPr>
      </w:pPr>
      <w:r w:rsidRPr="001A7728">
        <w:rPr>
          <w:rFonts w:ascii="Times New Roman" w:hAnsi="Times New Roman" w:cs="Times New Roman"/>
          <w:sz w:val="24"/>
          <w:szCs w:val="24"/>
        </w:rPr>
        <w:t xml:space="preserve">Roy S, Khanna S, </w:t>
      </w:r>
      <w:proofErr w:type="spellStart"/>
      <w:r w:rsidRPr="001A7728">
        <w:rPr>
          <w:rFonts w:ascii="Times New Roman" w:hAnsi="Times New Roman" w:cs="Times New Roman"/>
          <w:sz w:val="24"/>
          <w:szCs w:val="24"/>
        </w:rPr>
        <w:t>Nallu</w:t>
      </w:r>
      <w:proofErr w:type="spellEnd"/>
      <w:r w:rsidRPr="001A7728">
        <w:rPr>
          <w:rFonts w:ascii="Times New Roman" w:hAnsi="Times New Roman" w:cs="Times New Roman"/>
          <w:sz w:val="24"/>
          <w:szCs w:val="24"/>
        </w:rPr>
        <w:t xml:space="preserve"> K, Hunt TK, Sen CK. Dermal wound healing is subject to</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 xml:space="preserve">redox control. Mol </w:t>
      </w:r>
      <w:proofErr w:type="spellStart"/>
      <w:r w:rsidRPr="001A7728">
        <w:rPr>
          <w:rFonts w:ascii="Times New Roman" w:hAnsi="Times New Roman" w:cs="Times New Roman"/>
          <w:sz w:val="24"/>
          <w:szCs w:val="24"/>
        </w:rPr>
        <w:t>Ther</w:t>
      </w:r>
      <w:proofErr w:type="spellEnd"/>
      <w:r w:rsidRPr="001A7728">
        <w:rPr>
          <w:rFonts w:ascii="Times New Roman" w:hAnsi="Times New Roman" w:cs="Times New Roman"/>
          <w:sz w:val="24"/>
          <w:szCs w:val="24"/>
        </w:rPr>
        <w:t xml:space="preserve"> </w:t>
      </w:r>
      <w:r w:rsidRPr="001A7728">
        <w:rPr>
          <w:rFonts w:ascii="Times New Roman" w:hAnsi="Times New Roman" w:cs="Times New Roman"/>
          <w:sz w:val="24"/>
          <w:szCs w:val="24"/>
        </w:rPr>
        <w:t>2006; 13:211</w:t>
      </w:r>
      <w:r w:rsidRPr="001A7728">
        <w:rPr>
          <w:rFonts w:ascii="Times New Roman" w:hAnsi="Times New Roman" w:cs="Times New Roman"/>
          <w:sz w:val="24"/>
          <w:szCs w:val="24"/>
        </w:rPr>
        <w:t>–20.</w:t>
      </w:r>
    </w:p>
    <w:p w14:paraId="001ADCCC" w14:textId="77777777" w:rsidR="001A7728" w:rsidRPr="001A7728" w:rsidRDefault="001A7728" w:rsidP="001A7728">
      <w:pPr>
        <w:spacing w:line="480" w:lineRule="auto"/>
        <w:jc w:val="both"/>
        <w:rPr>
          <w:rFonts w:ascii="Times New Roman" w:hAnsi="Times New Roman" w:cs="Times New Roman"/>
          <w:sz w:val="24"/>
          <w:szCs w:val="24"/>
        </w:rPr>
      </w:pPr>
      <w:proofErr w:type="spellStart"/>
      <w:r w:rsidRPr="001A7728">
        <w:rPr>
          <w:rFonts w:ascii="Times New Roman" w:hAnsi="Times New Roman" w:cs="Times New Roman"/>
          <w:sz w:val="24"/>
          <w:szCs w:val="24"/>
        </w:rPr>
        <w:t>Rumalla</w:t>
      </w:r>
      <w:proofErr w:type="spellEnd"/>
      <w:r w:rsidRPr="001A7728">
        <w:rPr>
          <w:rFonts w:ascii="Times New Roman" w:hAnsi="Times New Roman" w:cs="Times New Roman"/>
          <w:sz w:val="24"/>
          <w:szCs w:val="24"/>
        </w:rPr>
        <w:t xml:space="preserve"> VK, Borah GL. Cytokines, growth factors, and</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 xml:space="preserve">plastic surgery. </w:t>
      </w:r>
      <w:proofErr w:type="spellStart"/>
      <w:r w:rsidRPr="001A7728">
        <w:rPr>
          <w:rFonts w:ascii="Times New Roman" w:hAnsi="Times New Roman" w:cs="Times New Roman"/>
          <w:sz w:val="24"/>
          <w:szCs w:val="24"/>
        </w:rPr>
        <w:t>Plast</w:t>
      </w:r>
      <w:proofErr w:type="spellEnd"/>
      <w:r w:rsidRPr="001A7728">
        <w:rPr>
          <w:rFonts w:ascii="Times New Roman" w:hAnsi="Times New Roman" w:cs="Times New Roman"/>
          <w:sz w:val="24"/>
          <w:szCs w:val="24"/>
        </w:rPr>
        <w:t xml:space="preserve"> </w:t>
      </w:r>
      <w:proofErr w:type="spellStart"/>
      <w:r w:rsidRPr="001A7728">
        <w:rPr>
          <w:rFonts w:ascii="Times New Roman" w:hAnsi="Times New Roman" w:cs="Times New Roman"/>
          <w:sz w:val="24"/>
          <w:szCs w:val="24"/>
        </w:rPr>
        <w:t>Reconstr</w:t>
      </w:r>
      <w:proofErr w:type="spellEnd"/>
      <w:r w:rsidRPr="001A7728">
        <w:rPr>
          <w:rFonts w:ascii="Times New Roman" w:hAnsi="Times New Roman" w:cs="Times New Roman"/>
          <w:sz w:val="24"/>
          <w:szCs w:val="24"/>
        </w:rPr>
        <w:t xml:space="preserve"> Surg </w:t>
      </w:r>
      <w:r w:rsidRPr="001A7728">
        <w:rPr>
          <w:rFonts w:ascii="Times New Roman" w:hAnsi="Times New Roman" w:cs="Times New Roman"/>
          <w:sz w:val="24"/>
          <w:szCs w:val="24"/>
        </w:rPr>
        <w:t>2001; 108:719</w:t>
      </w:r>
      <w:r w:rsidRPr="001A7728">
        <w:rPr>
          <w:rFonts w:ascii="Times New Roman" w:hAnsi="Times New Roman" w:cs="Times New Roman"/>
          <w:sz w:val="24"/>
          <w:szCs w:val="24"/>
        </w:rPr>
        <w:t>–33</w:t>
      </w:r>
    </w:p>
    <w:p w14:paraId="21952B25" w14:textId="77777777" w:rsidR="001A7728" w:rsidRPr="001A7728" w:rsidRDefault="001A7728" w:rsidP="001A7728">
      <w:pPr>
        <w:spacing w:line="480" w:lineRule="auto"/>
        <w:jc w:val="both"/>
        <w:rPr>
          <w:rFonts w:ascii="Times New Roman" w:hAnsi="Times New Roman" w:cs="Times New Roman"/>
          <w:sz w:val="24"/>
          <w:szCs w:val="24"/>
        </w:rPr>
      </w:pPr>
      <w:r w:rsidRPr="001A7728">
        <w:rPr>
          <w:rFonts w:ascii="Times New Roman" w:hAnsi="Times New Roman" w:cs="Times New Roman"/>
          <w:sz w:val="24"/>
          <w:szCs w:val="24"/>
        </w:rPr>
        <w:t xml:space="preserve">Sen CK, Roy S. Redox signals in wound healing. </w:t>
      </w:r>
      <w:proofErr w:type="spellStart"/>
      <w:r w:rsidRPr="001A7728">
        <w:rPr>
          <w:rFonts w:ascii="Times New Roman" w:hAnsi="Times New Roman" w:cs="Times New Roman"/>
          <w:sz w:val="24"/>
          <w:szCs w:val="24"/>
        </w:rPr>
        <w:t>Biochim</w:t>
      </w:r>
      <w:proofErr w:type="spellEnd"/>
      <w:r w:rsidRPr="001A7728">
        <w:rPr>
          <w:rFonts w:ascii="Times New Roman" w:hAnsi="Times New Roman" w:cs="Times New Roman"/>
          <w:sz w:val="24"/>
          <w:szCs w:val="24"/>
        </w:rPr>
        <w:t xml:space="preserve"> </w:t>
      </w:r>
      <w:proofErr w:type="spellStart"/>
      <w:r w:rsidRPr="001A7728">
        <w:rPr>
          <w:rFonts w:ascii="Times New Roman" w:hAnsi="Times New Roman" w:cs="Times New Roman"/>
          <w:sz w:val="24"/>
          <w:szCs w:val="24"/>
        </w:rPr>
        <w:t>Biophys</w:t>
      </w:r>
      <w:proofErr w:type="spellEnd"/>
      <w:r w:rsidRPr="001A7728">
        <w:rPr>
          <w:rFonts w:ascii="Times New Roman" w:hAnsi="Times New Roman" w:cs="Times New Roman"/>
          <w:sz w:val="24"/>
          <w:szCs w:val="24"/>
        </w:rPr>
        <w:t xml:space="preserve"> Acta 2008</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w:t>
      </w:r>
      <w:proofErr w:type="spellStart"/>
      <w:r w:rsidRPr="001A7728">
        <w:rPr>
          <w:rFonts w:ascii="Times New Roman" w:hAnsi="Times New Roman" w:cs="Times New Roman"/>
          <w:sz w:val="24"/>
          <w:szCs w:val="24"/>
        </w:rPr>
        <w:t>Epub</w:t>
      </w:r>
      <w:proofErr w:type="spellEnd"/>
      <w:r w:rsidRPr="001A7728">
        <w:rPr>
          <w:rFonts w:ascii="Times New Roman" w:hAnsi="Times New Roman" w:cs="Times New Roman"/>
          <w:sz w:val="24"/>
          <w:szCs w:val="24"/>
        </w:rPr>
        <w:t xml:space="preserve"> ahead of print].</w:t>
      </w:r>
    </w:p>
    <w:p w14:paraId="72A4E449" w14:textId="77777777" w:rsidR="001A7728" w:rsidRPr="001A7728" w:rsidRDefault="001A7728" w:rsidP="001A7728">
      <w:pPr>
        <w:spacing w:line="480" w:lineRule="auto"/>
        <w:jc w:val="both"/>
        <w:rPr>
          <w:rFonts w:ascii="Times New Roman" w:hAnsi="Times New Roman" w:cs="Times New Roman"/>
          <w:sz w:val="24"/>
          <w:szCs w:val="24"/>
        </w:rPr>
      </w:pPr>
      <w:proofErr w:type="spellStart"/>
      <w:r w:rsidRPr="001A7728">
        <w:rPr>
          <w:rFonts w:ascii="Times New Roman" w:hAnsi="Times New Roman" w:cs="Times New Roman"/>
          <w:sz w:val="24"/>
          <w:szCs w:val="24"/>
        </w:rPr>
        <w:t>Sies</w:t>
      </w:r>
      <w:proofErr w:type="spellEnd"/>
      <w:r w:rsidRPr="001A7728">
        <w:rPr>
          <w:rFonts w:ascii="Times New Roman" w:hAnsi="Times New Roman" w:cs="Times New Roman"/>
          <w:sz w:val="24"/>
          <w:szCs w:val="24"/>
        </w:rPr>
        <w:t xml:space="preserve"> H. Oxidative stress: from basic research to clinical application. Am J Med</w:t>
      </w:r>
      <w:r w:rsidRPr="001A7728">
        <w:rPr>
          <w:rFonts w:ascii="Times New Roman" w:hAnsi="Times New Roman" w:cs="Times New Roman"/>
          <w:sz w:val="24"/>
          <w:szCs w:val="24"/>
        </w:rPr>
        <w:t xml:space="preserve"> 1991; 91:31</w:t>
      </w:r>
      <w:r w:rsidRPr="001A7728">
        <w:rPr>
          <w:rFonts w:ascii="Times New Roman" w:hAnsi="Times New Roman" w:cs="Times New Roman"/>
          <w:sz w:val="24"/>
          <w:szCs w:val="24"/>
        </w:rPr>
        <w:t>S–8S.</w:t>
      </w:r>
    </w:p>
    <w:p w14:paraId="3AD6B570" w14:textId="77777777" w:rsidR="001A7728" w:rsidRPr="001A7728" w:rsidRDefault="001A7728" w:rsidP="001A7728">
      <w:pPr>
        <w:spacing w:line="480" w:lineRule="auto"/>
        <w:jc w:val="both"/>
        <w:rPr>
          <w:rFonts w:ascii="Times New Roman" w:hAnsi="Times New Roman" w:cs="Times New Roman"/>
          <w:sz w:val="24"/>
          <w:szCs w:val="24"/>
        </w:rPr>
      </w:pPr>
      <w:r w:rsidRPr="001A7728">
        <w:rPr>
          <w:rFonts w:ascii="Times New Roman" w:hAnsi="Times New Roman" w:cs="Times New Roman"/>
          <w:sz w:val="24"/>
          <w:szCs w:val="24"/>
        </w:rPr>
        <w:t>Steed DL. The role of growth factors in wound healing.</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 xml:space="preserve">Surg Clin North Am </w:t>
      </w:r>
      <w:r w:rsidRPr="001A7728">
        <w:rPr>
          <w:rFonts w:ascii="Times New Roman" w:hAnsi="Times New Roman" w:cs="Times New Roman"/>
          <w:sz w:val="24"/>
          <w:szCs w:val="24"/>
        </w:rPr>
        <w:t>1997; 77:575</w:t>
      </w:r>
      <w:r w:rsidRPr="001A7728">
        <w:rPr>
          <w:rFonts w:ascii="Times New Roman" w:hAnsi="Times New Roman" w:cs="Times New Roman"/>
          <w:sz w:val="24"/>
          <w:szCs w:val="24"/>
        </w:rPr>
        <w:t>–86</w:t>
      </w:r>
    </w:p>
    <w:p w14:paraId="59FB5956" w14:textId="77777777" w:rsidR="001A7728" w:rsidRPr="001A7728" w:rsidRDefault="001A7728" w:rsidP="001A7728">
      <w:pPr>
        <w:spacing w:line="480" w:lineRule="auto"/>
        <w:jc w:val="both"/>
        <w:rPr>
          <w:rFonts w:ascii="Times New Roman" w:hAnsi="Times New Roman" w:cs="Times New Roman"/>
          <w:sz w:val="24"/>
          <w:szCs w:val="24"/>
        </w:rPr>
      </w:pPr>
      <w:proofErr w:type="spellStart"/>
      <w:r w:rsidRPr="001A7728">
        <w:rPr>
          <w:rFonts w:ascii="Times New Roman" w:hAnsi="Times New Roman" w:cs="Times New Roman"/>
          <w:sz w:val="24"/>
          <w:szCs w:val="24"/>
        </w:rPr>
        <w:lastRenderedPageBreak/>
        <w:t>Tandara</w:t>
      </w:r>
      <w:proofErr w:type="spellEnd"/>
      <w:r w:rsidRPr="001A7728">
        <w:rPr>
          <w:rFonts w:ascii="Times New Roman" w:hAnsi="Times New Roman" w:cs="Times New Roman"/>
          <w:sz w:val="24"/>
          <w:szCs w:val="24"/>
        </w:rPr>
        <w:t xml:space="preserve"> AA, Mustoe TA. (2004). Oxygen in wound healing—more than a nutrient. World J Surg 28, pp 294-300</w:t>
      </w:r>
    </w:p>
    <w:p w14:paraId="1A9F154E" w14:textId="77777777" w:rsidR="001A7728" w:rsidRPr="001A7728" w:rsidRDefault="001A7728" w:rsidP="001A7728">
      <w:pPr>
        <w:spacing w:line="480" w:lineRule="auto"/>
        <w:jc w:val="both"/>
        <w:rPr>
          <w:rFonts w:ascii="Times New Roman" w:hAnsi="Times New Roman" w:cs="Times New Roman"/>
          <w:sz w:val="24"/>
          <w:szCs w:val="24"/>
        </w:rPr>
      </w:pPr>
      <w:proofErr w:type="spellStart"/>
      <w:r w:rsidRPr="001A7728">
        <w:rPr>
          <w:rFonts w:ascii="Times New Roman" w:hAnsi="Times New Roman" w:cs="Times New Roman"/>
          <w:sz w:val="24"/>
          <w:szCs w:val="24"/>
        </w:rPr>
        <w:t>Urso</w:t>
      </w:r>
      <w:proofErr w:type="spellEnd"/>
      <w:r w:rsidRPr="001A7728">
        <w:rPr>
          <w:rFonts w:ascii="Times New Roman" w:hAnsi="Times New Roman" w:cs="Times New Roman"/>
          <w:sz w:val="24"/>
          <w:szCs w:val="24"/>
        </w:rPr>
        <w:t xml:space="preserve"> ML, Clarkson PM. Oxidative stress, exercise, and antioxidant supplementation. Toxicology</w:t>
      </w:r>
      <w:r w:rsidRPr="001A7728">
        <w:rPr>
          <w:rFonts w:ascii="Times New Roman" w:hAnsi="Times New Roman" w:cs="Times New Roman"/>
          <w:sz w:val="24"/>
          <w:szCs w:val="24"/>
        </w:rPr>
        <w:t xml:space="preserve"> 2003; 189:41</w:t>
      </w:r>
      <w:r w:rsidRPr="001A7728">
        <w:rPr>
          <w:rFonts w:ascii="Times New Roman" w:hAnsi="Times New Roman" w:cs="Times New Roman"/>
          <w:sz w:val="24"/>
          <w:szCs w:val="24"/>
        </w:rPr>
        <w:t xml:space="preserve">–54. </w:t>
      </w:r>
    </w:p>
    <w:p w14:paraId="64011BBD" w14:textId="77777777" w:rsidR="001A7728" w:rsidRPr="001A7728" w:rsidRDefault="001A7728" w:rsidP="001A7728">
      <w:pPr>
        <w:spacing w:line="480" w:lineRule="auto"/>
        <w:jc w:val="both"/>
        <w:rPr>
          <w:rFonts w:ascii="Times New Roman" w:hAnsi="Times New Roman" w:cs="Times New Roman"/>
          <w:sz w:val="24"/>
          <w:szCs w:val="24"/>
        </w:rPr>
      </w:pPr>
      <w:r w:rsidRPr="001A7728">
        <w:rPr>
          <w:rFonts w:ascii="Times New Roman" w:hAnsi="Times New Roman" w:cs="Times New Roman"/>
          <w:sz w:val="24"/>
          <w:szCs w:val="24"/>
        </w:rPr>
        <w:t>Warren J.</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Leonard</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MD</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Jian-Xin</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Lin</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MD, PhD</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Cytokine receptor signaling pathways</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 xml:space="preserve">J Allergy Clin Immunol </w:t>
      </w:r>
      <w:r w:rsidRPr="001A7728">
        <w:rPr>
          <w:rFonts w:ascii="Times New Roman" w:hAnsi="Times New Roman" w:cs="Times New Roman"/>
          <w:sz w:val="24"/>
          <w:szCs w:val="24"/>
        </w:rPr>
        <w:t>2000; 105:877</w:t>
      </w:r>
      <w:r w:rsidRPr="001A7728">
        <w:rPr>
          <w:rFonts w:ascii="Times New Roman" w:hAnsi="Times New Roman" w:cs="Times New Roman"/>
          <w:sz w:val="24"/>
          <w:szCs w:val="24"/>
        </w:rPr>
        <w:t>-88.</w:t>
      </w:r>
      <w:r w:rsidRPr="001A7728">
        <w:rPr>
          <w:rFonts w:ascii="Times New Roman" w:hAnsi="Times New Roman" w:cs="Times New Roman"/>
          <w:sz w:val="24"/>
          <w:szCs w:val="24"/>
        </w:rPr>
        <w:t xml:space="preserve"> </w:t>
      </w:r>
      <w:hyperlink r:id="rId6" w:history="1">
        <w:r w:rsidRPr="001A7728">
          <w:rPr>
            <w:rStyle w:val="Hyperlink"/>
            <w:rFonts w:ascii="Times New Roman" w:hAnsi="Times New Roman" w:cs="Times New Roman"/>
            <w:sz w:val="24"/>
            <w:szCs w:val="24"/>
          </w:rPr>
          <w:t>https://doi.org/10.1067/mai.2000.10689</w:t>
        </w:r>
        <w:r w:rsidRPr="001A7728">
          <w:rPr>
            <w:rStyle w:val="Hyperlink"/>
            <w:rFonts w:ascii="Times New Roman" w:hAnsi="Times New Roman" w:cs="Times New Roman"/>
            <w:sz w:val="24"/>
            <w:szCs w:val="24"/>
          </w:rPr>
          <w:t>9</w:t>
        </w:r>
      </w:hyperlink>
    </w:p>
    <w:p w14:paraId="199209AA" w14:textId="77777777" w:rsidR="001A7728" w:rsidRPr="001A7728" w:rsidRDefault="001A7728" w:rsidP="001A7728">
      <w:pPr>
        <w:spacing w:line="480" w:lineRule="auto"/>
        <w:jc w:val="both"/>
        <w:rPr>
          <w:rFonts w:ascii="Times New Roman" w:hAnsi="Times New Roman" w:cs="Times New Roman"/>
          <w:sz w:val="24"/>
          <w:szCs w:val="24"/>
        </w:rPr>
      </w:pPr>
      <w:r w:rsidRPr="001A7728">
        <w:rPr>
          <w:rFonts w:ascii="Times New Roman" w:hAnsi="Times New Roman" w:cs="Times New Roman"/>
          <w:sz w:val="24"/>
          <w:szCs w:val="24"/>
        </w:rPr>
        <w:t xml:space="preserve">Wlaschek M, </w:t>
      </w:r>
      <w:proofErr w:type="spellStart"/>
      <w:r w:rsidRPr="001A7728">
        <w:rPr>
          <w:rFonts w:ascii="Times New Roman" w:hAnsi="Times New Roman" w:cs="Times New Roman"/>
          <w:sz w:val="24"/>
          <w:szCs w:val="24"/>
        </w:rPr>
        <w:t>Scharffetter-Kochanek</w:t>
      </w:r>
      <w:proofErr w:type="spellEnd"/>
      <w:r w:rsidRPr="001A7728">
        <w:rPr>
          <w:rFonts w:ascii="Times New Roman" w:hAnsi="Times New Roman" w:cs="Times New Roman"/>
          <w:sz w:val="24"/>
          <w:szCs w:val="24"/>
        </w:rPr>
        <w:t xml:space="preserve"> K. Oxidative stress in chronic venous leg</w:t>
      </w:r>
      <w:r w:rsidRPr="001A7728">
        <w:rPr>
          <w:rFonts w:ascii="Times New Roman" w:hAnsi="Times New Roman" w:cs="Times New Roman"/>
          <w:sz w:val="24"/>
          <w:szCs w:val="24"/>
        </w:rPr>
        <w:t xml:space="preserve"> </w:t>
      </w:r>
      <w:r w:rsidRPr="001A7728">
        <w:rPr>
          <w:rFonts w:ascii="Times New Roman" w:hAnsi="Times New Roman" w:cs="Times New Roman"/>
          <w:sz w:val="24"/>
          <w:szCs w:val="24"/>
        </w:rPr>
        <w:t xml:space="preserve">ulcers. Wound Repair Regen </w:t>
      </w:r>
      <w:r w:rsidRPr="001A7728">
        <w:rPr>
          <w:rFonts w:ascii="Times New Roman" w:hAnsi="Times New Roman" w:cs="Times New Roman"/>
          <w:sz w:val="24"/>
          <w:szCs w:val="24"/>
        </w:rPr>
        <w:t>2005; 13:452</w:t>
      </w:r>
      <w:r w:rsidRPr="001A7728">
        <w:rPr>
          <w:rFonts w:ascii="Times New Roman" w:hAnsi="Times New Roman" w:cs="Times New Roman"/>
          <w:sz w:val="24"/>
          <w:szCs w:val="24"/>
        </w:rPr>
        <w:t>–61.</w:t>
      </w:r>
    </w:p>
    <w:p w14:paraId="128976BB" w14:textId="77777777" w:rsidR="001A7728" w:rsidRPr="001A7728" w:rsidRDefault="001A7728" w:rsidP="001A7728">
      <w:pPr>
        <w:spacing w:line="480" w:lineRule="auto"/>
        <w:jc w:val="both"/>
        <w:rPr>
          <w:rFonts w:ascii="Times New Roman" w:hAnsi="Times New Roman" w:cs="Times New Roman"/>
          <w:sz w:val="24"/>
          <w:szCs w:val="24"/>
        </w:rPr>
      </w:pPr>
      <w:r w:rsidRPr="001A7728">
        <w:rPr>
          <w:rFonts w:ascii="Times New Roman" w:hAnsi="Times New Roman" w:cs="Times New Roman"/>
          <w:sz w:val="24"/>
          <w:szCs w:val="24"/>
        </w:rPr>
        <w:t>Yeoh-</w:t>
      </w:r>
      <w:proofErr w:type="spellStart"/>
      <w:r w:rsidRPr="001A7728">
        <w:rPr>
          <w:rFonts w:ascii="Times New Roman" w:hAnsi="Times New Roman" w:cs="Times New Roman"/>
          <w:sz w:val="24"/>
          <w:szCs w:val="24"/>
        </w:rPr>
        <w:t>Ellerton</w:t>
      </w:r>
      <w:proofErr w:type="spellEnd"/>
      <w:r w:rsidRPr="001A7728">
        <w:rPr>
          <w:rFonts w:ascii="Times New Roman" w:hAnsi="Times New Roman" w:cs="Times New Roman"/>
          <w:sz w:val="24"/>
          <w:szCs w:val="24"/>
        </w:rPr>
        <w:t xml:space="preserve"> S, Stacey MC. Iron and 8-isoprostane levels in acute and chronic wounds. J Invest Dermatol </w:t>
      </w:r>
      <w:r w:rsidRPr="001A7728">
        <w:rPr>
          <w:rFonts w:ascii="Times New Roman" w:hAnsi="Times New Roman" w:cs="Times New Roman"/>
          <w:sz w:val="24"/>
          <w:szCs w:val="24"/>
        </w:rPr>
        <w:t>2003; 121:918</w:t>
      </w:r>
      <w:r w:rsidRPr="001A7728">
        <w:rPr>
          <w:rFonts w:ascii="Times New Roman" w:hAnsi="Times New Roman" w:cs="Times New Roman"/>
          <w:sz w:val="24"/>
          <w:szCs w:val="24"/>
        </w:rPr>
        <w:t>–25.</w:t>
      </w:r>
    </w:p>
    <w:sectPr w:rsidR="001A7728" w:rsidRPr="001A77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1AFDF" w14:textId="77777777" w:rsidR="00905D88" w:rsidRDefault="00905D88" w:rsidP="00FC43C2">
      <w:pPr>
        <w:spacing w:after="0" w:line="240" w:lineRule="auto"/>
      </w:pPr>
      <w:r>
        <w:separator/>
      </w:r>
    </w:p>
  </w:endnote>
  <w:endnote w:type="continuationSeparator" w:id="0">
    <w:p w14:paraId="3F95EF13" w14:textId="77777777" w:rsidR="00905D88" w:rsidRDefault="00905D88" w:rsidP="00FC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5D1C6" w14:textId="77777777" w:rsidR="00905D88" w:rsidRDefault="00905D88" w:rsidP="00FC43C2">
      <w:pPr>
        <w:spacing w:after="0" w:line="240" w:lineRule="auto"/>
      </w:pPr>
      <w:r>
        <w:separator/>
      </w:r>
    </w:p>
  </w:footnote>
  <w:footnote w:type="continuationSeparator" w:id="0">
    <w:p w14:paraId="10B4559B" w14:textId="77777777" w:rsidR="00905D88" w:rsidRDefault="00905D88" w:rsidP="00FC4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5F"/>
    <w:rsid w:val="001A7728"/>
    <w:rsid w:val="001F04B5"/>
    <w:rsid w:val="0035145F"/>
    <w:rsid w:val="003C6A87"/>
    <w:rsid w:val="003E58D5"/>
    <w:rsid w:val="005004C2"/>
    <w:rsid w:val="0074273F"/>
    <w:rsid w:val="00905D88"/>
    <w:rsid w:val="00A75A7D"/>
    <w:rsid w:val="00AD32CE"/>
    <w:rsid w:val="00C24F49"/>
    <w:rsid w:val="00F32B30"/>
    <w:rsid w:val="00FC43C2"/>
    <w:rsid w:val="00FE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86E4"/>
  <w15:chartTrackingRefBased/>
  <w15:docId w15:val="{3DD9B16A-B2F1-465F-85B1-2C2D163F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3C2"/>
    <w:rPr>
      <w:color w:val="0563C1" w:themeColor="hyperlink"/>
      <w:u w:val="single"/>
    </w:rPr>
  </w:style>
  <w:style w:type="character" w:styleId="UnresolvedMention">
    <w:name w:val="Unresolved Mention"/>
    <w:basedOn w:val="DefaultParagraphFont"/>
    <w:uiPriority w:val="99"/>
    <w:semiHidden/>
    <w:unhideWhenUsed/>
    <w:rsid w:val="00FC43C2"/>
    <w:rPr>
      <w:color w:val="605E5C"/>
      <w:shd w:val="clear" w:color="auto" w:fill="E1DFDD"/>
    </w:rPr>
  </w:style>
  <w:style w:type="paragraph" w:styleId="Header">
    <w:name w:val="header"/>
    <w:basedOn w:val="Normal"/>
    <w:link w:val="HeaderChar"/>
    <w:uiPriority w:val="99"/>
    <w:unhideWhenUsed/>
    <w:rsid w:val="00FC4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3C2"/>
  </w:style>
  <w:style w:type="paragraph" w:styleId="Footer">
    <w:name w:val="footer"/>
    <w:basedOn w:val="Normal"/>
    <w:link w:val="FooterChar"/>
    <w:uiPriority w:val="99"/>
    <w:unhideWhenUsed/>
    <w:rsid w:val="00FC4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67/mai.2000.10689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11</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Nnenna Ogbe</dc:creator>
  <cp:keywords/>
  <dc:description/>
  <cp:lastModifiedBy>Nnenna Ogbe</cp:lastModifiedBy>
  <cp:revision>1</cp:revision>
  <dcterms:created xsi:type="dcterms:W3CDTF">2020-05-02T21:08:00Z</dcterms:created>
  <dcterms:modified xsi:type="dcterms:W3CDTF">2020-05-02T23:38:00Z</dcterms:modified>
</cp:coreProperties>
</file>