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F9" w:rsidRPr="007452F9" w:rsidRDefault="007452F9" w:rsidP="007452F9">
      <w:pPr>
        <w:spacing w:after="0" w:line="480" w:lineRule="auto"/>
        <w:jc w:val="center"/>
        <w:rPr>
          <w:rFonts w:ascii="Times New Roman" w:eastAsia="Times New Roman" w:hAnsi="Times New Roman" w:cs="Times New Roman"/>
          <w:sz w:val="24"/>
          <w:szCs w:val="24"/>
        </w:rPr>
      </w:pPr>
    </w:p>
    <w:p w:rsidR="007452F9" w:rsidRPr="007452F9" w:rsidRDefault="007452F9" w:rsidP="007452F9">
      <w:pPr>
        <w:spacing w:after="0" w:line="480" w:lineRule="auto"/>
        <w:jc w:val="center"/>
        <w:rPr>
          <w:rFonts w:ascii="Times New Roman" w:eastAsia="Times New Roman" w:hAnsi="Times New Roman" w:cs="Times New Roman"/>
          <w:sz w:val="24"/>
          <w:szCs w:val="24"/>
        </w:rPr>
      </w:pPr>
    </w:p>
    <w:p w:rsidR="007452F9" w:rsidRPr="007452F9" w:rsidRDefault="007452F9" w:rsidP="007452F9">
      <w:pPr>
        <w:spacing w:before="240" w:after="0" w:line="480" w:lineRule="auto"/>
        <w:jc w:val="center"/>
        <w:rPr>
          <w:rFonts w:ascii="Times New Roman" w:eastAsia="Times New Roman" w:hAnsi="Times New Roman" w:cs="Times New Roman"/>
          <w:b/>
          <w:sz w:val="24"/>
          <w:szCs w:val="24"/>
        </w:rPr>
      </w:pPr>
      <w:r w:rsidRPr="007452F9">
        <w:rPr>
          <w:rFonts w:ascii="Times New Roman" w:eastAsia="Times New Roman" w:hAnsi="Times New Roman" w:cs="Times New Roman"/>
          <w:b/>
          <w:sz w:val="24"/>
          <w:szCs w:val="24"/>
        </w:rPr>
        <w:t>OVBUDE IRENOISE DEBORAH</w:t>
      </w:r>
    </w:p>
    <w:p w:rsidR="007452F9" w:rsidRPr="007452F9" w:rsidRDefault="007452F9" w:rsidP="007452F9">
      <w:pPr>
        <w:spacing w:before="240" w:after="0" w:line="480" w:lineRule="auto"/>
        <w:jc w:val="center"/>
        <w:rPr>
          <w:rFonts w:ascii="Times New Roman" w:eastAsia="Times New Roman" w:hAnsi="Times New Roman" w:cs="Times New Roman"/>
          <w:b/>
          <w:sz w:val="24"/>
          <w:szCs w:val="24"/>
        </w:rPr>
      </w:pPr>
    </w:p>
    <w:p w:rsidR="007452F9" w:rsidRPr="007452F9" w:rsidRDefault="007452F9" w:rsidP="007452F9">
      <w:pPr>
        <w:spacing w:before="240" w:after="0" w:line="480" w:lineRule="auto"/>
        <w:jc w:val="center"/>
        <w:rPr>
          <w:rFonts w:ascii="Times New Roman" w:eastAsia="Times New Roman" w:hAnsi="Times New Roman" w:cs="Times New Roman"/>
          <w:b/>
          <w:sz w:val="24"/>
          <w:szCs w:val="24"/>
        </w:rPr>
      </w:pPr>
      <w:r w:rsidRPr="007452F9">
        <w:rPr>
          <w:rFonts w:ascii="Times New Roman" w:eastAsia="Times New Roman" w:hAnsi="Times New Roman" w:cs="Times New Roman"/>
          <w:b/>
          <w:sz w:val="24"/>
          <w:szCs w:val="24"/>
        </w:rPr>
        <w:t>16/MHS03/026</w:t>
      </w:r>
    </w:p>
    <w:p w:rsidR="007452F9" w:rsidRPr="007452F9" w:rsidRDefault="007452F9" w:rsidP="007452F9">
      <w:pPr>
        <w:spacing w:before="240" w:after="0" w:line="480" w:lineRule="auto"/>
        <w:jc w:val="center"/>
        <w:rPr>
          <w:rFonts w:ascii="Times New Roman" w:eastAsia="Times New Roman" w:hAnsi="Times New Roman" w:cs="Times New Roman"/>
          <w:b/>
          <w:sz w:val="24"/>
          <w:szCs w:val="24"/>
        </w:rPr>
      </w:pPr>
    </w:p>
    <w:p w:rsidR="007452F9" w:rsidRPr="007452F9" w:rsidRDefault="007452F9" w:rsidP="007452F9">
      <w:pPr>
        <w:spacing w:before="240" w:after="0" w:line="480" w:lineRule="auto"/>
        <w:jc w:val="center"/>
        <w:rPr>
          <w:rFonts w:ascii="Times New Roman" w:eastAsia="Times New Roman" w:hAnsi="Times New Roman" w:cs="Times New Roman"/>
          <w:b/>
          <w:sz w:val="24"/>
          <w:szCs w:val="24"/>
        </w:rPr>
      </w:pPr>
      <w:r w:rsidRPr="007452F9">
        <w:rPr>
          <w:rFonts w:ascii="Times New Roman" w:eastAsia="Times New Roman" w:hAnsi="Times New Roman" w:cs="Times New Roman"/>
          <w:b/>
          <w:sz w:val="24"/>
          <w:szCs w:val="24"/>
        </w:rPr>
        <w:t>INTRODUCTION TO HISTOPATHOLOGY</w:t>
      </w:r>
    </w:p>
    <w:p w:rsidR="007452F9" w:rsidRPr="007452F9" w:rsidRDefault="007452F9" w:rsidP="007452F9">
      <w:pPr>
        <w:spacing w:before="240" w:after="0" w:line="480" w:lineRule="auto"/>
        <w:jc w:val="center"/>
        <w:rPr>
          <w:rFonts w:ascii="Times New Roman" w:eastAsia="Times New Roman" w:hAnsi="Times New Roman" w:cs="Times New Roman"/>
          <w:b/>
          <w:sz w:val="24"/>
          <w:szCs w:val="24"/>
        </w:rPr>
      </w:pPr>
      <w:r w:rsidRPr="007452F9">
        <w:rPr>
          <w:rFonts w:ascii="Times New Roman" w:eastAsia="Times New Roman" w:hAnsi="Times New Roman" w:cs="Times New Roman"/>
          <w:b/>
          <w:sz w:val="24"/>
          <w:szCs w:val="24"/>
        </w:rPr>
        <w:t>ANA 404</w:t>
      </w:r>
    </w:p>
    <w:p w:rsidR="007452F9" w:rsidRPr="007452F9" w:rsidRDefault="007452F9" w:rsidP="007452F9">
      <w:pPr>
        <w:spacing w:before="240" w:after="0" w:line="480" w:lineRule="auto"/>
        <w:jc w:val="center"/>
        <w:rPr>
          <w:rFonts w:ascii="Times New Roman" w:eastAsia="Times New Roman" w:hAnsi="Times New Roman" w:cs="Times New Roman"/>
          <w:b/>
          <w:sz w:val="24"/>
          <w:szCs w:val="24"/>
        </w:rPr>
      </w:pPr>
    </w:p>
    <w:p w:rsidR="007452F9" w:rsidRPr="007452F9" w:rsidRDefault="007452F9" w:rsidP="007452F9">
      <w:pPr>
        <w:spacing w:before="240" w:after="0" w:line="480" w:lineRule="auto"/>
        <w:jc w:val="center"/>
        <w:rPr>
          <w:rFonts w:ascii="Times New Roman" w:eastAsia="Times New Roman" w:hAnsi="Times New Roman" w:cs="Times New Roman"/>
          <w:b/>
          <w:sz w:val="24"/>
          <w:szCs w:val="24"/>
        </w:rPr>
      </w:pPr>
      <w:r w:rsidRPr="007452F9">
        <w:rPr>
          <w:rFonts w:ascii="Times New Roman" w:eastAsia="Times New Roman" w:hAnsi="Times New Roman" w:cs="Times New Roman"/>
          <w:b/>
          <w:sz w:val="24"/>
          <w:szCs w:val="24"/>
        </w:rPr>
        <w:t>MR EDEM. E. EDEM</w:t>
      </w:r>
    </w:p>
    <w:p w:rsidR="007452F9" w:rsidRPr="007452F9" w:rsidRDefault="007452F9" w:rsidP="007452F9">
      <w:pPr>
        <w:spacing w:before="240" w:after="0" w:line="480" w:lineRule="auto"/>
        <w:jc w:val="both"/>
        <w:rPr>
          <w:rFonts w:ascii="Times New Roman" w:eastAsia="Times New Roman" w:hAnsi="Times New Roman" w:cs="Times New Roman"/>
          <w:b/>
          <w:sz w:val="24"/>
          <w:szCs w:val="24"/>
        </w:rPr>
      </w:pPr>
    </w:p>
    <w:p w:rsidR="007452F9" w:rsidRPr="007452F9" w:rsidRDefault="007452F9" w:rsidP="007452F9">
      <w:pPr>
        <w:spacing w:before="240" w:after="0" w:line="480" w:lineRule="auto"/>
        <w:jc w:val="both"/>
        <w:rPr>
          <w:rFonts w:ascii="Times New Roman" w:eastAsia="Times New Roman" w:hAnsi="Times New Roman" w:cs="Times New Roman"/>
          <w:b/>
          <w:sz w:val="24"/>
          <w:szCs w:val="24"/>
        </w:rPr>
      </w:pPr>
      <w:r w:rsidRPr="007452F9">
        <w:rPr>
          <w:rFonts w:ascii="Times New Roman" w:eastAsia="Times New Roman" w:hAnsi="Times New Roman" w:cs="Times New Roman"/>
          <w:b/>
          <w:sz w:val="24"/>
          <w:szCs w:val="24"/>
        </w:rPr>
        <w:t>ASSIGNMENT</w:t>
      </w:r>
    </w:p>
    <w:p w:rsidR="007452F9" w:rsidRPr="007452F9" w:rsidRDefault="007452F9" w:rsidP="007452F9">
      <w:pPr>
        <w:numPr>
          <w:ilvl w:val="0"/>
          <w:numId w:val="1"/>
        </w:numPr>
        <w:spacing w:before="240" w:after="0" w:line="480" w:lineRule="auto"/>
        <w:contextualSpacing/>
        <w:jc w:val="both"/>
        <w:rPr>
          <w:rFonts w:ascii="Times New Roman" w:eastAsia="Times New Roman" w:hAnsi="Times New Roman" w:cs="Times New Roman"/>
          <w:b/>
          <w:sz w:val="24"/>
          <w:szCs w:val="24"/>
        </w:rPr>
      </w:pPr>
      <w:r w:rsidRPr="007452F9">
        <w:rPr>
          <w:rFonts w:ascii="Times New Roman" w:eastAsia="Times New Roman" w:hAnsi="Times New Roman" w:cs="Times New Roman"/>
          <w:b/>
          <w:sz w:val="24"/>
          <w:szCs w:val="24"/>
        </w:rPr>
        <w:t xml:space="preserve">WRITE ON CYTOKINE SIGNALLING AND </w:t>
      </w:r>
      <w:proofErr w:type="gramStart"/>
      <w:r w:rsidRPr="007452F9">
        <w:rPr>
          <w:rFonts w:ascii="Times New Roman" w:eastAsia="Times New Roman" w:hAnsi="Times New Roman" w:cs="Times New Roman"/>
          <w:b/>
          <w:sz w:val="24"/>
          <w:szCs w:val="24"/>
        </w:rPr>
        <w:t>ITS</w:t>
      </w:r>
      <w:proofErr w:type="gramEnd"/>
      <w:r w:rsidRPr="007452F9">
        <w:rPr>
          <w:rFonts w:ascii="Times New Roman" w:eastAsia="Times New Roman" w:hAnsi="Times New Roman" w:cs="Times New Roman"/>
          <w:b/>
          <w:sz w:val="24"/>
          <w:szCs w:val="24"/>
        </w:rPr>
        <w:t xml:space="preserve"> ROLE IN WOUND HEALING.</w:t>
      </w:r>
    </w:p>
    <w:p w:rsidR="007452F9" w:rsidRPr="007452F9" w:rsidRDefault="007452F9" w:rsidP="007452F9">
      <w:pPr>
        <w:numPr>
          <w:ilvl w:val="0"/>
          <w:numId w:val="1"/>
        </w:numPr>
        <w:spacing w:before="240" w:after="0" w:line="480" w:lineRule="auto"/>
        <w:contextualSpacing/>
        <w:jc w:val="both"/>
        <w:rPr>
          <w:rFonts w:ascii="Times New Roman" w:eastAsia="Times New Roman" w:hAnsi="Times New Roman" w:cs="Times New Roman"/>
          <w:b/>
          <w:sz w:val="24"/>
          <w:szCs w:val="24"/>
        </w:rPr>
      </w:pPr>
      <w:r w:rsidRPr="007452F9">
        <w:rPr>
          <w:rFonts w:ascii="Times New Roman" w:eastAsia="Times New Roman" w:hAnsi="Times New Roman" w:cs="Times New Roman"/>
          <w:b/>
          <w:sz w:val="24"/>
          <w:szCs w:val="24"/>
        </w:rPr>
        <w:t>WHEN IS WOUND HEALING REFERRED TO AS “IMPAIRED? AND WHY?</w:t>
      </w:r>
    </w:p>
    <w:p w:rsidR="007452F9" w:rsidRPr="007452F9" w:rsidRDefault="007452F9" w:rsidP="007452F9">
      <w:pPr>
        <w:numPr>
          <w:ilvl w:val="0"/>
          <w:numId w:val="1"/>
        </w:numPr>
        <w:spacing w:before="240" w:after="0" w:line="480" w:lineRule="auto"/>
        <w:contextualSpacing/>
        <w:jc w:val="both"/>
        <w:rPr>
          <w:rFonts w:ascii="Times New Roman" w:eastAsia="Times New Roman" w:hAnsi="Times New Roman" w:cs="Times New Roman"/>
          <w:b/>
          <w:sz w:val="24"/>
          <w:szCs w:val="24"/>
        </w:rPr>
      </w:pPr>
      <w:r w:rsidRPr="007452F9">
        <w:rPr>
          <w:rFonts w:ascii="Times New Roman" w:eastAsia="Times New Roman" w:hAnsi="Times New Roman" w:cs="Times New Roman"/>
          <w:b/>
          <w:sz w:val="24"/>
          <w:szCs w:val="24"/>
        </w:rPr>
        <w:t>EXAMINE THE ROLE OF OXIDATIVE STRESS IN THE DEVELOPMENT AND PROGRESSION OF IMPAIRED WOUND HEALING?</w:t>
      </w:r>
    </w:p>
    <w:p w:rsidR="007452F9" w:rsidRPr="007452F9" w:rsidRDefault="007452F9" w:rsidP="007452F9">
      <w:pPr>
        <w:spacing w:before="240" w:after="0" w:line="480" w:lineRule="auto"/>
        <w:jc w:val="both"/>
        <w:rPr>
          <w:rFonts w:ascii="Times New Roman" w:eastAsia="Times New Roman" w:hAnsi="Times New Roman" w:cs="Times New Roman"/>
          <w:b/>
          <w:sz w:val="24"/>
          <w:szCs w:val="24"/>
        </w:rPr>
      </w:pPr>
    </w:p>
    <w:p w:rsidR="007452F9" w:rsidRPr="007452F9" w:rsidRDefault="007452F9" w:rsidP="007452F9">
      <w:pPr>
        <w:spacing w:before="240" w:after="0" w:line="480" w:lineRule="auto"/>
        <w:jc w:val="both"/>
        <w:rPr>
          <w:rFonts w:ascii="Times New Roman" w:eastAsia="Times New Roman" w:hAnsi="Times New Roman" w:cs="Times New Roman"/>
          <w:b/>
          <w:sz w:val="24"/>
          <w:szCs w:val="24"/>
        </w:rPr>
      </w:pPr>
    </w:p>
    <w:p w:rsidR="007452F9" w:rsidRPr="007452F9" w:rsidRDefault="007452F9" w:rsidP="007452F9">
      <w:pPr>
        <w:spacing w:before="240" w:after="0" w:line="480" w:lineRule="auto"/>
        <w:jc w:val="both"/>
        <w:rPr>
          <w:rFonts w:ascii="Times New Roman" w:eastAsia="Times New Roman" w:hAnsi="Times New Roman" w:cs="Times New Roman"/>
          <w:b/>
          <w:sz w:val="24"/>
          <w:szCs w:val="24"/>
        </w:rPr>
      </w:pPr>
    </w:p>
    <w:p w:rsidR="007452F9" w:rsidRPr="007452F9" w:rsidRDefault="007452F9" w:rsidP="007452F9">
      <w:pPr>
        <w:spacing w:before="240" w:after="0" w:line="480" w:lineRule="auto"/>
        <w:jc w:val="both"/>
        <w:rPr>
          <w:rFonts w:ascii="Times New Roman" w:eastAsia="Times New Roman" w:hAnsi="Times New Roman" w:cs="Times New Roman"/>
          <w:b/>
          <w:sz w:val="24"/>
          <w:szCs w:val="24"/>
        </w:rPr>
      </w:pPr>
    </w:p>
    <w:p w:rsidR="007452F9" w:rsidRPr="007452F9" w:rsidRDefault="007452F9" w:rsidP="007452F9">
      <w:pPr>
        <w:spacing w:before="240" w:after="0" w:line="480" w:lineRule="auto"/>
        <w:jc w:val="both"/>
        <w:rPr>
          <w:rFonts w:ascii="Times New Roman" w:eastAsia="Times New Roman" w:hAnsi="Times New Roman" w:cs="Times New Roman"/>
          <w:b/>
          <w:sz w:val="28"/>
          <w:szCs w:val="28"/>
        </w:rPr>
      </w:pPr>
      <w:r w:rsidRPr="007452F9">
        <w:rPr>
          <w:rFonts w:ascii="Times New Roman" w:eastAsia="Times New Roman" w:hAnsi="Times New Roman" w:cs="Times New Roman"/>
          <w:b/>
          <w:sz w:val="28"/>
          <w:szCs w:val="28"/>
        </w:rPr>
        <w:t>WHAT ARE CYTOKINES?</w:t>
      </w: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r w:rsidRPr="007452F9">
        <w:rPr>
          <w:rFonts w:ascii="Times New Roman" w:eastAsia="Times New Roman" w:hAnsi="Times New Roman" w:cs="Times New Roman"/>
          <w:sz w:val="24"/>
          <w:szCs w:val="24"/>
          <w:shd w:val="clear" w:color="auto" w:fill="FFFFFF"/>
        </w:rPr>
        <w:t xml:space="preserve">The word cytokine is derived from the </w:t>
      </w:r>
      <w:proofErr w:type="spellStart"/>
      <w:proofErr w:type="gramStart"/>
      <w:r w:rsidRPr="007452F9">
        <w:rPr>
          <w:rFonts w:ascii="Times New Roman" w:eastAsia="Times New Roman" w:hAnsi="Times New Roman" w:cs="Times New Roman"/>
          <w:sz w:val="24"/>
          <w:szCs w:val="24"/>
          <w:shd w:val="clear" w:color="auto" w:fill="FFFFFF"/>
        </w:rPr>
        <w:t>greek</w:t>
      </w:r>
      <w:proofErr w:type="spellEnd"/>
      <w:proofErr w:type="gramEnd"/>
      <w:r w:rsidRPr="007452F9">
        <w:rPr>
          <w:rFonts w:ascii="Times New Roman" w:eastAsia="Times New Roman" w:hAnsi="Times New Roman" w:cs="Times New Roman"/>
          <w:sz w:val="24"/>
          <w:szCs w:val="24"/>
          <w:shd w:val="clear" w:color="auto" w:fill="FFFFFF"/>
        </w:rPr>
        <w:t xml:space="preserve"> words “</w:t>
      </w:r>
      <w:proofErr w:type="spellStart"/>
      <w:r w:rsidRPr="007452F9">
        <w:rPr>
          <w:rFonts w:ascii="Times New Roman" w:eastAsia="Times New Roman" w:hAnsi="Times New Roman" w:cs="Times New Roman"/>
          <w:sz w:val="24"/>
          <w:szCs w:val="24"/>
          <w:shd w:val="clear" w:color="auto" w:fill="FFFFFF"/>
        </w:rPr>
        <w:t>cyto</w:t>
      </w:r>
      <w:proofErr w:type="spellEnd"/>
      <w:r w:rsidRPr="007452F9">
        <w:rPr>
          <w:rFonts w:ascii="Times New Roman" w:eastAsia="Times New Roman" w:hAnsi="Times New Roman" w:cs="Times New Roman"/>
          <w:sz w:val="24"/>
          <w:szCs w:val="24"/>
          <w:shd w:val="clear" w:color="auto" w:fill="FFFFFF"/>
        </w:rPr>
        <w:t>”, meaning cell, and “</w:t>
      </w:r>
      <w:proofErr w:type="spellStart"/>
      <w:r w:rsidRPr="007452F9">
        <w:rPr>
          <w:rFonts w:ascii="Times New Roman" w:eastAsia="Times New Roman" w:hAnsi="Times New Roman" w:cs="Times New Roman"/>
          <w:sz w:val="24"/>
          <w:szCs w:val="24"/>
          <w:shd w:val="clear" w:color="auto" w:fill="FFFFFF"/>
        </w:rPr>
        <w:t>kinos</w:t>
      </w:r>
      <w:proofErr w:type="spellEnd"/>
      <w:r w:rsidRPr="007452F9">
        <w:rPr>
          <w:rFonts w:ascii="Times New Roman" w:eastAsia="Times New Roman" w:hAnsi="Times New Roman" w:cs="Times New Roman"/>
          <w:sz w:val="24"/>
          <w:szCs w:val="24"/>
          <w:shd w:val="clear" w:color="auto" w:fill="FFFFFF"/>
        </w:rPr>
        <w:t>” meaning movement</w:t>
      </w:r>
      <w:r w:rsidRPr="007452F9">
        <w:rPr>
          <w:rFonts w:ascii="Times New Roman" w:eastAsia="Times New Roman" w:hAnsi="Times New Roman" w:cs="Times New Roman"/>
          <w:sz w:val="24"/>
          <w:szCs w:val="24"/>
          <w:shd w:val="clear" w:color="auto" w:fill="FFFFFF"/>
          <w:vertAlign w:val="superscript"/>
        </w:rPr>
        <w:t xml:space="preserve"> </w:t>
      </w:r>
      <w:r w:rsidRPr="007452F9">
        <w:rPr>
          <w:rFonts w:ascii="Times New Roman" w:eastAsia="Times New Roman" w:hAnsi="Times New Roman" w:cs="Times New Roman"/>
          <w:sz w:val="24"/>
          <w:szCs w:val="24"/>
          <w:shd w:val="clear" w:color="auto" w:fill="FFFFFF"/>
        </w:rPr>
        <w:t>(</w:t>
      </w:r>
      <w:proofErr w:type="spellStart"/>
      <w:r w:rsidRPr="007452F9">
        <w:rPr>
          <w:rFonts w:ascii="Times New Roman" w:eastAsia="Times New Roman" w:hAnsi="Times New Roman" w:cs="Times New Roman"/>
          <w:sz w:val="24"/>
          <w:szCs w:val="24"/>
          <w:shd w:val="clear" w:color="auto" w:fill="FFFFFF"/>
        </w:rPr>
        <w:t>Mandal</w:t>
      </w:r>
      <w:proofErr w:type="spellEnd"/>
      <w:r w:rsidRPr="007452F9">
        <w:rPr>
          <w:rFonts w:ascii="Times New Roman" w:eastAsia="Times New Roman" w:hAnsi="Times New Roman" w:cs="Times New Roman"/>
          <w:sz w:val="24"/>
          <w:szCs w:val="24"/>
          <w:shd w:val="clear" w:color="auto" w:fill="FFFFFF"/>
        </w:rPr>
        <w:t>, 2008). Cytokines are a large group of cell signaling molecules that are responsible for cell to cell communication, or signaling, in order to generate an immune response. Cytokines have documented roles in developmental processes such as cell differentiation and cell migration, but the immune system depends on cytokine signaling to keep the human body healthy (Murray, 2011).</w:t>
      </w:r>
    </w:p>
    <w:p w:rsidR="007452F9" w:rsidRPr="007452F9" w:rsidRDefault="007452F9" w:rsidP="007452F9">
      <w:pPr>
        <w:shd w:val="clear" w:color="auto" w:fill="FFFFFF"/>
        <w:spacing w:before="120" w:after="120" w:line="480" w:lineRule="auto"/>
        <w:jc w:val="both"/>
        <w:rPr>
          <w:rFonts w:ascii="Times New Roman" w:eastAsia="Times New Roman" w:hAnsi="Times New Roman" w:cs="Times New Roman"/>
          <w:sz w:val="24"/>
          <w:szCs w:val="24"/>
        </w:rPr>
      </w:pPr>
      <w:r w:rsidRPr="007452F9">
        <w:rPr>
          <w:rFonts w:ascii="Times New Roman" w:eastAsia="Times New Roman" w:hAnsi="Times New Roman" w:cs="Times New Roman"/>
          <w:sz w:val="24"/>
          <w:szCs w:val="24"/>
        </w:rPr>
        <w:t xml:space="preserve">They are also </w:t>
      </w:r>
      <w:hyperlink r:id="rId6" w:tooltip="Peptide" w:history="1">
        <w:r w:rsidRPr="007452F9">
          <w:rPr>
            <w:rFonts w:ascii="Times New Roman" w:eastAsia="Times New Roman" w:hAnsi="Times New Roman" w:cs="Times New Roman"/>
            <w:sz w:val="24"/>
            <w:szCs w:val="24"/>
          </w:rPr>
          <w:t>peptides</w:t>
        </w:r>
      </w:hyperlink>
      <w:r w:rsidRPr="007452F9">
        <w:rPr>
          <w:rFonts w:ascii="Times New Roman" w:eastAsia="Times New Roman" w:hAnsi="Times New Roman" w:cs="Times New Roman"/>
          <w:sz w:val="24"/>
          <w:szCs w:val="24"/>
        </w:rPr>
        <w:t> and cannot cross the </w:t>
      </w:r>
      <w:hyperlink r:id="rId7" w:tooltip="Lipid bilayer" w:history="1">
        <w:r w:rsidRPr="007452F9">
          <w:rPr>
            <w:rFonts w:ascii="Times New Roman" w:eastAsia="Times New Roman" w:hAnsi="Times New Roman" w:cs="Times New Roman"/>
            <w:sz w:val="24"/>
            <w:szCs w:val="24"/>
          </w:rPr>
          <w:t>lipid bilayer</w:t>
        </w:r>
      </w:hyperlink>
      <w:r w:rsidRPr="007452F9">
        <w:rPr>
          <w:rFonts w:ascii="Times New Roman" w:eastAsia="Times New Roman" w:hAnsi="Times New Roman" w:cs="Times New Roman"/>
          <w:sz w:val="24"/>
          <w:szCs w:val="24"/>
        </w:rPr>
        <w:t xml:space="preserve"> of cells to enter the </w:t>
      </w:r>
      <w:hyperlink r:id="rId8" w:tooltip="Cytoplasm" w:history="1">
        <w:r w:rsidRPr="007452F9">
          <w:rPr>
            <w:rFonts w:ascii="Times New Roman" w:eastAsia="Times New Roman" w:hAnsi="Times New Roman" w:cs="Times New Roman"/>
            <w:sz w:val="24"/>
            <w:szCs w:val="24"/>
          </w:rPr>
          <w:t>cytoplasm</w:t>
        </w:r>
      </w:hyperlink>
      <w:r w:rsidRPr="007452F9">
        <w:rPr>
          <w:rFonts w:ascii="Times New Roman" w:eastAsia="Times New Roman" w:hAnsi="Times New Roman" w:cs="Times New Roman"/>
          <w:sz w:val="24"/>
          <w:szCs w:val="24"/>
        </w:rPr>
        <w:t>. Cytokines have been shown to be involved in </w:t>
      </w:r>
      <w:proofErr w:type="spellStart"/>
      <w:r w:rsidRPr="007452F9">
        <w:rPr>
          <w:rFonts w:ascii="Times New Roman" w:eastAsia="Times New Roman" w:hAnsi="Times New Roman" w:cs="Times New Roman"/>
          <w:sz w:val="24"/>
          <w:szCs w:val="24"/>
        </w:rPr>
        <w:fldChar w:fldCharType="begin"/>
      </w:r>
      <w:r w:rsidRPr="007452F9">
        <w:rPr>
          <w:rFonts w:ascii="Times New Roman" w:eastAsia="Times New Roman" w:hAnsi="Times New Roman" w:cs="Times New Roman"/>
          <w:sz w:val="24"/>
          <w:szCs w:val="24"/>
        </w:rPr>
        <w:instrText xml:space="preserve"> HYPERLINK "https://en.wikipedia.org/wiki/Autocrine_signaling" \o "Autocrine signaling" </w:instrText>
      </w:r>
      <w:r w:rsidRPr="007452F9">
        <w:rPr>
          <w:rFonts w:ascii="Times New Roman" w:eastAsia="Times New Roman" w:hAnsi="Times New Roman" w:cs="Times New Roman"/>
          <w:sz w:val="24"/>
          <w:szCs w:val="24"/>
        </w:rPr>
        <w:fldChar w:fldCharType="separate"/>
      </w:r>
      <w:r w:rsidRPr="007452F9">
        <w:rPr>
          <w:rFonts w:ascii="Times New Roman" w:eastAsia="Times New Roman" w:hAnsi="Times New Roman" w:cs="Times New Roman"/>
          <w:sz w:val="24"/>
          <w:szCs w:val="24"/>
        </w:rPr>
        <w:t>autocrine</w:t>
      </w:r>
      <w:proofErr w:type="spellEnd"/>
      <w:r w:rsidRPr="007452F9">
        <w:rPr>
          <w:rFonts w:ascii="Times New Roman" w:eastAsia="Times New Roman" w:hAnsi="Times New Roman" w:cs="Times New Roman"/>
          <w:sz w:val="24"/>
          <w:szCs w:val="24"/>
        </w:rPr>
        <w:fldChar w:fldCharType="end"/>
      </w:r>
      <w:r w:rsidRPr="007452F9">
        <w:rPr>
          <w:rFonts w:ascii="Times New Roman" w:eastAsia="Times New Roman" w:hAnsi="Times New Roman" w:cs="Times New Roman"/>
          <w:sz w:val="24"/>
          <w:szCs w:val="24"/>
        </w:rPr>
        <w:t xml:space="preserve">, </w:t>
      </w:r>
      <w:hyperlink r:id="rId9" w:tooltip="Paracrine signaling" w:history="1">
        <w:r w:rsidRPr="007452F9">
          <w:rPr>
            <w:rFonts w:ascii="Times New Roman" w:eastAsia="Times New Roman" w:hAnsi="Times New Roman" w:cs="Times New Roman"/>
            <w:sz w:val="24"/>
            <w:szCs w:val="24"/>
          </w:rPr>
          <w:t>paracrine</w:t>
        </w:r>
      </w:hyperlink>
      <w:r w:rsidRPr="007452F9">
        <w:rPr>
          <w:rFonts w:ascii="Times New Roman" w:eastAsia="Times New Roman" w:hAnsi="Times New Roman" w:cs="Times New Roman"/>
          <w:sz w:val="24"/>
          <w:szCs w:val="24"/>
        </w:rPr>
        <w:t> and </w:t>
      </w:r>
      <w:hyperlink r:id="rId10" w:tooltip="Endocrine signaling" w:history="1">
        <w:r w:rsidRPr="007452F9">
          <w:rPr>
            <w:rFonts w:ascii="Times New Roman" w:eastAsia="Times New Roman" w:hAnsi="Times New Roman" w:cs="Times New Roman"/>
            <w:sz w:val="24"/>
            <w:szCs w:val="24"/>
          </w:rPr>
          <w:t>endocrine signaling</w:t>
        </w:r>
      </w:hyperlink>
      <w:r w:rsidRPr="007452F9">
        <w:rPr>
          <w:rFonts w:ascii="Times New Roman" w:eastAsia="Times New Roman" w:hAnsi="Times New Roman" w:cs="Times New Roman"/>
          <w:sz w:val="24"/>
          <w:szCs w:val="24"/>
        </w:rPr>
        <w:t> as </w:t>
      </w:r>
      <w:proofErr w:type="spellStart"/>
      <w:r w:rsidRPr="007452F9">
        <w:rPr>
          <w:rFonts w:ascii="Times New Roman" w:eastAsia="Times New Roman" w:hAnsi="Times New Roman" w:cs="Times New Roman"/>
          <w:sz w:val="24"/>
          <w:szCs w:val="24"/>
        </w:rPr>
        <w:fldChar w:fldCharType="begin"/>
      </w:r>
      <w:r w:rsidRPr="007452F9">
        <w:rPr>
          <w:rFonts w:ascii="Times New Roman" w:eastAsia="Times New Roman" w:hAnsi="Times New Roman" w:cs="Times New Roman"/>
          <w:sz w:val="24"/>
          <w:szCs w:val="24"/>
        </w:rPr>
        <w:instrText xml:space="preserve"> HYPERLINK "https://en.wikipedia.org/wiki/Immunomodulation" \o "Immunomodulation" </w:instrText>
      </w:r>
      <w:r w:rsidRPr="007452F9">
        <w:rPr>
          <w:rFonts w:ascii="Times New Roman" w:eastAsia="Times New Roman" w:hAnsi="Times New Roman" w:cs="Times New Roman"/>
          <w:sz w:val="24"/>
          <w:szCs w:val="24"/>
        </w:rPr>
        <w:fldChar w:fldCharType="separate"/>
      </w:r>
      <w:r w:rsidRPr="007452F9">
        <w:rPr>
          <w:rFonts w:ascii="Times New Roman" w:eastAsia="Times New Roman" w:hAnsi="Times New Roman" w:cs="Times New Roman"/>
          <w:sz w:val="24"/>
          <w:szCs w:val="24"/>
        </w:rPr>
        <w:t>immunomodulating</w:t>
      </w:r>
      <w:proofErr w:type="spellEnd"/>
      <w:r w:rsidRPr="007452F9">
        <w:rPr>
          <w:rFonts w:ascii="Times New Roman" w:eastAsia="Times New Roman" w:hAnsi="Times New Roman" w:cs="Times New Roman"/>
          <w:sz w:val="24"/>
          <w:szCs w:val="24"/>
        </w:rPr>
        <w:t xml:space="preserve"> agents</w:t>
      </w:r>
      <w:r w:rsidRPr="007452F9">
        <w:rPr>
          <w:rFonts w:ascii="Times New Roman" w:eastAsia="Times New Roman" w:hAnsi="Times New Roman" w:cs="Times New Roman"/>
          <w:sz w:val="24"/>
          <w:szCs w:val="24"/>
        </w:rPr>
        <w:fldChar w:fldCharType="end"/>
      </w:r>
      <w:r w:rsidRPr="007452F9">
        <w:rPr>
          <w:rFonts w:ascii="Times New Roman" w:eastAsia="Times New Roman" w:hAnsi="Times New Roman" w:cs="Times New Roman"/>
          <w:sz w:val="24"/>
          <w:szCs w:val="24"/>
        </w:rPr>
        <w:t>. Their definite distinction from </w:t>
      </w:r>
      <w:hyperlink r:id="rId11" w:tooltip="Hormones" w:history="1">
        <w:r w:rsidRPr="007452F9">
          <w:rPr>
            <w:rFonts w:ascii="Times New Roman" w:eastAsia="Times New Roman" w:hAnsi="Times New Roman" w:cs="Times New Roman"/>
            <w:sz w:val="24"/>
            <w:szCs w:val="24"/>
          </w:rPr>
          <w:t>hormones</w:t>
        </w:r>
      </w:hyperlink>
      <w:r w:rsidRPr="007452F9">
        <w:rPr>
          <w:rFonts w:ascii="Times New Roman" w:eastAsia="Times New Roman" w:hAnsi="Times New Roman" w:cs="Times New Roman"/>
          <w:sz w:val="24"/>
          <w:szCs w:val="24"/>
        </w:rPr>
        <w:t> is still part of ongoing research (Isaacs, 1957).</w:t>
      </w:r>
    </w:p>
    <w:p w:rsidR="007452F9" w:rsidRPr="007452F9" w:rsidRDefault="007452F9" w:rsidP="007452F9">
      <w:pPr>
        <w:shd w:val="clear" w:color="auto" w:fill="FFFFFF"/>
        <w:spacing w:before="120" w:after="120" w:line="480" w:lineRule="auto"/>
        <w:jc w:val="both"/>
        <w:rPr>
          <w:rFonts w:ascii="Times New Roman" w:eastAsia="Times New Roman" w:hAnsi="Times New Roman" w:cs="Times New Roman"/>
          <w:sz w:val="24"/>
          <w:szCs w:val="24"/>
        </w:rPr>
      </w:pPr>
      <w:r w:rsidRPr="007452F9">
        <w:rPr>
          <w:rFonts w:ascii="Times New Roman" w:eastAsia="Times New Roman" w:hAnsi="Times New Roman" w:cs="Times New Roman"/>
          <w:noProof/>
          <w:sz w:val="24"/>
          <w:szCs w:val="24"/>
        </w:rPr>
        <w:drawing>
          <wp:inline distT="0" distB="0" distL="0" distR="0" wp14:anchorId="7CC8C10F" wp14:editId="3CA344FA">
            <wp:extent cx="4442791" cy="3071191"/>
            <wp:effectExtent l="0" t="0" r="0" b="0"/>
            <wp:docPr id="1" name="Picture 1" descr="What are Cytok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are Cytok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2791" cy="3071191"/>
                    </a:xfrm>
                    <a:prstGeom prst="rect">
                      <a:avLst/>
                    </a:prstGeom>
                    <a:noFill/>
                    <a:ln>
                      <a:noFill/>
                    </a:ln>
                  </pic:spPr>
                </pic:pic>
              </a:graphicData>
            </a:graphic>
          </wp:inline>
        </w:drawing>
      </w:r>
    </w:p>
    <w:p w:rsidR="007452F9" w:rsidRPr="007452F9" w:rsidRDefault="007452F9" w:rsidP="007452F9">
      <w:pPr>
        <w:shd w:val="clear" w:color="auto" w:fill="FFFFFF"/>
        <w:spacing w:before="120" w:after="120" w:line="480" w:lineRule="auto"/>
        <w:jc w:val="both"/>
        <w:rPr>
          <w:rFonts w:ascii="Times New Roman" w:eastAsia="Times New Roman" w:hAnsi="Times New Roman" w:cs="Times New Roman"/>
          <w:sz w:val="24"/>
          <w:szCs w:val="24"/>
        </w:rPr>
      </w:pPr>
      <w:r w:rsidRPr="007452F9">
        <w:rPr>
          <w:rFonts w:ascii="Times New Roman" w:eastAsia="Times New Roman" w:hAnsi="Times New Roman" w:cs="Times New Roman"/>
          <w:sz w:val="24"/>
          <w:szCs w:val="24"/>
        </w:rPr>
        <w:lastRenderedPageBreak/>
        <w:t>Fig.1. Cytokines</w:t>
      </w:r>
    </w:p>
    <w:p w:rsidR="007452F9" w:rsidRPr="007452F9" w:rsidRDefault="007452F9" w:rsidP="007452F9">
      <w:pPr>
        <w:shd w:val="clear" w:color="auto" w:fill="FFFFFF"/>
        <w:spacing w:before="120" w:after="120" w:line="480" w:lineRule="auto"/>
        <w:jc w:val="both"/>
        <w:rPr>
          <w:rFonts w:ascii="Times New Roman" w:eastAsia="Times New Roman" w:hAnsi="Times New Roman" w:cs="Times New Roman"/>
          <w:sz w:val="24"/>
          <w:szCs w:val="24"/>
        </w:rPr>
      </w:pPr>
    </w:p>
    <w:p w:rsidR="007452F9" w:rsidRPr="007452F9" w:rsidRDefault="007452F9" w:rsidP="007452F9">
      <w:pPr>
        <w:shd w:val="clear" w:color="auto" w:fill="FFFFFF"/>
        <w:spacing w:before="120" w:after="120" w:line="480" w:lineRule="auto"/>
        <w:jc w:val="both"/>
        <w:rPr>
          <w:rFonts w:ascii="Times New Roman" w:eastAsia="Times New Roman" w:hAnsi="Times New Roman" w:cs="Times New Roman"/>
          <w:sz w:val="24"/>
          <w:szCs w:val="24"/>
        </w:rPr>
      </w:pPr>
    </w:p>
    <w:p w:rsidR="007452F9" w:rsidRPr="007452F9" w:rsidRDefault="007452F9" w:rsidP="007452F9">
      <w:pPr>
        <w:shd w:val="clear" w:color="auto" w:fill="FFFFFF"/>
        <w:spacing w:before="120" w:after="120" w:line="480" w:lineRule="auto"/>
        <w:jc w:val="both"/>
        <w:rPr>
          <w:rFonts w:ascii="Times New Roman" w:eastAsia="Times New Roman" w:hAnsi="Times New Roman" w:cs="Times New Roman"/>
          <w:b/>
          <w:sz w:val="28"/>
          <w:szCs w:val="28"/>
        </w:rPr>
      </w:pPr>
      <w:r w:rsidRPr="007452F9">
        <w:rPr>
          <w:rFonts w:ascii="Times New Roman" w:eastAsia="Times New Roman" w:hAnsi="Times New Roman" w:cs="Times New Roman"/>
          <w:b/>
          <w:sz w:val="28"/>
          <w:szCs w:val="28"/>
        </w:rPr>
        <w:t xml:space="preserve">Cytokine </w:t>
      </w:r>
      <w:proofErr w:type="spellStart"/>
      <w:r w:rsidRPr="007452F9">
        <w:rPr>
          <w:rFonts w:ascii="Times New Roman" w:eastAsia="Times New Roman" w:hAnsi="Times New Roman" w:cs="Times New Roman"/>
          <w:b/>
          <w:sz w:val="28"/>
          <w:szCs w:val="28"/>
        </w:rPr>
        <w:t>Signalling</w:t>
      </w:r>
      <w:proofErr w:type="spellEnd"/>
      <w:r w:rsidRPr="007452F9">
        <w:rPr>
          <w:rFonts w:ascii="Times New Roman" w:eastAsia="Times New Roman" w:hAnsi="Times New Roman" w:cs="Times New Roman"/>
          <w:b/>
          <w:sz w:val="28"/>
          <w:szCs w:val="28"/>
        </w:rPr>
        <w:t xml:space="preserve"> </w:t>
      </w: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r w:rsidRPr="007452F9">
        <w:rPr>
          <w:rFonts w:ascii="Times New Roman" w:eastAsia="Times New Roman" w:hAnsi="Times New Roman" w:cs="Times New Roman"/>
          <w:sz w:val="24"/>
          <w:szCs w:val="24"/>
          <w:shd w:val="clear" w:color="auto" w:fill="FFFFFF"/>
        </w:rPr>
        <w:t>When cytokines are released from a cell they bind to a receptor on the cell surface of a target cell</w:t>
      </w:r>
      <w:r w:rsidRPr="007452F9">
        <w:rPr>
          <w:rFonts w:ascii="Times New Roman" w:eastAsia="Times New Roman" w:hAnsi="Times New Roman" w:cs="Times New Roman"/>
          <w:sz w:val="24"/>
          <w:szCs w:val="24"/>
          <w:shd w:val="clear" w:color="auto" w:fill="FFFFFF"/>
          <w:vertAlign w:val="superscript"/>
        </w:rPr>
        <w:t>.</w:t>
      </w:r>
      <w:r w:rsidRPr="007452F9">
        <w:rPr>
          <w:rFonts w:ascii="Times New Roman" w:eastAsia="Times New Roman" w:hAnsi="Times New Roman" w:cs="Times New Roman"/>
          <w:sz w:val="24"/>
          <w:szCs w:val="24"/>
          <w:shd w:val="clear" w:color="auto" w:fill="FFFFFF"/>
        </w:rPr>
        <w:t>  This binding triggers a chemical signal that is sent into the target cell which in turn, causes a change in function or phenotype</w:t>
      </w:r>
      <w:r w:rsidRPr="007452F9">
        <w:rPr>
          <w:rFonts w:ascii="Times New Roman" w:eastAsia="Times New Roman" w:hAnsi="Times New Roman" w:cs="Times New Roman"/>
          <w:sz w:val="24"/>
          <w:szCs w:val="24"/>
          <w:vertAlign w:val="superscript"/>
        </w:rPr>
        <w:t xml:space="preserve"> </w:t>
      </w:r>
      <w:r w:rsidRPr="007452F9">
        <w:rPr>
          <w:rFonts w:ascii="Times New Roman" w:eastAsia="Times New Roman" w:hAnsi="Times New Roman" w:cs="Times New Roman"/>
          <w:sz w:val="24"/>
          <w:szCs w:val="24"/>
          <w:shd w:val="clear" w:color="auto" w:fill="FFFFFF"/>
        </w:rPr>
        <w:t>(</w:t>
      </w:r>
      <w:proofErr w:type="spellStart"/>
      <w:r w:rsidRPr="007452F9">
        <w:rPr>
          <w:rFonts w:ascii="Times New Roman" w:eastAsia="Times New Roman" w:hAnsi="Times New Roman" w:cs="Times New Roman"/>
          <w:sz w:val="24"/>
          <w:szCs w:val="24"/>
          <w:shd w:val="clear" w:color="auto" w:fill="FFFFFF"/>
        </w:rPr>
        <w:t>Mclnnes</w:t>
      </w:r>
      <w:proofErr w:type="spellEnd"/>
      <w:r w:rsidRPr="007452F9">
        <w:rPr>
          <w:rFonts w:ascii="Times New Roman" w:eastAsia="Times New Roman" w:hAnsi="Times New Roman" w:cs="Times New Roman"/>
          <w:sz w:val="24"/>
          <w:szCs w:val="24"/>
          <w:shd w:val="clear" w:color="auto" w:fill="FFFFFF"/>
        </w:rPr>
        <w:t xml:space="preserve">, 2017). The effect of cytokines can frequently be visible on the very cells that secreted them, which </w:t>
      </w:r>
      <w:proofErr w:type="gramStart"/>
      <w:r w:rsidRPr="007452F9">
        <w:rPr>
          <w:rFonts w:ascii="Times New Roman" w:eastAsia="Times New Roman" w:hAnsi="Times New Roman" w:cs="Times New Roman"/>
          <w:sz w:val="24"/>
          <w:szCs w:val="24"/>
          <w:shd w:val="clear" w:color="auto" w:fill="FFFFFF"/>
        </w:rPr>
        <w:t>is</w:t>
      </w:r>
      <w:proofErr w:type="gramEnd"/>
      <w:r w:rsidRPr="007452F9">
        <w:rPr>
          <w:rFonts w:ascii="Times New Roman" w:eastAsia="Times New Roman" w:hAnsi="Times New Roman" w:cs="Times New Roman"/>
          <w:sz w:val="24"/>
          <w:szCs w:val="24"/>
          <w:shd w:val="clear" w:color="auto" w:fill="FFFFFF"/>
        </w:rPr>
        <w:t xml:space="preserve"> referred to as </w:t>
      </w:r>
      <w:proofErr w:type="spellStart"/>
      <w:r w:rsidRPr="007452F9">
        <w:rPr>
          <w:rFonts w:ascii="Times New Roman" w:eastAsia="Times New Roman" w:hAnsi="Times New Roman" w:cs="Times New Roman"/>
          <w:sz w:val="24"/>
          <w:szCs w:val="24"/>
          <w:shd w:val="clear" w:color="auto" w:fill="FFFFFF"/>
        </w:rPr>
        <w:t>autocrine</w:t>
      </w:r>
      <w:proofErr w:type="spellEnd"/>
      <w:r w:rsidRPr="007452F9">
        <w:rPr>
          <w:rFonts w:ascii="Times New Roman" w:eastAsia="Times New Roman" w:hAnsi="Times New Roman" w:cs="Times New Roman"/>
          <w:sz w:val="24"/>
          <w:szCs w:val="24"/>
          <w:shd w:val="clear" w:color="auto" w:fill="FFFFFF"/>
        </w:rPr>
        <w:t xml:space="preserve"> action. Nearby cells can also be affected by cytokine release, which is referred to as paracrine action. Occasionally, cytokine secretion can even affect distant cells that are far away which is referred to as endocrine action. </w:t>
      </w: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r w:rsidRPr="007452F9">
        <w:rPr>
          <w:rFonts w:ascii="Times New Roman" w:eastAsia="Times New Roman" w:hAnsi="Times New Roman" w:cs="Times New Roman"/>
          <w:sz w:val="24"/>
          <w:szCs w:val="24"/>
          <w:shd w:val="clear" w:color="auto" w:fill="FFFFFF"/>
        </w:rPr>
        <w:t>Many studies have documented that mutations in cytokines themselves and receptors contribute to autoimmune diseases such as multiple sclerosis, diabetes, and inflammatory bowel disease</w:t>
      </w:r>
      <w:r w:rsidRPr="007452F9">
        <w:rPr>
          <w:rFonts w:ascii="Times New Roman" w:eastAsia="Times New Roman" w:hAnsi="Times New Roman" w:cs="Times New Roman"/>
          <w:sz w:val="24"/>
          <w:szCs w:val="24"/>
          <w:shd w:val="clear" w:color="auto" w:fill="FFFFFF"/>
          <w:vertAlign w:val="superscript"/>
        </w:rPr>
        <w:t xml:space="preserve"> </w:t>
      </w:r>
      <w:r w:rsidRPr="007452F9">
        <w:rPr>
          <w:rFonts w:ascii="Times New Roman" w:eastAsia="Times New Roman" w:hAnsi="Times New Roman" w:cs="Times New Roman"/>
          <w:sz w:val="24"/>
          <w:szCs w:val="24"/>
          <w:shd w:val="clear" w:color="auto" w:fill="FFFFFF"/>
        </w:rPr>
        <w:t>(</w:t>
      </w:r>
      <w:proofErr w:type="spellStart"/>
      <w:r w:rsidRPr="007452F9">
        <w:rPr>
          <w:rFonts w:ascii="Times New Roman" w:eastAsia="Times New Roman" w:hAnsi="Times New Roman" w:cs="Times New Roman"/>
          <w:sz w:val="24"/>
          <w:szCs w:val="24"/>
          <w:shd w:val="clear" w:color="auto" w:fill="FFFFFF"/>
        </w:rPr>
        <w:t>O’shea</w:t>
      </w:r>
      <w:proofErr w:type="spellEnd"/>
      <w:r w:rsidRPr="007452F9">
        <w:rPr>
          <w:rFonts w:ascii="Times New Roman" w:eastAsia="Times New Roman" w:hAnsi="Times New Roman" w:cs="Times New Roman"/>
          <w:sz w:val="24"/>
          <w:szCs w:val="24"/>
          <w:shd w:val="clear" w:color="auto" w:fill="FFFFFF"/>
        </w:rPr>
        <w:t xml:space="preserve"> and Murray, 2008). In fact, cytokines and cytokine antagonists have recently become some of the most successful new drugs. </w:t>
      </w:r>
      <w:proofErr w:type="spellStart"/>
      <w:r w:rsidRPr="007452F9">
        <w:rPr>
          <w:rFonts w:ascii="Times New Roman" w:eastAsia="Times New Roman" w:hAnsi="Times New Roman" w:cs="Times New Roman"/>
          <w:sz w:val="24"/>
          <w:szCs w:val="24"/>
          <w:shd w:val="clear" w:color="auto" w:fill="FFFFFF"/>
        </w:rPr>
        <w:t>Bethyl</w:t>
      </w:r>
      <w:proofErr w:type="spellEnd"/>
      <w:r w:rsidRPr="007452F9">
        <w:rPr>
          <w:rFonts w:ascii="Times New Roman" w:eastAsia="Times New Roman" w:hAnsi="Times New Roman" w:cs="Times New Roman"/>
          <w:sz w:val="24"/>
          <w:szCs w:val="24"/>
          <w:shd w:val="clear" w:color="auto" w:fill="FFFFFF"/>
        </w:rPr>
        <w:t xml:space="preserve"> manufactures many antibodies to proteins involved in cytokine signaling that may aid in advancing breakthroughs in future therapeutics (</w:t>
      </w:r>
      <w:proofErr w:type="spellStart"/>
      <w:r w:rsidRPr="007452F9">
        <w:rPr>
          <w:rFonts w:ascii="Times New Roman" w:eastAsia="Times New Roman" w:hAnsi="Times New Roman" w:cs="Times New Roman"/>
          <w:sz w:val="24"/>
          <w:szCs w:val="24"/>
          <w:shd w:val="clear" w:color="auto" w:fill="FFFFFF"/>
        </w:rPr>
        <w:t>O’shea</w:t>
      </w:r>
      <w:proofErr w:type="spellEnd"/>
      <w:r w:rsidRPr="007452F9">
        <w:rPr>
          <w:rFonts w:ascii="Times New Roman" w:eastAsia="Times New Roman" w:hAnsi="Times New Roman" w:cs="Times New Roman"/>
          <w:sz w:val="24"/>
          <w:szCs w:val="24"/>
          <w:shd w:val="clear" w:color="auto" w:fill="FFFFFF"/>
        </w:rPr>
        <w:t xml:space="preserve"> </w:t>
      </w:r>
      <w:r w:rsidRPr="007452F9">
        <w:rPr>
          <w:rFonts w:ascii="Times New Roman" w:eastAsia="Times New Roman" w:hAnsi="Times New Roman" w:cs="Times New Roman"/>
          <w:i/>
          <w:sz w:val="24"/>
          <w:szCs w:val="24"/>
          <w:shd w:val="clear" w:color="auto" w:fill="FFFFFF"/>
        </w:rPr>
        <w:t>et.al</w:t>
      </w:r>
      <w:r w:rsidRPr="007452F9">
        <w:rPr>
          <w:rFonts w:ascii="Times New Roman" w:eastAsia="Times New Roman" w:hAnsi="Times New Roman" w:cs="Times New Roman"/>
          <w:sz w:val="24"/>
          <w:szCs w:val="24"/>
          <w:shd w:val="clear" w:color="auto" w:fill="FFFFFF"/>
        </w:rPr>
        <w:t>, 2011).</w:t>
      </w:r>
    </w:p>
    <w:p w:rsidR="007452F9" w:rsidRPr="007452F9" w:rsidRDefault="007452F9" w:rsidP="007452F9">
      <w:pPr>
        <w:shd w:val="clear" w:color="auto" w:fill="FFFFFF"/>
        <w:spacing w:before="120" w:after="120" w:line="480" w:lineRule="auto"/>
        <w:jc w:val="both"/>
        <w:rPr>
          <w:rFonts w:ascii="Times New Roman" w:eastAsia="Times New Roman" w:hAnsi="Times New Roman" w:cs="Times New Roman"/>
          <w:sz w:val="24"/>
          <w:szCs w:val="24"/>
        </w:rPr>
      </w:pPr>
      <w:proofErr w:type="spellStart"/>
      <w:r w:rsidRPr="007452F9">
        <w:rPr>
          <w:rFonts w:ascii="Times New Roman" w:eastAsia="Times New Roman" w:hAnsi="Times New Roman" w:cs="Times New Roman"/>
          <w:sz w:val="24"/>
          <w:szCs w:val="24"/>
        </w:rPr>
        <w:t>Cytokins</w:t>
      </w:r>
      <w:proofErr w:type="spellEnd"/>
      <w:r w:rsidRPr="007452F9">
        <w:rPr>
          <w:rFonts w:ascii="Times New Roman" w:eastAsia="Times New Roman" w:hAnsi="Times New Roman" w:cs="Times New Roman"/>
          <w:sz w:val="24"/>
          <w:szCs w:val="24"/>
        </w:rPr>
        <w:t xml:space="preserve"> include </w:t>
      </w:r>
      <w:hyperlink r:id="rId13" w:tooltip="Chemokine" w:history="1">
        <w:proofErr w:type="spellStart"/>
        <w:r w:rsidRPr="007452F9">
          <w:rPr>
            <w:rFonts w:ascii="Times New Roman" w:eastAsia="Times New Roman" w:hAnsi="Times New Roman" w:cs="Times New Roman"/>
            <w:sz w:val="24"/>
            <w:szCs w:val="24"/>
          </w:rPr>
          <w:t>chemokines</w:t>
        </w:r>
        <w:proofErr w:type="spellEnd"/>
      </w:hyperlink>
      <w:r w:rsidRPr="007452F9">
        <w:rPr>
          <w:rFonts w:ascii="Times New Roman" w:eastAsia="Times New Roman" w:hAnsi="Times New Roman" w:cs="Times New Roman"/>
          <w:sz w:val="24"/>
          <w:szCs w:val="24"/>
        </w:rPr>
        <w:t xml:space="preserve">, </w:t>
      </w:r>
      <w:hyperlink r:id="rId14" w:tooltip="Interferon" w:history="1">
        <w:proofErr w:type="spellStart"/>
        <w:r w:rsidRPr="007452F9">
          <w:rPr>
            <w:rFonts w:ascii="Times New Roman" w:eastAsia="Times New Roman" w:hAnsi="Times New Roman" w:cs="Times New Roman"/>
            <w:sz w:val="24"/>
            <w:szCs w:val="24"/>
          </w:rPr>
          <w:t>interferons</w:t>
        </w:r>
        <w:proofErr w:type="spellEnd"/>
      </w:hyperlink>
      <w:r w:rsidRPr="007452F9">
        <w:rPr>
          <w:rFonts w:ascii="Times New Roman" w:eastAsia="Times New Roman" w:hAnsi="Times New Roman" w:cs="Times New Roman"/>
          <w:sz w:val="24"/>
          <w:szCs w:val="24"/>
        </w:rPr>
        <w:t xml:space="preserve">, </w:t>
      </w:r>
      <w:hyperlink r:id="rId15" w:tooltip="Interleukin" w:history="1">
        <w:r w:rsidRPr="007452F9">
          <w:rPr>
            <w:rFonts w:ascii="Times New Roman" w:eastAsia="Times New Roman" w:hAnsi="Times New Roman" w:cs="Times New Roman"/>
            <w:sz w:val="24"/>
            <w:szCs w:val="24"/>
          </w:rPr>
          <w:t>interleukins</w:t>
        </w:r>
      </w:hyperlink>
      <w:r w:rsidRPr="007452F9">
        <w:rPr>
          <w:rFonts w:ascii="Times New Roman" w:eastAsia="Times New Roman" w:hAnsi="Times New Roman" w:cs="Times New Roman"/>
          <w:sz w:val="24"/>
          <w:szCs w:val="24"/>
        </w:rPr>
        <w:t xml:space="preserve">, </w:t>
      </w:r>
      <w:hyperlink r:id="rId16" w:tooltip="Lymphokine" w:history="1">
        <w:proofErr w:type="spellStart"/>
        <w:r w:rsidRPr="007452F9">
          <w:rPr>
            <w:rFonts w:ascii="Times New Roman" w:eastAsia="Times New Roman" w:hAnsi="Times New Roman" w:cs="Times New Roman"/>
            <w:sz w:val="24"/>
            <w:szCs w:val="24"/>
          </w:rPr>
          <w:t>lymphokines</w:t>
        </w:r>
        <w:proofErr w:type="spellEnd"/>
      </w:hyperlink>
      <w:r w:rsidRPr="007452F9">
        <w:rPr>
          <w:rFonts w:ascii="Times New Roman" w:eastAsia="Times New Roman" w:hAnsi="Times New Roman" w:cs="Times New Roman"/>
          <w:sz w:val="24"/>
          <w:szCs w:val="24"/>
        </w:rPr>
        <w:t>, and </w:t>
      </w:r>
      <w:proofErr w:type="spellStart"/>
      <w:r w:rsidRPr="007452F9">
        <w:rPr>
          <w:rFonts w:ascii="Times New Roman" w:eastAsia="Times New Roman" w:hAnsi="Times New Roman" w:cs="Times New Roman"/>
          <w:sz w:val="24"/>
          <w:szCs w:val="24"/>
        </w:rPr>
        <w:fldChar w:fldCharType="begin"/>
      </w:r>
      <w:r w:rsidRPr="007452F9">
        <w:rPr>
          <w:rFonts w:ascii="Times New Roman" w:eastAsia="Times New Roman" w:hAnsi="Times New Roman" w:cs="Times New Roman"/>
          <w:sz w:val="24"/>
          <w:szCs w:val="24"/>
        </w:rPr>
        <w:instrText xml:space="preserve"> HYPERLINK "https://en.wikipedia.org/wiki/Tumour_necrosis_factor" \o "Tumour necrosis factor" </w:instrText>
      </w:r>
      <w:r w:rsidRPr="007452F9">
        <w:rPr>
          <w:rFonts w:ascii="Times New Roman" w:eastAsia="Times New Roman" w:hAnsi="Times New Roman" w:cs="Times New Roman"/>
          <w:sz w:val="24"/>
          <w:szCs w:val="24"/>
        </w:rPr>
        <w:fldChar w:fldCharType="separate"/>
      </w:r>
      <w:r w:rsidRPr="007452F9">
        <w:rPr>
          <w:rFonts w:ascii="Times New Roman" w:eastAsia="Times New Roman" w:hAnsi="Times New Roman" w:cs="Times New Roman"/>
          <w:sz w:val="24"/>
          <w:szCs w:val="24"/>
        </w:rPr>
        <w:t>tumour</w:t>
      </w:r>
      <w:proofErr w:type="spellEnd"/>
      <w:r w:rsidRPr="007452F9">
        <w:rPr>
          <w:rFonts w:ascii="Times New Roman" w:eastAsia="Times New Roman" w:hAnsi="Times New Roman" w:cs="Times New Roman"/>
          <w:sz w:val="24"/>
          <w:szCs w:val="24"/>
        </w:rPr>
        <w:t xml:space="preserve"> necrosis factors</w:t>
      </w:r>
      <w:r w:rsidRPr="007452F9">
        <w:rPr>
          <w:rFonts w:ascii="Times New Roman" w:eastAsia="Times New Roman" w:hAnsi="Times New Roman" w:cs="Times New Roman"/>
          <w:sz w:val="24"/>
          <w:szCs w:val="24"/>
        </w:rPr>
        <w:fldChar w:fldCharType="end"/>
      </w:r>
      <w:r w:rsidRPr="007452F9">
        <w:rPr>
          <w:rFonts w:ascii="Times New Roman" w:eastAsia="Times New Roman" w:hAnsi="Times New Roman" w:cs="Times New Roman"/>
          <w:sz w:val="24"/>
          <w:szCs w:val="24"/>
        </w:rPr>
        <w:t>, but generally not hormones or </w:t>
      </w:r>
      <w:hyperlink r:id="rId17" w:tooltip="Growth factor" w:history="1">
        <w:r w:rsidRPr="007452F9">
          <w:rPr>
            <w:rFonts w:ascii="Times New Roman" w:eastAsia="Times New Roman" w:hAnsi="Times New Roman" w:cs="Times New Roman"/>
            <w:sz w:val="24"/>
            <w:szCs w:val="24"/>
          </w:rPr>
          <w:t>growth factors</w:t>
        </w:r>
      </w:hyperlink>
      <w:r w:rsidRPr="007452F9">
        <w:rPr>
          <w:rFonts w:ascii="Times New Roman" w:eastAsia="Times New Roman" w:hAnsi="Times New Roman" w:cs="Times New Roman"/>
          <w:sz w:val="24"/>
          <w:szCs w:val="24"/>
        </w:rPr>
        <w:t> (despite some </w:t>
      </w:r>
      <w:hyperlink r:id="rId18" w:anchor="Growth_factors_versus_cytokines" w:tooltip="Growth factor" w:history="1">
        <w:r w:rsidRPr="007452F9">
          <w:rPr>
            <w:rFonts w:ascii="Times New Roman" w:eastAsia="Times New Roman" w:hAnsi="Times New Roman" w:cs="Times New Roman"/>
            <w:sz w:val="24"/>
            <w:szCs w:val="24"/>
          </w:rPr>
          <w:t>overlap in the terminology</w:t>
        </w:r>
      </w:hyperlink>
      <w:r w:rsidRPr="007452F9">
        <w:rPr>
          <w:rFonts w:ascii="Times New Roman" w:eastAsia="Times New Roman" w:hAnsi="Times New Roman" w:cs="Times New Roman"/>
          <w:sz w:val="24"/>
          <w:szCs w:val="24"/>
        </w:rPr>
        <w:t xml:space="preserve">). Cytokines are produced by a broad range of cells, including immune cells like </w:t>
      </w:r>
      <w:hyperlink r:id="rId19" w:tooltip="Macrophage" w:history="1">
        <w:r w:rsidRPr="007452F9">
          <w:rPr>
            <w:rFonts w:ascii="Times New Roman" w:eastAsia="Times New Roman" w:hAnsi="Times New Roman" w:cs="Times New Roman"/>
            <w:sz w:val="24"/>
            <w:szCs w:val="24"/>
          </w:rPr>
          <w:t>macrophages</w:t>
        </w:r>
      </w:hyperlink>
      <w:r w:rsidRPr="007452F9">
        <w:rPr>
          <w:rFonts w:ascii="Times New Roman" w:eastAsia="Times New Roman" w:hAnsi="Times New Roman" w:cs="Times New Roman"/>
          <w:sz w:val="24"/>
          <w:szCs w:val="24"/>
        </w:rPr>
        <w:t>, </w:t>
      </w:r>
      <w:hyperlink r:id="rId20" w:tooltip="B cell" w:history="1">
        <w:r w:rsidRPr="007452F9">
          <w:rPr>
            <w:rFonts w:ascii="Times New Roman" w:eastAsia="Times New Roman" w:hAnsi="Times New Roman" w:cs="Times New Roman"/>
            <w:sz w:val="24"/>
            <w:szCs w:val="24"/>
          </w:rPr>
          <w:t>B lymphocytes</w:t>
        </w:r>
      </w:hyperlink>
      <w:r w:rsidRPr="007452F9">
        <w:rPr>
          <w:rFonts w:ascii="Times New Roman" w:eastAsia="Times New Roman" w:hAnsi="Times New Roman" w:cs="Times New Roman"/>
          <w:sz w:val="24"/>
          <w:szCs w:val="24"/>
        </w:rPr>
        <w:t>, </w:t>
      </w:r>
      <w:hyperlink r:id="rId21" w:tooltip="T cell" w:history="1">
        <w:r w:rsidRPr="007452F9">
          <w:rPr>
            <w:rFonts w:ascii="Times New Roman" w:eastAsia="Times New Roman" w:hAnsi="Times New Roman" w:cs="Times New Roman"/>
            <w:sz w:val="24"/>
            <w:szCs w:val="24"/>
          </w:rPr>
          <w:t>T lymphocytes</w:t>
        </w:r>
      </w:hyperlink>
      <w:r w:rsidRPr="007452F9">
        <w:rPr>
          <w:rFonts w:ascii="Times New Roman" w:eastAsia="Times New Roman" w:hAnsi="Times New Roman" w:cs="Times New Roman"/>
          <w:sz w:val="24"/>
          <w:szCs w:val="24"/>
        </w:rPr>
        <w:t> and </w:t>
      </w:r>
      <w:hyperlink r:id="rId22" w:tooltip="Mast cell" w:history="1">
        <w:r w:rsidRPr="007452F9">
          <w:rPr>
            <w:rFonts w:ascii="Times New Roman" w:eastAsia="Times New Roman" w:hAnsi="Times New Roman" w:cs="Times New Roman"/>
            <w:sz w:val="24"/>
            <w:szCs w:val="24"/>
          </w:rPr>
          <w:t>mast cells</w:t>
        </w:r>
      </w:hyperlink>
      <w:r w:rsidRPr="007452F9">
        <w:rPr>
          <w:rFonts w:ascii="Times New Roman" w:eastAsia="Times New Roman" w:hAnsi="Times New Roman" w:cs="Times New Roman"/>
          <w:sz w:val="24"/>
          <w:szCs w:val="24"/>
        </w:rPr>
        <w:t xml:space="preserve">, as well as </w:t>
      </w:r>
      <w:hyperlink r:id="rId23" w:tooltip="Endothelium" w:history="1">
        <w:r w:rsidRPr="007452F9">
          <w:rPr>
            <w:rFonts w:ascii="Times New Roman" w:eastAsia="Times New Roman" w:hAnsi="Times New Roman" w:cs="Times New Roman"/>
            <w:sz w:val="24"/>
            <w:szCs w:val="24"/>
          </w:rPr>
          <w:t>endothelial cells</w:t>
        </w:r>
      </w:hyperlink>
      <w:r w:rsidRPr="007452F9">
        <w:rPr>
          <w:rFonts w:ascii="Times New Roman" w:eastAsia="Times New Roman" w:hAnsi="Times New Roman" w:cs="Times New Roman"/>
          <w:sz w:val="24"/>
          <w:szCs w:val="24"/>
        </w:rPr>
        <w:t>, </w:t>
      </w:r>
      <w:hyperlink r:id="rId24" w:tooltip="Fibroblast" w:history="1">
        <w:r w:rsidRPr="007452F9">
          <w:rPr>
            <w:rFonts w:ascii="Times New Roman" w:eastAsia="Times New Roman" w:hAnsi="Times New Roman" w:cs="Times New Roman"/>
            <w:sz w:val="24"/>
            <w:szCs w:val="24"/>
          </w:rPr>
          <w:t>fibroblasts</w:t>
        </w:r>
      </w:hyperlink>
      <w:r w:rsidRPr="007452F9">
        <w:rPr>
          <w:rFonts w:ascii="Times New Roman" w:eastAsia="Times New Roman" w:hAnsi="Times New Roman" w:cs="Times New Roman"/>
          <w:sz w:val="24"/>
          <w:szCs w:val="24"/>
        </w:rPr>
        <w:t>, and various </w:t>
      </w:r>
      <w:hyperlink r:id="rId25" w:tooltip="Stromal cell" w:history="1">
        <w:r w:rsidRPr="007452F9">
          <w:rPr>
            <w:rFonts w:ascii="Times New Roman" w:eastAsia="Times New Roman" w:hAnsi="Times New Roman" w:cs="Times New Roman"/>
            <w:sz w:val="24"/>
            <w:szCs w:val="24"/>
          </w:rPr>
          <w:t>stromal cells</w:t>
        </w:r>
      </w:hyperlink>
      <w:r w:rsidRPr="007452F9">
        <w:rPr>
          <w:rFonts w:ascii="Times New Roman" w:eastAsia="Times New Roman" w:hAnsi="Times New Roman" w:cs="Times New Roman"/>
          <w:sz w:val="24"/>
          <w:szCs w:val="24"/>
        </w:rPr>
        <w:t>; a given cytokine may be produced by more than one type of cell (</w:t>
      </w:r>
      <w:proofErr w:type="spellStart"/>
      <w:r w:rsidRPr="007452F9">
        <w:rPr>
          <w:rFonts w:ascii="Times New Roman" w:eastAsia="Times New Roman" w:hAnsi="Times New Roman" w:cs="Times New Roman"/>
          <w:sz w:val="24"/>
          <w:szCs w:val="24"/>
        </w:rPr>
        <w:t>Wolters</w:t>
      </w:r>
      <w:proofErr w:type="spellEnd"/>
      <w:r w:rsidRPr="007452F9">
        <w:rPr>
          <w:rFonts w:ascii="Times New Roman" w:eastAsia="Times New Roman" w:hAnsi="Times New Roman" w:cs="Times New Roman"/>
          <w:sz w:val="24"/>
          <w:szCs w:val="24"/>
        </w:rPr>
        <w:t xml:space="preserve">, </w:t>
      </w:r>
      <w:r w:rsidRPr="007452F9">
        <w:rPr>
          <w:rFonts w:ascii="Times New Roman" w:eastAsia="Times New Roman" w:hAnsi="Times New Roman" w:cs="Times New Roman"/>
          <w:sz w:val="24"/>
          <w:szCs w:val="24"/>
        </w:rPr>
        <w:lastRenderedPageBreak/>
        <w:t xml:space="preserve">2006). They act through </w:t>
      </w:r>
      <w:hyperlink r:id="rId26" w:tooltip="Cell surface receptor" w:history="1">
        <w:r w:rsidRPr="007452F9">
          <w:rPr>
            <w:rFonts w:ascii="Times New Roman" w:eastAsia="Times New Roman" w:hAnsi="Times New Roman" w:cs="Times New Roman"/>
            <w:sz w:val="24"/>
            <w:szCs w:val="24"/>
          </w:rPr>
          <w:t>cell surface receptors</w:t>
        </w:r>
      </w:hyperlink>
      <w:r w:rsidRPr="007452F9">
        <w:rPr>
          <w:rFonts w:ascii="Times New Roman" w:eastAsia="Times New Roman" w:hAnsi="Times New Roman" w:cs="Times New Roman"/>
          <w:sz w:val="24"/>
          <w:szCs w:val="24"/>
        </w:rPr>
        <w:t> and are especially important in the </w:t>
      </w:r>
      <w:hyperlink r:id="rId27" w:tooltip="Immune system" w:history="1">
        <w:r w:rsidRPr="007452F9">
          <w:rPr>
            <w:rFonts w:ascii="Times New Roman" w:eastAsia="Times New Roman" w:hAnsi="Times New Roman" w:cs="Times New Roman"/>
            <w:sz w:val="24"/>
            <w:szCs w:val="24"/>
          </w:rPr>
          <w:t>immune system</w:t>
        </w:r>
      </w:hyperlink>
      <w:r w:rsidRPr="007452F9">
        <w:rPr>
          <w:rFonts w:ascii="Times New Roman" w:eastAsia="Times New Roman" w:hAnsi="Times New Roman" w:cs="Times New Roman"/>
          <w:sz w:val="24"/>
          <w:szCs w:val="24"/>
        </w:rPr>
        <w:t>; cytokines modulate the balance between </w:t>
      </w:r>
      <w:proofErr w:type="spellStart"/>
      <w:r w:rsidRPr="007452F9">
        <w:rPr>
          <w:rFonts w:ascii="Times New Roman" w:eastAsia="Times New Roman" w:hAnsi="Times New Roman" w:cs="Times New Roman"/>
          <w:sz w:val="24"/>
          <w:szCs w:val="24"/>
        </w:rPr>
        <w:fldChar w:fldCharType="begin"/>
      </w:r>
      <w:r w:rsidRPr="007452F9">
        <w:rPr>
          <w:rFonts w:ascii="Times New Roman" w:eastAsia="Times New Roman" w:hAnsi="Times New Roman" w:cs="Times New Roman"/>
          <w:sz w:val="24"/>
          <w:szCs w:val="24"/>
        </w:rPr>
        <w:instrText xml:space="preserve"> HYPERLINK "https://en.wikipedia.org/wiki/Humoral_immunity" \o "Humoral immunity" </w:instrText>
      </w:r>
      <w:r w:rsidRPr="007452F9">
        <w:rPr>
          <w:rFonts w:ascii="Times New Roman" w:eastAsia="Times New Roman" w:hAnsi="Times New Roman" w:cs="Times New Roman"/>
          <w:sz w:val="24"/>
          <w:szCs w:val="24"/>
        </w:rPr>
        <w:fldChar w:fldCharType="separate"/>
      </w:r>
      <w:r w:rsidRPr="007452F9">
        <w:rPr>
          <w:rFonts w:ascii="Times New Roman" w:eastAsia="Times New Roman" w:hAnsi="Times New Roman" w:cs="Times New Roman"/>
          <w:sz w:val="24"/>
          <w:szCs w:val="24"/>
        </w:rPr>
        <w:t>humoral</w:t>
      </w:r>
      <w:proofErr w:type="spellEnd"/>
      <w:r w:rsidRPr="007452F9">
        <w:rPr>
          <w:rFonts w:ascii="Times New Roman" w:eastAsia="Times New Roman" w:hAnsi="Times New Roman" w:cs="Times New Roman"/>
          <w:sz w:val="24"/>
          <w:szCs w:val="24"/>
        </w:rPr>
        <w:fldChar w:fldCharType="end"/>
      </w:r>
      <w:r w:rsidRPr="007452F9">
        <w:rPr>
          <w:rFonts w:ascii="Times New Roman" w:eastAsia="Times New Roman" w:hAnsi="Times New Roman" w:cs="Times New Roman"/>
          <w:sz w:val="24"/>
          <w:szCs w:val="24"/>
        </w:rPr>
        <w:t> and </w:t>
      </w:r>
      <w:hyperlink r:id="rId28" w:tooltip="Cell-mediated immunity" w:history="1">
        <w:r w:rsidRPr="007452F9">
          <w:rPr>
            <w:rFonts w:ascii="Times New Roman" w:eastAsia="Times New Roman" w:hAnsi="Times New Roman" w:cs="Times New Roman"/>
            <w:sz w:val="24"/>
            <w:szCs w:val="24"/>
          </w:rPr>
          <w:t>cell-based</w:t>
        </w:r>
      </w:hyperlink>
      <w:r w:rsidRPr="007452F9">
        <w:rPr>
          <w:rFonts w:ascii="Times New Roman" w:eastAsia="Times New Roman" w:hAnsi="Times New Roman" w:cs="Times New Roman"/>
          <w:sz w:val="24"/>
          <w:szCs w:val="24"/>
        </w:rPr>
        <w:t> immune responses, and they regulate the maturation, growth, and responsiveness of particular cell populations. Some cytokines enhance or inhibit the action of other cytokines in complex ways. They are different from hormones, which are also important cell signaling molecules. Hormones circulate in higher concentrations, and tend to be made by specific kinds of cells (</w:t>
      </w:r>
      <w:proofErr w:type="spellStart"/>
      <w:r w:rsidRPr="007452F9">
        <w:rPr>
          <w:rFonts w:ascii="Times New Roman" w:eastAsia="Times New Roman" w:hAnsi="Times New Roman" w:cs="Times New Roman"/>
          <w:sz w:val="24"/>
          <w:szCs w:val="24"/>
        </w:rPr>
        <w:t>Liekens</w:t>
      </w:r>
      <w:proofErr w:type="spellEnd"/>
      <w:r w:rsidRPr="007452F9">
        <w:rPr>
          <w:rFonts w:ascii="Times New Roman" w:eastAsia="Times New Roman" w:hAnsi="Times New Roman" w:cs="Times New Roman"/>
          <w:sz w:val="24"/>
          <w:szCs w:val="24"/>
        </w:rPr>
        <w:t xml:space="preserve">, </w:t>
      </w:r>
      <w:proofErr w:type="gramStart"/>
      <w:r w:rsidRPr="007452F9">
        <w:rPr>
          <w:rFonts w:ascii="Times New Roman" w:eastAsia="Times New Roman" w:hAnsi="Times New Roman" w:cs="Times New Roman"/>
          <w:i/>
          <w:sz w:val="24"/>
          <w:szCs w:val="24"/>
        </w:rPr>
        <w:t>et.al</w:t>
      </w:r>
      <w:r w:rsidRPr="007452F9">
        <w:rPr>
          <w:rFonts w:ascii="Times New Roman" w:eastAsia="Times New Roman" w:hAnsi="Times New Roman" w:cs="Times New Roman"/>
          <w:sz w:val="24"/>
          <w:szCs w:val="24"/>
        </w:rPr>
        <w:t>.,</w:t>
      </w:r>
      <w:proofErr w:type="gramEnd"/>
      <w:r w:rsidRPr="007452F9">
        <w:rPr>
          <w:rFonts w:ascii="Times New Roman" w:eastAsia="Times New Roman" w:hAnsi="Times New Roman" w:cs="Times New Roman"/>
          <w:sz w:val="24"/>
          <w:szCs w:val="24"/>
        </w:rPr>
        <w:t xml:space="preserve"> 2001). Cytokines are important in health and disease, specifically in host immune responses to infection, </w:t>
      </w:r>
      <w:hyperlink r:id="rId29" w:tooltip="Inflammation" w:history="1">
        <w:r w:rsidRPr="007452F9">
          <w:rPr>
            <w:rFonts w:ascii="Times New Roman" w:eastAsia="Times New Roman" w:hAnsi="Times New Roman" w:cs="Times New Roman"/>
            <w:sz w:val="24"/>
            <w:szCs w:val="24"/>
          </w:rPr>
          <w:t>inflammation</w:t>
        </w:r>
      </w:hyperlink>
      <w:r w:rsidRPr="007452F9">
        <w:rPr>
          <w:rFonts w:ascii="Times New Roman" w:eastAsia="Times New Roman" w:hAnsi="Times New Roman" w:cs="Times New Roman"/>
          <w:sz w:val="24"/>
          <w:szCs w:val="24"/>
        </w:rPr>
        <w:t>, trauma, </w:t>
      </w:r>
      <w:hyperlink r:id="rId30" w:tooltip="Sepsis" w:history="1">
        <w:r w:rsidRPr="007452F9">
          <w:rPr>
            <w:rFonts w:ascii="Times New Roman" w:eastAsia="Times New Roman" w:hAnsi="Times New Roman" w:cs="Times New Roman"/>
            <w:sz w:val="24"/>
            <w:szCs w:val="24"/>
          </w:rPr>
          <w:t>sepsis</w:t>
        </w:r>
      </w:hyperlink>
      <w:r w:rsidRPr="007452F9">
        <w:rPr>
          <w:rFonts w:ascii="Times New Roman" w:eastAsia="Times New Roman" w:hAnsi="Times New Roman" w:cs="Times New Roman"/>
          <w:sz w:val="24"/>
          <w:szCs w:val="24"/>
        </w:rPr>
        <w:t>, cancer, and reproduction.</w:t>
      </w:r>
    </w:p>
    <w:p w:rsidR="007452F9" w:rsidRPr="007452F9" w:rsidRDefault="007452F9" w:rsidP="007452F9">
      <w:pPr>
        <w:shd w:val="clear" w:color="auto" w:fill="FFFFFF"/>
        <w:spacing w:before="120" w:after="120" w:line="480" w:lineRule="auto"/>
        <w:jc w:val="both"/>
        <w:rPr>
          <w:rFonts w:ascii="Times New Roman" w:eastAsia="Times New Roman" w:hAnsi="Times New Roman" w:cs="Times New Roman"/>
          <w:sz w:val="24"/>
          <w:szCs w:val="24"/>
        </w:rPr>
      </w:pPr>
    </w:p>
    <w:p w:rsidR="007452F9" w:rsidRPr="007452F9" w:rsidRDefault="007452F9" w:rsidP="007452F9">
      <w:pPr>
        <w:shd w:val="clear" w:color="auto" w:fill="FFFFFF"/>
        <w:spacing w:before="120" w:after="120" w:line="480" w:lineRule="auto"/>
        <w:jc w:val="both"/>
        <w:rPr>
          <w:rFonts w:ascii="Times New Roman" w:eastAsia="Times New Roman" w:hAnsi="Times New Roman" w:cs="Times New Roman"/>
          <w:sz w:val="24"/>
          <w:szCs w:val="24"/>
        </w:rPr>
      </w:pPr>
    </w:p>
    <w:p w:rsidR="007452F9" w:rsidRPr="007452F9" w:rsidRDefault="007452F9" w:rsidP="007452F9">
      <w:pPr>
        <w:shd w:val="clear" w:color="auto" w:fill="FFFFFF"/>
        <w:spacing w:before="120" w:after="120" w:line="480" w:lineRule="auto"/>
        <w:jc w:val="both"/>
        <w:rPr>
          <w:rFonts w:ascii="Times New Roman" w:eastAsia="Times New Roman" w:hAnsi="Times New Roman" w:cs="Times New Roman"/>
          <w:b/>
          <w:sz w:val="28"/>
          <w:szCs w:val="28"/>
        </w:rPr>
      </w:pPr>
      <w:r w:rsidRPr="007452F9">
        <w:rPr>
          <w:rFonts w:ascii="Times New Roman" w:eastAsia="Times New Roman" w:hAnsi="Times New Roman" w:cs="Times New Roman"/>
          <w:b/>
          <w:sz w:val="28"/>
          <w:szCs w:val="28"/>
        </w:rPr>
        <w:t>CYTOKINE SIGNALLING AND ITS ROLE IN WOUND HEALING</w:t>
      </w:r>
    </w:p>
    <w:p w:rsidR="007452F9" w:rsidRPr="007452F9" w:rsidRDefault="007452F9" w:rsidP="007452F9">
      <w:pPr>
        <w:shd w:val="clear" w:color="auto" w:fill="FFFFFF"/>
        <w:spacing w:before="120" w:after="120" w:line="480" w:lineRule="auto"/>
        <w:jc w:val="both"/>
        <w:rPr>
          <w:rFonts w:ascii="Times New Roman" w:eastAsia="Times New Roman" w:hAnsi="Times New Roman" w:cs="Times New Roman"/>
          <w:sz w:val="24"/>
          <w:szCs w:val="24"/>
        </w:rPr>
      </w:pPr>
      <w:r w:rsidRPr="007452F9">
        <w:rPr>
          <w:rFonts w:ascii="Times New Roman" w:eastAsia="Times New Roman" w:hAnsi="Times New Roman" w:cs="Times New Roman"/>
          <w:sz w:val="24"/>
          <w:szCs w:val="24"/>
          <w:shd w:val="clear" w:color="auto" w:fill="FFFFFF"/>
        </w:rPr>
        <w:t xml:space="preserve">The response to injury is a </w:t>
      </w:r>
      <w:proofErr w:type="spellStart"/>
      <w:r w:rsidRPr="007452F9">
        <w:rPr>
          <w:rFonts w:ascii="Times New Roman" w:eastAsia="Times New Roman" w:hAnsi="Times New Roman" w:cs="Times New Roman"/>
          <w:sz w:val="24"/>
          <w:szCs w:val="24"/>
          <w:shd w:val="clear" w:color="auto" w:fill="FFFFFF"/>
        </w:rPr>
        <w:t>phylogenetically</w:t>
      </w:r>
      <w:proofErr w:type="spellEnd"/>
      <w:r w:rsidRPr="007452F9">
        <w:rPr>
          <w:rFonts w:ascii="Times New Roman" w:eastAsia="Times New Roman" w:hAnsi="Times New Roman" w:cs="Times New Roman"/>
          <w:sz w:val="24"/>
          <w:szCs w:val="24"/>
          <w:shd w:val="clear" w:color="auto" w:fill="FFFFFF"/>
        </w:rPr>
        <w:t xml:space="preserve"> primitive, yet essential innate host immune response for restoration of tissue integrity. Tissue disruption in higher vertebrates, unlike lower vertebrates, results not in tissue regeneration, but in a rapid repair process leading to a fibrotic scar (Singer </w:t>
      </w:r>
      <w:r w:rsidRPr="007452F9">
        <w:rPr>
          <w:rFonts w:ascii="Times New Roman" w:eastAsia="Times New Roman" w:hAnsi="Times New Roman" w:cs="Times New Roman"/>
          <w:i/>
          <w:sz w:val="24"/>
          <w:szCs w:val="24"/>
          <w:shd w:val="clear" w:color="auto" w:fill="FFFFFF"/>
        </w:rPr>
        <w:t>et.al.</w:t>
      </w:r>
      <w:r w:rsidRPr="007452F9">
        <w:rPr>
          <w:rFonts w:ascii="Times New Roman" w:eastAsia="Times New Roman" w:hAnsi="Times New Roman" w:cs="Times New Roman"/>
          <w:sz w:val="24"/>
          <w:szCs w:val="24"/>
          <w:shd w:val="clear" w:color="auto" w:fill="FFFFFF"/>
        </w:rPr>
        <w:t xml:space="preserve">, 1999). Wound healing, whether initiated by trauma, microbes or foreign materials, proceeds via an overlapping pattern of events including coagulation, inflammation, </w:t>
      </w:r>
      <w:proofErr w:type="gramStart"/>
      <w:r w:rsidRPr="007452F9">
        <w:rPr>
          <w:rFonts w:ascii="Times New Roman" w:eastAsia="Times New Roman" w:hAnsi="Times New Roman" w:cs="Times New Roman"/>
          <w:sz w:val="24"/>
          <w:szCs w:val="24"/>
          <w:shd w:val="clear" w:color="auto" w:fill="FFFFFF"/>
        </w:rPr>
        <w:t>epithelialization</w:t>
      </w:r>
      <w:proofErr w:type="gramEnd"/>
      <w:r w:rsidRPr="007452F9">
        <w:rPr>
          <w:rFonts w:ascii="Times New Roman" w:eastAsia="Times New Roman" w:hAnsi="Times New Roman" w:cs="Times New Roman"/>
          <w:sz w:val="24"/>
          <w:szCs w:val="24"/>
          <w:shd w:val="clear" w:color="auto" w:fill="FFFFFF"/>
        </w:rPr>
        <w:t xml:space="preserve">, formation of granulation tissue, matrix and tissue remodeling. The process of repair is mediated in large part by interacting molecular signals, primarily </w:t>
      </w:r>
      <w:proofErr w:type="gramStart"/>
      <w:r w:rsidRPr="007452F9">
        <w:rPr>
          <w:rFonts w:ascii="Times New Roman" w:eastAsia="Times New Roman" w:hAnsi="Times New Roman" w:cs="Times New Roman"/>
          <w:sz w:val="24"/>
          <w:szCs w:val="24"/>
          <w:shd w:val="clear" w:color="auto" w:fill="FFFFFF"/>
        </w:rPr>
        <w:t>cytokines, that</w:t>
      </w:r>
      <w:proofErr w:type="gramEnd"/>
      <w:r w:rsidRPr="007452F9">
        <w:rPr>
          <w:rFonts w:ascii="Times New Roman" w:eastAsia="Times New Roman" w:hAnsi="Times New Roman" w:cs="Times New Roman"/>
          <w:sz w:val="24"/>
          <w:szCs w:val="24"/>
          <w:shd w:val="clear" w:color="auto" w:fill="FFFFFF"/>
        </w:rPr>
        <w:t xml:space="preserve"> motivate and orchestrate the manifold cellular activities which underscore inflammation and healing (Singer, 1999).</w:t>
      </w: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r w:rsidRPr="007452F9">
        <w:rPr>
          <w:rFonts w:ascii="Times New Roman" w:eastAsia="Times New Roman" w:hAnsi="Times New Roman" w:cs="Times New Roman"/>
          <w:sz w:val="24"/>
          <w:szCs w:val="24"/>
          <w:shd w:val="clear" w:color="auto" w:fill="FFFFFF"/>
        </w:rPr>
        <w:t xml:space="preserve">Wound healing is an integrated and complex process involving a large number of regulatory molecules, including </w:t>
      </w:r>
      <w:proofErr w:type="spellStart"/>
      <w:r w:rsidRPr="007452F9">
        <w:rPr>
          <w:rFonts w:ascii="Times New Roman" w:eastAsia="Times New Roman" w:hAnsi="Times New Roman" w:cs="Times New Roman"/>
          <w:sz w:val="24"/>
          <w:szCs w:val="24"/>
          <w:shd w:val="clear" w:color="auto" w:fill="FFFFFF"/>
        </w:rPr>
        <w:t>proinflammatory</w:t>
      </w:r>
      <w:proofErr w:type="spellEnd"/>
      <w:r w:rsidRPr="007452F9">
        <w:rPr>
          <w:rFonts w:ascii="Times New Roman" w:eastAsia="Times New Roman" w:hAnsi="Times New Roman" w:cs="Times New Roman"/>
          <w:sz w:val="24"/>
          <w:szCs w:val="24"/>
          <w:shd w:val="clear" w:color="auto" w:fill="FFFFFF"/>
        </w:rPr>
        <w:t xml:space="preserve"> cytokines and growth factors, and an orchestrated tissue </w:t>
      </w:r>
      <w:r w:rsidRPr="007452F9">
        <w:rPr>
          <w:rFonts w:ascii="Times New Roman" w:eastAsia="Times New Roman" w:hAnsi="Times New Roman" w:cs="Times New Roman"/>
          <w:sz w:val="24"/>
          <w:szCs w:val="24"/>
          <w:shd w:val="clear" w:color="auto" w:fill="FFFFFF"/>
        </w:rPr>
        <w:lastRenderedPageBreak/>
        <w:t xml:space="preserve">response. </w:t>
      </w:r>
      <w:proofErr w:type="spellStart"/>
      <w:r w:rsidRPr="007452F9">
        <w:rPr>
          <w:rFonts w:ascii="Times New Roman" w:eastAsia="Times New Roman" w:hAnsi="Times New Roman" w:cs="Times New Roman"/>
          <w:sz w:val="24"/>
          <w:szCs w:val="24"/>
          <w:shd w:val="clear" w:color="auto" w:fill="FFFFFF"/>
        </w:rPr>
        <w:t>Dysregulation</w:t>
      </w:r>
      <w:proofErr w:type="spellEnd"/>
      <w:r w:rsidRPr="007452F9">
        <w:rPr>
          <w:rFonts w:ascii="Times New Roman" w:eastAsia="Times New Roman" w:hAnsi="Times New Roman" w:cs="Times New Roman"/>
          <w:sz w:val="24"/>
          <w:szCs w:val="24"/>
          <w:shd w:val="clear" w:color="auto" w:fill="FFFFFF"/>
        </w:rPr>
        <w:t xml:space="preserve"> in cytokine or growth factor expression dramatically alters the normal wound healing process, and blocking the inappropriate production of specific </w:t>
      </w:r>
      <w:proofErr w:type="spellStart"/>
      <w:r w:rsidRPr="007452F9">
        <w:rPr>
          <w:rFonts w:ascii="Times New Roman" w:eastAsia="Times New Roman" w:hAnsi="Times New Roman" w:cs="Times New Roman"/>
          <w:sz w:val="24"/>
          <w:szCs w:val="24"/>
          <w:shd w:val="clear" w:color="auto" w:fill="FFFFFF"/>
        </w:rPr>
        <w:t>proinflammatory</w:t>
      </w:r>
      <w:proofErr w:type="spellEnd"/>
      <w:r w:rsidRPr="007452F9">
        <w:rPr>
          <w:rFonts w:ascii="Times New Roman" w:eastAsia="Times New Roman" w:hAnsi="Times New Roman" w:cs="Times New Roman"/>
          <w:sz w:val="24"/>
          <w:szCs w:val="24"/>
          <w:shd w:val="clear" w:color="auto" w:fill="FFFFFF"/>
        </w:rPr>
        <w:t xml:space="preserve"> cytokines or supplementing the milieu with increased quantities of growth factors has demonstrated the central role played by these mediators (Andrew, 2004). </w:t>
      </w: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r w:rsidRPr="007452F9">
        <w:rPr>
          <w:rFonts w:ascii="Times New Roman" w:eastAsia="Times New Roman" w:hAnsi="Times New Roman" w:cs="Times New Roman"/>
          <w:sz w:val="24"/>
          <w:szCs w:val="24"/>
          <w:shd w:val="clear" w:color="auto" w:fill="FFFFFF"/>
        </w:rPr>
        <w:t>Wound healing is an evolutionarily conserved, complex, multicellular process that, in skin, aims at barrier restoration. This process involves the coordinated efforts of several cell types including keratinocytes, fibroblasts, endothelial cells, macrophages, and platelets (</w:t>
      </w:r>
      <w:proofErr w:type="spellStart"/>
      <w:r w:rsidRPr="007452F9">
        <w:rPr>
          <w:rFonts w:ascii="Times New Roman" w:eastAsia="Times New Roman" w:hAnsi="Times New Roman" w:cs="Times New Roman"/>
          <w:sz w:val="24"/>
          <w:szCs w:val="24"/>
          <w:shd w:val="clear" w:color="auto" w:fill="FFFFFF"/>
        </w:rPr>
        <w:t>Stojadinovic</w:t>
      </w:r>
      <w:proofErr w:type="spellEnd"/>
      <w:r w:rsidRPr="007452F9">
        <w:rPr>
          <w:rFonts w:ascii="Times New Roman" w:eastAsia="Times New Roman" w:hAnsi="Times New Roman" w:cs="Times New Roman"/>
          <w:sz w:val="24"/>
          <w:szCs w:val="24"/>
          <w:shd w:val="clear" w:color="auto" w:fill="FFFFFF"/>
        </w:rPr>
        <w:t xml:space="preserve">, 2008). The migration, infiltration, proliferation, and differentiation of these cells will culminate in an inflammatory response, the formation of new tissue and ultimately wound closure. This complex process is executed and regulated by an equally complex signaling network involving numerous growth factors, cytokines and </w:t>
      </w:r>
      <w:proofErr w:type="spellStart"/>
      <w:r w:rsidRPr="007452F9">
        <w:rPr>
          <w:rFonts w:ascii="Times New Roman" w:eastAsia="Times New Roman" w:hAnsi="Times New Roman" w:cs="Times New Roman"/>
          <w:sz w:val="24"/>
          <w:szCs w:val="24"/>
          <w:shd w:val="clear" w:color="auto" w:fill="FFFFFF"/>
        </w:rPr>
        <w:t>chemokines</w:t>
      </w:r>
      <w:proofErr w:type="spellEnd"/>
      <w:r w:rsidRPr="007452F9">
        <w:rPr>
          <w:rFonts w:ascii="Times New Roman" w:eastAsia="Times New Roman" w:hAnsi="Times New Roman" w:cs="Times New Roman"/>
          <w:sz w:val="24"/>
          <w:szCs w:val="24"/>
          <w:shd w:val="clear" w:color="auto" w:fill="FFFFFF"/>
        </w:rPr>
        <w:t xml:space="preserve"> (</w:t>
      </w:r>
      <w:proofErr w:type="spellStart"/>
      <w:r w:rsidRPr="007452F9">
        <w:rPr>
          <w:rFonts w:ascii="Times New Roman" w:eastAsia="Times New Roman" w:hAnsi="Times New Roman" w:cs="Times New Roman"/>
          <w:sz w:val="24"/>
          <w:szCs w:val="24"/>
          <w:shd w:val="clear" w:color="auto" w:fill="FFFFFF"/>
        </w:rPr>
        <w:t>Barrientos</w:t>
      </w:r>
      <w:proofErr w:type="spellEnd"/>
      <w:r w:rsidRPr="007452F9">
        <w:rPr>
          <w:rFonts w:ascii="Times New Roman" w:eastAsia="Times New Roman" w:hAnsi="Times New Roman" w:cs="Times New Roman"/>
          <w:sz w:val="24"/>
          <w:szCs w:val="24"/>
          <w:shd w:val="clear" w:color="auto" w:fill="FFFFFF"/>
        </w:rPr>
        <w:t xml:space="preserve"> </w:t>
      </w:r>
      <w:proofErr w:type="gramStart"/>
      <w:r w:rsidRPr="007452F9">
        <w:rPr>
          <w:rFonts w:ascii="Times New Roman" w:eastAsia="Times New Roman" w:hAnsi="Times New Roman" w:cs="Times New Roman"/>
          <w:i/>
          <w:sz w:val="24"/>
          <w:szCs w:val="24"/>
          <w:shd w:val="clear" w:color="auto" w:fill="FFFFFF"/>
        </w:rPr>
        <w:t>et.al.</w:t>
      </w:r>
      <w:r w:rsidRPr="007452F9">
        <w:rPr>
          <w:rFonts w:ascii="Times New Roman" w:eastAsia="Times New Roman" w:hAnsi="Times New Roman" w:cs="Times New Roman"/>
          <w:sz w:val="24"/>
          <w:szCs w:val="24"/>
          <w:shd w:val="clear" w:color="auto" w:fill="FFFFFF"/>
        </w:rPr>
        <w:t>,</w:t>
      </w:r>
      <w:proofErr w:type="gramEnd"/>
      <w:r w:rsidRPr="007452F9">
        <w:rPr>
          <w:rFonts w:ascii="Times New Roman" w:eastAsia="Times New Roman" w:hAnsi="Times New Roman" w:cs="Times New Roman"/>
          <w:sz w:val="24"/>
          <w:szCs w:val="24"/>
          <w:shd w:val="clear" w:color="auto" w:fill="FFFFFF"/>
        </w:rPr>
        <w:t xml:space="preserve"> 2008). Of particular importance is the epidermal growth factor family, transforming growth factor beta family, fibroblast growth factor family, vascular endothelial growth factor, granulocyte macrophage colony stimulating factor, platelet-derived growth factor, connective tissue growth factor, interleukin family, and tumor necrosis factor-alpha family (Golinko</w:t>
      </w:r>
      <w:proofErr w:type="gramStart"/>
      <w:r w:rsidRPr="007452F9">
        <w:rPr>
          <w:rFonts w:ascii="Times New Roman" w:eastAsia="Times New Roman" w:hAnsi="Times New Roman" w:cs="Times New Roman"/>
          <w:sz w:val="24"/>
          <w:szCs w:val="24"/>
          <w:shd w:val="clear" w:color="auto" w:fill="FFFFFF"/>
        </w:rPr>
        <w:t>,2008</w:t>
      </w:r>
      <w:proofErr w:type="gramEnd"/>
      <w:r w:rsidRPr="007452F9">
        <w:rPr>
          <w:rFonts w:ascii="Times New Roman" w:eastAsia="Times New Roman" w:hAnsi="Times New Roman" w:cs="Times New Roman"/>
          <w:sz w:val="24"/>
          <w:szCs w:val="24"/>
          <w:shd w:val="clear" w:color="auto" w:fill="FFFFFF"/>
        </w:rPr>
        <w:t>). With gene therapy now in clinical trial and the discovery of biodegradable polymers, fibrin mesh, and human collagen serving as potential delivery systems other growth factors may soon be available to patients. This review will focus on the specific roles of these growth factors and cytokines during the wound healing process (</w:t>
      </w:r>
      <w:proofErr w:type="spellStart"/>
      <w:r w:rsidRPr="007452F9">
        <w:rPr>
          <w:rFonts w:ascii="Times New Roman" w:eastAsia="Times New Roman" w:hAnsi="Times New Roman" w:cs="Times New Roman"/>
          <w:sz w:val="24"/>
          <w:szCs w:val="24"/>
          <w:shd w:val="clear" w:color="auto" w:fill="FFFFFF"/>
        </w:rPr>
        <w:t>Barrientos</w:t>
      </w:r>
      <w:proofErr w:type="spellEnd"/>
      <w:r w:rsidRPr="007452F9">
        <w:rPr>
          <w:rFonts w:ascii="Times New Roman" w:eastAsia="Times New Roman" w:hAnsi="Times New Roman" w:cs="Times New Roman"/>
          <w:sz w:val="24"/>
          <w:szCs w:val="24"/>
          <w:shd w:val="clear" w:color="auto" w:fill="FFFFFF"/>
        </w:rPr>
        <w:t xml:space="preserve"> </w:t>
      </w:r>
      <w:proofErr w:type="gramStart"/>
      <w:r w:rsidRPr="007452F9">
        <w:rPr>
          <w:rFonts w:ascii="Times New Roman" w:eastAsia="Times New Roman" w:hAnsi="Times New Roman" w:cs="Times New Roman"/>
          <w:i/>
          <w:sz w:val="24"/>
          <w:szCs w:val="24"/>
          <w:shd w:val="clear" w:color="auto" w:fill="FFFFFF"/>
        </w:rPr>
        <w:t>et.al.</w:t>
      </w:r>
      <w:r w:rsidRPr="007452F9">
        <w:rPr>
          <w:rFonts w:ascii="Times New Roman" w:eastAsia="Times New Roman" w:hAnsi="Times New Roman" w:cs="Times New Roman"/>
          <w:sz w:val="24"/>
          <w:szCs w:val="24"/>
          <w:shd w:val="clear" w:color="auto" w:fill="FFFFFF"/>
        </w:rPr>
        <w:t>,</w:t>
      </w:r>
      <w:proofErr w:type="gramEnd"/>
      <w:r w:rsidRPr="007452F9">
        <w:rPr>
          <w:rFonts w:ascii="Times New Roman" w:eastAsia="Times New Roman" w:hAnsi="Times New Roman" w:cs="Times New Roman"/>
          <w:sz w:val="24"/>
          <w:szCs w:val="24"/>
          <w:shd w:val="clear" w:color="auto" w:fill="FFFFFF"/>
        </w:rPr>
        <w:t xml:space="preserve"> 2008).</w:t>
      </w: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r w:rsidRPr="007452F9">
        <w:rPr>
          <w:rFonts w:ascii="Times New Roman" w:eastAsia="Times New Roman" w:hAnsi="Times New Roman" w:cs="Times New Roman"/>
          <w:noProof/>
          <w:sz w:val="24"/>
          <w:szCs w:val="24"/>
        </w:rPr>
        <w:lastRenderedPageBreak/>
        <w:drawing>
          <wp:inline distT="0" distB="0" distL="0" distR="0" wp14:anchorId="5E99ED48" wp14:editId="5230C16A">
            <wp:extent cx="2623820" cy="3091180"/>
            <wp:effectExtent l="0" t="0" r="5080" b="0"/>
            <wp:docPr id="2" name="Picture 2" descr="Cytokines in Wound Healing: R&amp;D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tokines in Wound Healing: R&amp;D System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23820" cy="3091180"/>
                    </a:xfrm>
                    <a:prstGeom prst="rect">
                      <a:avLst/>
                    </a:prstGeom>
                    <a:noFill/>
                    <a:ln>
                      <a:noFill/>
                    </a:ln>
                  </pic:spPr>
                </pic:pic>
              </a:graphicData>
            </a:graphic>
          </wp:inline>
        </w:drawing>
      </w: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proofErr w:type="gramStart"/>
      <w:r w:rsidRPr="007452F9">
        <w:rPr>
          <w:rFonts w:ascii="Times New Roman" w:eastAsia="Times New Roman" w:hAnsi="Times New Roman" w:cs="Times New Roman"/>
          <w:sz w:val="24"/>
          <w:szCs w:val="24"/>
          <w:shd w:val="clear" w:color="auto" w:fill="FFFFFF"/>
        </w:rPr>
        <w:t>Fig. 2.</w:t>
      </w:r>
      <w:proofErr w:type="gramEnd"/>
      <w:r w:rsidRPr="007452F9">
        <w:rPr>
          <w:rFonts w:ascii="Times New Roman" w:eastAsia="Times New Roman" w:hAnsi="Times New Roman" w:cs="Times New Roman"/>
          <w:sz w:val="24"/>
          <w:szCs w:val="24"/>
          <w:shd w:val="clear" w:color="auto" w:fill="FFFFFF"/>
        </w:rPr>
        <w:t xml:space="preserve"> Cytokines in Wound Healing</w:t>
      </w: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p>
    <w:p w:rsidR="007452F9" w:rsidRPr="007452F9" w:rsidRDefault="007452F9" w:rsidP="007452F9">
      <w:pPr>
        <w:spacing w:after="0" w:line="480" w:lineRule="auto"/>
        <w:jc w:val="both"/>
        <w:rPr>
          <w:rFonts w:ascii="Times New Roman" w:eastAsia="Times New Roman" w:hAnsi="Times New Roman" w:cs="Times New Roman"/>
          <w:b/>
          <w:sz w:val="28"/>
          <w:szCs w:val="28"/>
          <w:shd w:val="clear" w:color="auto" w:fill="FFFFFF"/>
        </w:rPr>
      </w:pPr>
      <w:r w:rsidRPr="007452F9">
        <w:rPr>
          <w:rFonts w:ascii="Times New Roman" w:eastAsia="Times New Roman" w:hAnsi="Times New Roman" w:cs="Times New Roman"/>
          <w:b/>
          <w:sz w:val="28"/>
          <w:szCs w:val="28"/>
          <w:shd w:val="clear" w:color="auto" w:fill="FFFFFF"/>
        </w:rPr>
        <w:t>IMPAIRED WOUND HEALING</w:t>
      </w: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r w:rsidRPr="007452F9">
        <w:rPr>
          <w:rFonts w:ascii="Times New Roman" w:eastAsia="Times New Roman" w:hAnsi="Times New Roman" w:cs="Times New Roman"/>
          <w:sz w:val="24"/>
          <w:szCs w:val="24"/>
          <w:shd w:val="clear" w:color="auto" w:fill="FFFFFF"/>
        </w:rPr>
        <w:t>A </w:t>
      </w:r>
      <w:r w:rsidRPr="007452F9">
        <w:rPr>
          <w:rFonts w:ascii="Times New Roman" w:eastAsia="Times New Roman" w:hAnsi="Times New Roman" w:cs="Times New Roman"/>
          <w:bCs/>
          <w:sz w:val="24"/>
          <w:szCs w:val="24"/>
          <w:shd w:val="clear" w:color="auto" w:fill="FFFFFF"/>
        </w:rPr>
        <w:t>wound</w:t>
      </w:r>
      <w:r w:rsidRPr="007452F9">
        <w:rPr>
          <w:rFonts w:ascii="Times New Roman" w:eastAsia="Times New Roman" w:hAnsi="Times New Roman" w:cs="Times New Roman"/>
          <w:sz w:val="24"/>
          <w:szCs w:val="24"/>
          <w:shd w:val="clear" w:color="auto" w:fill="FFFFFF"/>
        </w:rPr>
        <w:t xml:space="preserve"> is a disruption of the normal structure and function of the skin and underlying soft tissue. Impaired wound healing often occurs in the setting of multiple, smaller contributing issues to stall the healing process; however, infection or ischemia alone can impair wound healing. When the healing process is stalled, a chronic wound may develop, and this is more likely to occur in patients with underlying medical disorders (Orr </w:t>
      </w:r>
      <w:proofErr w:type="spellStart"/>
      <w:r w:rsidRPr="007452F9">
        <w:rPr>
          <w:rFonts w:ascii="Times New Roman" w:eastAsia="Times New Roman" w:hAnsi="Times New Roman" w:cs="Times New Roman"/>
          <w:i/>
          <w:sz w:val="24"/>
          <w:szCs w:val="24"/>
          <w:shd w:val="clear" w:color="auto" w:fill="FFFFFF"/>
        </w:rPr>
        <w:t>et</w:t>
      </w:r>
      <w:proofErr w:type="gramStart"/>
      <w:r w:rsidRPr="007452F9">
        <w:rPr>
          <w:rFonts w:ascii="Times New Roman" w:eastAsia="Times New Roman" w:hAnsi="Times New Roman" w:cs="Times New Roman"/>
          <w:i/>
          <w:sz w:val="24"/>
          <w:szCs w:val="24"/>
          <w:shd w:val="clear" w:color="auto" w:fill="FFFFFF"/>
        </w:rPr>
        <w:t>,al</w:t>
      </w:r>
      <w:proofErr w:type="spellEnd"/>
      <w:proofErr w:type="gramEnd"/>
      <w:r w:rsidRPr="007452F9">
        <w:rPr>
          <w:rFonts w:ascii="Times New Roman" w:eastAsia="Times New Roman" w:hAnsi="Times New Roman" w:cs="Times New Roman"/>
          <w:i/>
          <w:sz w:val="24"/>
          <w:szCs w:val="24"/>
          <w:shd w:val="clear" w:color="auto" w:fill="FFFFFF"/>
        </w:rPr>
        <w:t>.</w:t>
      </w:r>
      <w:r w:rsidRPr="007452F9">
        <w:rPr>
          <w:rFonts w:ascii="Times New Roman" w:eastAsia="Times New Roman" w:hAnsi="Times New Roman" w:cs="Times New Roman"/>
          <w:sz w:val="24"/>
          <w:szCs w:val="24"/>
          <w:shd w:val="clear" w:color="auto" w:fill="FFFFFF"/>
        </w:rPr>
        <w:t>, 2003). </w:t>
      </w: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proofErr w:type="spellStart"/>
      <w:r w:rsidRPr="007452F9">
        <w:rPr>
          <w:rFonts w:ascii="Times New Roman" w:eastAsia="Times New Roman" w:hAnsi="Times New Roman" w:cs="Times New Roman"/>
          <w:sz w:val="24"/>
          <w:szCs w:val="24"/>
          <w:shd w:val="clear" w:color="auto" w:fill="FFFFFF"/>
        </w:rPr>
        <w:t>Nonhealing</w:t>
      </w:r>
      <w:proofErr w:type="spellEnd"/>
      <w:r w:rsidRPr="007452F9">
        <w:rPr>
          <w:rFonts w:ascii="Times New Roman" w:eastAsia="Times New Roman" w:hAnsi="Times New Roman" w:cs="Times New Roman"/>
          <w:sz w:val="24"/>
          <w:szCs w:val="24"/>
          <w:shd w:val="clear" w:color="auto" w:fill="FFFFFF"/>
        </w:rPr>
        <w:t xml:space="preserve"> wounds represent a significant cause of morbidity and mortality for a large portion of the population. One of the underlying mechanisms responsible for the failure of chronic wounds to heal is an out-of-control inflammatory response that is self-sustaining. </w:t>
      </w:r>
      <w:proofErr w:type="spellStart"/>
      <w:r w:rsidRPr="007452F9">
        <w:rPr>
          <w:rFonts w:ascii="Times New Roman" w:eastAsia="Times New Roman" w:hAnsi="Times New Roman" w:cs="Times New Roman"/>
          <w:sz w:val="24"/>
          <w:szCs w:val="24"/>
          <w:shd w:val="clear" w:color="auto" w:fill="FFFFFF"/>
        </w:rPr>
        <w:lastRenderedPageBreak/>
        <w:t>Underappreciation</w:t>
      </w:r>
      <w:proofErr w:type="spellEnd"/>
      <w:r w:rsidRPr="007452F9">
        <w:rPr>
          <w:rFonts w:ascii="Times New Roman" w:eastAsia="Times New Roman" w:hAnsi="Times New Roman" w:cs="Times New Roman"/>
          <w:sz w:val="24"/>
          <w:szCs w:val="24"/>
          <w:shd w:val="clear" w:color="auto" w:fill="FFFFFF"/>
        </w:rPr>
        <w:t xml:space="preserve"> of the inherent complexity of the healing wound has led to the failure of </w:t>
      </w:r>
      <w:proofErr w:type="spellStart"/>
      <w:r w:rsidRPr="007452F9">
        <w:rPr>
          <w:rFonts w:ascii="Times New Roman" w:eastAsia="Times New Roman" w:hAnsi="Times New Roman" w:cs="Times New Roman"/>
          <w:sz w:val="24"/>
          <w:szCs w:val="24"/>
          <w:shd w:val="clear" w:color="auto" w:fill="FFFFFF"/>
        </w:rPr>
        <w:t>monotherapies</w:t>
      </w:r>
      <w:proofErr w:type="spellEnd"/>
      <w:r w:rsidRPr="007452F9">
        <w:rPr>
          <w:rFonts w:ascii="Times New Roman" w:eastAsia="Times New Roman" w:hAnsi="Times New Roman" w:cs="Times New Roman"/>
          <w:sz w:val="24"/>
          <w:szCs w:val="24"/>
          <w:shd w:val="clear" w:color="auto" w:fill="FFFFFF"/>
        </w:rPr>
        <w:t xml:space="preserve">, with no significant reduction in wound healing times </w:t>
      </w:r>
      <w:proofErr w:type="spellStart"/>
      <w:r w:rsidRPr="007452F9">
        <w:rPr>
          <w:rFonts w:ascii="Times New Roman" w:eastAsia="Times New Roman" w:hAnsi="Times New Roman" w:cs="Times New Roman"/>
          <w:sz w:val="24"/>
          <w:szCs w:val="24"/>
          <w:shd w:val="clear" w:color="auto" w:fill="FFFFFF"/>
        </w:rPr>
        <w:t>Menke</w:t>
      </w:r>
      <w:proofErr w:type="spellEnd"/>
      <w:r w:rsidRPr="007452F9">
        <w:rPr>
          <w:rFonts w:ascii="Times New Roman" w:eastAsia="Times New Roman" w:hAnsi="Times New Roman" w:cs="Times New Roman"/>
          <w:sz w:val="24"/>
          <w:szCs w:val="24"/>
          <w:shd w:val="clear" w:color="auto" w:fill="FFFFFF"/>
        </w:rPr>
        <w:t xml:space="preserve"> </w:t>
      </w:r>
      <w:proofErr w:type="spellStart"/>
      <w:r w:rsidRPr="007452F9">
        <w:rPr>
          <w:rFonts w:ascii="Times New Roman" w:eastAsia="Times New Roman" w:hAnsi="Times New Roman" w:cs="Times New Roman"/>
          <w:i/>
          <w:sz w:val="24"/>
          <w:szCs w:val="24"/>
          <w:shd w:val="clear" w:color="auto" w:fill="FFFFFF"/>
        </w:rPr>
        <w:t>et</w:t>
      </w:r>
      <w:proofErr w:type="gramStart"/>
      <w:r w:rsidRPr="007452F9">
        <w:rPr>
          <w:rFonts w:ascii="Times New Roman" w:eastAsia="Times New Roman" w:hAnsi="Times New Roman" w:cs="Times New Roman"/>
          <w:i/>
          <w:sz w:val="24"/>
          <w:szCs w:val="24"/>
          <w:shd w:val="clear" w:color="auto" w:fill="FFFFFF"/>
        </w:rPr>
        <w:t>,al</w:t>
      </w:r>
      <w:proofErr w:type="spellEnd"/>
      <w:proofErr w:type="gramEnd"/>
      <w:r w:rsidRPr="007452F9">
        <w:rPr>
          <w:rFonts w:ascii="Times New Roman" w:eastAsia="Times New Roman" w:hAnsi="Times New Roman" w:cs="Times New Roman"/>
          <w:sz w:val="24"/>
          <w:szCs w:val="24"/>
          <w:shd w:val="clear" w:color="auto" w:fill="FFFFFF"/>
        </w:rPr>
        <w:t xml:space="preserve">. 2007) . A model of the inflammatory profile of a </w:t>
      </w:r>
      <w:proofErr w:type="spellStart"/>
      <w:r w:rsidRPr="007452F9">
        <w:rPr>
          <w:rFonts w:ascii="Times New Roman" w:eastAsia="Times New Roman" w:hAnsi="Times New Roman" w:cs="Times New Roman"/>
          <w:sz w:val="24"/>
          <w:szCs w:val="24"/>
          <w:shd w:val="clear" w:color="auto" w:fill="FFFFFF"/>
        </w:rPr>
        <w:t>nonhealing</w:t>
      </w:r>
      <w:proofErr w:type="spellEnd"/>
      <w:r w:rsidRPr="007452F9">
        <w:rPr>
          <w:rFonts w:ascii="Times New Roman" w:eastAsia="Times New Roman" w:hAnsi="Times New Roman" w:cs="Times New Roman"/>
          <w:sz w:val="24"/>
          <w:szCs w:val="24"/>
          <w:shd w:val="clear" w:color="auto" w:fill="FFFFFF"/>
        </w:rPr>
        <w:t xml:space="preserve"> wound is one in which the equilibrium between synthesis and degradation has been shifted toward degradation. This review summarizes the current information regarding acute wound healing responses as contrasted to the delayed response characteristic of chronic wounds. In addition, some initial complexity theoretical models are proposed to define and explain the underlying pathophysiology (</w:t>
      </w:r>
      <w:proofErr w:type="spellStart"/>
      <w:r w:rsidRPr="007452F9">
        <w:rPr>
          <w:rFonts w:ascii="Times New Roman" w:eastAsia="Times New Roman" w:hAnsi="Times New Roman" w:cs="Times New Roman"/>
          <w:sz w:val="24"/>
          <w:szCs w:val="24"/>
          <w:shd w:val="clear" w:color="auto" w:fill="FFFFFF"/>
        </w:rPr>
        <w:t>Menke</w:t>
      </w:r>
      <w:proofErr w:type="spellEnd"/>
      <w:r w:rsidRPr="007452F9">
        <w:rPr>
          <w:rFonts w:ascii="Times New Roman" w:eastAsia="Times New Roman" w:hAnsi="Times New Roman" w:cs="Times New Roman"/>
          <w:sz w:val="24"/>
          <w:szCs w:val="24"/>
          <w:shd w:val="clear" w:color="auto" w:fill="FFFFFF"/>
        </w:rPr>
        <w:t xml:space="preserve"> </w:t>
      </w:r>
      <w:proofErr w:type="spellStart"/>
      <w:r w:rsidRPr="007452F9">
        <w:rPr>
          <w:rFonts w:ascii="Times New Roman" w:eastAsia="Times New Roman" w:hAnsi="Times New Roman" w:cs="Times New Roman"/>
          <w:i/>
          <w:sz w:val="24"/>
          <w:szCs w:val="24"/>
          <w:shd w:val="clear" w:color="auto" w:fill="FFFFFF"/>
        </w:rPr>
        <w:t>et</w:t>
      </w:r>
      <w:proofErr w:type="gramStart"/>
      <w:r w:rsidRPr="007452F9">
        <w:rPr>
          <w:rFonts w:ascii="Times New Roman" w:eastAsia="Times New Roman" w:hAnsi="Times New Roman" w:cs="Times New Roman"/>
          <w:i/>
          <w:sz w:val="24"/>
          <w:szCs w:val="24"/>
          <w:shd w:val="clear" w:color="auto" w:fill="FFFFFF"/>
        </w:rPr>
        <w:t>,al</w:t>
      </w:r>
      <w:proofErr w:type="spellEnd"/>
      <w:proofErr w:type="gramEnd"/>
      <w:r w:rsidRPr="007452F9">
        <w:rPr>
          <w:rFonts w:ascii="Times New Roman" w:eastAsia="Times New Roman" w:hAnsi="Times New Roman" w:cs="Times New Roman"/>
          <w:sz w:val="24"/>
          <w:szCs w:val="24"/>
          <w:shd w:val="clear" w:color="auto" w:fill="FFFFFF"/>
        </w:rPr>
        <w:t>. 2007).</w:t>
      </w:r>
    </w:p>
    <w:p w:rsidR="007452F9" w:rsidRPr="007452F9" w:rsidRDefault="007452F9" w:rsidP="007452F9">
      <w:pPr>
        <w:spacing w:after="0" w:line="480" w:lineRule="auto"/>
        <w:jc w:val="both"/>
        <w:rPr>
          <w:rFonts w:ascii="Times New Roman" w:eastAsia="Times New Roman" w:hAnsi="Times New Roman" w:cs="Times New Roman"/>
          <w:sz w:val="24"/>
          <w:szCs w:val="24"/>
          <w:vertAlign w:val="superscript"/>
        </w:rPr>
      </w:pPr>
    </w:p>
    <w:p w:rsidR="007452F9" w:rsidRPr="007452F9" w:rsidRDefault="007452F9" w:rsidP="007452F9">
      <w:pPr>
        <w:spacing w:after="0" w:line="480" w:lineRule="auto"/>
        <w:jc w:val="both"/>
        <w:rPr>
          <w:rFonts w:ascii="Times New Roman" w:eastAsia="Times New Roman" w:hAnsi="Times New Roman" w:cs="Times New Roman"/>
          <w:sz w:val="24"/>
          <w:szCs w:val="24"/>
          <w:vertAlign w:val="superscript"/>
        </w:rPr>
      </w:pPr>
      <w:r w:rsidRPr="007452F9">
        <w:rPr>
          <w:rFonts w:ascii="Times New Roman" w:eastAsia="Times New Roman" w:hAnsi="Times New Roman" w:cs="Times New Roman"/>
          <w:noProof/>
          <w:sz w:val="24"/>
          <w:szCs w:val="24"/>
        </w:rPr>
        <w:drawing>
          <wp:inline distT="0" distB="0" distL="0" distR="0" wp14:anchorId="3378ECAE" wp14:editId="411C9BA3">
            <wp:extent cx="3597965" cy="2713383"/>
            <wp:effectExtent l="0" t="0" r="2540" b="0"/>
            <wp:docPr id="3" name="Picture 3" descr="Researchers have identified the mechanism of impaired w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ers have identified the mechanism of impaired wound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97965" cy="2713383"/>
                    </a:xfrm>
                    <a:prstGeom prst="rect">
                      <a:avLst/>
                    </a:prstGeom>
                    <a:noFill/>
                    <a:ln>
                      <a:noFill/>
                    </a:ln>
                  </pic:spPr>
                </pic:pic>
              </a:graphicData>
            </a:graphic>
          </wp:inline>
        </w:drawing>
      </w:r>
    </w:p>
    <w:p w:rsidR="007452F9" w:rsidRPr="007452F9" w:rsidRDefault="007452F9" w:rsidP="007452F9">
      <w:pPr>
        <w:spacing w:after="0" w:line="480" w:lineRule="auto"/>
        <w:jc w:val="both"/>
        <w:rPr>
          <w:rFonts w:ascii="Times New Roman" w:eastAsia="Times New Roman" w:hAnsi="Times New Roman" w:cs="Times New Roman"/>
          <w:sz w:val="24"/>
          <w:szCs w:val="24"/>
          <w:vertAlign w:val="superscript"/>
        </w:rPr>
      </w:pPr>
    </w:p>
    <w:p w:rsidR="007452F9" w:rsidRPr="007452F9" w:rsidRDefault="007452F9" w:rsidP="007452F9">
      <w:pPr>
        <w:spacing w:after="0" w:line="480" w:lineRule="auto"/>
        <w:jc w:val="both"/>
        <w:rPr>
          <w:rFonts w:ascii="Times New Roman" w:eastAsia="Times New Roman" w:hAnsi="Times New Roman" w:cs="Times New Roman"/>
          <w:sz w:val="24"/>
          <w:szCs w:val="24"/>
          <w:vertAlign w:val="superscript"/>
        </w:rPr>
      </w:pPr>
      <w:proofErr w:type="gramStart"/>
      <w:r w:rsidRPr="007452F9">
        <w:rPr>
          <w:rFonts w:ascii="Times New Roman" w:eastAsia="Times New Roman" w:hAnsi="Times New Roman" w:cs="Times New Roman"/>
          <w:sz w:val="24"/>
          <w:szCs w:val="24"/>
          <w:vertAlign w:val="superscript"/>
        </w:rPr>
        <w:t>Fig. 2.</w:t>
      </w:r>
      <w:proofErr w:type="gramEnd"/>
      <w:r w:rsidRPr="007452F9">
        <w:rPr>
          <w:rFonts w:ascii="Times New Roman" w:eastAsia="Times New Roman" w:hAnsi="Times New Roman" w:cs="Times New Roman"/>
          <w:sz w:val="24"/>
          <w:szCs w:val="24"/>
          <w:vertAlign w:val="superscript"/>
        </w:rPr>
        <w:t xml:space="preserve"> Impaired Wound Healing in a Diabetic Foot</w:t>
      </w:r>
    </w:p>
    <w:p w:rsidR="007452F9" w:rsidRPr="007452F9" w:rsidRDefault="007452F9" w:rsidP="007452F9">
      <w:pPr>
        <w:spacing w:after="0" w:line="480" w:lineRule="auto"/>
        <w:jc w:val="both"/>
        <w:rPr>
          <w:rFonts w:ascii="Times New Roman" w:eastAsia="Times New Roman" w:hAnsi="Times New Roman" w:cs="Times New Roman"/>
          <w:sz w:val="24"/>
          <w:szCs w:val="24"/>
          <w:vertAlign w:val="superscript"/>
        </w:rPr>
      </w:pPr>
    </w:p>
    <w:p w:rsidR="007452F9" w:rsidRPr="007452F9" w:rsidRDefault="007452F9" w:rsidP="007452F9">
      <w:pPr>
        <w:spacing w:after="0" w:line="480" w:lineRule="auto"/>
        <w:jc w:val="both"/>
        <w:rPr>
          <w:rFonts w:ascii="Times New Roman" w:eastAsia="Times New Roman" w:hAnsi="Times New Roman" w:cs="Times New Roman"/>
          <w:sz w:val="24"/>
          <w:szCs w:val="24"/>
          <w:vertAlign w:val="superscript"/>
        </w:rPr>
      </w:pPr>
    </w:p>
    <w:p w:rsidR="007452F9" w:rsidRPr="007452F9" w:rsidRDefault="007452F9" w:rsidP="007452F9">
      <w:pPr>
        <w:spacing w:after="0" w:line="480" w:lineRule="auto"/>
        <w:jc w:val="both"/>
        <w:rPr>
          <w:rFonts w:ascii="Times New Roman" w:eastAsia="Times New Roman" w:hAnsi="Times New Roman" w:cs="Times New Roman"/>
          <w:sz w:val="24"/>
          <w:szCs w:val="24"/>
          <w:vertAlign w:val="superscript"/>
        </w:rPr>
      </w:pPr>
    </w:p>
    <w:p w:rsidR="007452F9" w:rsidRPr="007452F9" w:rsidRDefault="007452F9" w:rsidP="007452F9">
      <w:pPr>
        <w:spacing w:after="0" w:line="480" w:lineRule="auto"/>
        <w:jc w:val="both"/>
        <w:rPr>
          <w:rFonts w:ascii="Times New Roman" w:eastAsia="Times New Roman" w:hAnsi="Times New Roman" w:cs="Times New Roman"/>
          <w:sz w:val="24"/>
          <w:szCs w:val="24"/>
          <w:vertAlign w:val="superscript"/>
        </w:rPr>
      </w:pPr>
    </w:p>
    <w:p w:rsidR="007452F9" w:rsidRPr="007452F9" w:rsidRDefault="007452F9" w:rsidP="007452F9">
      <w:pPr>
        <w:spacing w:after="0" w:line="480" w:lineRule="auto"/>
        <w:jc w:val="both"/>
        <w:rPr>
          <w:rFonts w:ascii="Times New Roman" w:eastAsia="Times New Roman" w:hAnsi="Times New Roman" w:cs="Times New Roman"/>
          <w:sz w:val="24"/>
          <w:szCs w:val="24"/>
          <w:vertAlign w:val="superscript"/>
        </w:rPr>
      </w:pPr>
    </w:p>
    <w:p w:rsidR="007452F9" w:rsidRPr="007452F9" w:rsidRDefault="007452F9" w:rsidP="007452F9">
      <w:pPr>
        <w:spacing w:after="0" w:line="480" w:lineRule="auto"/>
        <w:jc w:val="both"/>
        <w:rPr>
          <w:rFonts w:ascii="Times New Roman" w:eastAsia="Times New Roman" w:hAnsi="Times New Roman" w:cs="Times New Roman"/>
          <w:sz w:val="24"/>
          <w:szCs w:val="24"/>
          <w:vertAlign w:val="superscript"/>
        </w:rPr>
      </w:pPr>
    </w:p>
    <w:p w:rsidR="007452F9" w:rsidRPr="007452F9" w:rsidRDefault="007452F9" w:rsidP="007452F9">
      <w:pPr>
        <w:spacing w:after="0" w:line="480" w:lineRule="auto"/>
        <w:jc w:val="both"/>
        <w:rPr>
          <w:rFonts w:ascii="Times New Roman" w:eastAsia="Times New Roman" w:hAnsi="Times New Roman" w:cs="Times New Roman"/>
          <w:sz w:val="24"/>
          <w:szCs w:val="24"/>
          <w:vertAlign w:val="superscript"/>
        </w:rPr>
      </w:pPr>
    </w:p>
    <w:p w:rsidR="007452F9" w:rsidRPr="007452F9" w:rsidRDefault="007452F9" w:rsidP="007452F9">
      <w:pPr>
        <w:spacing w:after="0" w:line="480" w:lineRule="auto"/>
        <w:jc w:val="both"/>
        <w:rPr>
          <w:rFonts w:ascii="Times New Roman" w:eastAsia="Times New Roman" w:hAnsi="Times New Roman" w:cs="Times New Roman"/>
          <w:b/>
          <w:sz w:val="28"/>
          <w:szCs w:val="28"/>
        </w:rPr>
      </w:pPr>
      <w:r w:rsidRPr="007452F9">
        <w:rPr>
          <w:rFonts w:ascii="Times New Roman" w:eastAsia="Times New Roman" w:hAnsi="Times New Roman" w:cs="Times New Roman"/>
          <w:b/>
          <w:sz w:val="28"/>
          <w:szCs w:val="28"/>
        </w:rPr>
        <w:t>EFFECTS OF OXIDATIVE STRESS ON THE DEVELOPMENT AND PROGRESSION OF IMPAIRED WOUND HEALING</w:t>
      </w:r>
    </w:p>
    <w:p w:rsidR="007452F9" w:rsidRPr="007452F9" w:rsidRDefault="007452F9" w:rsidP="007452F9">
      <w:pPr>
        <w:spacing w:after="0" w:line="480" w:lineRule="auto"/>
        <w:jc w:val="both"/>
        <w:rPr>
          <w:rFonts w:ascii="Times New Roman" w:eastAsia="Times New Roman" w:hAnsi="Times New Roman" w:cs="Times New Roman"/>
          <w:sz w:val="24"/>
          <w:szCs w:val="24"/>
        </w:rPr>
      </w:pP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r w:rsidRPr="007452F9">
        <w:rPr>
          <w:rFonts w:ascii="Times New Roman" w:eastAsia="Times New Roman" w:hAnsi="Times New Roman" w:cs="Times New Roman"/>
          <w:sz w:val="24"/>
          <w:szCs w:val="24"/>
          <w:shd w:val="clear" w:color="auto" w:fill="FFFFFF"/>
        </w:rPr>
        <w:t xml:space="preserve">Oxidative stress is a condition which </w:t>
      </w:r>
      <w:proofErr w:type="spellStart"/>
      <w:r w:rsidRPr="007452F9">
        <w:rPr>
          <w:rFonts w:ascii="Times New Roman" w:eastAsia="Times New Roman" w:hAnsi="Times New Roman" w:cs="Times New Roman"/>
          <w:sz w:val="24"/>
          <w:szCs w:val="24"/>
          <w:shd w:val="clear" w:color="auto" w:fill="FFFFFF"/>
        </w:rPr>
        <w:t>os</w:t>
      </w:r>
      <w:proofErr w:type="spellEnd"/>
      <w:r w:rsidRPr="007452F9">
        <w:rPr>
          <w:rFonts w:ascii="Times New Roman" w:eastAsia="Times New Roman" w:hAnsi="Times New Roman" w:cs="Times New Roman"/>
          <w:sz w:val="24"/>
          <w:szCs w:val="24"/>
          <w:shd w:val="clear" w:color="auto" w:fill="FFFFFF"/>
        </w:rPr>
        <w:t xml:space="preserve"> the imbalance of </w:t>
      </w:r>
      <w:proofErr w:type="spellStart"/>
      <w:r w:rsidRPr="007452F9">
        <w:rPr>
          <w:rFonts w:ascii="Times New Roman" w:eastAsia="Times New Roman" w:hAnsi="Times New Roman" w:cs="Times New Roman"/>
          <w:sz w:val="24"/>
          <w:szCs w:val="24"/>
          <w:shd w:val="clear" w:color="auto" w:fill="FFFFFF"/>
        </w:rPr>
        <w:t>prooxidant</w:t>
      </w:r>
      <w:proofErr w:type="spellEnd"/>
      <w:r w:rsidRPr="007452F9">
        <w:rPr>
          <w:rFonts w:ascii="Times New Roman" w:eastAsia="Times New Roman" w:hAnsi="Times New Roman" w:cs="Times New Roman"/>
          <w:sz w:val="24"/>
          <w:szCs w:val="24"/>
          <w:shd w:val="clear" w:color="auto" w:fill="FFFFFF"/>
        </w:rPr>
        <w:t xml:space="preserve"> and antioxidants, abnormally high levels of free radicals and/or the decline of antioxidant defense mechanisms. Excessive oxidative stress could lead to damage of tissue, which played an important role in the development of many kinds of diseases (Yang </w:t>
      </w:r>
      <w:proofErr w:type="gramStart"/>
      <w:r w:rsidRPr="007452F9">
        <w:rPr>
          <w:rFonts w:ascii="Times New Roman" w:eastAsia="Times New Roman" w:hAnsi="Times New Roman" w:cs="Times New Roman"/>
          <w:i/>
          <w:sz w:val="24"/>
          <w:szCs w:val="24"/>
          <w:shd w:val="clear" w:color="auto" w:fill="FFFFFF"/>
        </w:rPr>
        <w:t>et.al.,</w:t>
      </w:r>
      <w:proofErr w:type="gramEnd"/>
      <w:r w:rsidRPr="007452F9">
        <w:rPr>
          <w:rFonts w:ascii="Times New Roman" w:eastAsia="Times New Roman" w:hAnsi="Times New Roman" w:cs="Times New Roman"/>
          <w:i/>
          <w:sz w:val="24"/>
          <w:szCs w:val="24"/>
          <w:shd w:val="clear" w:color="auto" w:fill="FFFFFF"/>
        </w:rPr>
        <w:t xml:space="preserve"> </w:t>
      </w:r>
      <w:r w:rsidRPr="007452F9">
        <w:rPr>
          <w:rFonts w:ascii="Times New Roman" w:eastAsia="Times New Roman" w:hAnsi="Times New Roman" w:cs="Times New Roman"/>
          <w:sz w:val="24"/>
          <w:szCs w:val="24"/>
          <w:shd w:val="clear" w:color="auto" w:fill="FFFFFF"/>
        </w:rPr>
        <w:t>2007).</w:t>
      </w: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r w:rsidRPr="007452F9">
        <w:rPr>
          <w:rFonts w:ascii="Times New Roman" w:eastAsia="Times New Roman" w:hAnsi="Times New Roman" w:cs="Times New Roman"/>
          <w:sz w:val="24"/>
          <w:szCs w:val="24"/>
          <w:shd w:val="clear" w:color="auto" w:fill="FFFFFF"/>
        </w:rPr>
        <w:t xml:space="preserve">Free radical relatively increased during oxidative stress. Normally free radical was necessary for defense of organism and there was a balance between its produce and scavenge. Oxidative stress was closely associated with reactive oxygen species. Reactive oxygen species could play an important role in physiology in some </w:t>
      </w:r>
      <w:proofErr w:type="gramStart"/>
      <w:r w:rsidRPr="007452F9">
        <w:rPr>
          <w:rFonts w:ascii="Times New Roman" w:eastAsia="Times New Roman" w:hAnsi="Times New Roman" w:cs="Times New Roman"/>
          <w:sz w:val="24"/>
          <w:szCs w:val="24"/>
          <w:shd w:val="clear" w:color="auto" w:fill="FFFFFF"/>
        </w:rPr>
        <w:t>extent,</w:t>
      </w:r>
      <w:proofErr w:type="gramEnd"/>
      <w:r w:rsidRPr="007452F9">
        <w:rPr>
          <w:rFonts w:ascii="Times New Roman" w:eastAsia="Times New Roman" w:hAnsi="Times New Roman" w:cs="Times New Roman"/>
          <w:sz w:val="24"/>
          <w:szCs w:val="24"/>
          <w:shd w:val="clear" w:color="auto" w:fill="FFFFFF"/>
        </w:rPr>
        <w:t xml:space="preserve"> also it led to damage of tissue or cells when organism could not defend excessive reactive oxygen species (</w:t>
      </w:r>
      <w:proofErr w:type="spellStart"/>
      <w:r w:rsidRPr="007452F9">
        <w:rPr>
          <w:rFonts w:ascii="Times New Roman" w:eastAsia="Times New Roman" w:hAnsi="Times New Roman" w:cs="Times New Roman"/>
          <w:sz w:val="24"/>
          <w:szCs w:val="24"/>
          <w:shd w:val="clear" w:color="auto" w:fill="FFFFFF"/>
        </w:rPr>
        <w:t>Yonghe</w:t>
      </w:r>
      <w:proofErr w:type="spellEnd"/>
      <w:r w:rsidRPr="007452F9">
        <w:rPr>
          <w:rFonts w:ascii="Times New Roman" w:eastAsia="Times New Roman" w:hAnsi="Times New Roman" w:cs="Times New Roman"/>
          <w:sz w:val="24"/>
          <w:szCs w:val="24"/>
          <w:shd w:val="clear" w:color="auto" w:fill="FFFFFF"/>
        </w:rPr>
        <w:t xml:space="preserve">, 2007). Excessive reactive oxygen species and its degradation product generated during the healing of cutaneous wound. Oxidation increased in acute and chronic wound. After wound oxidative stress generates, </w:t>
      </w:r>
      <w:proofErr w:type="spellStart"/>
      <w:r w:rsidRPr="007452F9">
        <w:rPr>
          <w:rFonts w:ascii="Times New Roman" w:eastAsia="Times New Roman" w:hAnsi="Times New Roman" w:cs="Times New Roman"/>
          <w:sz w:val="24"/>
          <w:szCs w:val="24"/>
          <w:shd w:val="clear" w:color="auto" w:fill="FFFFFF"/>
        </w:rPr>
        <w:t>antioxidation</w:t>
      </w:r>
      <w:proofErr w:type="spellEnd"/>
      <w:r w:rsidRPr="007452F9">
        <w:rPr>
          <w:rFonts w:ascii="Times New Roman" w:eastAsia="Times New Roman" w:hAnsi="Times New Roman" w:cs="Times New Roman"/>
          <w:sz w:val="24"/>
          <w:szCs w:val="24"/>
          <w:shd w:val="clear" w:color="auto" w:fill="FFFFFF"/>
        </w:rPr>
        <w:t xml:space="preserve"> increased in chronic wound (impaired wound healing), which indirectly reflected the increasing of oxidative stress and compensation and defense of tissue to oxidative stress (Wang, 2007).</w:t>
      </w:r>
    </w:p>
    <w:p w:rsidR="007452F9" w:rsidRPr="007452F9" w:rsidRDefault="007452F9" w:rsidP="007452F9">
      <w:pPr>
        <w:spacing w:after="0" w:line="480" w:lineRule="auto"/>
        <w:jc w:val="both"/>
        <w:rPr>
          <w:rFonts w:ascii="Times New Roman" w:eastAsia="Times New Roman" w:hAnsi="Times New Roman" w:cs="Times New Roman"/>
          <w:sz w:val="24"/>
          <w:szCs w:val="24"/>
        </w:rPr>
      </w:pPr>
      <w:r w:rsidRPr="007452F9">
        <w:rPr>
          <w:rFonts w:ascii="Times New Roman" w:eastAsia="Times New Roman" w:hAnsi="Times New Roman" w:cs="Times New Roman"/>
          <w:sz w:val="24"/>
          <w:szCs w:val="24"/>
          <w:shd w:val="clear" w:color="auto" w:fill="FFFFFF"/>
        </w:rPr>
        <w:t xml:space="preserve">The generation of oxidative stress in wound maybe closely relate to inflammatory reaction. In the inflammatory stage of wound healing, oxidative stress induced the damage of tissue because of the imbalance of </w:t>
      </w:r>
      <w:proofErr w:type="spellStart"/>
      <w:r w:rsidRPr="007452F9">
        <w:rPr>
          <w:rFonts w:ascii="Times New Roman" w:eastAsia="Times New Roman" w:hAnsi="Times New Roman" w:cs="Times New Roman"/>
          <w:sz w:val="24"/>
          <w:szCs w:val="24"/>
          <w:shd w:val="clear" w:color="auto" w:fill="FFFFFF"/>
        </w:rPr>
        <w:t>prooxidant</w:t>
      </w:r>
      <w:proofErr w:type="spellEnd"/>
      <w:r w:rsidRPr="007452F9">
        <w:rPr>
          <w:rFonts w:ascii="Times New Roman" w:eastAsia="Times New Roman" w:hAnsi="Times New Roman" w:cs="Times New Roman"/>
          <w:sz w:val="24"/>
          <w:szCs w:val="24"/>
          <w:shd w:val="clear" w:color="auto" w:fill="FFFFFF"/>
        </w:rPr>
        <w:t xml:space="preserve"> and antioxidant. Conclusion: Oxidative stress should be </w:t>
      </w:r>
      <w:r w:rsidRPr="007452F9">
        <w:rPr>
          <w:rFonts w:ascii="Times New Roman" w:eastAsia="Times New Roman" w:hAnsi="Times New Roman" w:cs="Times New Roman"/>
          <w:sz w:val="24"/>
          <w:szCs w:val="24"/>
          <w:shd w:val="clear" w:color="auto" w:fill="FFFFFF"/>
        </w:rPr>
        <w:lastRenderedPageBreak/>
        <w:t>considered in the inflammatory processes of wound healing and treatment of impaired wound (Yang, 2007).</w:t>
      </w:r>
    </w:p>
    <w:p w:rsidR="007452F9" w:rsidRPr="007452F9" w:rsidRDefault="007452F9" w:rsidP="007452F9">
      <w:pPr>
        <w:spacing w:after="0" w:line="480" w:lineRule="auto"/>
        <w:jc w:val="both"/>
        <w:rPr>
          <w:rFonts w:ascii="Times New Roman" w:eastAsia="Times New Roman" w:hAnsi="Times New Roman" w:cs="Times New Roman"/>
          <w:sz w:val="24"/>
          <w:szCs w:val="24"/>
        </w:rPr>
      </w:pPr>
    </w:p>
    <w:p w:rsidR="007452F9" w:rsidRPr="007452F9" w:rsidRDefault="007452F9" w:rsidP="007452F9">
      <w:pPr>
        <w:spacing w:after="0" w:line="480" w:lineRule="auto"/>
        <w:jc w:val="both"/>
        <w:rPr>
          <w:rFonts w:ascii="Times New Roman" w:eastAsia="Times New Roman" w:hAnsi="Times New Roman" w:cs="Times New Roman"/>
          <w:sz w:val="24"/>
          <w:szCs w:val="24"/>
        </w:rPr>
      </w:pPr>
    </w:p>
    <w:p w:rsidR="007452F9" w:rsidRPr="007452F9" w:rsidRDefault="007452F9" w:rsidP="007452F9">
      <w:pPr>
        <w:spacing w:after="0" w:line="480" w:lineRule="auto"/>
        <w:jc w:val="both"/>
        <w:rPr>
          <w:rFonts w:ascii="Times New Roman" w:eastAsia="Times New Roman" w:hAnsi="Times New Roman" w:cs="Times New Roman"/>
          <w:sz w:val="24"/>
          <w:szCs w:val="24"/>
        </w:rPr>
      </w:pPr>
    </w:p>
    <w:p w:rsidR="007452F9" w:rsidRPr="007452F9" w:rsidRDefault="007452F9" w:rsidP="007452F9">
      <w:pPr>
        <w:spacing w:after="0" w:line="480" w:lineRule="auto"/>
        <w:jc w:val="both"/>
        <w:rPr>
          <w:rFonts w:ascii="Times New Roman" w:eastAsia="Times New Roman" w:hAnsi="Times New Roman" w:cs="Times New Roman"/>
          <w:sz w:val="24"/>
          <w:szCs w:val="24"/>
        </w:rPr>
      </w:pPr>
    </w:p>
    <w:p w:rsidR="007452F9" w:rsidRPr="007452F9" w:rsidRDefault="007452F9" w:rsidP="007452F9">
      <w:pPr>
        <w:spacing w:after="0" w:line="480" w:lineRule="auto"/>
        <w:jc w:val="both"/>
        <w:rPr>
          <w:rFonts w:ascii="Times New Roman" w:eastAsia="Times New Roman" w:hAnsi="Times New Roman" w:cs="Times New Roman"/>
          <w:sz w:val="24"/>
          <w:szCs w:val="24"/>
        </w:rPr>
      </w:pPr>
    </w:p>
    <w:p w:rsidR="007452F9" w:rsidRPr="007452F9" w:rsidRDefault="007452F9" w:rsidP="007452F9">
      <w:pPr>
        <w:spacing w:after="0" w:line="480" w:lineRule="auto"/>
        <w:jc w:val="both"/>
        <w:rPr>
          <w:rFonts w:ascii="Times New Roman" w:eastAsia="Times New Roman" w:hAnsi="Times New Roman" w:cs="Times New Roman"/>
          <w:b/>
          <w:sz w:val="24"/>
          <w:szCs w:val="24"/>
        </w:rPr>
      </w:pPr>
      <w:r w:rsidRPr="007452F9">
        <w:rPr>
          <w:rFonts w:ascii="Times New Roman" w:eastAsia="Times New Roman" w:hAnsi="Times New Roman" w:cs="Times New Roman"/>
          <w:b/>
          <w:sz w:val="24"/>
          <w:szCs w:val="24"/>
        </w:rPr>
        <w:t>REFERENCE</w:t>
      </w:r>
    </w:p>
    <w:p w:rsidR="007452F9" w:rsidRPr="007452F9" w:rsidRDefault="007452F9" w:rsidP="007452F9">
      <w:pPr>
        <w:spacing w:after="0" w:line="480" w:lineRule="auto"/>
        <w:jc w:val="both"/>
        <w:rPr>
          <w:rFonts w:ascii="Times New Roman" w:eastAsia="Times New Roman" w:hAnsi="Times New Roman" w:cs="Times New Roman"/>
          <w:sz w:val="24"/>
          <w:szCs w:val="24"/>
          <w:shd w:val="clear" w:color="auto" w:fill="FFFFFF"/>
        </w:rPr>
      </w:pPr>
    </w:p>
    <w:p w:rsidR="007452F9" w:rsidRPr="007452F9" w:rsidRDefault="007452F9" w:rsidP="007452F9">
      <w:pPr>
        <w:numPr>
          <w:ilvl w:val="0"/>
          <w:numId w:val="2"/>
        </w:numPr>
        <w:spacing w:after="0" w:line="480" w:lineRule="auto"/>
        <w:contextualSpacing/>
        <w:jc w:val="both"/>
        <w:rPr>
          <w:rFonts w:ascii="Times New Roman" w:eastAsia="Times New Roman" w:hAnsi="Times New Roman" w:cs="Times New Roman"/>
          <w:sz w:val="24"/>
          <w:szCs w:val="24"/>
          <w:shd w:val="clear" w:color="auto" w:fill="FFFFFF"/>
        </w:rPr>
      </w:pPr>
      <w:r w:rsidRPr="007452F9">
        <w:rPr>
          <w:rFonts w:ascii="Times New Roman" w:eastAsia="Times New Roman" w:hAnsi="Times New Roman" w:cs="Times New Roman"/>
          <w:sz w:val="24"/>
          <w:szCs w:val="24"/>
          <w:shd w:val="clear" w:color="auto" w:fill="FFFFFF"/>
        </w:rPr>
        <w:t xml:space="preserve">Isaacs A, </w:t>
      </w:r>
      <w:proofErr w:type="spellStart"/>
      <w:r w:rsidRPr="007452F9">
        <w:rPr>
          <w:rFonts w:ascii="Times New Roman" w:eastAsia="Times New Roman" w:hAnsi="Times New Roman" w:cs="Times New Roman"/>
          <w:sz w:val="24"/>
          <w:szCs w:val="24"/>
          <w:shd w:val="clear" w:color="auto" w:fill="FFFFFF"/>
        </w:rPr>
        <w:t>Lindenmann</w:t>
      </w:r>
      <w:proofErr w:type="spellEnd"/>
      <w:r w:rsidRPr="007452F9">
        <w:rPr>
          <w:rFonts w:ascii="Times New Roman" w:eastAsia="Times New Roman" w:hAnsi="Times New Roman" w:cs="Times New Roman"/>
          <w:sz w:val="24"/>
          <w:szCs w:val="24"/>
          <w:shd w:val="clear" w:color="auto" w:fill="FFFFFF"/>
        </w:rPr>
        <w:t xml:space="preserve"> J (September 1957). "Virus interference. I. The interferon". </w:t>
      </w:r>
      <w:r w:rsidRPr="007452F9">
        <w:rPr>
          <w:rFonts w:ascii="Times New Roman" w:eastAsia="Times New Roman" w:hAnsi="Times New Roman" w:cs="Times New Roman"/>
          <w:i/>
          <w:iCs/>
          <w:sz w:val="24"/>
          <w:szCs w:val="24"/>
          <w:shd w:val="clear" w:color="auto" w:fill="FFFFFF"/>
        </w:rPr>
        <w:t xml:space="preserve">Proc. R. Soc. </w:t>
      </w:r>
      <w:proofErr w:type="spellStart"/>
      <w:r w:rsidRPr="007452F9">
        <w:rPr>
          <w:rFonts w:ascii="Times New Roman" w:eastAsia="Times New Roman" w:hAnsi="Times New Roman" w:cs="Times New Roman"/>
          <w:i/>
          <w:iCs/>
          <w:sz w:val="24"/>
          <w:szCs w:val="24"/>
          <w:shd w:val="clear" w:color="auto" w:fill="FFFFFF"/>
        </w:rPr>
        <w:t>Lond</w:t>
      </w:r>
      <w:proofErr w:type="spellEnd"/>
      <w:r w:rsidRPr="007452F9">
        <w:rPr>
          <w:rFonts w:ascii="Times New Roman" w:eastAsia="Times New Roman" w:hAnsi="Times New Roman" w:cs="Times New Roman"/>
          <w:i/>
          <w:iCs/>
          <w:sz w:val="24"/>
          <w:szCs w:val="24"/>
          <w:shd w:val="clear" w:color="auto" w:fill="FFFFFF"/>
        </w:rPr>
        <w:t>. B Biol. Sci</w:t>
      </w:r>
      <w:r w:rsidRPr="007452F9">
        <w:rPr>
          <w:rFonts w:ascii="Times New Roman" w:eastAsia="Times New Roman" w:hAnsi="Times New Roman" w:cs="Times New Roman"/>
          <w:sz w:val="24"/>
          <w:szCs w:val="24"/>
          <w:shd w:val="clear" w:color="auto" w:fill="FFFFFF"/>
        </w:rPr>
        <w:t>. </w:t>
      </w:r>
      <w:r w:rsidRPr="007452F9">
        <w:rPr>
          <w:rFonts w:ascii="Times New Roman" w:eastAsia="Times New Roman" w:hAnsi="Times New Roman" w:cs="Times New Roman"/>
          <w:bCs/>
          <w:sz w:val="24"/>
          <w:szCs w:val="24"/>
          <w:shd w:val="clear" w:color="auto" w:fill="FFFFFF"/>
        </w:rPr>
        <w:t>147</w:t>
      </w:r>
      <w:r w:rsidRPr="007452F9">
        <w:rPr>
          <w:rFonts w:ascii="Times New Roman" w:eastAsia="Times New Roman" w:hAnsi="Times New Roman" w:cs="Times New Roman"/>
          <w:sz w:val="24"/>
          <w:szCs w:val="24"/>
          <w:shd w:val="clear" w:color="auto" w:fill="FFFFFF"/>
        </w:rPr>
        <w:t> (927): 258–67.</w:t>
      </w:r>
    </w:p>
    <w:p w:rsidR="007452F9" w:rsidRPr="007452F9" w:rsidRDefault="007452F9" w:rsidP="007452F9">
      <w:pPr>
        <w:numPr>
          <w:ilvl w:val="0"/>
          <w:numId w:val="2"/>
        </w:numPr>
        <w:shd w:val="clear" w:color="auto" w:fill="FFFFFF"/>
        <w:spacing w:after="150" w:line="480" w:lineRule="auto"/>
        <w:jc w:val="both"/>
        <w:rPr>
          <w:rFonts w:ascii="Times New Roman" w:eastAsia="Times New Roman" w:hAnsi="Times New Roman" w:cs="Times New Roman"/>
          <w:sz w:val="24"/>
          <w:szCs w:val="24"/>
        </w:rPr>
      </w:pPr>
      <w:proofErr w:type="spellStart"/>
      <w:r w:rsidRPr="007452F9">
        <w:rPr>
          <w:rFonts w:ascii="Times New Roman" w:eastAsia="Times New Roman" w:hAnsi="Times New Roman" w:cs="Times New Roman"/>
          <w:sz w:val="24"/>
          <w:szCs w:val="24"/>
        </w:rPr>
        <w:t>McInnes</w:t>
      </w:r>
      <w:proofErr w:type="spellEnd"/>
      <w:r w:rsidRPr="007452F9">
        <w:rPr>
          <w:rFonts w:ascii="Times New Roman" w:eastAsia="Times New Roman" w:hAnsi="Times New Roman" w:cs="Times New Roman"/>
          <w:sz w:val="24"/>
          <w:szCs w:val="24"/>
        </w:rPr>
        <w:t xml:space="preserve"> I. Kelley and </w:t>
      </w:r>
      <w:proofErr w:type="spellStart"/>
      <w:r w:rsidRPr="007452F9">
        <w:rPr>
          <w:rFonts w:ascii="Times New Roman" w:eastAsia="Times New Roman" w:hAnsi="Times New Roman" w:cs="Times New Roman"/>
          <w:sz w:val="24"/>
          <w:szCs w:val="24"/>
        </w:rPr>
        <w:t>Firestein’s</w:t>
      </w:r>
      <w:proofErr w:type="spellEnd"/>
      <w:r w:rsidRPr="007452F9">
        <w:rPr>
          <w:rFonts w:ascii="Times New Roman" w:eastAsia="Times New Roman" w:hAnsi="Times New Roman" w:cs="Times New Roman"/>
          <w:sz w:val="24"/>
          <w:szCs w:val="24"/>
        </w:rPr>
        <w:t xml:space="preserve"> Textbook of </w:t>
      </w:r>
      <w:proofErr w:type="spellStart"/>
      <w:r w:rsidRPr="007452F9">
        <w:rPr>
          <w:rFonts w:ascii="Times New Roman" w:eastAsia="Times New Roman" w:hAnsi="Times New Roman" w:cs="Times New Roman"/>
          <w:sz w:val="24"/>
          <w:szCs w:val="24"/>
        </w:rPr>
        <w:t>Reumatology</w:t>
      </w:r>
      <w:proofErr w:type="spellEnd"/>
      <w:r w:rsidRPr="007452F9">
        <w:rPr>
          <w:rFonts w:ascii="Times New Roman" w:eastAsia="Times New Roman" w:hAnsi="Times New Roman" w:cs="Times New Roman"/>
          <w:sz w:val="24"/>
          <w:szCs w:val="24"/>
        </w:rPr>
        <w:t xml:space="preserve">. Elsevier Inc. 2017. </w:t>
      </w:r>
      <w:proofErr w:type="spellStart"/>
      <w:r w:rsidRPr="007452F9">
        <w:rPr>
          <w:rFonts w:ascii="Times New Roman" w:eastAsia="Times New Roman" w:hAnsi="Times New Roman" w:cs="Times New Roman"/>
          <w:sz w:val="24"/>
          <w:szCs w:val="24"/>
        </w:rPr>
        <w:t>Vol</w:t>
      </w:r>
      <w:proofErr w:type="spellEnd"/>
      <w:r w:rsidRPr="007452F9">
        <w:rPr>
          <w:rFonts w:ascii="Times New Roman" w:eastAsia="Times New Roman" w:hAnsi="Times New Roman" w:cs="Times New Roman"/>
          <w:sz w:val="24"/>
          <w:szCs w:val="24"/>
        </w:rPr>
        <w:t xml:space="preserve"> 1. 396-407.</w:t>
      </w:r>
    </w:p>
    <w:p w:rsidR="007452F9" w:rsidRPr="007452F9" w:rsidRDefault="007452F9" w:rsidP="007452F9">
      <w:pPr>
        <w:numPr>
          <w:ilvl w:val="0"/>
          <w:numId w:val="2"/>
        </w:numPr>
        <w:shd w:val="clear" w:color="auto" w:fill="FFFFFF"/>
        <w:spacing w:after="150" w:line="480" w:lineRule="auto"/>
        <w:jc w:val="both"/>
        <w:rPr>
          <w:rFonts w:ascii="Times New Roman" w:eastAsia="Times New Roman" w:hAnsi="Times New Roman" w:cs="Times New Roman"/>
          <w:sz w:val="24"/>
          <w:szCs w:val="24"/>
        </w:rPr>
      </w:pPr>
      <w:bookmarkStart w:id="0" w:name="ref6"/>
      <w:bookmarkEnd w:id="0"/>
      <w:r w:rsidRPr="007452F9">
        <w:rPr>
          <w:rFonts w:ascii="Times New Roman" w:eastAsia="Times New Roman" w:hAnsi="Times New Roman" w:cs="Times New Roman"/>
          <w:sz w:val="24"/>
          <w:szCs w:val="24"/>
        </w:rPr>
        <w:t xml:space="preserve">O’Shea J. and Murray P. 2008. Cytokine Signaling Modules in Inflammatory </w:t>
      </w:r>
      <w:proofErr w:type="spellStart"/>
      <w:r w:rsidRPr="007452F9">
        <w:rPr>
          <w:rFonts w:ascii="Times New Roman" w:eastAsia="Times New Roman" w:hAnsi="Times New Roman" w:cs="Times New Roman"/>
          <w:sz w:val="24"/>
          <w:szCs w:val="24"/>
        </w:rPr>
        <w:t>Responces</w:t>
      </w:r>
      <w:proofErr w:type="spellEnd"/>
      <w:r w:rsidRPr="007452F9">
        <w:rPr>
          <w:rFonts w:ascii="Times New Roman" w:eastAsia="Times New Roman" w:hAnsi="Times New Roman" w:cs="Times New Roman"/>
          <w:sz w:val="24"/>
          <w:szCs w:val="24"/>
        </w:rPr>
        <w:t>. Immunity. 28(4): 477-487.</w:t>
      </w:r>
    </w:p>
    <w:p w:rsidR="007452F9" w:rsidRPr="007452F9" w:rsidRDefault="007452F9" w:rsidP="007452F9">
      <w:pPr>
        <w:numPr>
          <w:ilvl w:val="0"/>
          <w:numId w:val="2"/>
        </w:numPr>
        <w:shd w:val="clear" w:color="auto" w:fill="FFFFFF"/>
        <w:spacing w:after="150" w:line="480" w:lineRule="auto"/>
        <w:jc w:val="both"/>
        <w:rPr>
          <w:rFonts w:ascii="Times New Roman" w:eastAsia="Times New Roman" w:hAnsi="Times New Roman" w:cs="Times New Roman"/>
          <w:sz w:val="24"/>
          <w:szCs w:val="24"/>
        </w:rPr>
      </w:pPr>
      <w:bookmarkStart w:id="1" w:name="ref7"/>
      <w:bookmarkEnd w:id="1"/>
      <w:r w:rsidRPr="007452F9">
        <w:rPr>
          <w:rFonts w:ascii="Times New Roman" w:eastAsia="Times New Roman" w:hAnsi="Times New Roman" w:cs="Times New Roman"/>
          <w:sz w:val="24"/>
          <w:szCs w:val="24"/>
        </w:rPr>
        <w:t xml:space="preserve">O’Shea J, </w:t>
      </w:r>
      <w:proofErr w:type="spellStart"/>
      <w:r w:rsidRPr="007452F9">
        <w:rPr>
          <w:rFonts w:ascii="Times New Roman" w:eastAsia="Times New Roman" w:hAnsi="Times New Roman" w:cs="Times New Roman"/>
          <w:sz w:val="24"/>
          <w:szCs w:val="24"/>
        </w:rPr>
        <w:t>Gadina</w:t>
      </w:r>
      <w:proofErr w:type="spellEnd"/>
      <w:r w:rsidRPr="007452F9">
        <w:rPr>
          <w:rFonts w:ascii="Times New Roman" w:eastAsia="Times New Roman" w:hAnsi="Times New Roman" w:cs="Times New Roman"/>
          <w:sz w:val="24"/>
          <w:szCs w:val="24"/>
        </w:rPr>
        <w:t xml:space="preserve"> M, </w:t>
      </w:r>
      <w:proofErr w:type="spellStart"/>
      <w:r w:rsidRPr="007452F9">
        <w:rPr>
          <w:rFonts w:ascii="Times New Roman" w:eastAsia="Times New Roman" w:hAnsi="Times New Roman" w:cs="Times New Roman"/>
          <w:sz w:val="24"/>
          <w:szCs w:val="24"/>
        </w:rPr>
        <w:t>Kanno</w:t>
      </w:r>
      <w:proofErr w:type="spellEnd"/>
      <w:r w:rsidRPr="007452F9">
        <w:rPr>
          <w:rFonts w:ascii="Times New Roman" w:eastAsia="Times New Roman" w:hAnsi="Times New Roman" w:cs="Times New Roman"/>
          <w:sz w:val="24"/>
          <w:szCs w:val="24"/>
        </w:rPr>
        <w:t xml:space="preserve"> Y. 2011. Cytokine Signaling: Birth of a Pathway. J </w:t>
      </w:r>
      <w:proofErr w:type="spellStart"/>
      <w:r w:rsidRPr="007452F9">
        <w:rPr>
          <w:rFonts w:ascii="Times New Roman" w:eastAsia="Times New Roman" w:hAnsi="Times New Roman" w:cs="Times New Roman"/>
          <w:sz w:val="24"/>
          <w:szCs w:val="24"/>
        </w:rPr>
        <w:t>Immunol</w:t>
      </w:r>
      <w:proofErr w:type="spellEnd"/>
      <w:r w:rsidRPr="007452F9">
        <w:rPr>
          <w:rFonts w:ascii="Times New Roman" w:eastAsia="Times New Roman" w:hAnsi="Times New Roman" w:cs="Times New Roman"/>
          <w:sz w:val="24"/>
          <w:szCs w:val="24"/>
        </w:rPr>
        <w:t>. 187(11): 5475-5478.</w:t>
      </w:r>
    </w:p>
    <w:p w:rsidR="007452F9" w:rsidRPr="007452F9" w:rsidRDefault="007452F9" w:rsidP="007452F9">
      <w:pPr>
        <w:numPr>
          <w:ilvl w:val="0"/>
          <w:numId w:val="2"/>
        </w:numPr>
        <w:shd w:val="clear" w:color="auto" w:fill="FFFFFF"/>
        <w:spacing w:before="100" w:beforeAutospacing="1" w:after="100" w:afterAutospacing="1" w:line="480" w:lineRule="auto"/>
        <w:jc w:val="both"/>
        <w:outlineLvl w:val="0"/>
        <w:rPr>
          <w:rFonts w:ascii="Times New Roman" w:eastAsia="Times New Roman" w:hAnsi="Times New Roman" w:cs="Times New Roman"/>
          <w:kern w:val="36"/>
          <w:sz w:val="24"/>
          <w:szCs w:val="24"/>
        </w:rPr>
      </w:pPr>
      <w:r w:rsidRPr="007452F9">
        <w:rPr>
          <w:rFonts w:ascii="Times New Roman" w:eastAsia="Times New Roman" w:hAnsi="Times New Roman" w:cs="Times New Roman"/>
          <w:kern w:val="36"/>
          <w:sz w:val="24"/>
          <w:szCs w:val="24"/>
        </w:rPr>
        <w:t xml:space="preserve">Singer. 2002. Cytokines in Wound Healing. </w:t>
      </w:r>
      <w:r w:rsidRPr="007452F9">
        <w:rPr>
          <w:rFonts w:ascii="Times New Roman" w:eastAsia="Times New Roman" w:hAnsi="Times New Roman" w:cs="Times New Roman"/>
          <w:bCs/>
          <w:i/>
          <w:iCs/>
          <w:kern w:val="36"/>
          <w:sz w:val="24"/>
          <w:szCs w:val="24"/>
        </w:rPr>
        <w:t>First printed in R&amp;D Systems' 2002 catalog.</w:t>
      </w:r>
      <w:r w:rsidRPr="007452F9">
        <w:rPr>
          <w:rFonts w:ascii="Times New Roman" w:eastAsia="Times New Roman" w:hAnsi="Times New Roman" w:cs="Times New Roman"/>
          <w:bCs/>
          <w:i/>
          <w:iCs/>
          <w:kern w:val="36"/>
          <w:sz w:val="24"/>
          <w:szCs w:val="24"/>
        </w:rPr>
        <w:tab/>
        <w:t xml:space="preserve">R and D System a </w:t>
      </w:r>
      <w:proofErr w:type="spellStart"/>
      <w:r w:rsidRPr="007452F9">
        <w:rPr>
          <w:rFonts w:ascii="Times New Roman" w:eastAsia="Times New Roman" w:hAnsi="Times New Roman" w:cs="Times New Roman"/>
          <w:bCs/>
          <w:i/>
          <w:iCs/>
          <w:kern w:val="36"/>
          <w:sz w:val="24"/>
          <w:szCs w:val="24"/>
        </w:rPr>
        <w:t>biotechne</w:t>
      </w:r>
      <w:proofErr w:type="spellEnd"/>
      <w:r w:rsidRPr="007452F9">
        <w:rPr>
          <w:rFonts w:ascii="Times New Roman" w:eastAsia="Times New Roman" w:hAnsi="Times New Roman" w:cs="Times New Roman"/>
          <w:bCs/>
          <w:i/>
          <w:iCs/>
          <w:kern w:val="36"/>
          <w:sz w:val="24"/>
          <w:szCs w:val="24"/>
        </w:rPr>
        <w:t xml:space="preserve"> brand.</w:t>
      </w:r>
      <w:r w:rsidRPr="007452F9">
        <w:rPr>
          <w:rFonts w:ascii="Times New Roman" w:eastAsia="Times New Roman" w:hAnsi="Times New Roman" w:cs="Times New Roman"/>
          <w:bCs/>
          <w:kern w:val="36"/>
          <w:sz w:val="24"/>
          <w:szCs w:val="24"/>
        </w:rPr>
        <w:t>https://www.rndsystems.com/resources/articles/cytokines-wound-healing.</w:t>
      </w:r>
    </w:p>
    <w:p w:rsidR="007452F9" w:rsidRPr="007452F9" w:rsidRDefault="007452F9" w:rsidP="007452F9">
      <w:pPr>
        <w:numPr>
          <w:ilvl w:val="0"/>
          <w:numId w:val="2"/>
        </w:numPr>
        <w:spacing w:after="0" w:line="480" w:lineRule="auto"/>
        <w:contextualSpacing/>
        <w:jc w:val="both"/>
        <w:rPr>
          <w:rFonts w:ascii="Times New Roman" w:eastAsia="Times New Roman" w:hAnsi="Times New Roman" w:cs="Times New Roman"/>
          <w:sz w:val="24"/>
          <w:szCs w:val="24"/>
          <w:shd w:val="clear" w:color="auto" w:fill="FFFFFF"/>
        </w:rPr>
      </w:pPr>
      <w:r w:rsidRPr="007452F9">
        <w:rPr>
          <w:rFonts w:ascii="Times New Roman" w:eastAsia="Times New Roman" w:hAnsi="Times New Roman" w:cs="Times New Roman"/>
          <w:sz w:val="24"/>
          <w:szCs w:val="24"/>
          <w:shd w:val="clear" w:color="auto" w:fill="FFFFFF"/>
        </w:rPr>
        <w:t xml:space="preserve">"Cytokine" in Stedman’s Medical Dictionary, 28th ed. </w:t>
      </w:r>
      <w:proofErr w:type="spellStart"/>
      <w:r w:rsidRPr="007452F9">
        <w:rPr>
          <w:rFonts w:ascii="Times New Roman" w:eastAsia="Times New Roman" w:hAnsi="Times New Roman" w:cs="Times New Roman"/>
          <w:sz w:val="24"/>
          <w:szCs w:val="24"/>
          <w:shd w:val="clear" w:color="auto" w:fill="FFFFFF"/>
        </w:rPr>
        <w:t>Wolters</w:t>
      </w:r>
      <w:proofErr w:type="spellEnd"/>
      <w:r w:rsidRPr="007452F9">
        <w:rPr>
          <w:rFonts w:ascii="Times New Roman" w:eastAsia="Times New Roman" w:hAnsi="Times New Roman" w:cs="Times New Roman"/>
          <w:sz w:val="24"/>
          <w:szCs w:val="24"/>
          <w:shd w:val="clear" w:color="auto" w:fill="FFFFFF"/>
        </w:rPr>
        <w:t xml:space="preserve"> Kluwer Health, Lippincott, Williams &amp; Wilkins (2006)</w:t>
      </w:r>
    </w:p>
    <w:p w:rsidR="007452F9" w:rsidRPr="007452F9" w:rsidRDefault="007452F9" w:rsidP="007452F9">
      <w:pPr>
        <w:numPr>
          <w:ilvl w:val="0"/>
          <w:numId w:val="2"/>
        </w:numPr>
        <w:shd w:val="clear" w:color="auto" w:fill="FFFFFF"/>
        <w:spacing w:before="100" w:beforeAutospacing="1" w:after="100" w:afterAutospacing="1" w:line="480" w:lineRule="auto"/>
        <w:contextualSpacing/>
        <w:jc w:val="both"/>
        <w:rPr>
          <w:rFonts w:ascii="Times New Roman" w:eastAsia="Times New Roman" w:hAnsi="Times New Roman" w:cs="Times New Roman"/>
          <w:sz w:val="24"/>
          <w:szCs w:val="24"/>
        </w:rPr>
      </w:pPr>
      <w:r w:rsidRPr="007452F9">
        <w:rPr>
          <w:rFonts w:ascii="Times New Roman" w:eastAsia="Times New Roman" w:hAnsi="Times New Roman" w:cs="Times New Roman"/>
          <w:sz w:val="24"/>
          <w:szCs w:val="24"/>
        </w:rPr>
        <w:lastRenderedPageBreak/>
        <w:t>Singer, A.J. &amp; R.A. Clark (1999) New Engl. J. Med. </w:t>
      </w:r>
      <w:r w:rsidRPr="007452F9">
        <w:rPr>
          <w:rFonts w:ascii="Times New Roman" w:eastAsia="Times New Roman" w:hAnsi="Times New Roman" w:cs="Times New Roman"/>
          <w:bCs/>
          <w:sz w:val="24"/>
          <w:szCs w:val="24"/>
        </w:rPr>
        <w:t>341</w:t>
      </w:r>
      <w:r w:rsidRPr="007452F9">
        <w:rPr>
          <w:rFonts w:ascii="Times New Roman" w:eastAsia="Times New Roman" w:hAnsi="Times New Roman" w:cs="Times New Roman"/>
          <w:sz w:val="24"/>
          <w:szCs w:val="24"/>
        </w:rPr>
        <w:t>:738.</w:t>
      </w:r>
    </w:p>
    <w:p w:rsidR="007452F9" w:rsidRPr="007452F9" w:rsidRDefault="007452F9" w:rsidP="007452F9">
      <w:pPr>
        <w:numPr>
          <w:ilvl w:val="0"/>
          <w:numId w:val="2"/>
        </w:numPr>
        <w:spacing w:after="0" w:line="480" w:lineRule="auto"/>
        <w:contextualSpacing/>
        <w:jc w:val="both"/>
        <w:rPr>
          <w:rFonts w:ascii="Times New Roman" w:eastAsia="Times New Roman" w:hAnsi="Times New Roman" w:cs="Times New Roman"/>
          <w:sz w:val="24"/>
          <w:szCs w:val="24"/>
          <w:shd w:val="clear" w:color="auto" w:fill="FFFFFF"/>
        </w:rPr>
      </w:pPr>
      <w:hyperlink r:id="rId33" w:history="1">
        <w:proofErr w:type="spellStart"/>
        <w:r w:rsidRPr="007452F9">
          <w:rPr>
            <w:rFonts w:ascii="Times New Roman" w:eastAsia="Times New Roman" w:hAnsi="Times New Roman" w:cs="Times New Roman"/>
            <w:sz w:val="24"/>
            <w:szCs w:val="24"/>
            <w:shd w:val="clear" w:color="auto" w:fill="FFFFFF"/>
          </w:rPr>
          <w:t>Barrientos</w:t>
        </w:r>
        <w:proofErr w:type="spellEnd"/>
        <w:r w:rsidRPr="007452F9">
          <w:rPr>
            <w:rFonts w:ascii="Times New Roman" w:eastAsia="Times New Roman" w:hAnsi="Times New Roman" w:cs="Times New Roman"/>
            <w:sz w:val="24"/>
            <w:szCs w:val="24"/>
            <w:shd w:val="clear" w:color="auto" w:fill="FFFFFF"/>
          </w:rPr>
          <w:t xml:space="preserve"> S</w:t>
        </w:r>
      </w:hyperlink>
      <w:r w:rsidRPr="007452F9">
        <w:rPr>
          <w:rFonts w:ascii="Times New Roman" w:eastAsia="Times New Roman" w:hAnsi="Times New Roman" w:cs="Times New Roman"/>
          <w:sz w:val="24"/>
          <w:szCs w:val="24"/>
          <w:shd w:val="clear" w:color="auto" w:fill="FFFFFF"/>
        </w:rPr>
        <w:t>, </w:t>
      </w:r>
      <w:proofErr w:type="spellStart"/>
      <w:r w:rsidRPr="007452F9">
        <w:rPr>
          <w:rFonts w:ascii="Times New Roman" w:eastAsia="Times New Roman" w:hAnsi="Times New Roman" w:cs="Times New Roman"/>
          <w:sz w:val="24"/>
          <w:szCs w:val="24"/>
        </w:rPr>
        <w:fldChar w:fldCharType="begin"/>
      </w:r>
      <w:r w:rsidRPr="007452F9">
        <w:rPr>
          <w:rFonts w:ascii="Times New Roman" w:eastAsia="Times New Roman" w:hAnsi="Times New Roman" w:cs="Times New Roman"/>
          <w:sz w:val="24"/>
          <w:szCs w:val="24"/>
        </w:rPr>
        <w:instrText xml:space="preserve"> HYPERLINK "https://www.ncbi.nlm.nih.gov/pubmed/?term=Stojadinovic%20O%5BAuthor%5D&amp;cauthor=true&amp;cauthor_uid=19128254" </w:instrText>
      </w:r>
      <w:r w:rsidRPr="007452F9">
        <w:rPr>
          <w:rFonts w:ascii="Times New Roman" w:eastAsia="Times New Roman" w:hAnsi="Times New Roman" w:cs="Times New Roman"/>
          <w:sz w:val="24"/>
          <w:szCs w:val="24"/>
        </w:rPr>
        <w:fldChar w:fldCharType="separate"/>
      </w:r>
      <w:r w:rsidRPr="007452F9">
        <w:rPr>
          <w:rFonts w:ascii="Times New Roman" w:eastAsia="Times New Roman" w:hAnsi="Times New Roman" w:cs="Times New Roman"/>
          <w:sz w:val="24"/>
          <w:szCs w:val="24"/>
          <w:shd w:val="clear" w:color="auto" w:fill="FFFFFF"/>
        </w:rPr>
        <w:t>Stojadinovic</w:t>
      </w:r>
      <w:proofErr w:type="spellEnd"/>
      <w:r w:rsidRPr="007452F9">
        <w:rPr>
          <w:rFonts w:ascii="Times New Roman" w:eastAsia="Times New Roman" w:hAnsi="Times New Roman" w:cs="Times New Roman"/>
          <w:sz w:val="24"/>
          <w:szCs w:val="24"/>
          <w:shd w:val="clear" w:color="auto" w:fill="FFFFFF"/>
        </w:rPr>
        <w:t xml:space="preserve"> O</w:t>
      </w:r>
      <w:r w:rsidRPr="007452F9">
        <w:rPr>
          <w:rFonts w:ascii="Times New Roman" w:eastAsia="Times New Roman" w:hAnsi="Times New Roman" w:cs="Times New Roman"/>
          <w:sz w:val="24"/>
          <w:szCs w:val="24"/>
        </w:rPr>
        <w:fldChar w:fldCharType="end"/>
      </w:r>
      <w:r w:rsidRPr="007452F9">
        <w:rPr>
          <w:rFonts w:ascii="Times New Roman" w:eastAsia="Times New Roman" w:hAnsi="Times New Roman" w:cs="Times New Roman"/>
          <w:sz w:val="24"/>
          <w:szCs w:val="24"/>
          <w:shd w:val="clear" w:color="auto" w:fill="FFFFFF"/>
        </w:rPr>
        <w:t>, </w:t>
      </w:r>
      <w:proofErr w:type="spellStart"/>
      <w:r w:rsidRPr="007452F9">
        <w:rPr>
          <w:rFonts w:ascii="Times New Roman" w:eastAsia="Times New Roman" w:hAnsi="Times New Roman" w:cs="Times New Roman"/>
          <w:sz w:val="24"/>
          <w:szCs w:val="24"/>
        </w:rPr>
        <w:fldChar w:fldCharType="begin"/>
      </w:r>
      <w:r w:rsidRPr="007452F9">
        <w:rPr>
          <w:rFonts w:ascii="Times New Roman" w:eastAsia="Times New Roman" w:hAnsi="Times New Roman" w:cs="Times New Roman"/>
          <w:sz w:val="24"/>
          <w:szCs w:val="24"/>
        </w:rPr>
        <w:instrText xml:space="preserve"> HYPERLINK "https://www.ncbi.nlm.nih.gov/pubmed/?term=Golinko%20MS%5BAuthor%5D&amp;cauthor=true&amp;cauthor_uid=19128254" </w:instrText>
      </w:r>
      <w:r w:rsidRPr="007452F9">
        <w:rPr>
          <w:rFonts w:ascii="Times New Roman" w:eastAsia="Times New Roman" w:hAnsi="Times New Roman" w:cs="Times New Roman"/>
          <w:sz w:val="24"/>
          <w:szCs w:val="24"/>
        </w:rPr>
        <w:fldChar w:fldCharType="separate"/>
      </w:r>
      <w:r w:rsidRPr="007452F9">
        <w:rPr>
          <w:rFonts w:ascii="Times New Roman" w:eastAsia="Times New Roman" w:hAnsi="Times New Roman" w:cs="Times New Roman"/>
          <w:sz w:val="24"/>
          <w:szCs w:val="24"/>
          <w:shd w:val="clear" w:color="auto" w:fill="FFFFFF"/>
        </w:rPr>
        <w:t>Golinko</w:t>
      </w:r>
      <w:proofErr w:type="spellEnd"/>
      <w:r w:rsidRPr="007452F9">
        <w:rPr>
          <w:rFonts w:ascii="Times New Roman" w:eastAsia="Times New Roman" w:hAnsi="Times New Roman" w:cs="Times New Roman"/>
          <w:sz w:val="24"/>
          <w:szCs w:val="24"/>
          <w:shd w:val="clear" w:color="auto" w:fill="FFFFFF"/>
        </w:rPr>
        <w:t xml:space="preserve"> MS</w:t>
      </w:r>
      <w:r w:rsidRPr="007452F9">
        <w:rPr>
          <w:rFonts w:ascii="Times New Roman" w:eastAsia="Times New Roman" w:hAnsi="Times New Roman" w:cs="Times New Roman"/>
          <w:sz w:val="24"/>
          <w:szCs w:val="24"/>
        </w:rPr>
        <w:fldChar w:fldCharType="end"/>
      </w:r>
      <w:r w:rsidRPr="007452F9">
        <w:rPr>
          <w:rFonts w:ascii="Times New Roman" w:eastAsia="Times New Roman" w:hAnsi="Times New Roman" w:cs="Times New Roman"/>
          <w:sz w:val="24"/>
          <w:szCs w:val="24"/>
          <w:shd w:val="clear" w:color="auto" w:fill="FFFFFF"/>
        </w:rPr>
        <w:t>, </w:t>
      </w:r>
      <w:proofErr w:type="spellStart"/>
      <w:r w:rsidRPr="007452F9">
        <w:rPr>
          <w:rFonts w:ascii="Times New Roman" w:eastAsia="Times New Roman" w:hAnsi="Times New Roman" w:cs="Times New Roman"/>
          <w:sz w:val="24"/>
          <w:szCs w:val="24"/>
        </w:rPr>
        <w:fldChar w:fldCharType="begin"/>
      </w:r>
      <w:r w:rsidRPr="007452F9">
        <w:rPr>
          <w:rFonts w:ascii="Times New Roman" w:eastAsia="Times New Roman" w:hAnsi="Times New Roman" w:cs="Times New Roman"/>
          <w:sz w:val="24"/>
          <w:szCs w:val="24"/>
        </w:rPr>
        <w:instrText xml:space="preserve"> HYPERLINK "https://www.ncbi.nlm.nih.gov/pubmed/?term=Brem%20H%5BAuthor%5D&amp;cauthor=true&amp;cauthor_uid=19128254" </w:instrText>
      </w:r>
      <w:r w:rsidRPr="007452F9">
        <w:rPr>
          <w:rFonts w:ascii="Times New Roman" w:eastAsia="Times New Roman" w:hAnsi="Times New Roman" w:cs="Times New Roman"/>
          <w:sz w:val="24"/>
          <w:szCs w:val="24"/>
        </w:rPr>
        <w:fldChar w:fldCharType="separate"/>
      </w:r>
      <w:r w:rsidRPr="007452F9">
        <w:rPr>
          <w:rFonts w:ascii="Times New Roman" w:eastAsia="Times New Roman" w:hAnsi="Times New Roman" w:cs="Times New Roman"/>
          <w:sz w:val="24"/>
          <w:szCs w:val="24"/>
          <w:shd w:val="clear" w:color="auto" w:fill="FFFFFF"/>
        </w:rPr>
        <w:t>Brem</w:t>
      </w:r>
      <w:proofErr w:type="spellEnd"/>
      <w:r w:rsidRPr="007452F9">
        <w:rPr>
          <w:rFonts w:ascii="Times New Roman" w:eastAsia="Times New Roman" w:hAnsi="Times New Roman" w:cs="Times New Roman"/>
          <w:sz w:val="24"/>
          <w:szCs w:val="24"/>
          <w:shd w:val="clear" w:color="auto" w:fill="FFFFFF"/>
        </w:rPr>
        <w:t xml:space="preserve"> H</w:t>
      </w:r>
      <w:r w:rsidRPr="007452F9">
        <w:rPr>
          <w:rFonts w:ascii="Times New Roman" w:eastAsia="Times New Roman" w:hAnsi="Times New Roman" w:cs="Times New Roman"/>
          <w:sz w:val="24"/>
          <w:szCs w:val="24"/>
        </w:rPr>
        <w:fldChar w:fldCharType="end"/>
      </w:r>
      <w:r w:rsidRPr="007452F9">
        <w:rPr>
          <w:rFonts w:ascii="Times New Roman" w:eastAsia="Times New Roman" w:hAnsi="Times New Roman" w:cs="Times New Roman"/>
          <w:sz w:val="24"/>
          <w:szCs w:val="24"/>
          <w:shd w:val="clear" w:color="auto" w:fill="FFFFFF"/>
        </w:rPr>
        <w:t>, </w:t>
      </w:r>
      <w:proofErr w:type="spellStart"/>
      <w:r w:rsidRPr="007452F9">
        <w:rPr>
          <w:rFonts w:ascii="Times New Roman" w:eastAsia="Times New Roman" w:hAnsi="Times New Roman" w:cs="Times New Roman"/>
          <w:sz w:val="24"/>
          <w:szCs w:val="24"/>
        </w:rPr>
        <w:fldChar w:fldCharType="begin"/>
      </w:r>
      <w:r w:rsidRPr="007452F9">
        <w:rPr>
          <w:rFonts w:ascii="Times New Roman" w:eastAsia="Times New Roman" w:hAnsi="Times New Roman" w:cs="Times New Roman"/>
          <w:sz w:val="24"/>
          <w:szCs w:val="24"/>
        </w:rPr>
        <w:instrText xml:space="preserve"> HYPERLINK "https://www.ncbi.nlm.nih.gov/pubmed/?term=Tomic-Canic%20M%5BAuthor%5D&amp;cauthor=true&amp;cauthor_uid=19128254" </w:instrText>
      </w:r>
      <w:r w:rsidRPr="007452F9">
        <w:rPr>
          <w:rFonts w:ascii="Times New Roman" w:eastAsia="Times New Roman" w:hAnsi="Times New Roman" w:cs="Times New Roman"/>
          <w:sz w:val="24"/>
          <w:szCs w:val="24"/>
        </w:rPr>
        <w:fldChar w:fldCharType="separate"/>
      </w:r>
      <w:r w:rsidRPr="007452F9">
        <w:rPr>
          <w:rFonts w:ascii="Times New Roman" w:eastAsia="Times New Roman" w:hAnsi="Times New Roman" w:cs="Times New Roman"/>
          <w:sz w:val="24"/>
          <w:szCs w:val="24"/>
          <w:shd w:val="clear" w:color="auto" w:fill="FFFFFF"/>
        </w:rPr>
        <w:t>Tomic-Canic</w:t>
      </w:r>
      <w:proofErr w:type="spellEnd"/>
      <w:r w:rsidRPr="007452F9">
        <w:rPr>
          <w:rFonts w:ascii="Times New Roman" w:eastAsia="Times New Roman" w:hAnsi="Times New Roman" w:cs="Times New Roman"/>
          <w:sz w:val="24"/>
          <w:szCs w:val="24"/>
          <w:shd w:val="clear" w:color="auto" w:fill="FFFFFF"/>
        </w:rPr>
        <w:t xml:space="preserve"> M</w:t>
      </w:r>
      <w:r w:rsidRPr="007452F9">
        <w:rPr>
          <w:rFonts w:ascii="Times New Roman" w:eastAsia="Times New Roman" w:hAnsi="Times New Roman" w:cs="Times New Roman"/>
          <w:sz w:val="24"/>
          <w:szCs w:val="24"/>
        </w:rPr>
        <w:fldChar w:fldCharType="end"/>
      </w:r>
      <w:r w:rsidRPr="007452F9">
        <w:rPr>
          <w:rFonts w:ascii="Times New Roman" w:eastAsia="Times New Roman" w:hAnsi="Times New Roman" w:cs="Times New Roman"/>
          <w:sz w:val="24"/>
          <w:szCs w:val="24"/>
          <w:shd w:val="clear" w:color="auto" w:fill="FFFFFF"/>
        </w:rPr>
        <w:t>.</w:t>
      </w:r>
    </w:p>
    <w:p w:rsidR="007452F9" w:rsidRPr="007452F9" w:rsidRDefault="007452F9" w:rsidP="007452F9">
      <w:pPr>
        <w:numPr>
          <w:ilvl w:val="0"/>
          <w:numId w:val="2"/>
        </w:numPr>
        <w:shd w:val="clear" w:color="auto" w:fill="FFFFFF"/>
        <w:spacing w:before="120" w:after="120" w:line="480" w:lineRule="auto"/>
        <w:jc w:val="both"/>
        <w:outlineLvl w:val="0"/>
        <w:rPr>
          <w:rFonts w:ascii="Times New Roman" w:eastAsia="Times New Roman" w:hAnsi="Times New Roman" w:cs="Times New Roman"/>
          <w:bCs/>
          <w:kern w:val="36"/>
          <w:sz w:val="24"/>
          <w:szCs w:val="24"/>
        </w:rPr>
      </w:pPr>
      <w:r w:rsidRPr="007452F9">
        <w:rPr>
          <w:rFonts w:ascii="Times New Roman" w:eastAsia="Times New Roman" w:hAnsi="Times New Roman" w:cs="Times New Roman"/>
          <w:bCs/>
          <w:kern w:val="36"/>
          <w:sz w:val="24"/>
          <w:szCs w:val="24"/>
          <w:shd w:val="clear" w:color="auto" w:fill="FFFFFF"/>
        </w:rPr>
        <w:t xml:space="preserve">2008. </w:t>
      </w:r>
      <w:r w:rsidRPr="007452F9">
        <w:rPr>
          <w:rFonts w:ascii="Times New Roman" w:eastAsia="Times New Roman" w:hAnsi="Times New Roman" w:cs="Times New Roman"/>
          <w:bCs/>
          <w:kern w:val="36"/>
          <w:sz w:val="24"/>
          <w:szCs w:val="24"/>
        </w:rPr>
        <w:t>Growth factors and cytokines in wound healing.</w:t>
      </w:r>
    </w:p>
    <w:p w:rsidR="007452F9" w:rsidRPr="007452F9" w:rsidRDefault="007452F9" w:rsidP="007452F9">
      <w:pPr>
        <w:numPr>
          <w:ilvl w:val="0"/>
          <w:numId w:val="2"/>
        </w:numPr>
        <w:spacing w:after="0" w:line="480" w:lineRule="auto"/>
        <w:contextualSpacing/>
        <w:jc w:val="both"/>
        <w:rPr>
          <w:rFonts w:ascii="Times New Roman" w:eastAsia="Times New Roman" w:hAnsi="Times New Roman" w:cs="Times New Roman"/>
          <w:sz w:val="24"/>
          <w:szCs w:val="24"/>
          <w:shd w:val="clear" w:color="auto" w:fill="FFFFFF"/>
        </w:rPr>
      </w:pPr>
      <w:r w:rsidRPr="007452F9">
        <w:rPr>
          <w:rFonts w:ascii="Times New Roman" w:eastAsia="Times New Roman" w:hAnsi="Times New Roman" w:cs="Times New Roman"/>
          <w:sz w:val="24"/>
          <w:szCs w:val="24"/>
          <w:shd w:val="clear" w:color="auto" w:fill="FFFFFF"/>
        </w:rPr>
        <w:t>Sep-Oct</w:t>
      </w:r>
      <w:proofErr w:type="gramStart"/>
      <w:r w:rsidRPr="007452F9">
        <w:rPr>
          <w:rFonts w:ascii="Times New Roman" w:eastAsia="Times New Roman" w:hAnsi="Times New Roman" w:cs="Times New Roman"/>
          <w:sz w:val="24"/>
          <w:szCs w:val="24"/>
          <w:shd w:val="clear" w:color="auto" w:fill="FFFFFF"/>
        </w:rPr>
        <w:t>;16</w:t>
      </w:r>
      <w:proofErr w:type="gramEnd"/>
      <w:r w:rsidRPr="007452F9">
        <w:rPr>
          <w:rFonts w:ascii="Times New Roman" w:eastAsia="Times New Roman" w:hAnsi="Times New Roman" w:cs="Times New Roman"/>
          <w:sz w:val="24"/>
          <w:szCs w:val="24"/>
          <w:shd w:val="clear" w:color="auto" w:fill="FFFFFF"/>
        </w:rPr>
        <w:t>(5):585</w:t>
      </w:r>
      <w:bookmarkStart w:id="2" w:name="_GoBack"/>
      <w:bookmarkEnd w:id="2"/>
      <w:r w:rsidRPr="007452F9">
        <w:rPr>
          <w:rFonts w:ascii="Times New Roman" w:eastAsia="Times New Roman" w:hAnsi="Times New Roman" w:cs="Times New Roman"/>
          <w:sz w:val="24"/>
          <w:szCs w:val="24"/>
          <w:shd w:val="clear" w:color="auto" w:fill="FFFFFF"/>
        </w:rPr>
        <w:t xml:space="preserve">-601. </w:t>
      </w:r>
      <w:proofErr w:type="spellStart"/>
      <w:proofErr w:type="gramStart"/>
      <w:r w:rsidRPr="007452F9">
        <w:rPr>
          <w:rFonts w:ascii="Times New Roman" w:eastAsia="Times New Roman" w:hAnsi="Times New Roman" w:cs="Times New Roman"/>
          <w:sz w:val="24"/>
          <w:szCs w:val="24"/>
          <w:shd w:val="clear" w:color="auto" w:fill="FFFFFF"/>
        </w:rPr>
        <w:t>doi</w:t>
      </w:r>
      <w:proofErr w:type="spellEnd"/>
      <w:proofErr w:type="gramEnd"/>
      <w:r w:rsidRPr="007452F9">
        <w:rPr>
          <w:rFonts w:ascii="Times New Roman" w:eastAsia="Times New Roman" w:hAnsi="Times New Roman" w:cs="Times New Roman"/>
          <w:sz w:val="24"/>
          <w:szCs w:val="24"/>
          <w:shd w:val="clear" w:color="auto" w:fill="FFFFFF"/>
        </w:rPr>
        <w:t>: 10.1111/j.1524-475X.2008.00410.x.</w:t>
      </w:r>
    </w:p>
    <w:p w:rsidR="007452F9" w:rsidRPr="007452F9" w:rsidRDefault="007452F9" w:rsidP="007452F9">
      <w:pPr>
        <w:numPr>
          <w:ilvl w:val="0"/>
          <w:numId w:val="2"/>
        </w:numPr>
        <w:spacing w:after="375" w:line="480" w:lineRule="auto"/>
        <w:contextualSpacing/>
        <w:jc w:val="both"/>
        <w:outlineLvl w:val="0"/>
        <w:rPr>
          <w:rFonts w:ascii="Times New Roman" w:eastAsia="Times New Roman" w:hAnsi="Times New Roman" w:cs="Times New Roman"/>
          <w:kern w:val="36"/>
          <w:sz w:val="24"/>
          <w:szCs w:val="24"/>
        </w:rPr>
      </w:pPr>
      <w:hyperlink r:id="rId34" w:history="1">
        <w:r w:rsidRPr="007452F9">
          <w:rPr>
            <w:rFonts w:ascii="Times New Roman" w:eastAsia="Times New Roman" w:hAnsi="Times New Roman" w:cs="Times New Roman"/>
            <w:sz w:val="24"/>
            <w:szCs w:val="24"/>
          </w:rPr>
          <w:t>Andrew. J. Sanders</w:t>
        </w:r>
      </w:hyperlink>
      <w:r w:rsidRPr="007452F9">
        <w:rPr>
          <w:rFonts w:ascii="Times New Roman" w:eastAsia="Times New Roman" w:hAnsi="Times New Roman" w:cs="Times New Roman"/>
          <w:sz w:val="24"/>
          <w:szCs w:val="24"/>
        </w:rPr>
        <w:t>. 2004.</w:t>
      </w:r>
      <w:r w:rsidRPr="007452F9">
        <w:rPr>
          <w:rFonts w:ascii="Times New Roman" w:eastAsia="Times New Roman" w:hAnsi="Times New Roman" w:cs="Times New Roman"/>
          <w:kern w:val="36"/>
          <w:sz w:val="24"/>
          <w:szCs w:val="24"/>
        </w:rPr>
        <w:t xml:space="preserve"> Cytokines and Wound Healing: The Role of Cytokine and </w:t>
      </w:r>
      <w:proofErr w:type="spellStart"/>
      <w:r w:rsidRPr="007452F9">
        <w:rPr>
          <w:rFonts w:ascii="Times New Roman" w:eastAsia="Times New Roman" w:hAnsi="Times New Roman" w:cs="Times New Roman"/>
          <w:kern w:val="36"/>
          <w:sz w:val="24"/>
          <w:szCs w:val="24"/>
        </w:rPr>
        <w:t>Anticytokine</w:t>
      </w:r>
      <w:proofErr w:type="spellEnd"/>
      <w:r w:rsidRPr="007452F9">
        <w:rPr>
          <w:rFonts w:ascii="Times New Roman" w:eastAsia="Times New Roman" w:hAnsi="Times New Roman" w:cs="Times New Roman"/>
          <w:kern w:val="36"/>
          <w:sz w:val="24"/>
          <w:szCs w:val="24"/>
        </w:rPr>
        <w:t xml:space="preserve"> Therapy in the Repair Response.</w:t>
      </w:r>
      <w:r w:rsidRPr="007452F9">
        <w:rPr>
          <w:rFonts w:ascii="Times New Roman" w:eastAsia="Times New Roman" w:hAnsi="Times New Roman" w:cs="Times New Roman"/>
          <w:sz w:val="24"/>
          <w:szCs w:val="24"/>
        </w:rPr>
        <w:t xml:space="preserve"> </w:t>
      </w:r>
      <w:hyperlink r:id="rId35" w:tgtFrame="_blank" w:history="1">
        <w:r w:rsidRPr="007452F9">
          <w:rPr>
            <w:rFonts w:ascii="Times New Roman" w:eastAsia="Times New Roman" w:hAnsi="Times New Roman" w:cs="Times New Roman"/>
            <w:i/>
            <w:sz w:val="24"/>
            <w:szCs w:val="24"/>
            <w:bdr w:val="none" w:sz="0" w:space="0" w:color="auto" w:frame="1"/>
          </w:rPr>
          <w:t>Journal of Burn Care &amp; Rehabilitation</w:t>
        </w:r>
      </w:hyperlink>
      <w:r w:rsidRPr="007452F9">
        <w:rPr>
          <w:rFonts w:ascii="Times New Roman" w:eastAsia="Times New Roman" w:hAnsi="Times New Roman" w:cs="Times New Roman"/>
          <w:i/>
          <w:sz w:val="24"/>
          <w:szCs w:val="24"/>
        </w:rPr>
        <w:t>.</w:t>
      </w:r>
      <w:r w:rsidRPr="007452F9">
        <w:rPr>
          <w:rFonts w:ascii="Times New Roman" w:eastAsia="Times New Roman" w:hAnsi="Times New Roman" w:cs="Times New Roman"/>
          <w:sz w:val="24"/>
          <w:szCs w:val="24"/>
        </w:rPr>
        <w:t xml:space="preserve"> 25(2):149-60. DOI: </w:t>
      </w:r>
      <w:hyperlink r:id="rId36" w:tgtFrame="_blank" w:history="1">
        <w:r w:rsidRPr="007452F9">
          <w:rPr>
            <w:rFonts w:ascii="Times New Roman" w:eastAsia="Times New Roman" w:hAnsi="Times New Roman" w:cs="Times New Roman"/>
            <w:sz w:val="24"/>
            <w:szCs w:val="24"/>
            <w:bdr w:val="none" w:sz="0" w:space="0" w:color="auto" w:frame="1"/>
          </w:rPr>
          <w:t>10.1097/01.BCR.0000111766.97335.34</w:t>
        </w:r>
      </w:hyperlink>
      <w:r w:rsidRPr="007452F9">
        <w:rPr>
          <w:rFonts w:ascii="Times New Roman" w:eastAsia="Times New Roman" w:hAnsi="Times New Roman" w:cs="Times New Roman"/>
          <w:sz w:val="24"/>
          <w:szCs w:val="24"/>
        </w:rPr>
        <w:t> ·</w:t>
      </w:r>
    </w:p>
    <w:p w:rsidR="007452F9" w:rsidRPr="007452F9" w:rsidRDefault="007452F9" w:rsidP="007452F9">
      <w:pPr>
        <w:numPr>
          <w:ilvl w:val="0"/>
          <w:numId w:val="2"/>
        </w:numPr>
        <w:spacing w:after="0" w:line="480" w:lineRule="auto"/>
        <w:contextualSpacing/>
        <w:jc w:val="both"/>
        <w:rPr>
          <w:rFonts w:ascii="Times New Roman" w:eastAsia="Times New Roman" w:hAnsi="Times New Roman" w:cs="Times New Roman"/>
          <w:sz w:val="24"/>
          <w:szCs w:val="24"/>
          <w:shd w:val="clear" w:color="auto" w:fill="FFFFFF"/>
        </w:rPr>
      </w:pPr>
      <w:r w:rsidRPr="007452F9">
        <w:rPr>
          <w:rFonts w:ascii="Times New Roman" w:eastAsia="Times New Roman" w:hAnsi="Times New Roman" w:cs="Times New Roman"/>
          <w:bCs/>
          <w:sz w:val="24"/>
          <w:szCs w:val="24"/>
        </w:rPr>
        <w:t xml:space="preserve">Victor W. </w:t>
      </w:r>
      <w:proofErr w:type="spellStart"/>
      <w:r w:rsidRPr="007452F9">
        <w:rPr>
          <w:rFonts w:ascii="Times New Roman" w:eastAsia="Times New Roman" w:hAnsi="Times New Roman" w:cs="Times New Roman"/>
          <w:bCs/>
          <w:sz w:val="24"/>
          <w:szCs w:val="24"/>
        </w:rPr>
        <w:t>Wong</w:t>
      </w:r>
      <w:proofErr w:type="gramStart"/>
      <w:r w:rsidRPr="007452F9">
        <w:rPr>
          <w:rFonts w:ascii="Times New Roman" w:eastAsia="Times New Roman" w:hAnsi="Times New Roman" w:cs="Times New Roman"/>
          <w:bCs/>
          <w:sz w:val="24"/>
          <w:szCs w:val="24"/>
        </w:rPr>
        <w:t>,</w:t>
      </w:r>
      <w:r w:rsidRPr="007452F9">
        <w:rPr>
          <w:rFonts w:ascii="Times New Roman" w:eastAsia="Times New Roman" w:hAnsi="Times New Roman" w:cs="Times New Roman"/>
          <w:sz w:val="24"/>
          <w:szCs w:val="24"/>
        </w:rPr>
        <w:t>Jeffrey</w:t>
      </w:r>
      <w:proofErr w:type="spellEnd"/>
      <w:proofErr w:type="gramEnd"/>
      <w:r w:rsidRPr="007452F9">
        <w:rPr>
          <w:rFonts w:ascii="Times New Roman" w:eastAsia="Times New Roman" w:hAnsi="Times New Roman" w:cs="Times New Roman"/>
          <w:sz w:val="24"/>
          <w:szCs w:val="24"/>
        </w:rPr>
        <w:t xml:space="preserve"> D. Crawfor.2013. </w:t>
      </w:r>
      <w:proofErr w:type="spellStart"/>
      <w:r w:rsidRPr="007452F9">
        <w:rPr>
          <w:rFonts w:ascii="Times New Roman" w:eastAsia="Times New Roman" w:hAnsi="Times New Roman" w:cs="Times New Roman"/>
          <w:sz w:val="24"/>
          <w:szCs w:val="24"/>
        </w:rPr>
        <w:t>Vasculogenic</w:t>
      </w:r>
      <w:proofErr w:type="spellEnd"/>
      <w:r w:rsidRPr="007452F9">
        <w:rPr>
          <w:rFonts w:ascii="Times New Roman" w:eastAsia="Times New Roman" w:hAnsi="Times New Roman" w:cs="Times New Roman"/>
          <w:sz w:val="24"/>
          <w:szCs w:val="24"/>
        </w:rPr>
        <w:t xml:space="preserve"> Cytokines in Wound Healing. </w:t>
      </w:r>
      <w:proofErr w:type="spellStart"/>
      <w:r w:rsidRPr="007452F9">
        <w:rPr>
          <w:rFonts w:ascii="Times New Roman" w:eastAsia="Times New Roman" w:hAnsi="Times New Roman" w:cs="Times New Roman"/>
          <w:i/>
          <w:sz w:val="24"/>
          <w:szCs w:val="24"/>
          <w:shd w:val="clear" w:color="auto" w:fill="FFFFFF"/>
        </w:rPr>
        <w:t>BioMed</w:t>
      </w:r>
      <w:proofErr w:type="spellEnd"/>
      <w:r w:rsidRPr="007452F9">
        <w:rPr>
          <w:rFonts w:ascii="Times New Roman" w:eastAsia="Times New Roman" w:hAnsi="Times New Roman" w:cs="Times New Roman"/>
          <w:i/>
          <w:sz w:val="24"/>
          <w:szCs w:val="24"/>
          <w:shd w:val="clear" w:color="auto" w:fill="FFFFFF"/>
        </w:rPr>
        <w:t xml:space="preserve"> Research International</w:t>
      </w:r>
      <w:r w:rsidRPr="007452F9">
        <w:rPr>
          <w:rFonts w:ascii="Times New Roman" w:eastAsia="Times New Roman" w:hAnsi="Times New Roman" w:cs="Times New Roman"/>
          <w:sz w:val="24"/>
          <w:szCs w:val="24"/>
          <w:shd w:val="clear" w:color="auto" w:fill="FFFFFF"/>
        </w:rPr>
        <w:t>.</w:t>
      </w:r>
      <w:r w:rsidRPr="007452F9">
        <w:rPr>
          <w:rFonts w:ascii="Times New Roman" w:eastAsia="Times New Roman" w:hAnsi="Times New Roman" w:cs="Times New Roman"/>
          <w:sz w:val="24"/>
          <w:szCs w:val="24"/>
        </w:rPr>
        <w:t xml:space="preserve"> Volume 2013 |Article ID 190486. </w:t>
      </w:r>
      <w:hyperlink r:id="rId37" w:history="1">
        <w:r w:rsidRPr="007452F9">
          <w:rPr>
            <w:rFonts w:ascii="Times New Roman" w:eastAsia="Times New Roman" w:hAnsi="Times New Roman" w:cs="Times New Roman"/>
            <w:sz w:val="24"/>
            <w:szCs w:val="24"/>
          </w:rPr>
          <w:t>https://doi.org/10.1155/2013/190486</w:t>
        </w:r>
      </w:hyperlink>
      <w:r w:rsidRPr="007452F9">
        <w:rPr>
          <w:rFonts w:ascii="Times New Roman" w:eastAsia="Times New Roman" w:hAnsi="Times New Roman" w:cs="Times New Roman"/>
          <w:sz w:val="24"/>
          <w:szCs w:val="24"/>
        </w:rPr>
        <w:t>.</w:t>
      </w:r>
    </w:p>
    <w:p w:rsidR="007452F9" w:rsidRPr="007452F9" w:rsidRDefault="007452F9" w:rsidP="007452F9">
      <w:pPr>
        <w:numPr>
          <w:ilvl w:val="0"/>
          <w:numId w:val="2"/>
        </w:numPr>
        <w:shd w:val="clear" w:color="auto" w:fill="FFFFFF"/>
        <w:spacing w:before="100" w:beforeAutospacing="1" w:after="100" w:afterAutospacing="1" w:line="480" w:lineRule="auto"/>
        <w:contextualSpacing/>
        <w:jc w:val="both"/>
        <w:rPr>
          <w:rFonts w:ascii="Times New Roman" w:eastAsia="Times New Roman" w:hAnsi="Times New Roman" w:cs="Times New Roman"/>
          <w:sz w:val="24"/>
          <w:szCs w:val="24"/>
        </w:rPr>
      </w:pPr>
      <w:proofErr w:type="spellStart"/>
      <w:r w:rsidRPr="007452F9">
        <w:rPr>
          <w:rFonts w:ascii="Times New Roman" w:eastAsia="Times New Roman" w:hAnsi="Times New Roman" w:cs="Times New Roman"/>
          <w:sz w:val="24"/>
          <w:szCs w:val="24"/>
        </w:rPr>
        <w:t>Liekens</w:t>
      </w:r>
      <w:proofErr w:type="spellEnd"/>
      <w:r w:rsidRPr="007452F9">
        <w:rPr>
          <w:rFonts w:ascii="Times New Roman" w:eastAsia="Times New Roman" w:hAnsi="Times New Roman" w:cs="Times New Roman"/>
          <w:sz w:val="24"/>
          <w:szCs w:val="24"/>
        </w:rPr>
        <w:t>, S. </w:t>
      </w:r>
      <w:r w:rsidRPr="007452F9">
        <w:rPr>
          <w:rFonts w:ascii="Times New Roman" w:eastAsia="Times New Roman" w:hAnsi="Times New Roman" w:cs="Times New Roman"/>
          <w:i/>
          <w:iCs/>
          <w:sz w:val="24"/>
          <w:szCs w:val="24"/>
        </w:rPr>
        <w:t>et al</w:t>
      </w:r>
      <w:r w:rsidRPr="007452F9">
        <w:rPr>
          <w:rFonts w:ascii="Times New Roman" w:eastAsia="Times New Roman" w:hAnsi="Times New Roman" w:cs="Times New Roman"/>
          <w:sz w:val="24"/>
          <w:szCs w:val="24"/>
        </w:rPr>
        <w:t xml:space="preserve">. (2001) </w:t>
      </w:r>
      <w:proofErr w:type="spellStart"/>
      <w:r w:rsidRPr="007452F9">
        <w:rPr>
          <w:rFonts w:ascii="Times New Roman" w:eastAsia="Times New Roman" w:hAnsi="Times New Roman" w:cs="Times New Roman"/>
          <w:sz w:val="24"/>
          <w:szCs w:val="24"/>
        </w:rPr>
        <w:t>Biochem</w:t>
      </w:r>
      <w:proofErr w:type="spellEnd"/>
      <w:r w:rsidRPr="007452F9">
        <w:rPr>
          <w:rFonts w:ascii="Times New Roman" w:eastAsia="Times New Roman" w:hAnsi="Times New Roman" w:cs="Times New Roman"/>
          <w:sz w:val="24"/>
          <w:szCs w:val="24"/>
        </w:rPr>
        <w:t xml:space="preserve">. </w:t>
      </w:r>
      <w:proofErr w:type="spellStart"/>
      <w:r w:rsidRPr="007452F9">
        <w:rPr>
          <w:rFonts w:ascii="Times New Roman" w:eastAsia="Times New Roman" w:hAnsi="Times New Roman" w:cs="Times New Roman"/>
          <w:sz w:val="24"/>
          <w:szCs w:val="24"/>
        </w:rPr>
        <w:t>Pharmacol</w:t>
      </w:r>
      <w:proofErr w:type="spellEnd"/>
      <w:r w:rsidRPr="007452F9">
        <w:rPr>
          <w:rFonts w:ascii="Times New Roman" w:eastAsia="Times New Roman" w:hAnsi="Times New Roman" w:cs="Times New Roman"/>
          <w:sz w:val="24"/>
          <w:szCs w:val="24"/>
        </w:rPr>
        <w:t>. </w:t>
      </w:r>
      <w:r w:rsidRPr="007452F9">
        <w:rPr>
          <w:rFonts w:ascii="Times New Roman" w:eastAsia="Times New Roman" w:hAnsi="Times New Roman" w:cs="Times New Roman"/>
          <w:bCs/>
          <w:sz w:val="24"/>
          <w:szCs w:val="24"/>
        </w:rPr>
        <w:t>61</w:t>
      </w:r>
      <w:r w:rsidRPr="007452F9">
        <w:rPr>
          <w:rFonts w:ascii="Times New Roman" w:eastAsia="Times New Roman" w:hAnsi="Times New Roman" w:cs="Times New Roman"/>
          <w:sz w:val="24"/>
          <w:szCs w:val="24"/>
        </w:rPr>
        <w:t>:253.</w:t>
      </w:r>
    </w:p>
    <w:p w:rsidR="007452F9" w:rsidRPr="007452F9" w:rsidRDefault="007452F9" w:rsidP="007452F9">
      <w:pPr>
        <w:numPr>
          <w:ilvl w:val="0"/>
          <w:numId w:val="2"/>
        </w:numPr>
        <w:shd w:val="clear" w:color="auto" w:fill="FFFFFF"/>
        <w:spacing w:before="100" w:beforeAutospacing="1" w:after="100" w:afterAutospacing="1" w:line="480" w:lineRule="auto"/>
        <w:contextualSpacing/>
        <w:jc w:val="both"/>
        <w:rPr>
          <w:rFonts w:ascii="Times New Roman" w:eastAsia="Times New Roman" w:hAnsi="Times New Roman" w:cs="Times New Roman"/>
          <w:sz w:val="24"/>
          <w:szCs w:val="24"/>
        </w:rPr>
      </w:pPr>
      <w:r w:rsidRPr="007452F9">
        <w:rPr>
          <w:rFonts w:ascii="Times New Roman" w:eastAsia="Times New Roman" w:hAnsi="Times New Roman" w:cs="Times New Roman"/>
          <w:sz w:val="24"/>
          <w:szCs w:val="24"/>
        </w:rPr>
        <w:t xml:space="preserve">Orr JW, Taylor PT. (2003). Wound healing. In: Complications in gynecological surgery: </w:t>
      </w:r>
      <w:r w:rsidRPr="007452F9">
        <w:rPr>
          <w:rFonts w:ascii="Times New Roman" w:eastAsia="Times New Roman" w:hAnsi="Times New Roman" w:cs="Times New Roman"/>
          <w:i/>
          <w:sz w:val="24"/>
          <w:szCs w:val="24"/>
        </w:rPr>
        <w:t>Prevention, recognition, and management,</w:t>
      </w:r>
      <w:r w:rsidRPr="007452F9">
        <w:rPr>
          <w:rFonts w:ascii="Times New Roman" w:eastAsia="Times New Roman" w:hAnsi="Times New Roman" w:cs="Times New Roman"/>
          <w:sz w:val="24"/>
          <w:szCs w:val="24"/>
        </w:rPr>
        <w:t xml:space="preserve"> JB Lippincott, Philadelphia p.167.</w:t>
      </w:r>
    </w:p>
    <w:p w:rsidR="007452F9" w:rsidRPr="007452F9" w:rsidRDefault="007452F9" w:rsidP="007452F9">
      <w:pPr>
        <w:numPr>
          <w:ilvl w:val="0"/>
          <w:numId w:val="2"/>
        </w:numPr>
        <w:shd w:val="clear" w:color="auto" w:fill="FFFFFF"/>
        <w:spacing w:after="0" w:line="480" w:lineRule="auto"/>
        <w:contextualSpacing/>
        <w:jc w:val="both"/>
        <w:rPr>
          <w:rFonts w:ascii="Times New Roman" w:eastAsia="Times New Roman" w:hAnsi="Times New Roman" w:cs="Times New Roman"/>
          <w:sz w:val="24"/>
          <w:szCs w:val="24"/>
        </w:rPr>
      </w:pPr>
      <w:hyperlink r:id="rId38" w:history="1">
        <w:proofErr w:type="spellStart"/>
        <w:r w:rsidRPr="007452F9">
          <w:rPr>
            <w:rFonts w:ascii="Times New Roman" w:eastAsia="Times New Roman" w:hAnsi="Times New Roman" w:cs="Times New Roman"/>
            <w:sz w:val="24"/>
            <w:szCs w:val="24"/>
            <w:shd w:val="clear" w:color="auto" w:fill="FFFFFF"/>
          </w:rPr>
          <w:t>Menke</w:t>
        </w:r>
        <w:proofErr w:type="spellEnd"/>
        <w:r w:rsidRPr="007452F9">
          <w:rPr>
            <w:rFonts w:ascii="Times New Roman" w:eastAsia="Times New Roman" w:hAnsi="Times New Roman" w:cs="Times New Roman"/>
            <w:sz w:val="24"/>
            <w:szCs w:val="24"/>
            <w:shd w:val="clear" w:color="auto" w:fill="FFFFFF"/>
          </w:rPr>
          <w:t xml:space="preserve"> NB</w:t>
        </w:r>
      </w:hyperlink>
      <w:r w:rsidRPr="007452F9">
        <w:rPr>
          <w:rFonts w:ascii="Times New Roman" w:eastAsia="Times New Roman" w:hAnsi="Times New Roman" w:cs="Times New Roman"/>
          <w:sz w:val="24"/>
          <w:szCs w:val="24"/>
          <w:shd w:val="clear" w:color="auto" w:fill="FFFFFF"/>
        </w:rPr>
        <w:t>, </w:t>
      </w:r>
      <w:hyperlink r:id="rId39" w:history="1">
        <w:r w:rsidRPr="007452F9">
          <w:rPr>
            <w:rFonts w:ascii="Times New Roman" w:eastAsia="Times New Roman" w:hAnsi="Times New Roman" w:cs="Times New Roman"/>
            <w:sz w:val="24"/>
            <w:szCs w:val="24"/>
            <w:shd w:val="clear" w:color="auto" w:fill="FFFFFF"/>
          </w:rPr>
          <w:t>Ward KR</w:t>
        </w:r>
      </w:hyperlink>
      <w:r w:rsidRPr="007452F9">
        <w:rPr>
          <w:rFonts w:ascii="Times New Roman" w:eastAsia="Times New Roman" w:hAnsi="Times New Roman" w:cs="Times New Roman"/>
          <w:sz w:val="24"/>
          <w:szCs w:val="24"/>
          <w:shd w:val="clear" w:color="auto" w:fill="FFFFFF"/>
        </w:rPr>
        <w:t>, </w:t>
      </w:r>
      <w:hyperlink r:id="rId40" w:history="1">
        <w:r w:rsidRPr="007452F9">
          <w:rPr>
            <w:rFonts w:ascii="Times New Roman" w:eastAsia="Times New Roman" w:hAnsi="Times New Roman" w:cs="Times New Roman"/>
            <w:sz w:val="24"/>
            <w:szCs w:val="24"/>
            <w:shd w:val="clear" w:color="auto" w:fill="FFFFFF"/>
          </w:rPr>
          <w:t>Witten TM</w:t>
        </w:r>
      </w:hyperlink>
      <w:r w:rsidRPr="007452F9">
        <w:rPr>
          <w:rFonts w:ascii="Times New Roman" w:eastAsia="Times New Roman" w:hAnsi="Times New Roman" w:cs="Times New Roman"/>
          <w:sz w:val="24"/>
          <w:szCs w:val="24"/>
          <w:shd w:val="clear" w:color="auto" w:fill="FFFFFF"/>
        </w:rPr>
        <w:t>, </w:t>
      </w:r>
      <w:proofErr w:type="spellStart"/>
      <w:r w:rsidRPr="007452F9">
        <w:rPr>
          <w:rFonts w:ascii="Times New Roman" w:eastAsia="Times New Roman" w:hAnsi="Times New Roman" w:cs="Times New Roman"/>
          <w:sz w:val="24"/>
          <w:szCs w:val="24"/>
        </w:rPr>
        <w:fldChar w:fldCharType="begin"/>
      </w:r>
      <w:r w:rsidRPr="007452F9">
        <w:rPr>
          <w:rFonts w:ascii="Times New Roman" w:eastAsia="Times New Roman" w:hAnsi="Times New Roman" w:cs="Times New Roman"/>
          <w:sz w:val="24"/>
          <w:szCs w:val="24"/>
        </w:rPr>
        <w:instrText xml:space="preserve"> HYPERLINK "https://www.ncbi.nlm.nih.gov/pubmed/?term=Bonchev%20DG%5BAuthor%5D&amp;cauthor=true&amp;cauthor_uid=17276197" </w:instrText>
      </w:r>
      <w:r w:rsidRPr="007452F9">
        <w:rPr>
          <w:rFonts w:ascii="Times New Roman" w:eastAsia="Times New Roman" w:hAnsi="Times New Roman" w:cs="Times New Roman"/>
          <w:sz w:val="24"/>
          <w:szCs w:val="24"/>
        </w:rPr>
        <w:fldChar w:fldCharType="separate"/>
      </w:r>
      <w:r w:rsidRPr="007452F9">
        <w:rPr>
          <w:rFonts w:ascii="Times New Roman" w:eastAsia="Times New Roman" w:hAnsi="Times New Roman" w:cs="Times New Roman"/>
          <w:sz w:val="24"/>
          <w:szCs w:val="24"/>
          <w:shd w:val="clear" w:color="auto" w:fill="FFFFFF"/>
        </w:rPr>
        <w:t>Bonchev</w:t>
      </w:r>
      <w:proofErr w:type="spellEnd"/>
      <w:r w:rsidRPr="007452F9">
        <w:rPr>
          <w:rFonts w:ascii="Times New Roman" w:eastAsia="Times New Roman" w:hAnsi="Times New Roman" w:cs="Times New Roman"/>
          <w:sz w:val="24"/>
          <w:szCs w:val="24"/>
          <w:shd w:val="clear" w:color="auto" w:fill="FFFFFF"/>
        </w:rPr>
        <w:t xml:space="preserve"> DG</w:t>
      </w:r>
      <w:r w:rsidRPr="007452F9">
        <w:rPr>
          <w:rFonts w:ascii="Times New Roman" w:eastAsia="Times New Roman" w:hAnsi="Times New Roman" w:cs="Times New Roman"/>
          <w:sz w:val="24"/>
          <w:szCs w:val="24"/>
          <w:shd w:val="clear" w:color="auto" w:fill="FFFFFF"/>
        </w:rPr>
        <w:fldChar w:fldCharType="end"/>
      </w:r>
      <w:r w:rsidRPr="007452F9">
        <w:rPr>
          <w:rFonts w:ascii="Times New Roman" w:eastAsia="Times New Roman" w:hAnsi="Times New Roman" w:cs="Times New Roman"/>
          <w:sz w:val="24"/>
          <w:szCs w:val="24"/>
          <w:shd w:val="clear" w:color="auto" w:fill="FFFFFF"/>
        </w:rPr>
        <w:t>, </w:t>
      </w:r>
      <w:proofErr w:type="spellStart"/>
      <w:r w:rsidRPr="007452F9">
        <w:rPr>
          <w:rFonts w:ascii="Times New Roman" w:eastAsia="Times New Roman" w:hAnsi="Times New Roman" w:cs="Times New Roman"/>
          <w:sz w:val="24"/>
          <w:szCs w:val="24"/>
        </w:rPr>
        <w:fldChar w:fldCharType="begin"/>
      </w:r>
      <w:r w:rsidRPr="007452F9">
        <w:rPr>
          <w:rFonts w:ascii="Times New Roman" w:eastAsia="Times New Roman" w:hAnsi="Times New Roman" w:cs="Times New Roman"/>
          <w:sz w:val="24"/>
          <w:szCs w:val="24"/>
        </w:rPr>
        <w:instrText xml:space="preserve"> HYPERLINK "https://www.ncbi.nlm.nih.gov/pubmed/?term=Diegelmann%20RF%5BAuthor%5D&amp;cauthor=true&amp;cauthor_uid=17276197" </w:instrText>
      </w:r>
      <w:r w:rsidRPr="007452F9">
        <w:rPr>
          <w:rFonts w:ascii="Times New Roman" w:eastAsia="Times New Roman" w:hAnsi="Times New Roman" w:cs="Times New Roman"/>
          <w:sz w:val="24"/>
          <w:szCs w:val="24"/>
        </w:rPr>
        <w:fldChar w:fldCharType="separate"/>
      </w:r>
      <w:r w:rsidRPr="007452F9">
        <w:rPr>
          <w:rFonts w:ascii="Times New Roman" w:eastAsia="Times New Roman" w:hAnsi="Times New Roman" w:cs="Times New Roman"/>
          <w:sz w:val="24"/>
          <w:szCs w:val="24"/>
          <w:shd w:val="clear" w:color="auto" w:fill="FFFFFF"/>
        </w:rPr>
        <w:t>Diegelmann</w:t>
      </w:r>
      <w:proofErr w:type="spellEnd"/>
      <w:r w:rsidRPr="007452F9">
        <w:rPr>
          <w:rFonts w:ascii="Times New Roman" w:eastAsia="Times New Roman" w:hAnsi="Times New Roman" w:cs="Times New Roman"/>
          <w:sz w:val="24"/>
          <w:szCs w:val="24"/>
          <w:shd w:val="clear" w:color="auto" w:fill="FFFFFF"/>
        </w:rPr>
        <w:t xml:space="preserve"> RF</w:t>
      </w:r>
      <w:r w:rsidRPr="007452F9">
        <w:rPr>
          <w:rFonts w:ascii="Times New Roman" w:eastAsia="Times New Roman" w:hAnsi="Times New Roman" w:cs="Times New Roman"/>
          <w:sz w:val="24"/>
          <w:szCs w:val="24"/>
        </w:rPr>
        <w:fldChar w:fldCharType="end"/>
      </w:r>
      <w:r w:rsidRPr="007452F9">
        <w:rPr>
          <w:rFonts w:ascii="Times New Roman" w:eastAsia="Times New Roman" w:hAnsi="Times New Roman" w:cs="Times New Roman"/>
          <w:sz w:val="24"/>
          <w:szCs w:val="24"/>
          <w:shd w:val="clear" w:color="auto" w:fill="FFFFFF"/>
        </w:rPr>
        <w:t xml:space="preserve">. (2007). Impaired Wound Healing. </w:t>
      </w:r>
      <w:r w:rsidRPr="007452F9">
        <w:rPr>
          <w:rFonts w:ascii="Times New Roman" w:eastAsia="Times New Roman" w:hAnsi="Times New Roman" w:cs="Times New Roman"/>
          <w:i/>
          <w:sz w:val="24"/>
          <w:szCs w:val="24"/>
          <w:shd w:val="clear" w:color="auto" w:fill="FFFFFF"/>
        </w:rPr>
        <w:t>PubMed.</w:t>
      </w:r>
      <w:r w:rsidRPr="007452F9">
        <w:rPr>
          <w:rFonts w:ascii="Times New Roman" w:eastAsia="Times New Roman" w:hAnsi="Times New Roman" w:cs="Times New Roman"/>
          <w:sz w:val="24"/>
          <w:szCs w:val="24"/>
          <w:shd w:val="clear" w:color="auto" w:fill="FFFFFF"/>
        </w:rPr>
        <w:t xml:space="preserve"> Pg. 25(1):19-25. </w:t>
      </w:r>
      <w:r w:rsidRPr="007452F9">
        <w:rPr>
          <w:rFonts w:ascii="Times New Roman" w:eastAsia="Times New Roman" w:hAnsi="Times New Roman" w:cs="Times New Roman"/>
          <w:sz w:val="24"/>
          <w:szCs w:val="24"/>
        </w:rPr>
        <w:t>DOI:</w:t>
      </w:r>
      <w:hyperlink r:id="rId41" w:tgtFrame="_blank" w:history="1">
        <w:r w:rsidRPr="007452F9">
          <w:rPr>
            <w:rFonts w:ascii="Times New Roman" w:eastAsia="Times New Roman" w:hAnsi="Times New Roman" w:cs="Times New Roman"/>
            <w:sz w:val="24"/>
            <w:szCs w:val="24"/>
          </w:rPr>
          <w:t>10.1016/j.clindermatol.2006.12.005</w:t>
        </w:r>
      </w:hyperlink>
    </w:p>
    <w:p w:rsidR="007452F9" w:rsidRPr="007452F9" w:rsidRDefault="007452F9" w:rsidP="007452F9">
      <w:pPr>
        <w:numPr>
          <w:ilvl w:val="0"/>
          <w:numId w:val="2"/>
        </w:numPr>
        <w:shd w:val="clear" w:color="auto" w:fill="FFFFFF"/>
        <w:spacing w:after="0" w:line="480" w:lineRule="auto"/>
        <w:contextualSpacing/>
        <w:jc w:val="both"/>
        <w:rPr>
          <w:rFonts w:ascii="Times New Roman" w:eastAsia="Times New Roman" w:hAnsi="Times New Roman" w:cs="Times New Roman"/>
          <w:sz w:val="24"/>
          <w:szCs w:val="24"/>
        </w:rPr>
      </w:pPr>
      <w:r w:rsidRPr="007452F9">
        <w:rPr>
          <w:rFonts w:ascii="Times New Roman" w:eastAsia="Times New Roman" w:hAnsi="Times New Roman" w:cs="Times New Roman"/>
          <w:sz w:val="24"/>
          <w:szCs w:val="24"/>
        </w:rPr>
        <w:t xml:space="preserve">Yang G. Z, Wang R. X, </w:t>
      </w:r>
      <w:proofErr w:type="spellStart"/>
      <w:r w:rsidRPr="007452F9">
        <w:rPr>
          <w:rFonts w:ascii="Times New Roman" w:eastAsia="Times New Roman" w:hAnsi="Times New Roman" w:cs="Times New Roman"/>
          <w:sz w:val="24"/>
          <w:szCs w:val="24"/>
        </w:rPr>
        <w:t>Yonghe</w:t>
      </w:r>
      <w:proofErr w:type="spellEnd"/>
      <w:r w:rsidRPr="007452F9">
        <w:rPr>
          <w:rFonts w:ascii="Times New Roman" w:eastAsia="Times New Roman" w:hAnsi="Times New Roman" w:cs="Times New Roman"/>
          <w:sz w:val="24"/>
          <w:szCs w:val="24"/>
        </w:rPr>
        <w:t xml:space="preserve"> Lin. (2007). Oxidative Stress and Wound Healing. </w:t>
      </w:r>
      <w:hyperlink r:id="rId42" w:tgtFrame="_blank" w:history="1">
        <w:r w:rsidRPr="007452F9">
          <w:rPr>
            <w:rFonts w:ascii="Times New Roman" w:eastAsia="Times New Roman" w:hAnsi="Times New Roman" w:cs="Times New Roman"/>
            <w:i/>
            <w:sz w:val="24"/>
            <w:szCs w:val="24"/>
            <w:bdr w:val="none" w:sz="0" w:space="0" w:color="auto" w:frame="1"/>
          </w:rPr>
          <w:t>Journal of Clinical Rehabilitative Tissue Engineering Research</w:t>
        </w:r>
      </w:hyperlink>
      <w:r w:rsidRPr="007452F9">
        <w:rPr>
          <w:rFonts w:ascii="Times New Roman" w:eastAsia="Times New Roman" w:hAnsi="Times New Roman" w:cs="Times New Roman"/>
          <w:sz w:val="24"/>
          <w:szCs w:val="24"/>
        </w:rPr>
        <w:t xml:space="preserve">. </w:t>
      </w:r>
      <w:proofErr w:type="spellStart"/>
      <w:r w:rsidRPr="007452F9">
        <w:rPr>
          <w:rFonts w:ascii="Times New Roman" w:eastAsia="Times New Roman" w:hAnsi="Times New Roman" w:cs="Times New Roman"/>
          <w:sz w:val="24"/>
          <w:szCs w:val="24"/>
        </w:rPr>
        <w:t>P.g</w:t>
      </w:r>
      <w:proofErr w:type="spellEnd"/>
      <w:r w:rsidRPr="007452F9">
        <w:rPr>
          <w:rFonts w:ascii="Times New Roman" w:eastAsia="Times New Roman" w:hAnsi="Times New Roman" w:cs="Times New Roman"/>
          <w:sz w:val="24"/>
          <w:szCs w:val="24"/>
        </w:rPr>
        <w:t>. 11(2):355-358</w:t>
      </w:r>
    </w:p>
    <w:p w:rsidR="008757B4" w:rsidRDefault="008757B4"/>
    <w:sectPr w:rsidR="00875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0EAE"/>
    <w:multiLevelType w:val="hybridMultilevel"/>
    <w:tmpl w:val="C702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CE4319"/>
    <w:multiLevelType w:val="hybridMultilevel"/>
    <w:tmpl w:val="BF42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F9"/>
    <w:rsid w:val="007452F9"/>
    <w:rsid w:val="0087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ytoplasm" TargetMode="External"/><Relationship Id="rId13" Type="http://schemas.openxmlformats.org/officeDocument/2006/relationships/hyperlink" Target="https://en.wikipedia.org/wiki/Chemokine" TargetMode="External"/><Relationship Id="rId18" Type="http://schemas.openxmlformats.org/officeDocument/2006/relationships/hyperlink" Target="https://en.wikipedia.org/wiki/Growth_factor" TargetMode="External"/><Relationship Id="rId26" Type="http://schemas.openxmlformats.org/officeDocument/2006/relationships/hyperlink" Target="https://en.wikipedia.org/wiki/Cell_surface_receptor" TargetMode="External"/><Relationship Id="rId39" Type="http://schemas.openxmlformats.org/officeDocument/2006/relationships/hyperlink" Target="https://www.ncbi.nlm.nih.gov/pubmed/?term=Ward%20KR%5BAuthor%5D&amp;cauthor=true&amp;cauthor_uid=17276197" TargetMode="External"/><Relationship Id="rId3" Type="http://schemas.microsoft.com/office/2007/relationships/stylesWithEffects" Target="stylesWithEffects.xml"/><Relationship Id="rId21" Type="http://schemas.openxmlformats.org/officeDocument/2006/relationships/hyperlink" Target="https://en.wikipedia.org/wiki/T_cell" TargetMode="External"/><Relationship Id="rId34" Type="http://schemas.openxmlformats.org/officeDocument/2006/relationships/hyperlink" Target="https://www.researchgate.net/scientific-contributions/40054548_Andrew_J_Sanders" TargetMode="External"/><Relationship Id="rId42" Type="http://schemas.openxmlformats.org/officeDocument/2006/relationships/hyperlink" Target="https://www.researchgate.net/journal/1673-8225_Journal_of_Clinical_Rehabilitative_Tissue_Engineering_Research" TargetMode="External"/><Relationship Id="rId7" Type="http://schemas.openxmlformats.org/officeDocument/2006/relationships/hyperlink" Target="https://en.wikipedia.org/wiki/Lipid_bilayer" TargetMode="External"/><Relationship Id="rId12" Type="http://schemas.openxmlformats.org/officeDocument/2006/relationships/image" Target="media/image1.jpeg"/><Relationship Id="rId17" Type="http://schemas.openxmlformats.org/officeDocument/2006/relationships/hyperlink" Target="https://en.wikipedia.org/wiki/Growth_factor" TargetMode="External"/><Relationship Id="rId25" Type="http://schemas.openxmlformats.org/officeDocument/2006/relationships/hyperlink" Target="https://en.wikipedia.org/wiki/Stromal_cell" TargetMode="External"/><Relationship Id="rId33" Type="http://schemas.openxmlformats.org/officeDocument/2006/relationships/hyperlink" Target="https://www.ncbi.nlm.nih.gov/pubmed/?term=Barrientos%20S%5BAuthor%5D&amp;cauthor=true&amp;cauthor_uid=19128254" TargetMode="External"/><Relationship Id="rId38" Type="http://schemas.openxmlformats.org/officeDocument/2006/relationships/hyperlink" Target="https://www.ncbi.nlm.nih.gov/pubmed/?term=Menke%20NB%5BAuthor%5D&amp;cauthor=true&amp;cauthor_uid=17276197" TargetMode="External"/><Relationship Id="rId2" Type="http://schemas.openxmlformats.org/officeDocument/2006/relationships/styles" Target="styles.xml"/><Relationship Id="rId16" Type="http://schemas.openxmlformats.org/officeDocument/2006/relationships/hyperlink" Target="https://en.wikipedia.org/wiki/Lymphokine" TargetMode="External"/><Relationship Id="rId20" Type="http://schemas.openxmlformats.org/officeDocument/2006/relationships/hyperlink" Target="https://en.wikipedia.org/wiki/B_cell" TargetMode="External"/><Relationship Id="rId29" Type="http://schemas.openxmlformats.org/officeDocument/2006/relationships/hyperlink" Target="https://en.wikipedia.org/wiki/Inflammation" TargetMode="External"/><Relationship Id="rId41" Type="http://schemas.openxmlformats.org/officeDocument/2006/relationships/hyperlink" Target="https://doi.org/10.1016/j.clindermatol.2006.12.005" TargetMode="External"/><Relationship Id="rId1" Type="http://schemas.openxmlformats.org/officeDocument/2006/relationships/numbering" Target="numbering.xml"/><Relationship Id="rId6" Type="http://schemas.openxmlformats.org/officeDocument/2006/relationships/hyperlink" Target="https://en.wikipedia.org/wiki/Peptide" TargetMode="External"/><Relationship Id="rId11" Type="http://schemas.openxmlformats.org/officeDocument/2006/relationships/hyperlink" Target="https://en.wikipedia.org/wiki/Hormones" TargetMode="External"/><Relationship Id="rId24" Type="http://schemas.openxmlformats.org/officeDocument/2006/relationships/hyperlink" Target="https://en.wikipedia.org/wiki/Fibroblast" TargetMode="External"/><Relationship Id="rId32" Type="http://schemas.openxmlformats.org/officeDocument/2006/relationships/image" Target="media/image3.jpeg"/><Relationship Id="rId37" Type="http://schemas.openxmlformats.org/officeDocument/2006/relationships/hyperlink" Target="https://doi.org/10.1155/2013/190486" TargetMode="External"/><Relationship Id="rId40" Type="http://schemas.openxmlformats.org/officeDocument/2006/relationships/hyperlink" Target="https://www.ncbi.nlm.nih.gov/pubmed/?term=Witten%20TM%5BAuthor%5D&amp;cauthor=true&amp;cauthor_uid=17276197" TargetMode="External"/><Relationship Id="rId5" Type="http://schemas.openxmlformats.org/officeDocument/2006/relationships/webSettings" Target="webSettings.xml"/><Relationship Id="rId15" Type="http://schemas.openxmlformats.org/officeDocument/2006/relationships/hyperlink" Target="https://en.wikipedia.org/wiki/Interleukin" TargetMode="External"/><Relationship Id="rId23" Type="http://schemas.openxmlformats.org/officeDocument/2006/relationships/hyperlink" Target="https://en.wikipedia.org/wiki/Endothelium" TargetMode="External"/><Relationship Id="rId28" Type="http://schemas.openxmlformats.org/officeDocument/2006/relationships/hyperlink" Target="https://en.wikipedia.org/wiki/Cell-mediated_immunity" TargetMode="External"/><Relationship Id="rId36" Type="http://schemas.openxmlformats.org/officeDocument/2006/relationships/hyperlink" Target="https://www.researchgate.net/deref/http%3A%2F%2Fdx.doi.org%2F10.1097%2F01.BCR.0000111766.97335.34" TargetMode="External"/><Relationship Id="rId10" Type="http://schemas.openxmlformats.org/officeDocument/2006/relationships/hyperlink" Target="https://en.wikipedia.org/wiki/Endocrine_signaling" TargetMode="External"/><Relationship Id="rId19" Type="http://schemas.openxmlformats.org/officeDocument/2006/relationships/hyperlink" Target="https://en.wikipedia.org/wiki/Macrophage" TargetMode="External"/><Relationship Id="rId31" Type="http://schemas.openxmlformats.org/officeDocument/2006/relationships/image" Target="media/image2.gi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Paracrine_signaling" TargetMode="External"/><Relationship Id="rId14" Type="http://schemas.openxmlformats.org/officeDocument/2006/relationships/hyperlink" Target="https://en.wikipedia.org/wiki/Interferon" TargetMode="External"/><Relationship Id="rId22" Type="http://schemas.openxmlformats.org/officeDocument/2006/relationships/hyperlink" Target="https://en.wikipedia.org/wiki/Mast_cell" TargetMode="External"/><Relationship Id="rId27" Type="http://schemas.openxmlformats.org/officeDocument/2006/relationships/hyperlink" Target="https://en.wikipedia.org/wiki/Immune_system" TargetMode="External"/><Relationship Id="rId30" Type="http://schemas.openxmlformats.org/officeDocument/2006/relationships/hyperlink" Target="https://en.wikipedia.org/wiki/Sepsis" TargetMode="External"/><Relationship Id="rId35" Type="http://schemas.openxmlformats.org/officeDocument/2006/relationships/hyperlink" Target="https://www.researchgate.net/journal/0273-8481_Journal_of_Burn_Care_Rehabilitatio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irenoise Deborah</dc:creator>
  <cp:lastModifiedBy>irenoise Deborah</cp:lastModifiedBy>
  <cp:revision>1</cp:revision>
  <dcterms:created xsi:type="dcterms:W3CDTF">2020-05-03T02:25:00Z</dcterms:created>
  <dcterms:modified xsi:type="dcterms:W3CDTF">2020-05-03T02:25:00Z</dcterms:modified>
</cp:coreProperties>
</file>