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D7" w:rsidRDefault="00E65DBA">
      <w:pPr>
        <w:rPr>
          <w:rFonts w:ascii="Times New Roman" w:hAnsi="Times New Roman" w:cs="Times New Roman"/>
          <w:b/>
          <w:sz w:val="40"/>
          <w:szCs w:val="40"/>
        </w:rPr>
      </w:pPr>
      <w:r>
        <w:rPr>
          <w:rFonts w:ascii="Times New Roman" w:hAnsi="Times New Roman" w:cs="Times New Roman"/>
          <w:b/>
          <w:sz w:val="40"/>
          <w:szCs w:val="40"/>
        </w:rPr>
        <w:t>OJEIFO DAVID OLUWASEYI</w:t>
      </w:r>
    </w:p>
    <w:p w:rsidR="00E65DBA" w:rsidRDefault="00E65DBA">
      <w:pPr>
        <w:rPr>
          <w:rFonts w:ascii="Times New Roman" w:hAnsi="Times New Roman" w:cs="Times New Roman"/>
          <w:b/>
          <w:sz w:val="40"/>
          <w:szCs w:val="40"/>
        </w:rPr>
      </w:pPr>
      <w:r>
        <w:rPr>
          <w:rFonts w:ascii="Times New Roman" w:hAnsi="Times New Roman" w:cs="Times New Roman"/>
          <w:b/>
          <w:sz w:val="40"/>
          <w:szCs w:val="40"/>
        </w:rPr>
        <w:t>15/MHS06/044</w:t>
      </w:r>
    </w:p>
    <w:p w:rsidR="00E65DBA" w:rsidRDefault="00E65DBA">
      <w:pPr>
        <w:rPr>
          <w:rFonts w:ascii="Times New Roman" w:hAnsi="Times New Roman" w:cs="Times New Roman"/>
          <w:b/>
          <w:sz w:val="40"/>
          <w:szCs w:val="40"/>
        </w:rPr>
      </w:pPr>
      <w:r>
        <w:rPr>
          <w:rFonts w:ascii="Times New Roman" w:hAnsi="Times New Roman" w:cs="Times New Roman"/>
          <w:b/>
          <w:sz w:val="40"/>
          <w:szCs w:val="40"/>
        </w:rPr>
        <w:t>MLS 512 ASSIGNMENT</w:t>
      </w:r>
    </w:p>
    <w:p w:rsidR="00E65DBA" w:rsidRDefault="00E65DBA">
      <w:pPr>
        <w:rPr>
          <w:rFonts w:ascii="Times New Roman" w:hAnsi="Times New Roman" w:cs="Times New Roman"/>
          <w:b/>
          <w:sz w:val="40"/>
          <w:szCs w:val="40"/>
        </w:rPr>
      </w:pPr>
      <w:r>
        <w:rPr>
          <w:rFonts w:ascii="Times New Roman" w:hAnsi="Times New Roman" w:cs="Times New Roman"/>
          <w:b/>
          <w:sz w:val="40"/>
          <w:szCs w:val="40"/>
        </w:rPr>
        <w:t>1A)</w:t>
      </w:r>
    </w:p>
    <w:p w:rsidR="00E65DBA" w:rsidRDefault="00E65DBA">
      <w:pPr>
        <w:rPr>
          <w:rFonts w:ascii="Times New Roman" w:hAnsi="Times New Roman" w:cs="Times New Roman"/>
          <w:sz w:val="32"/>
          <w:szCs w:val="32"/>
        </w:rPr>
      </w:pPr>
      <w:r>
        <w:rPr>
          <w:rFonts w:ascii="Times New Roman" w:hAnsi="Times New Roman" w:cs="Times New Roman"/>
          <w:sz w:val="32"/>
          <w:szCs w:val="32"/>
        </w:rPr>
        <w:t>CLASSIFICATION OF POISONOUS SUBSTANCES INCLUDE:</w:t>
      </w:r>
    </w:p>
    <w:p w:rsidR="00E65DBA" w:rsidRPr="00E65DBA" w:rsidRDefault="00E65DBA" w:rsidP="00E65DBA">
      <w:pPr>
        <w:rPr>
          <w:rFonts w:ascii="Times New Roman" w:hAnsi="Times New Roman" w:cs="Times New Roman"/>
          <w:b/>
          <w:bCs/>
          <w:sz w:val="32"/>
          <w:szCs w:val="32"/>
        </w:rPr>
      </w:pPr>
      <w:r w:rsidRPr="00E65DBA">
        <w:rPr>
          <w:rFonts w:ascii="Times New Roman" w:hAnsi="Times New Roman" w:cs="Times New Roman"/>
          <w:b/>
          <w:bCs/>
          <w:sz w:val="32"/>
          <w:szCs w:val="32"/>
        </w:rPr>
        <w:t>Classification based on origin</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Poisons are of microbial, plant, animal, or synthetic origin. Microbial poisons are produced by microscopic organisms such as </w:t>
      </w:r>
      <w:hyperlink r:id="rId4" w:history="1">
        <w:r w:rsidRPr="009F251C">
          <w:rPr>
            <w:rStyle w:val="Hyperlink"/>
            <w:rFonts w:ascii="Times New Roman" w:hAnsi="Times New Roman" w:cs="Times New Roman"/>
            <w:color w:val="000000" w:themeColor="text1"/>
            <w:sz w:val="32"/>
            <w:szCs w:val="32"/>
            <w:u w:val="none"/>
          </w:rPr>
          <w:t>bacteria</w:t>
        </w:r>
      </w:hyperlink>
      <w:r w:rsidRPr="00E65DBA">
        <w:rPr>
          <w:rFonts w:ascii="Times New Roman" w:hAnsi="Times New Roman" w:cs="Times New Roman"/>
          <w:sz w:val="32"/>
          <w:szCs w:val="32"/>
        </w:rPr>
        <w:t> and fungi. Botulinus toxin, for example, is produced by the bacterium </w:t>
      </w:r>
      <w:r w:rsidR="009F251C" w:rsidRPr="009F251C">
        <w:rPr>
          <w:rFonts w:ascii="Times New Roman" w:hAnsi="Times New Roman" w:cs="Times New Roman"/>
          <w:i/>
          <w:sz w:val="32"/>
          <w:szCs w:val="32"/>
          <w:u w:val="single"/>
        </w:rPr>
        <w:t>Clostridium botulinum</w:t>
      </w:r>
      <w:r w:rsidRPr="00E65DBA">
        <w:rPr>
          <w:rFonts w:ascii="Times New Roman" w:hAnsi="Times New Roman" w:cs="Times New Roman"/>
          <w:sz w:val="32"/>
          <w:szCs w:val="32"/>
        </w:rPr>
        <w:t> and is capable of inducing weakness and paralysis when present in underprocessed, nonacidic canned foods or in other foods containing the spores. An example of a plant toxin is the </w:t>
      </w:r>
      <w:hyperlink r:id="rId5" w:history="1">
        <w:r w:rsidRPr="009F251C">
          <w:rPr>
            <w:rStyle w:val="Hyperlink"/>
            <w:rFonts w:ascii="Times New Roman" w:hAnsi="Times New Roman" w:cs="Times New Roman"/>
            <w:color w:val="000000" w:themeColor="text1"/>
            <w:sz w:val="32"/>
            <w:szCs w:val="32"/>
            <w:u w:val="none"/>
          </w:rPr>
          <w:t>belladonna</w:t>
        </w:r>
      </w:hyperlink>
      <w:r w:rsidRPr="00E65DBA">
        <w:rPr>
          <w:rFonts w:ascii="Times New Roman" w:hAnsi="Times New Roman" w:cs="Times New Roman"/>
          <w:sz w:val="32"/>
          <w:szCs w:val="32"/>
        </w:rPr>
        <w:t> alkaloid hyoscyamine, which is found in belladonna (</w:t>
      </w:r>
      <w:r w:rsidR="009F251C" w:rsidRPr="009F251C">
        <w:rPr>
          <w:rFonts w:ascii="Times New Roman" w:hAnsi="Times New Roman" w:cs="Times New Roman"/>
          <w:i/>
          <w:iCs/>
          <w:sz w:val="32"/>
          <w:szCs w:val="32"/>
          <w:u w:val="single"/>
        </w:rPr>
        <w:t>Atropa</w:t>
      </w:r>
      <w:r w:rsidR="009F251C">
        <w:rPr>
          <w:rFonts w:ascii="Times New Roman" w:hAnsi="Times New Roman" w:cs="Times New Roman"/>
          <w:i/>
          <w:iCs/>
          <w:sz w:val="32"/>
          <w:szCs w:val="32"/>
        </w:rPr>
        <w:t xml:space="preserve"> </w:t>
      </w:r>
      <w:r w:rsidRPr="009F251C">
        <w:rPr>
          <w:rFonts w:ascii="Times New Roman" w:hAnsi="Times New Roman" w:cs="Times New Roman"/>
          <w:i/>
          <w:iCs/>
          <w:sz w:val="32"/>
          <w:szCs w:val="32"/>
          <w:u w:val="single"/>
        </w:rPr>
        <w:t>belladonna</w:t>
      </w:r>
      <w:r w:rsidRPr="00E65DBA">
        <w:rPr>
          <w:rFonts w:ascii="Times New Roman" w:hAnsi="Times New Roman" w:cs="Times New Roman"/>
          <w:sz w:val="32"/>
          <w:szCs w:val="32"/>
        </w:rPr>
        <w:t>) and jimsonweed (</w:t>
      </w:r>
      <w:r w:rsidRPr="009F251C">
        <w:rPr>
          <w:rFonts w:ascii="Times New Roman" w:hAnsi="Times New Roman" w:cs="Times New Roman"/>
          <w:i/>
          <w:iCs/>
          <w:sz w:val="32"/>
          <w:szCs w:val="32"/>
          <w:u w:val="single"/>
        </w:rPr>
        <w:t>Datura</w:t>
      </w:r>
      <w:r w:rsidRPr="00E65DBA">
        <w:rPr>
          <w:rFonts w:ascii="Times New Roman" w:hAnsi="Times New Roman" w:cs="Times New Roman"/>
          <w:i/>
          <w:iCs/>
          <w:sz w:val="32"/>
          <w:szCs w:val="32"/>
        </w:rPr>
        <w:t xml:space="preserve"> </w:t>
      </w:r>
      <w:r w:rsidRPr="009F251C">
        <w:rPr>
          <w:rFonts w:ascii="Times New Roman" w:hAnsi="Times New Roman" w:cs="Times New Roman"/>
          <w:i/>
          <w:iCs/>
          <w:sz w:val="32"/>
          <w:szCs w:val="32"/>
          <w:u w:val="single"/>
        </w:rPr>
        <w:t>stramonium</w:t>
      </w:r>
      <w:r w:rsidRPr="00E65DBA">
        <w:rPr>
          <w:rFonts w:ascii="Times New Roman" w:hAnsi="Times New Roman" w:cs="Times New Roman"/>
          <w:sz w:val="32"/>
          <w:szCs w:val="32"/>
        </w:rPr>
        <w:t>).</w:t>
      </w:r>
    </w:p>
    <w:p w:rsidR="00E65DBA" w:rsidRDefault="00E65DBA">
      <w:pPr>
        <w:rPr>
          <w:rFonts w:ascii="Georgia" w:hAnsi="Georgia"/>
          <w:color w:val="1A1A1A"/>
          <w:sz w:val="30"/>
          <w:szCs w:val="30"/>
          <w:shd w:val="clear" w:color="auto" w:fill="FFFFFF"/>
        </w:rPr>
      </w:pPr>
      <w:r>
        <w:rPr>
          <w:rFonts w:ascii="Georgia" w:hAnsi="Georgia"/>
          <w:color w:val="1A1A1A"/>
          <w:sz w:val="30"/>
          <w:szCs w:val="30"/>
          <w:shd w:val="clear" w:color="auto" w:fill="FFFFFF"/>
        </w:rPr>
        <w:t>Animal poisons are usually transferred through the bites and stings of venomous terrestrial or marine animals, the former group including poisonous snakes, scorpions, spiders etc. Synthetic toxins are responsible for most poisonings. “Synthetic” refers to chemicals manufactured by chemists, such as drugs and pesticides, as well as chemicals purified from natural sources, such as metals from ores and solvents from petroleum. Synthetic toxins include pesticides, household cleaners, cosmetics, pharmaceuticals, and hydrocarbons</w:t>
      </w:r>
    </w:p>
    <w:p w:rsidR="00E65DBA" w:rsidRPr="00E65DBA" w:rsidRDefault="00E65DBA" w:rsidP="00E65DBA">
      <w:pPr>
        <w:rPr>
          <w:rFonts w:ascii="Times New Roman" w:hAnsi="Times New Roman" w:cs="Times New Roman"/>
          <w:b/>
          <w:bCs/>
          <w:sz w:val="32"/>
          <w:szCs w:val="32"/>
        </w:rPr>
      </w:pPr>
      <w:r w:rsidRPr="00E65DBA">
        <w:rPr>
          <w:rFonts w:ascii="Times New Roman" w:hAnsi="Times New Roman" w:cs="Times New Roman"/>
          <w:b/>
          <w:bCs/>
          <w:sz w:val="32"/>
          <w:szCs w:val="32"/>
        </w:rPr>
        <w:t>Classification based on physical form</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The physical form of a chemical—solid, liquid, gas, vapour, or aerosol—influences the exposure and absorbability.</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Because </w:t>
      </w:r>
      <w:hyperlink r:id="rId6" w:history="1">
        <w:r w:rsidRPr="00E65DBA">
          <w:rPr>
            <w:rStyle w:val="Hyperlink"/>
            <w:rFonts w:ascii="Times New Roman" w:hAnsi="Times New Roman" w:cs="Times New Roman"/>
            <w:color w:val="000000" w:themeColor="text1"/>
            <w:sz w:val="32"/>
            <w:szCs w:val="32"/>
            <w:u w:val="none"/>
          </w:rPr>
          <w:t>solids</w:t>
        </w:r>
      </w:hyperlink>
      <w:r w:rsidRPr="00E65DBA">
        <w:rPr>
          <w:rFonts w:ascii="Times New Roman" w:hAnsi="Times New Roman" w:cs="Times New Roman"/>
          <w:sz w:val="32"/>
          <w:szCs w:val="32"/>
        </w:rPr>
        <w:t> are generally not well absorbed into the blood, they must be dissolved in the aqueous liquid lining the intestinal tract if ingested or the </w:t>
      </w:r>
      <w:hyperlink r:id="rId7" w:history="1">
        <w:r w:rsidRPr="00E65DBA">
          <w:rPr>
            <w:rStyle w:val="Hyperlink"/>
            <w:rFonts w:ascii="Times New Roman" w:hAnsi="Times New Roman" w:cs="Times New Roman"/>
            <w:color w:val="000000" w:themeColor="text1"/>
            <w:sz w:val="32"/>
            <w:szCs w:val="32"/>
            <w:u w:val="none"/>
          </w:rPr>
          <w:t>respiratory</w:t>
        </w:r>
        <w:r>
          <w:rPr>
            <w:rStyle w:val="Hyperlink"/>
            <w:rFonts w:ascii="Times New Roman" w:hAnsi="Times New Roman" w:cs="Times New Roman"/>
            <w:sz w:val="32"/>
            <w:szCs w:val="32"/>
            <w:u w:val="none"/>
          </w:rPr>
          <w:t xml:space="preserve"> </w:t>
        </w:r>
        <w:r w:rsidRPr="00E65DBA">
          <w:rPr>
            <w:rStyle w:val="Hyperlink"/>
            <w:rFonts w:ascii="Times New Roman" w:hAnsi="Times New Roman" w:cs="Times New Roman"/>
            <w:color w:val="000000" w:themeColor="text1"/>
            <w:sz w:val="32"/>
            <w:szCs w:val="32"/>
            <w:u w:val="none"/>
          </w:rPr>
          <w:t>tract</w:t>
        </w:r>
      </w:hyperlink>
      <w:r w:rsidRPr="00E65DBA">
        <w:rPr>
          <w:rFonts w:ascii="Times New Roman" w:hAnsi="Times New Roman" w:cs="Times New Roman"/>
          <w:sz w:val="32"/>
          <w:szCs w:val="32"/>
        </w:rPr>
        <w:t xml:space="preserve"> if inhaled. Solids dissolve at different rates in fluids, </w:t>
      </w:r>
      <w:r w:rsidRPr="00E65DBA">
        <w:rPr>
          <w:rFonts w:ascii="Times New Roman" w:hAnsi="Times New Roman" w:cs="Times New Roman"/>
          <w:sz w:val="32"/>
          <w:szCs w:val="32"/>
        </w:rPr>
        <w:lastRenderedPageBreak/>
        <w:t>however. For example, compared with lead sulphate granules, granules of lead are practically nontoxic when ingested, because elemental lead is essentially insoluble in water, while lead sulphate is slightly soluble and absorbable. Even different-sized granules of the same chemical can vary in their relative toxicities because of the differences in dissolution rates. For example, arsenic trioxide is more toxic in the form of smaller granules than is the same mass of larger granules because the smaller granules dissolve faster.</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A poison in a </w:t>
      </w:r>
      <w:hyperlink r:id="rId8" w:history="1">
        <w:r w:rsidRPr="00E65DBA">
          <w:rPr>
            <w:rStyle w:val="Hyperlink"/>
            <w:rFonts w:ascii="Times New Roman" w:hAnsi="Times New Roman" w:cs="Times New Roman"/>
            <w:color w:val="000000" w:themeColor="text1"/>
            <w:sz w:val="32"/>
            <w:szCs w:val="32"/>
            <w:u w:val="none"/>
          </w:rPr>
          <w:t>liquid</w:t>
        </w:r>
      </w:hyperlink>
      <w:r w:rsidRPr="00E65DBA">
        <w:rPr>
          <w:rFonts w:ascii="Times New Roman" w:hAnsi="Times New Roman" w:cs="Times New Roman"/>
          <w:color w:val="000000" w:themeColor="text1"/>
          <w:sz w:val="32"/>
          <w:szCs w:val="32"/>
        </w:rPr>
        <w:t> </w:t>
      </w:r>
      <w:r w:rsidRPr="00E65DBA">
        <w:rPr>
          <w:rFonts w:ascii="Times New Roman" w:hAnsi="Times New Roman" w:cs="Times New Roman"/>
          <w:sz w:val="32"/>
          <w:szCs w:val="32"/>
        </w:rPr>
        <w:t>form can be absorbed by ingestion or by inhalation or through the skin. Poisons that are gases at room temperature (</w:t>
      </w:r>
      <w:r w:rsidRPr="00E65DBA">
        <w:rPr>
          <w:rFonts w:ascii="Times New Roman" w:hAnsi="Times New Roman" w:cs="Times New Roman"/>
          <w:i/>
          <w:iCs/>
          <w:sz w:val="32"/>
          <w:szCs w:val="32"/>
        </w:rPr>
        <w:t>e.g.,</w:t>
      </w:r>
      <w:r w:rsidRPr="00E65DBA">
        <w:rPr>
          <w:rFonts w:ascii="Times New Roman" w:hAnsi="Times New Roman" w:cs="Times New Roman"/>
          <w:sz w:val="32"/>
          <w:szCs w:val="32"/>
        </w:rPr>
        <w:t> carbon monoxide) are absorbed mainly by inhalation, as are vapours, which are the gas phase of substances that are liquids at room temperature and </w:t>
      </w:r>
      <w:hyperlink r:id="rId9" w:history="1">
        <w:r w:rsidRPr="00E65DBA">
          <w:rPr>
            <w:rStyle w:val="Hyperlink"/>
            <w:rFonts w:ascii="Times New Roman" w:hAnsi="Times New Roman" w:cs="Times New Roman"/>
            <w:color w:val="000000" w:themeColor="text1"/>
            <w:sz w:val="32"/>
            <w:szCs w:val="32"/>
            <w:u w:val="none"/>
          </w:rPr>
          <w:t>atmospheric pressure</w:t>
        </w:r>
      </w:hyperlink>
      <w:r w:rsidRPr="00E65DBA">
        <w:rPr>
          <w:rFonts w:ascii="Times New Roman" w:hAnsi="Times New Roman" w:cs="Times New Roman"/>
          <w:color w:val="000000" w:themeColor="text1"/>
          <w:sz w:val="32"/>
          <w:szCs w:val="32"/>
        </w:rPr>
        <w:t> </w:t>
      </w:r>
      <w:r w:rsidRPr="00E65DBA">
        <w:rPr>
          <w:rFonts w:ascii="Times New Roman" w:hAnsi="Times New Roman" w:cs="Times New Roman"/>
          <w:sz w:val="32"/>
          <w:szCs w:val="32"/>
        </w:rPr>
        <w:t>(</w:t>
      </w:r>
      <w:r w:rsidRPr="00E65DBA">
        <w:rPr>
          <w:rFonts w:ascii="Times New Roman" w:hAnsi="Times New Roman" w:cs="Times New Roman"/>
          <w:i/>
          <w:iCs/>
          <w:sz w:val="32"/>
          <w:szCs w:val="32"/>
        </w:rPr>
        <w:t>e.g.,</w:t>
      </w:r>
      <w:r w:rsidRPr="00E65DBA">
        <w:rPr>
          <w:rFonts w:ascii="Times New Roman" w:hAnsi="Times New Roman" w:cs="Times New Roman"/>
          <w:sz w:val="32"/>
          <w:szCs w:val="32"/>
        </w:rPr>
        <w:t> benzene). Because organic liquids are more volatile than inorganic liquids, inhalation of organic vapours is more common. Although vapours are generally absorbed in the lungs, some vapours that are highly soluble in lipids (</w:t>
      </w:r>
      <w:r w:rsidRPr="00E65DBA">
        <w:rPr>
          <w:rFonts w:ascii="Times New Roman" w:hAnsi="Times New Roman" w:cs="Times New Roman"/>
          <w:i/>
          <w:iCs/>
          <w:sz w:val="32"/>
          <w:szCs w:val="32"/>
        </w:rPr>
        <w:t>e.g.,</w:t>
      </w:r>
      <w:r w:rsidRPr="00E65DBA">
        <w:rPr>
          <w:rFonts w:ascii="Times New Roman" w:hAnsi="Times New Roman" w:cs="Times New Roman"/>
          <w:sz w:val="32"/>
          <w:szCs w:val="32"/>
        </w:rPr>
        <w:t> furfural) are also absorbed through the skin.</w:t>
      </w:r>
    </w:p>
    <w:p w:rsidR="00E65DBA" w:rsidRPr="00E65DBA" w:rsidRDefault="00E65DBA" w:rsidP="00E65DBA">
      <w:pPr>
        <w:rPr>
          <w:rFonts w:ascii="Times New Roman" w:hAnsi="Times New Roman" w:cs="Times New Roman"/>
          <w:sz w:val="32"/>
          <w:szCs w:val="32"/>
        </w:rPr>
      </w:pPr>
      <w:hyperlink r:id="rId10" w:history="1">
        <w:r w:rsidRPr="00E65DBA">
          <w:rPr>
            <w:rStyle w:val="Hyperlink"/>
            <w:rFonts w:ascii="Times New Roman" w:hAnsi="Times New Roman" w:cs="Times New Roman"/>
            <w:color w:val="000000" w:themeColor="text1"/>
            <w:sz w:val="32"/>
            <w:szCs w:val="32"/>
            <w:u w:val="none"/>
          </w:rPr>
          <w:t>Aerosols</w:t>
        </w:r>
      </w:hyperlink>
      <w:r w:rsidRPr="00E65DBA">
        <w:rPr>
          <w:rFonts w:ascii="Times New Roman" w:hAnsi="Times New Roman" w:cs="Times New Roman"/>
          <w:sz w:val="32"/>
          <w:szCs w:val="32"/>
        </w:rPr>
        <w:t> are solid or liquid particles small enough to remain suspended in air for a few minutes. Fibres and dust are solid aerosols. Aerosol exposures occur when aerosols are deposited on the skin or inhaled. Aerosol toxicity is usually higher in the lungs than on the skin. An example of a toxic fibre is asbestos, which can cause a rare form of</w:t>
      </w:r>
      <w:r w:rsidRPr="00E65DBA">
        <w:rPr>
          <w:rFonts w:ascii="Times New Roman" w:hAnsi="Times New Roman" w:cs="Times New Roman"/>
          <w:color w:val="000000" w:themeColor="text1"/>
          <w:sz w:val="32"/>
          <w:szCs w:val="32"/>
        </w:rPr>
        <w:t> </w:t>
      </w:r>
      <w:hyperlink r:id="rId11" w:history="1">
        <w:r w:rsidRPr="00E65DBA">
          <w:rPr>
            <w:rStyle w:val="Hyperlink"/>
            <w:rFonts w:ascii="Times New Roman" w:hAnsi="Times New Roman" w:cs="Times New Roman"/>
            <w:color w:val="000000" w:themeColor="text1"/>
            <w:sz w:val="32"/>
            <w:szCs w:val="32"/>
            <w:u w:val="none"/>
          </w:rPr>
          <w:t>lung cancer</w:t>
        </w:r>
      </w:hyperlink>
      <w:r w:rsidRPr="00E65DBA">
        <w:rPr>
          <w:rFonts w:ascii="Times New Roman" w:hAnsi="Times New Roman" w:cs="Times New Roman"/>
          <w:sz w:val="32"/>
          <w:szCs w:val="32"/>
        </w:rPr>
        <w:t> (</w:t>
      </w:r>
      <w:hyperlink r:id="rId12" w:history="1">
        <w:r w:rsidRPr="00E65DBA">
          <w:rPr>
            <w:rStyle w:val="Hyperlink"/>
            <w:rFonts w:ascii="Times New Roman" w:hAnsi="Times New Roman" w:cs="Times New Roman"/>
            <w:color w:val="000000" w:themeColor="text1"/>
            <w:sz w:val="32"/>
            <w:szCs w:val="32"/>
            <w:u w:val="none"/>
          </w:rPr>
          <w:t>mesothelioma</w:t>
        </w:r>
      </w:hyperlink>
      <w:r w:rsidRPr="00E65DBA">
        <w:rPr>
          <w:rFonts w:ascii="Times New Roman" w:hAnsi="Times New Roman" w:cs="Times New Roman"/>
          <w:color w:val="000000" w:themeColor="text1"/>
          <w:sz w:val="32"/>
          <w:szCs w:val="32"/>
        </w:rPr>
        <w:t>).</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Many liquid poisons can exist as liquid aerosols, although highly volatile liquids, such as benzene, seldom exist as aerosols. A moderately volatile liquid poison can exist as both an aerosol and as a vapour. Airborne liquid chemicals of low volatility exist only as aerosols.</w:t>
      </w:r>
    </w:p>
    <w:p w:rsidR="00E65DBA" w:rsidRPr="00E65DBA" w:rsidRDefault="00E65DBA" w:rsidP="00E65DBA">
      <w:pPr>
        <w:rPr>
          <w:rFonts w:ascii="Times New Roman" w:hAnsi="Times New Roman" w:cs="Times New Roman"/>
          <w:b/>
          <w:bCs/>
          <w:sz w:val="32"/>
          <w:szCs w:val="32"/>
        </w:rPr>
      </w:pPr>
      <w:r w:rsidRPr="00E65DBA">
        <w:rPr>
          <w:rFonts w:ascii="Times New Roman" w:hAnsi="Times New Roman" w:cs="Times New Roman"/>
          <w:b/>
          <w:bCs/>
          <w:sz w:val="32"/>
          <w:szCs w:val="32"/>
        </w:rPr>
        <w:t>Classification based on chemical nature</w:t>
      </w:r>
    </w:p>
    <w:p w:rsidR="00E65DBA" w:rsidRPr="00E65DBA" w:rsidRDefault="00E65DBA" w:rsidP="00E65DBA">
      <w:pPr>
        <w:rPr>
          <w:rFonts w:ascii="Times New Roman" w:hAnsi="Times New Roman" w:cs="Times New Roman"/>
          <w:sz w:val="32"/>
          <w:szCs w:val="32"/>
        </w:rPr>
      </w:pPr>
      <w:r w:rsidRPr="00E65DBA">
        <w:rPr>
          <w:rFonts w:ascii="Times New Roman" w:hAnsi="Times New Roman" w:cs="Times New Roman"/>
          <w:sz w:val="32"/>
          <w:szCs w:val="32"/>
        </w:rPr>
        <w:t xml:space="preserve">Poisons can be classified according to whether the chemical is metallic versus nonmetallic, organic versus inorganic, or acidic versus </w:t>
      </w:r>
      <w:r w:rsidRPr="00E65DBA">
        <w:rPr>
          <w:rFonts w:ascii="Times New Roman" w:hAnsi="Times New Roman" w:cs="Times New Roman"/>
          <w:sz w:val="32"/>
          <w:szCs w:val="32"/>
        </w:rPr>
        <w:lastRenderedPageBreak/>
        <w:t>alkaline. </w:t>
      </w:r>
      <w:hyperlink r:id="rId13" w:history="1">
        <w:r w:rsidRPr="009F251C">
          <w:rPr>
            <w:rStyle w:val="Hyperlink"/>
            <w:rFonts w:ascii="Times New Roman" w:hAnsi="Times New Roman" w:cs="Times New Roman"/>
            <w:color w:val="000000" w:themeColor="text1"/>
            <w:sz w:val="32"/>
            <w:szCs w:val="32"/>
            <w:u w:val="none"/>
          </w:rPr>
          <w:t>Metallic</w:t>
        </w:r>
      </w:hyperlink>
      <w:r w:rsidRPr="00E65DBA">
        <w:rPr>
          <w:rFonts w:ascii="Times New Roman" w:hAnsi="Times New Roman" w:cs="Times New Roman"/>
          <w:sz w:val="32"/>
          <w:szCs w:val="32"/>
        </w:rPr>
        <w:t> poisons are often eliminated from the body slowly and accumulate to a greater extent than nonmetallic poisons and thus are more likely to cause toxicity during chronic exposure. </w:t>
      </w:r>
      <w:hyperlink r:id="rId14" w:history="1">
        <w:r w:rsidRPr="009F251C">
          <w:rPr>
            <w:rStyle w:val="Hyperlink"/>
            <w:rFonts w:ascii="Times New Roman" w:hAnsi="Times New Roman" w:cs="Times New Roman"/>
            <w:color w:val="000000" w:themeColor="text1"/>
            <w:sz w:val="32"/>
            <w:szCs w:val="32"/>
            <w:u w:val="none"/>
          </w:rPr>
          <w:t>Organic</w:t>
        </w:r>
      </w:hyperlink>
      <w:r w:rsidRPr="00E65DBA">
        <w:rPr>
          <w:rFonts w:ascii="Times New Roman" w:hAnsi="Times New Roman" w:cs="Times New Roman"/>
          <w:sz w:val="32"/>
          <w:szCs w:val="32"/>
        </w:rPr>
        <w:t> chemicals are more soluble in </w:t>
      </w:r>
      <w:hyperlink r:id="rId15" w:history="1">
        <w:r w:rsidRPr="009F251C">
          <w:rPr>
            <w:rStyle w:val="Hyperlink"/>
            <w:rFonts w:ascii="Times New Roman" w:hAnsi="Times New Roman" w:cs="Times New Roman"/>
            <w:color w:val="000000" w:themeColor="text1"/>
            <w:sz w:val="32"/>
            <w:szCs w:val="32"/>
            <w:u w:val="none"/>
          </w:rPr>
          <w:t>lipids</w:t>
        </w:r>
      </w:hyperlink>
      <w:r w:rsidRPr="00E65DBA">
        <w:rPr>
          <w:rFonts w:ascii="Times New Roman" w:hAnsi="Times New Roman" w:cs="Times New Roman"/>
          <w:sz w:val="32"/>
          <w:szCs w:val="32"/>
        </w:rPr>
        <w:t> and therefore can usually pass through the lipid-rich cell membranes more readily than can inorganic chemicals. As a result, organic chemicals are generally absorbed more extensively than inorganic chemicals. Classification based on acidity is useful because, while both acids and alkalis are corrosive to the eyes, skin, and intestinal tract, alkalis generally penetrate the tissue more deeply than acids and tend to cause more severe tissue damage.</w:t>
      </w:r>
    </w:p>
    <w:p w:rsidR="00E65DBA" w:rsidRPr="00E65DBA" w:rsidRDefault="00E65DBA" w:rsidP="00E65DBA">
      <w:pPr>
        <w:rPr>
          <w:rFonts w:ascii="Times New Roman" w:hAnsi="Times New Roman" w:cs="Times New Roman"/>
          <w:b/>
          <w:bCs/>
          <w:sz w:val="32"/>
          <w:szCs w:val="32"/>
        </w:rPr>
      </w:pPr>
      <w:r w:rsidRPr="00E65DBA">
        <w:rPr>
          <w:rFonts w:ascii="Times New Roman" w:hAnsi="Times New Roman" w:cs="Times New Roman"/>
          <w:b/>
          <w:bCs/>
          <w:sz w:val="32"/>
          <w:szCs w:val="32"/>
        </w:rPr>
        <w:t>Classification based on chemical activity</w:t>
      </w:r>
    </w:p>
    <w:p w:rsidR="00E65DBA" w:rsidRPr="00E65DBA" w:rsidRDefault="00E65DBA" w:rsidP="00E65DBA">
      <w:pPr>
        <w:rPr>
          <w:rFonts w:ascii="Times New Roman" w:hAnsi="Times New Roman" w:cs="Times New Roman"/>
          <w:sz w:val="32"/>
          <w:szCs w:val="32"/>
        </w:rPr>
      </w:pPr>
      <w:hyperlink r:id="rId16" w:history="1">
        <w:r w:rsidRPr="009F251C">
          <w:rPr>
            <w:rStyle w:val="Hyperlink"/>
            <w:rFonts w:ascii="Times New Roman" w:hAnsi="Times New Roman" w:cs="Times New Roman"/>
            <w:color w:val="000000" w:themeColor="text1"/>
            <w:sz w:val="32"/>
            <w:szCs w:val="32"/>
            <w:u w:val="none"/>
          </w:rPr>
          <w:t>Electrophilic</w:t>
        </w:r>
      </w:hyperlink>
      <w:r w:rsidRPr="009F251C">
        <w:rPr>
          <w:rFonts w:ascii="Times New Roman" w:hAnsi="Times New Roman" w:cs="Times New Roman"/>
          <w:color w:val="000000" w:themeColor="text1"/>
          <w:sz w:val="32"/>
          <w:szCs w:val="32"/>
        </w:rPr>
        <w:t> </w:t>
      </w:r>
      <w:r w:rsidRPr="00E65DBA">
        <w:rPr>
          <w:rFonts w:ascii="Times New Roman" w:hAnsi="Times New Roman" w:cs="Times New Roman"/>
          <w:sz w:val="32"/>
          <w:szCs w:val="32"/>
        </w:rPr>
        <w:t>(electron-loving) chemicals attack the nucleophilic (nucleus-loving) sites of the cells’ macromolecules, such as </w:t>
      </w:r>
      <w:hyperlink r:id="rId17" w:history="1">
        <w:r w:rsidRPr="009F251C">
          <w:rPr>
            <w:rStyle w:val="Hyperlink"/>
            <w:rFonts w:ascii="Times New Roman" w:hAnsi="Times New Roman" w:cs="Times New Roman"/>
            <w:color w:val="000000" w:themeColor="text1"/>
            <w:sz w:val="32"/>
            <w:szCs w:val="32"/>
            <w:u w:val="none"/>
          </w:rPr>
          <w:t>deoxyribonucleic acid</w:t>
        </w:r>
      </w:hyperlink>
      <w:r w:rsidRPr="009F251C">
        <w:rPr>
          <w:rFonts w:ascii="Times New Roman" w:hAnsi="Times New Roman" w:cs="Times New Roman"/>
          <w:color w:val="000000" w:themeColor="text1"/>
          <w:sz w:val="32"/>
          <w:szCs w:val="32"/>
        </w:rPr>
        <w:t> </w:t>
      </w:r>
      <w:r w:rsidRPr="00E65DBA">
        <w:rPr>
          <w:rFonts w:ascii="Times New Roman" w:hAnsi="Times New Roman" w:cs="Times New Roman"/>
          <w:sz w:val="32"/>
          <w:szCs w:val="32"/>
        </w:rPr>
        <w:t>(DNA), producing mutations, cancers, and malformations. Poisons also may be grouped according to their ability to mimic the structure of certain important molecules in the cell. They substitute for the cells’ molecules in chemical reactions, disrupting important cellular functions. </w:t>
      </w:r>
      <w:hyperlink r:id="rId18" w:history="1">
        <w:r w:rsidRPr="009F251C">
          <w:rPr>
            <w:rStyle w:val="Hyperlink"/>
            <w:rFonts w:ascii="Times New Roman" w:hAnsi="Times New Roman" w:cs="Times New Roman"/>
            <w:color w:val="000000" w:themeColor="text1"/>
            <w:sz w:val="32"/>
            <w:szCs w:val="32"/>
            <w:u w:val="none"/>
          </w:rPr>
          <w:t>Methotrexate</w:t>
        </w:r>
      </w:hyperlink>
      <w:r w:rsidRPr="00E65DBA">
        <w:rPr>
          <w:rFonts w:ascii="Times New Roman" w:hAnsi="Times New Roman" w:cs="Times New Roman"/>
          <w:sz w:val="32"/>
          <w:szCs w:val="32"/>
        </w:rPr>
        <w:t>, for example, disrupts the synthesis of DNA and </w:t>
      </w:r>
      <w:hyperlink r:id="rId19" w:history="1">
        <w:r w:rsidRPr="009F251C">
          <w:rPr>
            <w:rStyle w:val="Hyperlink"/>
            <w:rFonts w:ascii="Times New Roman" w:hAnsi="Times New Roman" w:cs="Times New Roman"/>
            <w:color w:val="000000" w:themeColor="text1"/>
            <w:sz w:val="32"/>
            <w:szCs w:val="32"/>
            <w:u w:val="none"/>
          </w:rPr>
          <w:t>ribonucleic acid</w:t>
        </w:r>
      </w:hyperlink>
      <w:r w:rsidRPr="00E65DBA">
        <w:rPr>
          <w:rFonts w:ascii="Times New Roman" w:hAnsi="Times New Roman" w:cs="Times New Roman"/>
          <w:sz w:val="32"/>
          <w:szCs w:val="32"/>
        </w:rPr>
        <w:t> (RNA).</w:t>
      </w:r>
    </w:p>
    <w:p w:rsidR="00E65DBA" w:rsidRDefault="009A253D">
      <w:pPr>
        <w:rPr>
          <w:rFonts w:ascii="Times New Roman" w:hAnsi="Times New Roman" w:cs="Times New Roman"/>
          <w:sz w:val="32"/>
          <w:szCs w:val="32"/>
        </w:rPr>
      </w:pPr>
      <w:r>
        <w:rPr>
          <w:rFonts w:ascii="Times New Roman" w:hAnsi="Times New Roman" w:cs="Times New Roman"/>
          <w:sz w:val="32"/>
          <w:szCs w:val="32"/>
        </w:rPr>
        <w:t>2) When a drug is taken in orally, it moves from the mouth, to the gastrointestinal, then into the blood stream.</w:t>
      </w:r>
    </w:p>
    <w:p w:rsidR="009A253D" w:rsidRDefault="009A253D">
      <w:pPr>
        <w:rPr>
          <w:rFonts w:ascii="Times New Roman" w:hAnsi="Times New Roman" w:cs="Times New Roman"/>
          <w:sz w:val="32"/>
          <w:szCs w:val="32"/>
        </w:rPr>
      </w:pPr>
      <w:r w:rsidRPr="009A253D">
        <w:rPr>
          <w:rFonts w:ascii="Times New Roman" w:hAnsi="Times New Roman" w:cs="Times New Roman"/>
          <w:sz w:val="32"/>
          <w:szCs w:val="32"/>
        </w:rPr>
        <w:t>the rate at which drugs diffuse through membranes is directly related to their relative degree of lipid solubil</w:t>
      </w:r>
      <w:r>
        <w:rPr>
          <w:rFonts w:ascii="Times New Roman" w:hAnsi="Times New Roman" w:cs="Times New Roman"/>
          <w:sz w:val="32"/>
          <w:szCs w:val="32"/>
        </w:rPr>
        <w:t>ity. Thus, lipid soluble agents(hydrophobic agents)</w:t>
      </w:r>
      <w:r w:rsidRPr="009A253D">
        <w:rPr>
          <w:rFonts w:ascii="Times New Roman" w:hAnsi="Times New Roman" w:cs="Times New Roman"/>
          <w:sz w:val="32"/>
          <w:szCs w:val="32"/>
        </w:rPr>
        <w:t>usually pass readily through membranes,</w:t>
      </w:r>
    </w:p>
    <w:p w:rsidR="009A253D" w:rsidRDefault="009A253D">
      <w:pPr>
        <w:rPr>
          <w:rFonts w:ascii="Times New Roman" w:hAnsi="Times New Roman" w:cs="Times New Roman"/>
          <w:sz w:val="32"/>
          <w:szCs w:val="32"/>
        </w:rPr>
      </w:pPr>
    </w:p>
    <w:p w:rsidR="00FC5A15" w:rsidRDefault="009A253D">
      <w:pPr>
        <w:rPr>
          <w:rFonts w:ascii="Times New Roman" w:hAnsi="Times New Roman" w:cs="Times New Roman"/>
          <w:sz w:val="32"/>
          <w:szCs w:val="32"/>
        </w:rPr>
      </w:pPr>
      <w:r>
        <w:rPr>
          <w:rFonts w:ascii="Times New Roman" w:hAnsi="Times New Roman" w:cs="Times New Roman"/>
          <w:sz w:val="32"/>
          <w:szCs w:val="32"/>
        </w:rPr>
        <w:t>B)</w:t>
      </w:r>
      <w:r w:rsidRPr="009A253D">
        <w:rPr>
          <w:rFonts w:ascii="Times New Roman" w:hAnsi="Times New Roman" w:cs="Times New Roman"/>
          <w:sz w:val="32"/>
          <w:szCs w:val="32"/>
        </w:rPr>
        <w:t xml:space="preserve"> and more water-soluble drugs do so more slowly, if at all. As a result, </w:t>
      </w:r>
      <w:r>
        <w:rPr>
          <w:rFonts w:ascii="Times New Roman" w:hAnsi="Times New Roman" w:cs="Times New Roman"/>
          <w:sz w:val="32"/>
          <w:szCs w:val="32"/>
        </w:rPr>
        <w:t>hydrophobic substances tend to be absorbed more readily than hydrophilic substances</w:t>
      </w:r>
      <w:bookmarkStart w:id="0" w:name="_GoBack"/>
      <w:bookmarkEnd w:id="0"/>
    </w:p>
    <w:p w:rsidR="00FC5A15" w:rsidRPr="001C78B3" w:rsidRDefault="001C78B3">
      <w:pPr>
        <w:rPr>
          <w:rFonts w:ascii="Times New Roman" w:hAnsi="Times New Roman" w:cs="Times New Roman"/>
          <w:sz w:val="32"/>
          <w:szCs w:val="32"/>
        </w:rPr>
      </w:pPr>
      <w:r>
        <w:rPr>
          <w:rFonts w:ascii="Times New Roman" w:hAnsi="Times New Roman" w:cs="Times New Roman"/>
          <w:b/>
          <w:sz w:val="32"/>
          <w:szCs w:val="32"/>
        </w:rPr>
        <w:lastRenderedPageBreak/>
        <w:t>3A)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161"/>
        <w:gridCol w:w="5183"/>
      </w:tblGrid>
      <w:tr w:rsidR="009F251C" w:rsidRPr="009F251C" w:rsidTr="009F251C">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F251C" w:rsidRPr="00F06A96" w:rsidRDefault="009F251C" w:rsidP="009F251C">
            <w:pPr>
              <w:rPr>
                <w:rFonts w:ascii="Times New Roman" w:hAnsi="Times New Roman" w:cs="Times New Roman"/>
                <w:b/>
                <w:bCs/>
                <w:color w:val="000000" w:themeColor="text1"/>
                <w:sz w:val="32"/>
                <w:szCs w:val="32"/>
              </w:rPr>
            </w:pPr>
            <w:r w:rsidRPr="00F06A96">
              <w:rPr>
                <w:rFonts w:ascii="Times New Roman" w:hAnsi="Times New Roman" w:cs="Times New Roman"/>
                <w:b/>
                <w:bCs/>
                <w:color w:val="000000" w:themeColor="text1"/>
                <w:sz w:val="32"/>
                <w:szCs w:val="32"/>
              </w:rPr>
              <w:t>Agent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9F251C" w:rsidRPr="00F06A96" w:rsidRDefault="009F251C" w:rsidP="009F251C">
            <w:pPr>
              <w:rPr>
                <w:rFonts w:ascii="Times New Roman" w:hAnsi="Times New Roman" w:cs="Times New Roman"/>
                <w:b/>
                <w:bCs/>
                <w:color w:val="000000" w:themeColor="text1"/>
                <w:sz w:val="32"/>
                <w:szCs w:val="32"/>
              </w:rPr>
            </w:pPr>
            <w:r w:rsidRPr="00F06A96">
              <w:rPr>
                <w:rFonts w:ascii="Times New Roman" w:hAnsi="Times New Roman" w:cs="Times New Roman"/>
                <w:b/>
                <w:bCs/>
                <w:color w:val="000000" w:themeColor="text1"/>
                <w:sz w:val="32"/>
                <w:szCs w:val="32"/>
              </w:rPr>
              <w:t>Indication</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20" w:tooltip="Antimuscarinic" w:history="1">
              <w:r w:rsidRPr="00F06A96">
                <w:rPr>
                  <w:rStyle w:val="Hyperlink"/>
                  <w:rFonts w:ascii="Times New Roman" w:hAnsi="Times New Roman" w:cs="Times New Roman"/>
                  <w:color w:val="000000" w:themeColor="text1"/>
                  <w:sz w:val="32"/>
                  <w:szCs w:val="32"/>
                  <w:u w:val="none"/>
                </w:rPr>
                <w:t>Antimuscarinic</w:t>
              </w:r>
            </w:hyperlink>
            <w:r w:rsidRPr="00F06A96">
              <w:rPr>
                <w:rFonts w:ascii="Times New Roman" w:hAnsi="Times New Roman" w:cs="Times New Roman"/>
                <w:color w:val="000000" w:themeColor="text1"/>
                <w:sz w:val="32"/>
                <w:szCs w:val="32"/>
              </w:rPr>
              <w:t> drugs (e.g. </w:t>
            </w:r>
            <w:hyperlink r:id="rId21" w:tooltip="Atropine" w:history="1">
              <w:r w:rsidRPr="00F06A96">
                <w:rPr>
                  <w:rStyle w:val="Hyperlink"/>
                  <w:rFonts w:ascii="Times New Roman" w:hAnsi="Times New Roman" w:cs="Times New Roman"/>
                  <w:color w:val="000000" w:themeColor="text1"/>
                  <w:sz w:val="32"/>
                  <w:szCs w:val="32"/>
                  <w:u w:val="none"/>
                </w:rPr>
                <w:t>Atropine</w:t>
              </w:r>
            </w:hyperlink>
            <w:r w:rsidRPr="00F06A96">
              <w:rPr>
                <w:rFonts w:ascii="Times New Roman" w:hAnsi="Times New Roman" w:cs="Times New Roman"/>
                <w:color w:val="000000" w:themeColor="text1"/>
                <w:sz w:val="32"/>
                <w:szCs w:val="32"/>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22" w:tooltip="Organophosphate" w:history="1">
              <w:r w:rsidRPr="00F06A96">
                <w:rPr>
                  <w:rStyle w:val="Hyperlink"/>
                  <w:rFonts w:ascii="Times New Roman" w:hAnsi="Times New Roman" w:cs="Times New Roman"/>
                  <w:color w:val="000000" w:themeColor="text1"/>
                  <w:sz w:val="32"/>
                  <w:szCs w:val="32"/>
                  <w:u w:val="none"/>
                </w:rPr>
                <w:t>Organophosphate</w:t>
              </w:r>
            </w:hyperlink>
            <w:r w:rsidRPr="00F06A96">
              <w:rPr>
                <w:rFonts w:ascii="Times New Roman" w:hAnsi="Times New Roman" w:cs="Times New Roman"/>
                <w:color w:val="000000" w:themeColor="text1"/>
                <w:sz w:val="32"/>
                <w:szCs w:val="32"/>
              </w:rPr>
              <w:t> and </w:t>
            </w:r>
            <w:hyperlink r:id="rId23" w:tooltip="Carbamate" w:history="1">
              <w:r w:rsidRPr="00F06A96">
                <w:rPr>
                  <w:rStyle w:val="Hyperlink"/>
                  <w:rFonts w:ascii="Times New Roman" w:hAnsi="Times New Roman" w:cs="Times New Roman"/>
                  <w:color w:val="000000" w:themeColor="text1"/>
                  <w:sz w:val="32"/>
                  <w:szCs w:val="32"/>
                  <w:u w:val="none"/>
                </w:rPr>
                <w:t>carbamate</w:t>
              </w:r>
            </w:hyperlink>
            <w:r w:rsidRPr="00F06A96">
              <w:rPr>
                <w:rFonts w:ascii="Times New Roman" w:hAnsi="Times New Roman" w:cs="Times New Roman"/>
                <w:color w:val="000000" w:themeColor="text1"/>
                <w:sz w:val="32"/>
                <w:szCs w:val="32"/>
              </w:rPr>
              <w:t> insecticides, </w:t>
            </w:r>
            <w:hyperlink r:id="rId24" w:tooltip="Nerve agent" w:history="1">
              <w:r w:rsidRPr="00F06A96">
                <w:rPr>
                  <w:rStyle w:val="Hyperlink"/>
                  <w:rFonts w:ascii="Times New Roman" w:hAnsi="Times New Roman" w:cs="Times New Roman"/>
                  <w:color w:val="000000" w:themeColor="text1"/>
                  <w:sz w:val="32"/>
                  <w:szCs w:val="32"/>
                  <w:u w:val="none"/>
                </w:rPr>
                <w:t>nerve agents</w:t>
              </w:r>
            </w:hyperlink>
            <w:r w:rsidRPr="00F06A96">
              <w:rPr>
                <w:rFonts w:ascii="Times New Roman" w:hAnsi="Times New Roman" w:cs="Times New Roman"/>
                <w:color w:val="000000" w:themeColor="text1"/>
                <w:sz w:val="32"/>
                <w:szCs w:val="32"/>
              </w:rPr>
              <w:t>, some </w:t>
            </w:r>
            <w:hyperlink r:id="rId25" w:tooltip="Mushroom poisoning" w:history="1">
              <w:r w:rsidRPr="00F06A96">
                <w:rPr>
                  <w:rStyle w:val="Hyperlink"/>
                  <w:rFonts w:ascii="Times New Roman" w:hAnsi="Times New Roman" w:cs="Times New Roman"/>
                  <w:color w:val="000000" w:themeColor="text1"/>
                  <w:sz w:val="32"/>
                  <w:szCs w:val="32"/>
                  <w:u w:val="none"/>
                </w:rPr>
                <w:t>poison mushrooms</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26" w:tooltip="Calcium chloride" w:history="1">
              <w:r w:rsidRPr="00F06A96">
                <w:rPr>
                  <w:rStyle w:val="Hyperlink"/>
                  <w:rFonts w:ascii="Times New Roman" w:hAnsi="Times New Roman" w:cs="Times New Roman"/>
                  <w:color w:val="000000" w:themeColor="text1"/>
                  <w:sz w:val="32"/>
                  <w:szCs w:val="32"/>
                  <w:u w:val="none"/>
                </w:rPr>
                <w:t>Calcium chloride</w:t>
              </w:r>
            </w:hyperlink>
            <w:hyperlink r:id="rId27" w:anchor="cite_note-Calcium_channel_blocker_poisoning-5" w:history="1">
              <w:r w:rsidRPr="00F06A96">
                <w:rPr>
                  <w:rStyle w:val="Hyperlink"/>
                  <w:rFonts w:ascii="Times New Roman" w:hAnsi="Times New Roman" w:cs="Times New Roman"/>
                  <w:color w:val="000000" w:themeColor="text1"/>
                  <w:sz w:val="32"/>
                  <w:szCs w:val="32"/>
                  <w:u w:val="none"/>
                  <w:vertAlign w:val="superscript"/>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28" w:tooltip="Calcium channel blocker toxicity" w:history="1">
              <w:r w:rsidRPr="00F06A96">
                <w:rPr>
                  <w:rStyle w:val="Hyperlink"/>
                  <w:rFonts w:ascii="Times New Roman" w:hAnsi="Times New Roman" w:cs="Times New Roman"/>
                  <w:color w:val="000000" w:themeColor="text1"/>
                  <w:sz w:val="32"/>
                  <w:szCs w:val="32"/>
                  <w:u w:val="none"/>
                </w:rPr>
                <w:t>Calcium channel blocker toxicity</w:t>
              </w:r>
            </w:hyperlink>
            <w:r w:rsidRPr="00F06A96">
              <w:rPr>
                <w:rFonts w:ascii="Times New Roman" w:hAnsi="Times New Roman" w:cs="Times New Roman"/>
                <w:color w:val="000000" w:themeColor="text1"/>
                <w:sz w:val="32"/>
                <w:szCs w:val="32"/>
              </w:rPr>
              <w:t>,</w:t>
            </w:r>
            <w:hyperlink r:id="rId29" w:anchor="cite_note-Calcium_channel_blocker_poisoning-5" w:history="1">
              <w:r w:rsidRPr="00F06A96">
                <w:rPr>
                  <w:rStyle w:val="Hyperlink"/>
                  <w:rFonts w:ascii="Times New Roman" w:hAnsi="Times New Roman" w:cs="Times New Roman"/>
                  <w:color w:val="000000" w:themeColor="text1"/>
                  <w:sz w:val="32"/>
                  <w:szCs w:val="32"/>
                  <w:u w:val="none"/>
                  <w:vertAlign w:val="superscript"/>
                </w:rPr>
                <w:t>[5]</w:t>
              </w:r>
            </w:hyperlink>
            <w:r w:rsidRPr="00F06A96">
              <w:rPr>
                <w:rFonts w:ascii="Times New Roman" w:hAnsi="Times New Roman" w:cs="Times New Roman"/>
                <w:color w:val="000000" w:themeColor="text1"/>
                <w:sz w:val="32"/>
                <w:szCs w:val="32"/>
              </w:rPr>
              <w:t> </w:t>
            </w:r>
            <w:hyperlink r:id="rId30" w:tooltip="Latrodectus" w:history="1">
              <w:r w:rsidRPr="00F06A96">
                <w:rPr>
                  <w:rStyle w:val="Hyperlink"/>
                  <w:rFonts w:ascii="Times New Roman" w:hAnsi="Times New Roman" w:cs="Times New Roman"/>
                  <w:color w:val="000000" w:themeColor="text1"/>
                  <w:sz w:val="32"/>
                  <w:szCs w:val="32"/>
                  <w:u w:val="none"/>
                </w:rPr>
                <w:t>black widow spider</w:t>
              </w:r>
            </w:hyperlink>
            <w:r w:rsidRPr="00F06A96">
              <w:rPr>
                <w:rFonts w:ascii="Times New Roman" w:hAnsi="Times New Roman" w:cs="Times New Roman"/>
                <w:color w:val="000000" w:themeColor="text1"/>
                <w:sz w:val="32"/>
                <w:szCs w:val="32"/>
              </w:rPr>
              <w:t> bites</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31" w:tooltip="Calcium gluconate" w:history="1">
              <w:r w:rsidRPr="00F06A96">
                <w:rPr>
                  <w:rStyle w:val="Hyperlink"/>
                  <w:rFonts w:ascii="Times New Roman" w:hAnsi="Times New Roman" w:cs="Times New Roman"/>
                  <w:color w:val="000000" w:themeColor="text1"/>
                  <w:sz w:val="32"/>
                  <w:szCs w:val="32"/>
                  <w:u w:val="none"/>
                </w:rPr>
                <w:t>Calcium gluconate</w:t>
              </w:r>
            </w:hyperlink>
            <w:r w:rsidRPr="00F06A96">
              <w:rPr>
                <w:rFonts w:ascii="Times New Roman" w:hAnsi="Times New Roman" w:cs="Times New Roman"/>
                <w:color w:val="000000" w:themeColor="text1"/>
                <w:sz w:val="32"/>
                <w:szCs w:val="32"/>
              </w:rPr>
              <w:t> </w:t>
            </w:r>
            <w:hyperlink r:id="rId32" w:anchor="cite_note-Calcium_channel_blocker_poisoning-5" w:history="1">
              <w:r w:rsidRPr="00F06A96">
                <w:rPr>
                  <w:rStyle w:val="Hyperlink"/>
                  <w:rFonts w:ascii="Times New Roman" w:hAnsi="Times New Roman" w:cs="Times New Roman"/>
                  <w:color w:val="000000" w:themeColor="text1"/>
                  <w:sz w:val="32"/>
                  <w:szCs w:val="32"/>
                  <w:u w:val="none"/>
                  <w:vertAlign w:val="superscript"/>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33" w:tooltip="Calcium channel blocker toxicity" w:history="1">
              <w:r w:rsidRPr="00F06A96">
                <w:rPr>
                  <w:rStyle w:val="Hyperlink"/>
                  <w:rFonts w:ascii="Times New Roman" w:hAnsi="Times New Roman" w:cs="Times New Roman"/>
                  <w:color w:val="000000" w:themeColor="text1"/>
                  <w:sz w:val="32"/>
                  <w:szCs w:val="32"/>
                  <w:u w:val="none"/>
                </w:rPr>
                <w:t>Calcium channel blocker toxicity</w:t>
              </w:r>
            </w:hyperlink>
            <w:r w:rsidRPr="00F06A96">
              <w:rPr>
                <w:rFonts w:ascii="Times New Roman" w:hAnsi="Times New Roman" w:cs="Times New Roman"/>
                <w:color w:val="000000" w:themeColor="text1"/>
                <w:sz w:val="32"/>
                <w:szCs w:val="32"/>
              </w:rPr>
              <w:t>,</w:t>
            </w:r>
            <w:hyperlink r:id="rId34" w:anchor="cite_note-Calcium_channel_blocker_poisoning-5" w:history="1">
              <w:r w:rsidRPr="00F06A96">
                <w:rPr>
                  <w:rStyle w:val="Hyperlink"/>
                  <w:rFonts w:ascii="Times New Roman" w:hAnsi="Times New Roman" w:cs="Times New Roman"/>
                  <w:color w:val="000000" w:themeColor="text1"/>
                  <w:sz w:val="32"/>
                  <w:szCs w:val="32"/>
                  <w:u w:val="none"/>
                  <w:vertAlign w:val="superscript"/>
                </w:rPr>
                <w:t>[5]</w:t>
              </w:r>
            </w:hyperlink>
            <w:r w:rsidRPr="00F06A96">
              <w:rPr>
                <w:rFonts w:ascii="Times New Roman" w:hAnsi="Times New Roman" w:cs="Times New Roman"/>
                <w:color w:val="000000" w:themeColor="text1"/>
                <w:sz w:val="32"/>
                <w:szCs w:val="32"/>
              </w:rPr>
              <w:t> </w:t>
            </w:r>
            <w:hyperlink r:id="rId35" w:tooltip="Hydrofluoric acid" w:history="1">
              <w:r w:rsidRPr="00F06A96">
                <w:rPr>
                  <w:rStyle w:val="Hyperlink"/>
                  <w:rFonts w:ascii="Times New Roman" w:hAnsi="Times New Roman" w:cs="Times New Roman"/>
                  <w:color w:val="000000" w:themeColor="text1"/>
                  <w:sz w:val="32"/>
                  <w:szCs w:val="32"/>
                  <w:u w:val="none"/>
                </w:rPr>
                <w:t>hydrofluoric acid</w:t>
              </w:r>
            </w:hyperlink>
            <w:r w:rsidRPr="00F06A96">
              <w:rPr>
                <w:rFonts w:ascii="Times New Roman" w:hAnsi="Times New Roman" w:cs="Times New Roman"/>
                <w:color w:val="000000" w:themeColor="text1"/>
                <w:sz w:val="32"/>
                <w:szCs w:val="32"/>
              </w:rPr>
              <w:t> burns</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36" w:tooltip="Chelator" w:history="1">
              <w:r w:rsidRPr="00F06A96">
                <w:rPr>
                  <w:rStyle w:val="Hyperlink"/>
                  <w:rFonts w:ascii="Times New Roman" w:hAnsi="Times New Roman" w:cs="Times New Roman"/>
                  <w:color w:val="000000" w:themeColor="text1"/>
                  <w:sz w:val="32"/>
                  <w:szCs w:val="32"/>
                  <w:u w:val="none"/>
                </w:rPr>
                <w:t>Chelators</w:t>
              </w:r>
            </w:hyperlink>
            <w:r w:rsidRPr="00F06A96">
              <w:rPr>
                <w:rFonts w:ascii="Times New Roman" w:hAnsi="Times New Roman" w:cs="Times New Roman"/>
                <w:color w:val="000000" w:themeColor="text1"/>
                <w:sz w:val="32"/>
                <w:szCs w:val="32"/>
              </w:rPr>
              <w:t> such as </w:t>
            </w:r>
            <w:hyperlink r:id="rId37" w:tooltip="EDTA" w:history="1">
              <w:r w:rsidRPr="00F06A96">
                <w:rPr>
                  <w:rStyle w:val="Hyperlink"/>
                  <w:rFonts w:ascii="Times New Roman" w:hAnsi="Times New Roman" w:cs="Times New Roman"/>
                  <w:color w:val="000000" w:themeColor="text1"/>
                  <w:sz w:val="32"/>
                  <w:szCs w:val="32"/>
                  <w:u w:val="none"/>
                </w:rPr>
                <w:t>EDTA</w:t>
              </w:r>
            </w:hyperlink>
            <w:r w:rsidRPr="00F06A96">
              <w:rPr>
                <w:rFonts w:ascii="Times New Roman" w:hAnsi="Times New Roman" w:cs="Times New Roman"/>
                <w:color w:val="000000" w:themeColor="text1"/>
                <w:sz w:val="32"/>
                <w:szCs w:val="32"/>
              </w:rPr>
              <w:t>, </w:t>
            </w:r>
            <w:hyperlink r:id="rId38" w:tooltip="Dimercaprol" w:history="1">
              <w:r w:rsidRPr="00F06A96">
                <w:rPr>
                  <w:rStyle w:val="Hyperlink"/>
                  <w:rFonts w:ascii="Times New Roman" w:hAnsi="Times New Roman" w:cs="Times New Roman"/>
                  <w:color w:val="000000" w:themeColor="text1"/>
                  <w:sz w:val="32"/>
                  <w:szCs w:val="32"/>
                  <w:u w:val="none"/>
                </w:rPr>
                <w:t>dimercaprol</w:t>
              </w:r>
            </w:hyperlink>
            <w:r w:rsidRPr="00F06A96">
              <w:rPr>
                <w:rFonts w:ascii="Times New Roman" w:hAnsi="Times New Roman" w:cs="Times New Roman"/>
                <w:color w:val="000000" w:themeColor="text1"/>
                <w:sz w:val="32"/>
                <w:szCs w:val="32"/>
              </w:rPr>
              <w:t> (BAL), </w:t>
            </w:r>
            <w:hyperlink r:id="rId39" w:tooltip="Penicillamine" w:history="1">
              <w:r w:rsidRPr="00F06A96">
                <w:rPr>
                  <w:rStyle w:val="Hyperlink"/>
                  <w:rFonts w:ascii="Times New Roman" w:hAnsi="Times New Roman" w:cs="Times New Roman"/>
                  <w:color w:val="000000" w:themeColor="text1"/>
                  <w:sz w:val="32"/>
                  <w:szCs w:val="32"/>
                  <w:u w:val="none"/>
                </w:rPr>
                <w:t>penicillamine</w:t>
              </w:r>
            </w:hyperlink>
            <w:r w:rsidRPr="00F06A96">
              <w:rPr>
                <w:rFonts w:ascii="Times New Roman" w:hAnsi="Times New Roman" w:cs="Times New Roman"/>
                <w:color w:val="000000" w:themeColor="text1"/>
                <w:sz w:val="32"/>
                <w:szCs w:val="32"/>
              </w:rPr>
              <w:t>, and 2,3-</w:t>
            </w:r>
            <w:hyperlink r:id="rId40" w:tooltip="Dimercaptosuccinic acid" w:history="1">
              <w:r w:rsidRPr="00F06A96">
                <w:rPr>
                  <w:rStyle w:val="Hyperlink"/>
                  <w:rFonts w:ascii="Times New Roman" w:hAnsi="Times New Roman" w:cs="Times New Roman"/>
                  <w:color w:val="000000" w:themeColor="text1"/>
                  <w:sz w:val="32"/>
                  <w:szCs w:val="32"/>
                  <w:u w:val="none"/>
                </w:rPr>
                <w:t>dimercaptosuccinic acid</w:t>
              </w:r>
            </w:hyperlink>
            <w:r w:rsidRPr="00F06A96">
              <w:rPr>
                <w:rFonts w:ascii="Times New Roman" w:hAnsi="Times New Roman" w:cs="Times New Roman"/>
                <w:color w:val="000000" w:themeColor="text1"/>
                <w:sz w:val="32"/>
                <w:szCs w:val="32"/>
              </w:rPr>
              <w:t> (DMSA, succimer)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41" w:tooltip="Toxic heavy metal" w:history="1">
              <w:r w:rsidRPr="00F06A96">
                <w:rPr>
                  <w:rStyle w:val="Hyperlink"/>
                  <w:rFonts w:ascii="Times New Roman" w:hAnsi="Times New Roman" w:cs="Times New Roman"/>
                  <w:color w:val="000000" w:themeColor="text1"/>
                  <w:sz w:val="32"/>
                  <w:szCs w:val="32"/>
                  <w:u w:val="none"/>
                </w:rPr>
                <w:t>Heavy metal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42" w:tooltip="Cyanide" w:history="1">
              <w:r w:rsidRPr="00F06A96">
                <w:rPr>
                  <w:rStyle w:val="Hyperlink"/>
                  <w:rFonts w:ascii="Times New Roman" w:hAnsi="Times New Roman" w:cs="Times New Roman"/>
                  <w:color w:val="000000" w:themeColor="text1"/>
                  <w:sz w:val="32"/>
                  <w:szCs w:val="32"/>
                  <w:u w:val="none"/>
                </w:rPr>
                <w:t>Cyanide</w:t>
              </w:r>
            </w:hyperlink>
            <w:r w:rsidRPr="00F06A96">
              <w:rPr>
                <w:rFonts w:ascii="Times New Roman" w:hAnsi="Times New Roman" w:cs="Times New Roman"/>
                <w:color w:val="000000" w:themeColor="text1"/>
                <w:sz w:val="32"/>
                <w:szCs w:val="32"/>
              </w:rPr>
              <w:t> antidotes (</w:t>
            </w:r>
            <w:hyperlink r:id="rId43" w:tooltip="Hydroxocobalamin" w:history="1">
              <w:r w:rsidRPr="00F06A96">
                <w:rPr>
                  <w:rStyle w:val="Hyperlink"/>
                  <w:rFonts w:ascii="Times New Roman" w:hAnsi="Times New Roman" w:cs="Times New Roman"/>
                  <w:color w:val="000000" w:themeColor="text1"/>
                  <w:sz w:val="32"/>
                  <w:szCs w:val="32"/>
                  <w:u w:val="none"/>
                </w:rPr>
                <w:t>hydroxocobalamin</w:t>
              </w:r>
            </w:hyperlink>
            <w:r w:rsidRPr="00F06A96">
              <w:rPr>
                <w:rFonts w:ascii="Times New Roman" w:hAnsi="Times New Roman" w:cs="Times New Roman"/>
                <w:color w:val="000000" w:themeColor="text1"/>
                <w:sz w:val="32"/>
                <w:szCs w:val="32"/>
              </w:rPr>
              <w:t>, </w:t>
            </w:r>
            <w:hyperlink r:id="rId44" w:tooltip="Amyl nitrite" w:history="1">
              <w:r w:rsidRPr="00F06A96">
                <w:rPr>
                  <w:rStyle w:val="Hyperlink"/>
                  <w:rFonts w:ascii="Times New Roman" w:hAnsi="Times New Roman" w:cs="Times New Roman"/>
                  <w:color w:val="000000" w:themeColor="text1"/>
                  <w:sz w:val="32"/>
                  <w:szCs w:val="32"/>
                  <w:u w:val="none"/>
                </w:rPr>
                <w:t>amyl nitrite</w:t>
              </w:r>
            </w:hyperlink>
            <w:r w:rsidRPr="00F06A96">
              <w:rPr>
                <w:rFonts w:ascii="Times New Roman" w:hAnsi="Times New Roman" w:cs="Times New Roman"/>
                <w:color w:val="000000" w:themeColor="text1"/>
                <w:sz w:val="32"/>
                <w:szCs w:val="32"/>
              </w:rPr>
              <w:t>, </w:t>
            </w:r>
            <w:hyperlink r:id="rId45" w:tooltip="Sodium nitrite" w:history="1">
              <w:r w:rsidRPr="00F06A96">
                <w:rPr>
                  <w:rStyle w:val="Hyperlink"/>
                  <w:rFonts w:ascii="Times New Roman" w:hAnsi="Times New Roman" w:cs="Times New Roman"/>
                  <w:color w:val="000000" w:themeColor="text1"/>
                  <w:sz w:val="32"/>
                  <w:szCs w:val="32"/>
                  <w:u w:val="none"/>
                </w:rPr>
                <w:t>sodium nitrite</w:t>
              </w:r>
            </w:hyperlink>
            <w:r w:rsidRPr="00F06A96">
              <w:rPr>
                <w:rFonts w:ascii="Times New Roman" w:hAnsi="Times New Roman" w:cs="Times New Roman"/>
                <w:color w:val="000000" w:themeColor="text1"/>
                <w:sz w:val="32"/>
                <w:szCs w:val="32"/>
              </w:rPr>
              <w:t>, or </w:t>
            </w:r>
            <w:hyperlink r:id="rId46" w:tooltip="Thiosulfate" w:history="1">
              <w:r w:rsidRPr="00F06A96">
                <w:rPr>
                  <w:rStyle w:val="Hyperlink"/>
                  <w:rFonts w:ascii="Times New Roman" w:hAnsi="Times New Roman" w:cs="Times New Roman"/>
                  <w:color w:val="000000" w:themeColor="text1"/>
                  <w:sz w:val="32"/>
                  <w:szCs w:val="32"/>
                  <w:u w:val="none"/>
                </w:rPr>
                <w:t>thiosulfate</w:t>
              </w:r>
            </w:hyperlink>
            <w:r w:rsidRPr="00F06A96">
              <w:rPr>
                <w:rFonts w:ascii="Times New Roman" w:hAnsi="Times New Roman" w:cs="Times New Roman"/>
                <w:color w:val="000000" w:themeColor="text1"/>
                <w:sz w:val="32"/>
                <w:szCs w:val="32"/>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47" w:tooltip="Cyanide poisoning" w:history="1">
              <w:r w:rsidRPr="00F06A96">
                <w:rPr>
                  <w:rStyle w:val="Hyperlink"/>
                  <w:rFonts w:ascii="Times New Roman" w:hAnsi="Times New Roman" w:cs="Times New Roman"/>
                  <w:color w:val="000000" w:themeColor="text1"/>
                  <w:sz w:val="32"/>
                  <w:szCs w:val="32"/>
                  <w:u w:val="none"/>
                </w:rPr>
                <w:t>Cyanide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48" w:tooltip="Deferoxamine" w:history="1">
              <w:r w:rsidRPr="00F06A96">
                <w:rPr>
                  <w:rStyle w:val="Hyperlink"/>
                  <w:rFonts w:ascii="Times New Roman" w:hAnsi="Times New Roman" w:cs="Times New Roman"/>
                  <w:color w:val="000000" w:themeColor="text1"/>
                  <w:sz w:val="32"/>
                  <w:szCs w:val="32"/>
                  <w:u w:val="none"/>
                </w:rPr>
                <w:t>Deferoxamine</w:t>
              </w:r>
            </w:hyperlink>
            <w:r w:rsidRPr="00F06A96">
              <w:rPr>
                <w:rFonts w:ascii="Times New Roman" w:hAnsi="Times New Roman" w:cs="Times New Roman"/>
                <w:color w:val="000000" w:themeColor="text1"/>
                <w:sz w:val="32"/>
                <w:szCs w:val="32"/>
              </w:rPr>
              <w:t> mesylate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49" w:tooltip="Iron poisoning" w:history="1">
              <w:r w:rsidRPr="00F06A96">
                <w:rPr>
                  <w:rStyle w:val="Hyperlink"/>
                  <w:rFonts w:ascii="Times New Roman" w:hAnsi="Times New Roman" w:cs="Times New Roman"/>
                  <w:color w:val="000000" w:themeColor="text1"/>
                  <w:sz w:val="32"/>
                  <w:szCs w:val="32"/>
                  <w:u w:val="none"/>
                </w:rPr>
                <w:t>Iron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r w:rsidRPr="00F06A96">
              <w:rPr>
                <w:rFonts w:ascii="Times New Roman" w:hAnsi="Times New Roman" w:cs="Times New Roman"/>
                <w:color w:val="000000" w:themeColor="text1"/>
                <w:sz w:val="32"/>
                <w:szCs w:val="32"/>
              </w:rPr>
              <w:t>100% </w:t>
            </w:r>
            <w:hyperlink r:id="rId50" w:tooltip="Ethanol" w:history="1">
              <w:r w:rsidRPr="00F06A96">
                <w:rPr>
                  <w:rStyle w:val="Hyperlink"/>
                  <w:rFonts w:ascii="Times New Roman" w:hAnsi="Times New Roman" w:cs="Times New Roman"/>
                  <w:color w:val="000000" w:themeColor="text1"/>
                  <w:sz w:val="32"/>
                  <w:szCs w:val="32"/>
                  <w:u w:val="none"/>
                </w:rPr>
                <w:t>Ethanol</w:t>
              </w:r>
            </w:hyperlink>
            <w:r w:rsidRPr="00F06A96">
              <w:rPr>
                <w:rFonts w:ascii="Times New Roman" w:hAnsi="Times New Roman" w:cs="Times New Roman"/>
                <w:color w:val="000000" w:themeColor="text1"/>
                <w:sz w:val="32"/>
                <w:szCs w:val="32"/>
              </w:rPr>
              <w:t> or </w:t>
            </w:r>
            <w:hyperlink r:id="rId51" w:tooltip="Fomepizole" w:history="1">
              <w:r w:rsidRPr="00F06A96">
                <w:rPr>
                  <w:rStyle w:val="Hyperlink"/>
                  <w:rFonts w:ascii="Times New Roman" w:hAnsi="Times New Roman" w:cs="Times New Roman"/>
                  <w:color w:val="000000" w:themeColor="text1"/>
                  <w:sz w:val="32"/>
                  <w:szCs w:val="32"/>
                  <w:u w:val="none"/>
                </w:rPr>
                <w:t>fomepizole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52" w:tooltip="Ethylene glycol poisoning" w:history="1">
              <w:r w:rsidRPr="00F06A96">
                <w:rPr>
                  <w:rStyle w:val="Hyperlink"/>
                  <w:rFonts w:ascii="Times New Roman" w:hAnsi="Times New Roman" w:cs="Times New Roman"/>
                  <w:color w:val="000000" w:themeColor="text1"/>
                  <w:sz w:val="32"/>
                  <w:szCs w:val="32"/>
                  <w:u w:val="none"/>
                </w:rPr>
                <w:t>Ethylene glycol poisoning</w:t>
              </w:r>
            </w:hyperlink>
            <w:r w:rsidRPr="00F06A96">
              <w:rPr>
                <w:rFonts w:ascii="Times New Roman" w:hAnsi="Times New Roman" w:cs="Times New Roman"/>
                <w:color w:val="000000" w:themeColor="text1"/>
                <w:sz w:val="32"/>
                <w:szCs w:val="32"/>
              </w:rPr>
              <w:t> and </w:t>
            </w:r>
            <w:hyperlink r:id="rId53" w:tooltip="Methanol toxicity" w:history="1">
              <w:r w:rsidRPr="00F06A96">
                <w:rPr>
                  <w:rStyle w:val="Hyperlink"/>
                  <w:rFonts w:ascii="Times New Roman" w:hAnsi="Times New Roman" w:cs="Times New Roman"/>
                  <w:color w:val="000000" w:themeColor="text1"/>
                  <w:sz w:val="32"/>
                  <w:szCs w:val="32"/>
                  <w:u w:val="none"/>
                </w:rPr>
                <w:t>methanol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54" w:tooltip="Flumazenil" w:history="1">
              <w:r w:rsidRPr="00F06A96">
                <w:rPr>
                  <w:rStyle w:val="Hyperlink"/>
                  <w:rFonts w:ascii="Times New Roman" w:hAnsi="Times New Roman" w:cs="Times New Roman"/>
                  <w:color w:val="000000" w:themeColor="text1"/>
                  <w:sz w:val="32"/>
                  <w:szCs w:val="32"/>
                  <w:u w:val="none"/>
                </w:rPr>
                <w:t>Flumazenil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55" w:tooltip="Benzodiazepine overdose" w:history="1">
              <w:r w:rsidRPr="00F06A96">
                <w:rPr>
                  <w:rStyle w:val="Hyperlink"/>
                  <w:rFonts w:ascii="Times New Roman" w:hAnsi="Times New Roman" w:cs="Times New Roman"/>
                  <w:color w:val="000000" w:themeColor="text1"/>
                  <w:sz w:val="32"/>
                  <w:szCs w:val="32"/>
                  <w:u w:val="none"/>
                </w:rPr>
                <w:t>Benzodiazepine overdose</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r w:rsidRPr="00F06A96">
              <w:rPr>
                <w:rFonts w:ascii="Times New Roman" w:hAnsi="Times New Roman" w:cs="Times New Roman"/>
                <w:color w:val="000000" w:themeColor="text1"/>
                <w:sz w:val="32"/>
                <w:szCs w:val="32"/>
              </w:rPr>
              <w:t>100% </w:t>
            </w:r>
            <w:hyperlink r:id="rId56" w:tooltip="Oxygen" w:history="1">
              <w:r w:rsidRPr="00F06A96">
                <w:rPr>
                  <w:rStyle w:val="Hyperlink"/>
                  <w:rFonts w:ascii="Times New Roman" w:hAnsi="Times New Roman" w:cs="Times New Roman"/>
                  <w:color w:val="000000" w:themeColor="text1"/>
                  <w:sz w:val="32"/>
                  <w:szCs w:val="32"/>
                  <w:u w:val="none"/>
                </w:rPr>
                <w:t>oxygen</w:t>
              </w:r>
            </w:hyperlink>
            <w:r w:rsidRPr="00F06A96">
              <w:rPr>
                <w:rFonts w:ascii="Times New Roman" w:hAnsi="Times New Roman" w:cs="Times New Roman"/>
                <w:color w:val="000000" w:themeColor="text1"/>
                <w:sz w:val="32"/>
                <w:szCs w:val="32"/>
              </w:rPr>
              <w:t> or </w:t>
            </w:r>
            <w:hyperlink r:id="rId57" w:tooltip="Hyperbaric oxygen therapy" w:history="1">
              <w:r w:rsidRPr="00F06A96">
                <w:rPr>
                  <w:rStyle w:val="Hyperlink"/>
                  <w:rFonts w:ascii="Times New Roman" w:hAnsi="Times New Roman" w:cs="Times New Roman"/>
                  <w:color w:val="000000" w:themeColor="text1"/>
                  <w:sz w:val="32"/>
                  <w:szCs w:val="32"/>
                  <w:u w:val="none"/>
                </w:rPr>
                <w:t>hyperbaric oxygen therapy</w:t>
              </w:r>
            </w:hyperlink>
            <w:r w:rsidRPr="00F06A96">
              <w:rPr>
                <w:rFonts w:ascii="Times New Roman" w:hAnsi="Times New Roman" w:cs="Times New Roman"/>
                <w:color w:val="000000" w:themeColor="text1"/>
                <w:sz w:val="32"/>
                <w:szCs w:val="32"/>
              </w:rPr>
              <w:t> (HBOT)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58" w:tooltip="Carbon monoxide poisoning" w:history="1">
              <w:r w:rsidRPr="00F06A96">
                <w:rPr>
                  <w:rStyle w:val="Hyperlink"/>
                  <w:rFonts w:ascii="Times New Roman" w:hAnsi="Times New Roman" w:cs="Times New Roman"/>
                  <w:color w:val="000000" w:themeColor="text1"/>
                  <w:sz w:val="32"/>
                  <w:szCs w:val="32"/>
                  <w:u w:val="none"/>
                </w:rPr>
                <w:t>Carbon monoxide poisoning</w:t>
              </w:r>
            </w:hyperlink>
            <w:r w:rsidRPr="00F06A96">
              <w:rPr>
                <w:rFonts w:ascii="Times New Roman" w:hAnsi="Times New Roman" w:cs="Times New Roman"/>
                <w:color w:val="000000" w:themeColor="text1"/>
                <w:sz w:val="32"/>
                <w:szCs w:val="32"/>
              </w:rPr>
              <w:t> and </w:t>
            </w:r>
            <w:hyperlink r:id="rId59" w:tooltip="Cyanide poisoning" w:history="1">
              <w:r w:rsidRPr="00F06A96">
                <w:rPr>
                  <w:rStyle w:val="Hyperlink"/>
                  <w:rFonts w:ascii="Times New Roman" w:hAnsi="Times New Roman" w:cs="Times New Roman"/>
                  <w:color w:val="000000" w:themeColor="text1"/>
                  <w:sz w:val="32"/>
                  <w:szCs w:val="32"/>
                  <w:u w:val="none"/>
                </w:rPr>
                <w:t>cyanide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0" w:tooltip="Leucovorin" w:history="1">
              <w:r w:rsidRPr="00F06A96">
                <w:rPr>
                  <w:rStyle w:val="Hyperlink"/>
                  <w:rFonts w:ascii="Times New Roman" w:hAnsi="Times New Roman" w:cs="Times New Roman"/>
                  <w:color w:val="000000" w:themeColor="text1"/>
                  <w:sz w:val="32"/>
                  <w:szCs w:val="32"/>
                  <w:u w:val="none"/>
                </w:rPr>
                <w:t>Leucovorin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1" w:tooltip="Methotrexate" w:history="1">
              <w:r w:rsidRPr="00F06A96">
                <w:rPr>
                  <w:rStyle w:val="Hyperlink"/>
                  <w:rFonts w:ascii="Times New Roman" w:hAnsi="Times New Roman" w:cs="Times New Roman"/>
                  <w:color w:val="000000" w:themeColor="text1"/>
                  <w:sz w:val="32"/>
                  <w:szCs w:val="32"/>
                  <w:u w:val="none"/>
                </w:rPr>
                <w:t>Methotrexate</w:t>
              </w:r>
            </w:hyperlink>
            <w:r w:rsidRPr="00F06A96">
              <w:rPr>
                <w:rFonts w:ascii="Times New Roman" w:hAnsi="Times New Roman" w:cs="Times New Roman"/>
                <w:color w:val="000000" w:themeColor="text1"/>
                <w:sz w:val="32"/>
                <w:szCs w:val="32"/>
              </w:rPr>
              <w:t>, </w:t>
            </w:r>
            <w:hyperlink r:id="rId62" w:tooltip="Trimethoprim" w:history="1">
              <w:r w:rsidRPr="00F06A96">
                <w:rPr>
                  <w:rStyle w:val="Hyperlink"/>
                  <w:rFonts w:ascii="Times New Roman" w:hAnsi="Times New Roman" w:cs="Times New Roman"/>
                  <w:color w:val="000000" w:themeColor="text1"/>
                  <w:sz w:val="32"/>
                  <w:szCs w:val="32"/>
                  <w:u w:val="none"/>
                </w:rPr>
                <w:t>trimethoprim</w:t>
              </w:r>
            </w:hyperlink>
            <w:r w:rsidRPr="00F06A96">
              <w:rPr>
                <w:rFonts w:ascii="Times New Roman" w:hAnsi="Times New Roman" w:cs="Times New Roman"/>
                <w:color w:val="000000" w:themeColor="text1"/>
                <w:sz w:val="32"/>
                <w:szCs w:val="32"/>
              </w:rPr>
              <w:t> and </w:t>
            </w:r>
            <w:hyperlink r:id="rId63" w:tooltip="Pyrimethamine" w:history="1">
              <w:r w:rsidRPr="00F06A96">
                <w:rPr>
                  <w:rStyle w:val="Hyperlink"/>
                  <w:rFonts w:ascii="Times New Roman" w:hAnsi="Times New Roman" w:cs="Times New Roman"/>
                  <w:color w:val="000000" w:themeColor="text1"/>
                  <w:sz w:val="32"/>
                  <w:szCs w:val="32"/>
                  <w:u w:val="none"/>
                </w:rPr>
                <w:t>pyrimethamine</w:t>
              </w:r>
            </w:hyperlink>
            <w:r w:rsidRPr="00F06A96">
              <w:rPr>
                <w:rFonts w:ascii="Times New Roman" w:hAnsi="Times New Roman" w:cs="Times New Roman"/>
                <w:color w:val="000000" w:themeColor="text1"/>
                <w:sz w:val="32"/>
                <w:szCs w:val="32"/>
              </w:rPr>
              <w:t> overdose</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4" w:tooltip="Intralipid" w:history="1">
              <w:r w:rsidRPr="00F06A96">
                <w:rPr>
                  <w:rStyle w:val="Hyperlink"/>
                  <w:rFonts w:ascii="Times New Roman" w:hAnsi="Times New Roman" w:cs="Times New Roman"/>
                  <w:color w:val="000000" w:themeColor="text1"/>
                  <w:sz w:val="32"/>
                  <w:szCs w:val="32"/>
                  <w:u w:val="none"/>
                </w:rPr>
                <w:t>Intralipid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5" w:anchor="Treatment_of_overdose:_%22Lipid_rescue%22" w:tooltip="Local anesthetic" w:history="1">
              <w:r w:rsidRPr="00F06A96">
                <w:rPr>
                  <w:rStyle w:val="Hyperlink"/>
                  <w:rFonts w:ascii="Times New Roman" w:hAnsi="Times New Roman" w:cs="Times New Roman"/>
                  <w:color w:val="000000" w:themeColor="text1"/>
                  <w:sz w:val="32"/>
                  <w:szCs w:val="32"/>
                  <w:u w:val="none"/>
                </w:rPr>
                <w:t>Local Anesthetic</w:t>
              </w:r>
            </w:hyperlink>
            <w:r w:rsidRPr="00F06A96">
              <w:rPr>
                <w:rFonts w:ascii="Times New Roman" w:hAnsi="Times New Roman" w:cs="Times New Roman"/>
                <w:color w:val="000000" w:themeColor="text1"/>
                <w:sz w:val="32"/>
                <w:szCs w:val="32"/>
              </w:rPr>
              <w:t> toxicity</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6" w:tooltip="Naloxone hydrochloride" w:history="1">
              <w:r w:rsidRPr="00F06A96">
                <w:rPr>
                  <w:rStyle w:val="Hyperlink"/>
                  <w:rFonts w:ascii="Times New Roman" w:hAnsi="Times New Roman" w:cs="Times New Roman"/>
                  <w:color w:val="000000" w:themeColor="text1"/>
                  <w:sz w:val="32"/>
                  <w:szCs w:val="32"/>
                  <w:u w:val="none"/>
                </w:rPr>
                <w:t>Naloxone hydrochloride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7" w:tooltip="Opioid overdose" w:history="1">
              <w:r w:rsidRPr="00F06A96">
                <w:rPr>
                  <w:rStyle w:val="Hyperlink"/>
                  <w:rFonts w:ascii="Times New Roman" w:hAnsi="Times New Roman" w:cs="Times New Roman"/>
                  <w:color w:val="000000" w:themeColor="text1"/>
                  <w:sz w:val="32"/>
                  <w:szCs w:val="32"/>
                  <w:u w:val="none"/>
                </w:rPr>
                <w:t>Opioid overdose</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8" w:tooltip="N-acetylcysteine" w:history="1">
              <w:r w:rsidRPr="00F06A96">
                <w:rPr>
                  <w:rStyle w:val="Hyperlink"/>
                  <w:rFonts w:ascii="Times New Roman" w:hAnsi="Times New Roman" w:cs="Times New Roman"/>
                  <w:color w:val="000000" w:themeColor="text1"/>
                  <w:sz w:val="32"/>
                  <w:szCs w:val="32"/>
                  <w:u w:val="none"/>
                </w:rPr>
                <w:t>N-acetylcysteine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69" w:tooltip="Paracetamol toxicity" w:history="1">
              <w:r w:rsidRPr="00F06A96">
                <w:rPr>
                  <w:rStyle w:val="Hyperlink"/>
                  <w:rFonts w:ascii="Times New Roman" w:hAnsi="Times New Roman" w:cs="Times New Roman"/>
                  <w:color w:val="000000" w:themeColor="text1"/>
                  <w:sz w:val="32"/>
                  <w:szCs w:val="32"/>
                  <w:u w:val="none"/>
                </w:rPr>
                <w:t>Paracetamol</w:t>
              </w:r>
            </w:hyperlink>
            <w:r w:rsidRPr="00F06A96">
              <w:rPr>
                <w:rFonts w:ascii="Times New Roman" w:hAnsi="Times New Roman" w:cs="Times New Roman"/>
                <w:color w:val="000000" w:themeColor="text1"/>
                <w:sz w:val="32"/>
                <w:szCs w:val="32"/>
              </w:rPr>
              <w:t> (acetaminophen) poisoning</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0" w:tooltip="Protamine sulfate" w:history="1">
              <w:r w:rsidRPr="00F06A96">
                <w:rPr>
                  <w:rStyle w:val="Hyperlink"/>
                  <w:rFonts w:ascii="Times New Roman" w:hAnsi="Times New Roman" w:cs="Times New Roman"/>
                  <w:color w:val="000000" w:themeColor="text1"/>
                  <w:sz w:val="32"/>
                  <w:szCs w:val="32"/>
                  <w:u w:val="none"/>
                </w:rPr>
                <w:t>Protamine sulfate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1" w:tooltip="Heparin" w:history="1">
              <w:r w:rsidRPr="00F06A96">
                <w:rPr>
                  <w:rStyle w:val="Hyperlink"/>
                  <w:rFonts w:ascii="Times New Roman" w:hAnsi="Times New Roman" w:cs="Times New Roman"/>
                  <w:color w:val="000000" w:themeColor="text1"/>
                  <w:sz w:val="32"/>
                  <w:szCs w:val="32"/>
                  <w:u w:val="none"/>
                </w:rPr>
                <w:t>Heparin</w:t>
              </w:r>
            </w:hyperlink>
            <w:r w:rsidRPr="00F06A96">
              <w:rPr>
                <w:rFonts w:ascii="Times New Roman" w:hAnsi="Times New Roman" w:cs="Times New Roman"/>
                <w:color w:val="000000" w:themeColor="text1"/>
                <w:sz w:val="32"/>
                <w:szCs w:val="32"/>
              </w:rPr>
              <w:t> poisoning</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2" w:tooltip="Prussian blue" w:history="1">
              <w:r w:rsidRPr="00F06A96">
                <w:rPr>
                  <w:rStyle w:val="Hyperlink"/>
                  <w:rFonts w:ascii="Times New Roman" w:hAnsi="Times New Roman" w:cs="Times New Roman"/>
                  <w:color w:val="000000" w:themeColor="text1"/>
                  <w:sz w:val="32"/>
                  <w:szCs w:val="32"/>
                  <w:u w:val="none"/>
                </w:rPr>
                <w:t>Prussian blue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3" w:tooltip="Thallium poisoning" w:history="1">
              <w:r w:rsidRPr="00F06A96">
                <w:rPr>
                  <w:rStyle w:val="Hyperlink"/>
                  <w:rFonts w:ascii="Times New Roman" w:hAnsi="Times New Roman" w:cs="Times New Roman"/>
                  <w:color w:val="000000" w:themeColor="text1"/>
                  <w:sz w:val="32"/>
                  <w:szCs w:val="32"/>
                  <w:u w:val="none"/>
                </w:rPr>
                <w:t>Thallium poisoning</w:t>
              </w:r>
            </w:hyperlink>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4" w:tooltip="Physostigmine" w:history="1">
              <w:r w:rsidRPr="00F06A96">
                <w:rPr>
                  <w:rStyle w:val="Hyperlink"/>
                  <w:rFonts w:ascii="Times New Roman" w:hAnsi="Times New Roman" w:cs="Times New Roman"/>
                  <w:color w:val="000000" w:themeColor="text1"/>
                  <w:sz w:val="32"/>
                  <w:szCs w:val="32"/>
                  <w:u w:val="none"/>
                </w:rPr>
                <w:t>Physostigmine</w:t>
              </w:r>
            </w:hyperlink>
            <w:r w:rsidRPr="00F06A96">
              <w:rPr>
                <w:rFonts w:ascii="Times New Roman" w:hAnsi="Times New Roman" w:cs="Times New Roman"/>
                <w:color w:val="000000" w:themeColor="text1"/>
                <w:sz w:val="32"/>
                <w:szCs w:val="32"/>
              </w:rPr>
              <w:t> sulfate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5" w:tooltip="Anticholinergic" w:history="1">
              <w:r w:rsidRPr="00F06A96">
                <w:rPr>
                  <w:rStyle w:val="Hyperlink"/>
                  <w:rFonts w:ascii="Times New Roman" w:hAnsi="Times New Roman" w:cs="Times New Roman"/>
                  <w:color w:val="000000" w:themeColor="text1"/>
                  <w:sz w:val="32"/>
                  <w:szCs w:val="32"/>
                  <w:u w:val="none"/>
                </w:rPr>
                <w:t>Anticholinergic</w:t>
              </w:r>
            </w:hyperlink>
            <w:r w:rsidRPr="00F06A96">
              <w:rPr>
                <w:rFonts w:ascii="Times New Roman" w:hAnsi="Times New Roman" w:cs="Times New Roman"/>
                <w:color w:val="000000" w:themeColor="text1"/>
                <w:sz w:val="32"/>
                <w:szCs w:val="32"/>
              </w:rPr>
              <w:t> poisoning</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6" w:tooltip="Pyridoxine" w:history="1">
              <w:r w:rsidRPr="00F06A96">
                <w:rPr>
                  <w:rStyle w:val="Hyperlink"/>
                  <w:rFonts w:ascii="Times New Roman" w:hAnsi="Times New Roman" w:cs="Times New Roman"/>
                  <w:color w:val="000000" w:themeColor="text1"/>
                  <w:sz w:val="32"/>
                  <w:szCs w:val="32"/>
                  <w:u w:val="none"/>
                </w:rPr>
                <w:t>Pyridoxine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7" w:tooltip="Isoniazid" w:history="1">
              <w:r w:rsidRPr="00F06A96">
                <w:rPr>
                  <w:rStyle w:val="Hyperlink"/>
                  <w:rFonts w:ascii="Times New Roman" w:hAnsi="Times New Roman" w:cs="Times New Roman"/>
                  <w:color w:val="000000" w:themeColor="text1"/>
                  <w:sz w:val="32"/>
                  <w:szCs w:val="32"/>
                  <w:u w:val="none"/>
                </w:rPr>
                <w:t>Isoniazid</w:t>
              </w:r>
            </w:hyperlink>
            <w:r w:rsidRPr="00F06A96">
              <w:rPr>
                <w:rFonts w:ascii="Times New Roman" w:hAnsi="Times New Roman" w:cs="Times New Roman"/>
                <w:color w:val="000000" w:themeColor="text1"/>
                <w:sz w:val="32"/>
                <w:szCs w:val="32"/>
              </w:rPr>
              <w:t> poisoning, ethylene glycol, accidental hydrazine exposure (E.G from </w:t>
            </w:r>
            <w:hyperlink r:id="rId78" w:tooltip="Gyromitra" w:history="1">
              <w:r w:rsidRPr="00F06A96">
                <w:rPr>
                  <w:rStyle w:val="Hyperlink"/>
                  <w:rFonts w:ascii="Times New Roman" w:hAnsi="Times New Roman" w:cs="Times New Roman"/>
                  <w:color w:val="000000" w:themeColor="text1"/>
                  <w:sz w:val="32"/>
                  <w:szCs w:val="32"/>
                  <w:u w:val="none"/>
                </w:rPr>
                <w:t>Gyromitra</w:t>
              </w:r>
            </w:hyperlink>
            <w:r w:rsidRPr="00F06A96">
              <w:rPr>
                <w:rFonts w:ascii="Times New Roman" w:hAnsi="Times New Roman" w:cs="Times New Roman"/>
                <w:color w:val="000000" w:themeColor="text1"/>
                <w:sz w:val="32"/>
                <w:szCs w:val="32"/>
              </w:rPr>
              <w:t> mushrooms)</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79" w:tooltip="Phytomenadione" w:history="1">
              <w:r w:rsidRPr="00F06A96">
                <w:rPr>
                  <w:rStyle w:val="Hyperlink"/>
                  <w:rFonts w:ascii="Times New Roman" w:hAnsi="Times New Roman" w:cs="Times New Roman"/>
                  <w:color w:val="000000" w:themeColor="text1"/>
                  <w:sz w:val="32"/>
                  <w:szCs w:val="32"/>
                  <w:u w:val="none"/>
                </w:rPr>
                <w:t>Phytomenadione</w:t>
              </w:r>
            </w:hyperlink>
            <w:r w:rsidRPr="00F06A96">
              <w:rPr>
                <w:rFonts w:ascii="Times New Roman" w:hAnsi="Times New Roman" w:cs="Times New Roman"/>
                <w:color w:val="000000" w:themeColor="text1"/>
                <w:sz w:val="32"/>
                <w:szCs w:val="32"/>
              </w:rPr>
              <w:t> (vitamin K) and </w:t>
            </w:r>
            <w:hyperlink r:id="rId80" w:tooltip="Fresh frozen plasma" w:history="1">
              <w:r w:rsidRPr="00F06A96">
                <w:rPr>
                  <w:rStyle w:val="Hyperlink"/>
                  <w:rFonts w:ascii="Times New Roman" w:hAnsi="Times New Roman" w:cs="Times New Roman"/>
                  <w:color w:val="000000" w:themeColor="text1"/>
                  <w:sz w:val="32"/>
                  <w:szCs w:val="32"/>
                  <w:u w:val="none"/>
                </w:rPr>
                <w:t>fresh frozen plasma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81" w:tooltip="Warfarin" w:history="1">
              <w:r w:rsidRPr="00F06A96">
                <w:rPr>
                  <w:rStyle w:val="Hyperlink"/>
                  <w:rFonts w:ascii="Times New Roman" w:hAnsi="Times New Roman" w:cs="Times New Roman"/>
                  <w:color w:val="000000" w:themeColor="text1"/>
                  <w:sz w:val="32"/>
                  <w:szCs w:val="32"/>
                  <w:u w:val="none"/>
                </w:rPr>
                <w:t>Warfarin</w:t>
              </w:r>
            </w:hyperlink>
            <w:r w:rsidRPr="00F06A96">
              <w:rPr>
                <w:rFonts w:ascii="Times New Roman" w:hAnsi="Times New Roman" w:cs="Times New Roman"/>
                <w:color w:val="000000" w:themeColor="text1"/>
                <w:sz w:val="32"/>
                <w:szCs w:val="32"/>
              </w:rPr>
              <w:t> overdose and some (but not all) rodenticides</w:t>
            </w:r>
          </w:p>
        </w:tc>
      </w:tr>
      <w:tr w:rsidR="009F251C" w:rsidRPr="009F251C" w:rsidTr="009F251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82" w:tooltip="Succimer" w:history="1">
              <w:r w:rsidRPr="00F06A96">
                <w:rPr>
                  <w:rStyle w:val="Hyperlink"/>
                  <w:rFonts w:ascii="Times New Roman" w:hAnsi="Times New Roman" w:cs="Times New Roman"/>
                  <w:color w:val="000000" w:themeColor="text1"/>
                  <w:sz w:val="32"/>
                  <w:szCs w:val="32"/>
                  <w:u w:val="none"/>
                </w:rPr>
                <w:t>Succimer</w:t>
              </w:r>
            </w:hyperlink>
            <w:r w:rsidRPr="00F06A96">
              <w:rPr>
                <w:rFonts w:ascii="Times New Roman" w:hAnsi="Times New Roman" w:cs="Times New Roman"/>
                <w:color w:val="000000" w:themeColor="text1"/>
                <w:sz w:val="32"/>
                <w:szCs w:val="32"/>
              </w:rPr>
              <w:t>, chemical name Dimercaptosuccinic acid (DMSA)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F251C" w:rsidRPr="00F06A96" w:rsidRDefault="009F251C" w:rsidP="009F251C">
            <w:pPr>
              <w:rPr>
                <w:rFonts w:ascii="Times New Roman" w:hAnsi="Times New Roman" w:cs="Times New Roman"/>
                <w:color w:val="000000" w:themeColor="text1"/>
                <w:sz w:val="32"/>
                <w:szCs w:val="32"/>
              </w:rPr>
            </w:pPr>
            <w:hyperlink r:id="rId83" w:tooltip="Lead poisoning" w:history="1">
              <w:r w:rsidRPr="00F06A96">
                <w:rPr>
                  <w:rStyle w:val="Hyperlink"/>
                  <w:rFonts w:ascii="Times New Roman" w:hAnsi="Times New Roman" w:cs="Times New Roman"/>
                  <w:color w:val="000000" w:themeColor="text1"/>
                  <w:sz w:val="32"/>
                  <w:szCs w:val="32"/>
                  <w:u w:val="none"/>
                </w:rPr>
                <w:t>Lead poisoning</w:t>
              </w:r>
            </w:hyperlink>
          </w:p>
        </w:tc>
      </w:tr>
    </w:tbl>
    <w:p w:rsidR="009F251C" w:rsidRPr="00E65DBA" w:rsidRDefault="009F251C">
      <w:pPr>
        <w:rPr>
          <w:rFonts w:ascii="Times New Roman" w:hAnsi="Times New Roman" w:cs="Times New Roman"/>
          <w:sz w:val="32"/>
          <w:szCs w:val="32"/>
        </w:rPr>
      </w:pPr>
    </w:p>
    <w:sectPr w:rsidR="009F251C" w:rsidRPr="00E65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BA"/>
    <w:rsid w:val="001C78B3"/>
    <w:rsid w:val="00936CE5"/>
    <w:rsid w:val="009A253D"/>
    <w:rsid w:val="009F251C"/>
    <w:rsid w:val="00E65DBA"/>
    <w:rsid w:val="00EE5DD7"/>
    <w:rsid w:val="00F06A96"/>
    <w:rsid w:val="00FC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4B1"/>
  <w15:chartTrackingRefBased/>
  <w15:docId w15:val="{78DE1F64-091D-4321-BCC3-A77F1AB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BA"/>
    <w:rPr>
      <w:color w:val="0563C1" w:themeColor="hyperlink"/>
      <w:u w:val="single"/>
    </w:rPr>
  </w:style>
  <w:style w:type="character" w:styleId="FollowedHyperlink">
    <w:name w:val="FollowedHyperlink"/>
    <w:basedOn w:val="DefaultParagraphFont"/>
    <w:uiPriority w:val="99"/>
    <w:semiHidden/>
    <w:unhideWhenUsed/>
    <w:rsid w:val="009F2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8108">
      <w:bodyDiv w:val="1"/>
      <w:marLeft w:val="0"/>
      <w:marRight w:val="0"/>
      <w:marTop w:val="0"/>
      <w:marBottom w:val="0"/>
      <w:divBdr>
        <w:top w:val="none" w:sz="0" w:space="0" w:color="auto"/>
        <w:left w:val="none" w:sz="0" w:space="0" w:color="auto"/>
        <w:bottom w:val="none" w:sz="0" w:space="0" w:color="auto"/>
        <w:right w:val="none" w:sz="0" w:space="0" w:color="auto"/>
      </w:divBdr>
    </w:div>
    <w:div w:id="1537816578">
      <w:bodyDiv w:val="1"/>
      <w:marLeft w:val="0"/>
      <w:marRight w:val="0"/>
      <w:marTop w:val="0"/>
      <w:marBottom w:val="0"/>
      <w:divBdr>
        <w:top w:val="none" w:sz="0" w:space="0" w:color="auto"/>
        <w:left w:val="none" w:sz="0" w:space="0" w:color="auto"/>
        <w:bottom w:val="none" w:sz="0" w:space="0" w:color="auto"/>
        <w:right w:val="none" w:sz="0" w:space="0" w:color="auto"/>
      </w:divBdr>
    </w:div>
    <w:div w:id="1714191821">
      <w:bodyDiv w:val="1"/>
      <w:marLeft w:val="0"/>
      <w:marRight w:val="0"/>
      <w:marTop w:val="0"/>
      <w:marBottom w:val="0"/>
      <w:divBdr>
        <w:top w:val="none" w:sz="0" w:space="0" w:color="auto"/>
        <w:left w:val="none" w:sz="0" w:space="0" w:color="auto"/>
        <w:bottom w:val="none" w:sz="0" w:space="0" w:color="auto"/>
        <w:right w:val="none" w:sz="0" w:space="0" w:color="auto"/>
      </w:divBdr>
    </w:div>
    <w:div w:id="17473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lcium_chloride" TargetMode="External"/><Relationship Id="rId21" Type="http://schemas.openxmlformats.org/officeDocument/2006/relationships/hyperlink" Target="https://en.wikipedia.org/wiki/Atropine" TargetMode="External"/><Relationship Id="rId42" Type="http://schemas.openxmlformats.org/officeDocument/2006/relationships/hyperlink" Target="https://en.wikipedia.org/wiki/Cyanide" TargetMode="External"/><Relationship Id="rId47" Type="http://schemas.openxmlformats.org/officeDocument/2006/relationships/hyperlink" Target="https://en.wikipedia.org/wiki/Cyanide_poisoning" TargetMode="External"/><Relationship Id="rId63" Type="http://schemas.openxmlformats.org/officeDocument/2006/relationships/hyperlink" Target="https://en.wikipedia.org/wiki/Pyrimethamine" TargetMode="External"/><Relationship Id="rId68" Type="http://schemas.openxmlformats.org/officeDocument/2006/relationships/hyperlink" Target="https://en.wikipedia.org/wiki/N-acetylcysteine" TargetMode="External"/><Relationship Id="rId84" Type="http://schemas.openxmlformats.org/officeDocument/2006/relationships/fontTable" Target="fontTable.xml"/><Relationship Id="rId16" Type="http://schemas.openxmlformats.org/officeDocument/2006/relationships/hyperlink" Target="https://www.britannica.com/science/electrophile" TargetMode="External"/><Relationship Id="rId11" Type="http://schemas.openxmlformats.org/officeDocument/2006/relationships/hyperlink" Target="https://www.britannica.com/science/lung-cancer" TargetMode="External"/><Relationship Id="rId32" Type="http://schemas.openxmlformats.org/officeDocument/2006/relationships/hyperlink" Target="https://en.wikipedia.org/wiki/Antidote" TargetMode="External"/><Relationship Id="rId37" Type="http://schemas.openxmlformats.org/officeDocument/2006/relationships/hyperlink" Target="https://en.wikipedia.org/wiki/EDTA" TargetMode="External"/><Relationship Id="rId53" Type="http://schemas.openxmlformats.org/officeDocument/2006/relationships/hyperlink" Target="https://en.wikipedia.org/wiki/Methanol_toxicity" TargetMode="External"/><Relationship Id="rId58" Type="http://schemas.openxmlformats.org/officeDocument/2006/relationships/hyperlink" Target="https://en.wikipedia.org/wiki/Carbon_monoxide_poisoning" TargetMode="External"/><Relationship Id="rId74" Type="http://schemas.openxmlformats.org/officeDocument/2006/relationships/hyperlink" Target="https://en.wikipedia.org/wiki/Physostigmine" TargetMode="External"/><Relationship Id="rId79" Type="http://schemas.openxmlformats.org/officeDocument/2006/relationships/hyperlink" Target="https://en.wikipedia.org/wiki/Phytomenadione" TargetMode="External"/><Relationship Id="rId5" Type="http://schemas.openxmlformats.org/officeDocument/2006/relationships/hyperlink" Target="https://www.britannica.com/plant/belladonna" TargetMode="External"/><Relationship Id="rId19" Type="http://schemas.openxmlformats.org/officeDocument/2006/relationships/hyperlink" Target="https://www.britannica.com/science/RNA" TargetMode="External"/><Relationship Id="rId14" Type="http://schemas.openxmlformats.org/officeDocument/2006/relationships/hyperlink" Target="https://www.britannica.com/science/organic-compound" TargetMode="External"/><Relationship Id="rId22" Type="http://schemas.openxmlformats.org/officeDocument/2006/relationships/hyperlink" Target="https://en.wikipedia.org/wiki/Organophosphate" TargetMode="External"/><Relationship Id="rId27" Type="http://schemas.openxmlformats.org/officeDocument/2006/relationships/hyperlink" Target="https://en.wikipedia.org/wiki/Antidote" TargetMode="External"/><Relationship Id="rId30" Type="http://schemas.openxmlformats.org/officeDocument/2006/relationships/hyperlink" Target="https://en.wikipedia.org/wiki/Latrodectus" TargetMode="External"/><Relationship Id="rId35" Type="http://schemas.openxmlformats.org/officeDocument/2006/relationships/hyperlink" Target="https://en.wikipedia.org/wiki/Hydrofluoric_acid" TargetMode="External"/><Relationship Id="rId43" Type="http://schemas.openxmlformats.org/officeDocument/2006/relationships/hyperlink" Target="https://en.wikipedia.org/wiki/Hydroxocobalamin" TargetMode="External"/><Relationship Id="rId48" Type="http://schemas.openxmlformats.org/officeDocument/2006/relationships/hyperlink" Target="https://en.wikipedia.org/wiki/Deferoxamine" TargetMode="External"/><Relationship Id="rId56" Type="http://schemas.openxmlformats.org/officeDocument/2006/relationships/hyperlink" Target="https://en.wikipedia.org/wiki/Oxygen" TargetMode="External"/><Relationship Id="rId64" Type="http://schemas.openxmlformats.org/officeDocument/2006/relationships/hyperlink" Target="https://en.wikipedia.org/wiki/Intralipid" TargetMode="External"/><Relationship Id="rId69" Type="http://schemas.openxmlformats.org/officeDocument/2006/relationships/hyperlink" Target="https://en.wikipedia.org/wiki/Paracetamol_toxicity" TargetMode="External"/><Relationship Id="rId77" Type="http://schemas.openxmlformats.org/officeDocument/2006/relationships/hyperlink" Target="https://en.wikipedia.org/wiki/Isoniazid" TargetMode="External"/><Relationship Id="rId8" Type="http://schemas.openxmlformats.org/officeDocument/2006/relationships/hyperlink" Target="https://www.britannica.com/science/liquid-state-of-matter" TargetMode="External"/><Relationship Id="rId51" Type="http://schemas.openxmlformats.org/officeDocument/2006/relationships/hyperlink" Target="https://en.wikipedia.org/wiki/Fomepizole" TargetMode="External"/><Relationship Id="rId72" Type="http://schemas.openxmlformats.org/officeDocument/2006/relationships/hyperlink" Target="https://en.wikipedia.org/wiki/Prussian_blue" TargetMode="External"/><Relationship Id="rId80" Type="http://schemas.openxmlformats.org/officeDocument/2006/relationships/hyperlink" Target="https://en.wikipedia.org/wiki/Fresh_frozen_plasma"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ritannica.com/science/mesothelioma" TargetMode="External"/><Relationship Id="rId17" Type="http://schemas.openxmlformats.org/officeDocument/2006/relationships/hyperlink" Target="https://www.britannica.com/science/DNA" TargetMode="External"/><Relationship Id="rId25" Type="http://schemas.openxmlformats.org/officeDocument/2006/relationships/hyperlink" Target="https://en.wikipedia.org/wiki/Mushroom_poisoning" TargetMode="External"/><Relationship Id="rId33" Type="http://schemas.openxmlformats.org/officeDocument/2006/relationships/hyperlink" Target="https://en.wikipedia.org/wiki/Calcium_channel_blocker_toxicity" TargetMode="External"/><Relationship Id="rId38" Type="http://schemas.openxmlformats.org/officeDocument/2006/relationships/hyperlink" Target="https://en.wikipedia.org/wiki/Dimercaprol" TargetMode="External"/><Relationship Id="rId46" Type="http://schemas.openxmlformats.org/officeDocument/2006/relationships/hyperlink" Target="https://en.wikipedia.org/wiki/Thiosulfate" TargetMode="External"/><Relationship Id="rId59" Type="http://schemas.openxmlformats.org/officeDocument/2006/relationships/hyperlink" Target="https://en.wikipedia.org/wiki/Cyanide_poisoning" TargetMode="External"/><Relationship Id="rId67" Type="http://schemas.openxmlformats.org/officeDocument/2006/relationships/hyperlink" Target="https://en.wikipedia.org/wiki/Opioid_overdose" TargetMode="External"/><Relationship Id="rId20" Type="http://schemas.openxmlformats.org/officeDocument/2006/relationships/hyperlink" Target="https://en.wikipedia.org/wiki/Antimuscarinic" TargetMode="External"/><Relationship Id="rId41" Type="http://schemas.openxmlformats.org/officeDocument/2006/relationships/hyperlink" Target="https://en.wikipedia.org/wiki/Toxic_heavy_metal" TargetMode="External"/><Relationship Id="rId54" Type="http://schemas.openxmlformats.org/officeDocument/2006/relationships/hyperlink" Target="https://en.wikipedia.org/wiki/Flumazenil" TargetMode="External"/><Relationship Id="rId62" Type="http://schemas.openxmlformats.org/officeDocument/2006/relationships/hyperlink" Target="https://en.wikipedia.org/wiki/Trimethoprim" TargetMode="External"/><Relationship Id="rId70" Type="http://schemas.openxmlformats.org/officeDocument/2006/relationships/hyperlink" Target="https://en.wikipedia.org/wiki/Protamine_sulfate" TargetMode="External"/><Relationship Id="rId75" Type="http://schemas.openxmlformats.org/officeDocument/2006/relationships/hyperlink" Target="https://en.wikipedia.org/wiki/Anticholinergic" TargetMode="External"/><Relationship Id="rId83" Type="http://schemas.openxmlformats.org/officeDocument/2006/relationships/hyperlink" Target="https://en.wikipedia.org/wiki/Lead_poisoning" TargetMode="External"/><Relationship Id="rId1" Type="http://schemas.openxmlformats.org/officeDocument/2006/relationships/styles" Target="styles.xml"/><Relationship Id="rId6" Type="http://schemas.openxmlformats.org/officeDocument/2006/relationships/hyperlink" Target="https://www.britannica.com/science/solid-state-of-matter" TargetMode="External"/><Relationship Id="rId15" Type="http://schemas.openxmlformats.org/officeDocument/2006/relationships/hyperlink" Target="https://www.britannica.com/science/lipid" TargetMode="External"/><Relationship Id="rId23" Type="http://schemas.openxmlformats.org/officeDocument/2006/relationships/hyperlink" Target="https://en.wikipedia.org/wiki/Carbamate" TargetMode="External"/><Relationship Id="rId28" Type="http://schemas.openxmlformats.org/officeDocument/2006/relationships/hyperlink" Target="https://en.wikipedia.org/wiki/Calcium_channel_blocker_toxicity" TargetMode="External"/><Relationship Id="rId36" Type="http://schemas.openxmlformats.org/officeDocument/2006/relationships/hyperlink" Target="https://en.wikipedia.org/wiki/Chelator" TargetMode="External"/><Relationship Id="rId49" Type="http://schemas.openxmlformats.org/officeDocument/2006/relationships/hyperlink" Target="https://en.wikipedia.org/wiki/Iron_poisoning" TargetMode="External"/><Relationship Id="rId57" Type="http://schemas.openxmlformats.org/officeDocument/2006/relationships/hyperlink" Target="https://en.wikipedia.org/wiki/Hyperbaric_oxygen_therapy" TargetMode="External"/><Relationship Id="rId10" Type="http://schemas.openxmlformats.org/officeDocument/2006/relationships/hyperlink" Target="https://www.britannica.com/science/aerosol" TargetMode="External"/><Relationship Id="rId31" Type="http://schemas.openxmlformats.org/officeDocument/2006/relationships/hyperlink" Target="https://en.wikipedia.org/wiki/Calcium_gluconate" TargetMode="External"/><Relationship Id="rId44" Type="http://schemas.openxmlformats.org/officeDocument/2006/relationships/hyperlink" Target="https://en.wikipedia.org/wiki/Amyl_nitrite" TargetMode="External"/><Relationship Id="rId52" Type="http://schemas.openxmlformats.org/officeDocument/2006/relationships/hyperlink" Target="https://en.wikipedia.org/wiki/Ethylene_glycol_poisoning" TargetMode="External"/><Relationship Id="rId60" Type="http://schemas.openxmlformats.org/officeDocument/2006/relationships/hyperlink" Target="https://en.wikipedia.org/wiki/Leucovorin" TargetMode="External"/><Relationship Id="rId65" Type="http://schemas.openxmlformats.org/officeDocument/2006/relationships/hyperlink" Target="https://en.wikipedia.org/wiki/Local_anesthetic" TargetMode="External"/><Relationship Id="rId73" Type="http://schemas.openxmlformats.org/officeDocument/2006/relationships/hyperlink" Target="https://en.wikipedia.org/wiki/Thallium_poisoning" TargetMode="External"/><Relationship Id="rId78" Type="http://schemas.openxmlformats.org/officeDocument/2006/relationships/hyperlink" Target="https://en.wikipedia.org/wiki/Gyromitra" TargetMode="External"/><Relationship Id="rId81" Type="http://schemas.openxmlformats.org/officeDocument/2006/relationships/hyperlink" Target="https://en.wikipedia.org/wiki/Warfarin" TargetMode="External"/><Relationship Id="rId4" Type="http://schemas.openxmlformats.org/officeDocument/2006/relationships/hyperlink" Target="https://www.britannica.com/science/bacteria" TargetMode="External"/><Relationship Id="rId9" Type="http://schemas.openxmlformats.org/officeDocument/2006/relationships/hyperlink" Target="https://www.britannica.com/science/atmospheric-pressure" TargetMode="External"/><Relationship Id="rId13" Type="http://schemas.openxmlformats.org/officeDocument/2006/relationships/hyperlink" Target="https://www.britannica.com/science/organometallic-compound" TargetMode="External"/><Relationship Id="rId18" Type="http://schemas.openxmlformats.org/officeDocument/2006/relationships/hyperlink" Target="https://www.britannica.com/science/methotrexate" TargetMode="External"/><Relationship Id="rId39" Type="http://schemas.openxmlformats.org/officeDocument/2006/relationships/hyperlink" Target="https://en.wikipedia.org/wiki/Penicillamine" TargetMode="External"/><Relationship Id="rId34" Type="http://schemas.openxmlformats.org/officeDocument/2006/relationships/hyperlink" Target="https://en.wikipedia.org/wiki/Antidote" TargetMode="External"/><Relationship Id="rId50" Type="http://schemas.openxmlformats.org/officeDocument/2006/relationships/hyperlink" Target="https://en.wikipedia.org/wiki/Ethanol" TargetMode="External"/><Relationship Id="rId55" Type="http://schemas.openxmlformats.org/officeDocument/2006/relationships/hyperlink" Target="https://en.wikipedia.org/wiki/Benzodiazepine_overdose" TargetMode="External"/><Relationship Id="rId76" Type="http://schemas.openxmlformats.org/officeDocument/2006/relationships/hyperlink" Target="https://en.wikipedia.org/wiki/Pyridoxine" TargetMode="External"/><Relationship Id="rId7" Type="http://schemas.openxmlformats.org/officeDocument/2006/relationships/hyperlink" Target="https://www.britannica.com/science/respiratory-system" TargetMode="External"/><Relationship Id="rId71" Type="http://schemas.openxmlformats.org/officeDocument/2006/relationships/hyperlink" Target="https://en.wikipedia.org/wiki/Heparin" TargetMode="External"/><Relationship Id="rId2" Type="http://schemas.openxmlformats.org/officeDocument/2006/relationships/settings" Target="settings.xml"/><Relationship Id="rId29" Type="http://schemas.openxmlformats.org/officeDocument/2006/relationships/hyperlink" Target="https://en.wikipedia.org/wiki/Antidote" TargetMode="External"/><Relationship Id="rId24" Type="http://schemas.openxmlformats.org/officeDocument/2006/relationships/hyperlink" Target="https://en.wikipedia.org/wiki/Nerve_agent" TargetMode="External"/><Relationship Id="rId40" Type="http://schemas.openxmlformats.org/officeDocument/2006/relationships/hyperlink" Target="https://en.wikipedia.org/wiki/Dimercaptosuccinic_acid" TargetMode="External"/><Relationship Id="rId45" Type="http://schemas.openxmlformats.org/officeDocument/2006/relationships/hyperlink" Target="https://en.wikipedia.org/wiki/Sodium_nitrite" TargetMode="External"/><Relationship Id="rId66" Type="http://schemas.openxmlformats.org/officeDocument/2006/relationships/hyperlink" Target="https://en.wikipedia.org/wiki/Naloxone_hydrochloride" TargetMode="External"/><Relationship Id="rId61" Type="http://schemas.openxmlformats.org/officeDocument/2006/relationships/hyperlink" Target="https://en.wikipedia.org/wiki/Methotrexate" TargetMode="External"/><Relationship Id="rId82" Type="http://schemas.openxmlformats.org/officeDocument/2006/relationships/hyperlink" Target="https://en.wikipedia.org/wiki/Succ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2020-05-03T18:15:00Z</dcterms:created>
  <dcterms:modified xsi:type="dcterms:W3CDTF">2020-05-03T19:37:00Z</dcterms:modified>
</cp:coreProperties>
</file>