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F2" w:rsidRPr="004144ED" w:rsidRDefault="00AC23F2" w:rsidP="002971B6">
      <w:pPr>
        <w:spacing w:line="360" w:lineRule="auto"/>
        <w:rPr>
          <w:rFonts w:ascii="Times New Roman" w:hAnsi="Times New Roman" w:cs="Times New Roman"/>
          <w:b/>
          <w:color w:val="000000" w:themeColor="text1"/>
          <w:sz w:val="24"/>
          <w:szCs w:val="24"/>
          <w:lang w:val="en"/>
        </w:rPr>
      </w:pPr>
      <w:r w:rsidRPr="004144ED">
        <w:rPr>
          <w:rFonts w:ascii="Times New Roman" w:hAnsi="Times New Roman" w:cs="Times New Roman"/>
          <w:b/>
          <w:color w:val="000000" w:themeColor="text1"/>
          <w:sz w:val="24"/>
          <w:szCs w:val="24"/>
          <w:lang w:val="en"/>
        </w:rPr>
        <w:t>AMADI VERA HOMA</w:t>
      </w:r>
    </w:p>
    <w:p w:rsidR="00AC23F2" w:rsidRPr="004144ED" w:rsidRDefault="00AC23F2" w:rsidP="002971B6">
      <w:pPr>
        <w:spacing w:line="360" w:lineRule="auto"/>
        <w:rPr>
          <w:rFonts w:ascii="Times New Roman" w:hAnsi="Times New Roman" w:cs="Times New Roman"/>
          <w:b/>
          <w:color w:val="000000" w:themeColor="text1"/>
          <w:sz w:val="24"/>
          <w:szCs w:val="24"/>
          <w:lang w:val="en"/>
        </w:rPr>
      </w:pPr>
      <w:r w:rsidRPr="004144ED">
        <w:rPr>
          <w:rFonts w:ascii="Times New Roman" w:hAnsi="Times New Roman" w:cs="Times New Roman"/>
          <w:b/>
          <w:color w:val="000000" w:themeColor="text1"/>
          <w:sz w:val="24"/>
          <w:szCs w:val="24"/>
          <w:lang w:val="en"/>
        </w:rPr>
        <w:t>15/MHS06/014</w:t>
      </w:r>
    </w:p>
    <w:p w:rsidR="00AC23F2" w:rsidRPr="004144ED" w:rsidRDefault="00AC23F2" w:rsidP="002971B6">
      <w:pPr>
        <w:spacing w:line="360" w:lineRule="auto"/>
        <w:rPr>
          <w:rFonts w:ascii="Times New Roman" w:hAnsi="Times New Roman" w:cs="Times New Roman"/>
          <w:b/>
          <w:color w:val="000000" w:themeColor="text1"/>
          <w:sz w:val="24"/>
          <w:szCs w:val="24"/>
          <w:lang w:val="en"/>
        </w:rPr>
      </w:pPr>
      <w:r w:rsidRPr="004144ED">
        <w:rPr>
          <w:rFonts w:ascii="Times New Roman" w:hAnsi="Times New Roman" w:cs="Times New Roman"/>
          <w:b/>
          <w:color w:val="000000" w:themeColor="text1"/>
          <w:sz w:val="24"/>
          <w:szCs w:val="24"/>
          <w:lang w:val="en"/>
        </w:rPr>
        <w:t>MLS514</w:t>
      </w:r>
    </w:p>
    <w:p w:rsidR="00BD36B7" w:rsidRPr="002971B6" w:rsidRDefault="00F46DD5" w:rsidP="002971B6">
      <w:pPr>
        <w:pStyle w:val="ListParagraph"/>
        <w:numPr>
          <w:ilvl w:val="0"/>
          <w:numId w:val="6"/>
        </w:numPr>
        <w:spacing w:line="360" w:lineRule="auto"/>
        <w:rPr>
          <w:rFonts w:ascii="Times New Roman" w:hAnsi="Times New Roman" w:cs="Times New Roman"/>
          <w:color w:val="000000" w:themeColor="text1"/>
          <w:sz w:val="24"/>
          <w:szCs w:val="24"/>
          <w:lang w:val="en"/>
        </w:rPr>
      </w:pPr>
      <w:r w:rsidRPr="002971B6">
        <w:rPr>
          <w:rFonts w:ascii="Times New Roman" w:hAnsi="Times New Roman" w:cs="Times New Roman"/>
          <w:color w:val="000000" w:themeColor="text1"/>
          <w:sz w:val="24"/>
          <w:szCs w:val="24"/>
          <w:lang w:val="en"/>
        </w:rPr>
        <w:t xml:space="preserve">A hormone is any member of a class of </w:t>
      </w:r>
      <w:hyperlink r:id="rId5" w:tooltip="Cell signaling" w:history="1">
        <w:r w:rsidRPr="002971B6">
          <w:rPr>
            <w:rStyle w:val="Hyperlink"/>
            <w:rFonts w:ascii="Times New Roman" w:hAnsi="Times New Roman" w:cs="Times New Roman"/>
            <w:color w:val="000000" w:themeColor="text1"/>
            <w:sz w:val="24"/>
            <w:szCs w:val="24"/>
            <w:u w:val="none"/>
            <w:lang w:val="en"/>
          </w:rPr>
          <w:t>signaling molecules</w:t>
        </w:r>
      </w:hyperlink>
      <w:r w:rsidRPr="002971B6">
        <w:rPr>
          <w:rFonts w:ascii="Times New Roman" w:hAnsi="Times New Roman" w:cs="Times New Roman"/>
          <w:color w:val="000000" w:themeColor="text1"/>
          <w:sz w:val="24"/>
          <w:szCs w:val="24"/>
          <w:lang w:val="en"/>
        </w:rPr>
        <w:t xml:space="preserve">, produced by </w:t>
      </w:r>
      <w:hyperlink r:id="rId6" w:tooltip="Gland" w:history="1">
        <w:r w:rsidRPr="002971B6">
          <w:rPr>
            <w:rStyle w:val="Hyperlink"/>
            <w:rFonts w:ascii="Times New Roman" w:hAnsi="Times New Roman" w:cs="Times New Roman"/>
            <w:color w:val="000000" w:themeColor="text1"/>
            <w:sz w:val="24"/>
            <w:szCs w:val="24"/>
            <w:u w:val="none"/>
            <w:lang w:val="en"/>
          </w:rPr>
          <w:t>glands</w:t>
        </w:r>
      </w:hyperlink>
      <w:r w:rsidRPr="002971B6">
        <w:rPr>
          <w:rFonts w:ascii="Times New Roman" w:hAnsi="Times New Roman" w:cs="Times New Roman"/>
          <w:color w:val="000000" w:themeColor="text1"/>
          <w:sz w:val="24"/>
          <w:szCs w:val="24"/>
          <w:lang w:val="en"/>
        </w:rPr>
        <w:t xml:space="preserve"> in </w:t>
      </w:r>
      <w:hyperlink r:id="rId7" w:tooltip="Multicellular organism" w:history="1">
        <w:r w:rsidRPr="002971B6">
          <w:rPr>
            <w:rStyle w:val="Hyperlink"/>
            <w:rFonts w:ascii="Times New Roman" w:hAnsi="Times New Roman" w:cs="Times New Roman"/>
            <w:color w:val="000000" w:themeColor="text1"/>
            <w:sz w:val="24"/>
            <w:szCs w:val="24"/>
            <w:u w:val="none"/>
            <w:lang w:val="en"/>
          </w:rPr>
          <w:t>multicellular organisms</w:t>
        </w:r>
      </w:hyperlink>
      <w:r w:rsidRPr="002971B6">
        <w:rPr>
          <w:rFonts w:ascii="Times New Roman" w:hAnsi="Times New Roman" w:cs="Times New Roman"/>
          <w:color w:val="000000" w:themeColor="text1"/>
          <w:sz w:val="24"/>
          <w:szCs w:val="24"/>
          <w:lang w:val="en"/>
        </w:rPr>
        <w:t xml:space="preserve">, that are transported by the </w:t>
      </w:r>
      <w:hyperlink r:id="rId8" w:tooltip="Circulatory system" w:history="1">
        <w:r w:rsidRPr="002971B6">
          <w:rPr>
            <w:rStyle w:val="Hyperlink"/>
            <w:rFonts w:ascii="Times New Roman" w:hAnsi="Times New Roman" w:cs="Times New Roman"/>
            <w:color w:val="000000" w:themeColor="text1"/>
            <w:sz w:val="24"/>
            <w:szCs w:val="24"/>
            <w:u w:val="none"/>
            <w:lang w:val="en"/>
          </w:rPr>
          <w:t>circulatory system</w:t>
        </w:r>
      </w:hyperlink>
      <w:r w:rsidRPr="002971B6">
        <w:rPr>
          <w:rFonts w:ascii="Times New Roman" w:hAnsi="Times New Roman" w:cs="Times New Roman"/>
          <w:color w:val="000000" w:themeColor="text1"/>
          <w:sz w:val="24"/>
          <w:szCs w:val="24"/>
          <w:lang w:val="en"/>
        </w:rPr>
        <w:t xml:space="preserve"> to target distant organs to regulate </w:t>
      </w:r>
      <w:hyperlink r:id="rId9" w:tooltip="Physiology" w:history="1">
        <w:r w:rsidRPr="002971B6">
          <w:rPr>
            <w:rStyle w:val="Hyperlink"/>
            <w:rFonts w:ascii="Times New Roman" w:hAnsi="Times New Roman" w:cs="Times New Roman"/>
            <w:color w:val="000000" w:themeColor="text1"/>
            <w:sz w:val="24"/>
            <w:szCs w:val="24"/>
            <w:u w:val="none"/>
            <w:lang w:val="en"/>
          </w:rPr>
          <w:t>physiology</w:t>
        </w:r>
      </w:hyperlink>
      <w:r w:rsidRPr="002971B6">
        <w:rPr>
          <w:rFonts w:ascii="Times New Roman" w:hAnsi="Times New Roman" w:cs="Times New Roman"/>
          <w:color w:val="000000" w:themeColor="text1"/>
          <w:sz w:val="24"/>
          <w:szCs w:val="24"/>
          <w:lang w:val="en"/>
        </w:rPr>
        <w:t xml:space="preserve"> and </w:t>
      </w:r>
      <w:hyperlink r:id="rId10" w:tooltip="Behavior" w:history="1">
        <w:r w:rsidRPr="002971B6">
          <w:rPr>
            <w:rStyle w:val="Hyperlink"/>
            <w:rFonts w:ascii="Times New Roman" w:hAnsi="Times New Roman" w:cs="Times New Roman"/>
            <w:color w:val="000000" w:themeColor="text1"/>
            <w:sz w:val="24"/>
            <w:szCs w:val="24"/>
            <w:u w:val="none"/>
            <w:lang w:val="en"/>
          </w:rPr>
          <w:t>behavior</w:t>
        </w:r>
      </w:hyperlink>
      <w:r w:rsidRPr="002971B6">
        <w:rPr>
          <w:rFonts w:ascii="Times New Roman" w:hAnsi="Times New Roman" w:cs="Times New Roman"/>
          <w:color w:val="000000" w:themeColor="text1"/>
          <w:sz w:val="24"/>
          <w:szCs w:val="24"/>
          <w:lang w:val="en"/>
        </w:rPr>
        <w:t xml:space="preserve">. Hormones serve to communicate between </w:t>
      </w:r>
      <w:hyperlink r:id="rId11" w:tooltip="Organ (anatomy)" w:history="1">
        <w:r w:rsidRPr="002971B6">
          <w:rPr>
            <w:rStyle w:val="Hyperlink"/>
            <w:rFonts w:ascii="Times New Roman" w:hAnsi="Times New Roman" w:cs="Times New Roman"/>
            <w:color w:val="000000" w:themeColor="text1"/>
            <w:sz w:val="24"/>
            <w:szCs w:val="24"/>
            <w:u w:val="none"/>
            <w:lang w:val="en"/>
          </w:rPr>
          <w:t>organs</w:t>
        </w:r>
      </w:hyperlink>
      <w:r w:rsidRPr="002971B6">
        <w:rPr>
          <w:rFonts w:ascii="Times New Roman" w:hAnsi="Times New Roman" w:cs="Times New Roman"/>
          <w:color w:val="000000" w:themeColor="text1"/>
          <w:sz w:val="24"/>
          <w:szCs w:val="24"/>
          <w:lang w:val="en"/>
        </w:rPr>
        <w:t xml:space="preserve"> and tissues for </w:t>
      </w:r>
      <w:hyperlink r:id="rId12" w:tooltip="Physiological" w:history="1">
        <w:r w:rsidRPr="002971B6">
          <w:rPr>
            <w:rStyle w:val="Hyperlink"/>
            <w:rFonts w:ascii="Times New Roman" w:hAnsi="Times New Roman" w:cs="Times New Roman"/>
            <w:color w:val="000000" w:themeColor="text1"/>
            <w:sz w:val="24"/>
            <w:szCs w:val="24"/>
            <w:u w:val="none"/>
            <w:lang w:val="en"/>
          </w:rPr>
          <w:t>physiological</w:t>
        </w:r>
      </w:hyperlink>
      <w:r w:rsidRPr="002971B6">
        <w:rPr>
          <w:rFonts w:ascii="Times New Roman" w:hAnsi="Times New Roman" w:cs="Times New Roman"/>
          <w:color w:val="000000" w:themeColor="text1"/>
          <w:sz w:val="24"/>
          <w:szCs w:val="24"/>
          <w:lang w:val="en"/>
        </w:rPr>
        <w:t xml:space="preserve"> regulation and </w:t>
      </w:r>
      <w:hyperlink r:id="rId13" w:tooltip="Behavioral" w:history="1">
        <w:r w:rsidRPr="002971B6">
          <w:rPr>
            <w:rStyle w:val="Hyperlink"/>
            <w:rFonts w:ascii="Times New Roman" w:hAnsi="Times New Roman" w:cs="Times New Roman"/>
            <w:color w:val="000000" w:themeColor="text1"/>
            <w:sz w:val="24"/>
            <w:szCs w:val="24"/>
            <w:u w:val="none"/>
            <w:lang w:val="en"/>
          </w:rPr>
          <w:t>behavioral</w:t>
        </w:r>
      </w:hyperlink>
      <w:r w:rsidRPr="002971B6">
        <w:rPr>
          <w:rFonts w:ascii="Times New Roman" w:hAnsi="Times New Roman" w:cs="Times New Roman"/>
          <w:color w:val="000000" w:themeColor="text1"/>
          <w:sz w:val="24"/>
          <w:szCs w:val="24"/>
          <w:lang w:val="en"/>
        </w:rPr>
        <w:t xml:space="preserve"> activities such as </w:t>
      </w:r>
      <w:hyperlink r:id="rId14" w:tooltip="Digestion" w:history="1">
        <w:r w:rsidRPr="002971B6">
          <w:rPr>
            <w:rStyle w:val="Hyperlink"/>
            <w:rFonts w:ascii="Times New Roman" w:hAnsi="Times New Roman" w:cs="Times New Roman"/>
            <w:color w:val="000000" w:themeColor="text1"/>
            <w:sz w:val="24"/>
            <w:szCs w:val="24"/>
            <w:u w:val="none"/>
            <w:lang w:val="en"/>
          </w:rPr>
          <w:t>digestion</w:t>
        </w:r>
      </w:hyperlink>
      <w:r w:rsidRPr="002971B6">
        <w:rPr>
          <w:rFonts w:ascii="Times New Roman" w:hAnsi="Times New Roman" w:cs="Times New Roman"/>
          <w:color w:val="000000" w:themeColor="text1"/>
          <w:sz w:val="24"/>
          <w:szCs w:val="24"/>
          <w:lang w:val="en"/>
        </w:rPr>
        <w:t xml:space="preserve">, </w:t>
      </w:r>
      <w:hyperlink r:id="rId15" w:tooltip="Metabolism" w:history="1">
        <w:r w:rsidRPr="002971B6">
          <w:rPr>
            <w:rStyle w:val="Hyperlink"/>
            <w:rFonts w:ascii="Times New Roman" w:hAnsi="Times New Roman" w:cs="Times New Roman"/>
            <w:color w:val="000000" w:themeColor="text1"/>
            <w:sz w:val="24"/>
            <w:szCs w:val="24"/>
            <w:u w:val="none"/>
            <w:lang w:val="en"/>
          </w:rPr>
          <w:t>metabolism</w:t>
        </w:r>
      </w:hyperlink>
      <w:r w:rsidRPr="002971B6">
        <w:rPr>
          <w:rFonts w:ascii="Times New Roman" w:hAnsi="Times New Roman" w:cs="Times New Roman"/>
          <w:color w:val="000000" w:themeColor="text1"/>
          <w:sz w:val="24"/>
          <w:szCs w:val="24"/>
          <w:lang w:val="en"/>
        </w:rPr>
        <w:t xml:space="preserve">, </w:t>
      </w:r>
      <w:hyperlink r:id="rId16" w:tooltip="Respiration (physiology)" w:history="1">
        <w:r w:rsidRPr="002971B6">
          <w:rPr>
            <w:rStyle w:val="Hyperlink"/>
            <w:rFonts w:ascii="Times New Roman" w:hAnsi="Times New Roman" w:cs="Times New Roman"/>
            <w:color w:val="000000" w:themeColor="text1"/>
            <w:sz w:val="24"/>
            <w:szCs w:val="24"/>
            <w:u w:val="none"/>
            <w:lang w:val="en"/>
          </w:rPr>
          <w:t>respiration</w:t>
        </w:r>
      </w:hyperlink>
      <w:r w:rsidRPr="002971B6">
        <w:rPr>
          <w:rFonts w:ascii="Times New Roman" w:hAnsi="Times New Roman" w:cs="Times New Roman"/>
          <w:color w:val="000000" w:themeColor="text1"/>
          <w:sz w:val="24"/>
          <w:szCs w:val="24"/>
          <w:lang w:val="en"/>
        </w:rPr>
        <w:t xml:space="preserve">, </w:t>
      </w:r>
      <w:hyperlink r:id="rId17" w:tooltip="Tissue (biology)" w:history="1">
        <w:r w:rsidRPr="002971B6">
          <w:rPr>
            <w:rStyle w:val="Hyperlink"/>
            <w:rFonts w:ascii="Times New Roman" w:hAnsi="Times New Roman" w:cs="Times New Roman"/>
            <w:color w:val="000000" w:themeColor="text1"/>
            <w:sz w:val="24"/>
            <w:szCs w:val="24"/>
            <w:u w:val="none"/>
            <w:lang w:val="en"/>
          </w:rPr>
          <w:t>tissue</w:t>
        </w:r>
      </w:hyperlink>
      <w:r w:rsidRPr="002971B6">
        <w:rPr>
          <w:rFonts w:ascii="Times New Roman" w:hAnsi="Times New Roman" w:cs="Times New Roman"/>
          <w:color w:val="000000" w:themeColor="text1"/>
          <w:sz w:val="24"/>
          <w:szCs w:val="24"/>
          <w:lang w:val="en"/>
        </w:rPr>
        <w:t xml:space="preserve"> function, </w:t>
      </w:r>
      <w:hyperlink r:id="rId18" w:tooltip="Sensory perception" w:history="1">
        <w:r w:rsidRPr="002971B6">
          <w:rPr>
            <w:rStyle w:val="Hyperlink"/>
            <w:rFonts w:ascii="Times New Roman" w:hAnsi="Times New Roman" w:cs="Times New Roman"/>
            <w:color w:val="000000" w:themeColor="text1"/>
            <w:sz w:val="24"/>
            <w:szCs w:val="24"/>
            <w:u w:val="none"/>
            <w:lang w:val="en"/>
          </w:rPr>
          <w:t>sensory perception</w:t>
        </w:r>
      </w:hyperlink>
      <w:r w:rsidRPr="002971B6">
        <w:rPr>
          <w:rFonts w:ascii="Times New Roman" w:hAnsi="Times New Roman" w:cs="Times New Roman"/>
          <w:color w:val="000000" w:themeColor="text1"/>
          <w:sz w:val="24"/>
          <w:szCs w:val="24"/>
          <w:lang w:val="en"/>
        </w:rPr>
        <w:t xml:space="preserve">, </w:t>
      </w:r>
      <w:hyperlink r:id="rId19" w:tooltip="Sleep" w:history="1">
        <w:r w:rsidRPr="002971B6">
          <w:rPr>
            <w:rStyle w:val="Hyperlink"/>
            <w:rFonts w:ascii="Times New Roman" w:hAnsi="Times New Roman" w:cs="Times New Roman"/>
            <w:color w:val="000000" w:themeColor="text1"/>
            <w:sz w:val="24"/>
            <w:szCs w:val="24"/>
            <w:u w:val="none"/>
            <w:lang w:val="en"/>
          </w:rPr>
          <w:t>sleep</w:t>
        </w:r>
      </w:hyperlink>
      <w:r w:rsidRPr="002971B6">
        <w:rPr>
          <w:rFonts w:ascii="Times New Roman" w:hAnsi="Times New Roman" w:cs="Times New Roman"/>
          <w:color w:val="000000" w:themeColor="text1"/>
          <w:sz w:val="24"/>
          <w:szCs w:val="24"/>
          <w:lang w:val="en"/>
        </w:rPr>
        <w:t xml:space="preserve">, </w:t>
      </w:r>
      <w:hyperlink r:id="rId20" w:tooltip="Excretion" w:history="1">
        <w:r w:rsidRPr="002971B6">
          <w:rPr>
            <w:rStyle w:val="Hyperlink"/>
            <w:rFonts w:ascii="Times New Roman" w:hAnsi="Times New Roman" w:cs="Times New Roman"/>
            <w:color w:val="000000" w:themeColor="text1"/>
            <w:sz w:val="24"/>
            <w:szCs w:val="24"/>
            <w:u w:val="none"/>
            <w:lang w:val="en"/>
          </w:rPr>
          <w:t>excretion</w:t>
        </w:r>
      </w:hyperlink>
      <w:r w:rsidRPr="002971B6">
        <w:rPr>
          <w:rFonts w:ascii="Times New Roman" w:hAnsi="Times New Roman" w:cs="Times New Roman"/>
          <w:color w:val="000000" w:themeColor="text1"/>
          <w:sz w:val="24"/>
          <w:szCs w:val="24"/>
          <w:lang w:val="en"/>
        </w:rPr>
        <w:t xml:space="preserve">, </w:t>
      </w:r>
      <w:hyperlink r:id="rId21" w:tooltip="Lactation" w:history="1">
        <w:r w:rsidRPr="002971B6">
          <w:rPr>
            <w:rStyle w:val="Hyperlink"/>
            <w:rFonts w:ascii="Times New Roman" w:hAnsi="Times New Roman" w:cs="Times New Roman"/>
            <w:color w:val="000000" w:themeColor="text1"/>
            <w:sz w:val="24"/>
            <w:szCs w:val="24"/>
            <w:u w:val="none"/>
            <w:lang w:val="en"/>
          </w:rPr>
          <w:t>lactation</w:t>
        </w:r>
      </w:hyperlink>
      <w:r w:rsidRPr="002971B6">
        <w:rPr>
          <w:rFonts w:ascii="Times New Roman" w:hAnsi="Times New Roman" w:cs="Times New Roman"/>
          <w:color w:val="000000" w:themeColor="text1"/>
          <w:sz w:val="24"/>
          <w:szCs w:val="24"/>
          <w:lang w:val="en"/>
        </w:rPr>
        <w:t xml:space="preserve">, </w:t>
      </w:r>
      <w:hyperlink r:id="rId22" w:tooltip="Stress (physiology)" w:history="1">
        <w:r w:rsidRPr="002971B6">
          <w:rPr>
            <w:rStyle w:val="Hyperlink"/>
            <w:rFonts w:ascii="Times New Roman" w:hAnsi="Times New Roman" w:cs="Times New Roman"/>
            <w:color w:val="000000" w:themeColor="text1"/>
            <w:sz w:val="24"/>
            <w:szCs w:val="24"/>
            <w:u w:val="none"/>
            <w:lang w:val="en"/>
          </w:rPr>
          <w:t>stress</w:t>
        </w:r>
      </w:hyperlink>
      <w:r w:rsidRPr="002971B6">
        <w:rPr>
          <w:rFonts w:ascii="Times New Roman" w:hAnsi="Times New Roman" w:cs="Times New Roman"/>
          <w:color w:val="000000" w:themeColor="text1"/>
          <w:sz w:val="24"/>
          <w:szCs w:val="24"/>
          <w:lang w:val="en"/>
        </w:rPr>
        <w:t xml:space="preserve"> induction, </w:t>
      </w:r>
      <w:hyperlink r:id="rId23" w:tooltip="Human development n (biology) (page does not exist)" w:history="1">
        <w:r w:rsidRPr="002971B6">
          <w:rPr>
            <w:rStyle w:val="Hyperlink"/>
            <w:rFonts w:ascii="Times New Roman" w:hAnsi="Times New Roman" w:cs="Times New Roman"/>
            <w:color w:val="000000" w:themeColor="text1"/>
            <w:sz w:val="24"/>
            <w:szCs w:val="24"/>
            <w:u w:val="none"/>
            <w:lang w:val="en"/>
          </w:rPr>
          <w:t>growth and development</w:t>
        </w:r>
      </w:hyperlink>
      <w:r w:rsidRPr="002971B6">
        <w:rPr>
          <w:rFonts w:ascii="Times New Roman" w:hAnsi="Times New Roman" w:cs="Times New Roman"/>
          <w:color w:val="000000" w:themeColor="text1"/>
          <w:sz w:val="24"/>
          <w:szCs w:val="24"/>
          <w:lang w:val="en"/>
        </w:rPr>
        <w:t xml:space="preserve">, </w:t>
      </w:r>
      <w:hyperlink r:id="rId24" w:tooltip="Motor coordination" w:history="1">
        <w:r w:rsidRPr="002971B6">
          <w:rPr>
            <w:rStyle w:val="Hyperlink"/>
            <w:rFonts w:ascii="Times New Roman" w:hAnsi="Times New Roman" w:cs="Times New Roman"/>
            <w:color w:val="000000" w:themeColor="text1"/>
            <w:sz w:val="24"/>
            <w:szCs w:val="24"/>
            <w:u w:val="none"/>
            <w:lang w:val="en"/>
          </w:rPr>
          <w:t>movement</w:t>
        </w:r>
      </w:hyperlink>
      <w:r w:rsidRPr="002971B6">
        <w:rPr>
          <w:rFonts w:ascii="Times New Roman" w:hAnsi="Times New Roman" w:cs="Times New Roman"/>
          <w:color w:val="000000" w:themeColor="text1"/>
          <w:sz w:val="24"/>
          <w:szCs w:val="24"/>
          <w:lang w:val="en"/>
        </w:rPr>
        <w:t xml:space="preserve">, </w:t>
      </w:r>
      <w:hyperlink r:id="rId25" w:tooltip="Reproduction" w:history="1">
        <w:r w:rsidRPr="002971B6">
          <w:rPr>
            <w:rStyle w:val="Hyperlink"/>
            <w:rFonts w:ascii="Times New Roman" w:hAnsi="Times New Roman" w:cs="Times New Roman"/>
            <w:color w:val="000000" w:themeColor="text1"/>
            <w:sz w:val="24"/>
            <w:szCs w:val="24"/>
            <w:u w:val="none"/>
            <w:lang w:val="en"/>
          </w:rPr>
          <w:t>reproduction</w:t>
        </w:r>
      </w:hyperlink>
      <w:r w:rsidRPr="002971B6">
        <w:rPr>
          <w:rFonts w:ascii="Times New Roman" w:hAnsi="Times New Roman" w:cs="Times New Roman"/>
          <w:color w:val="000000" w:themeColor="text1"/>
          <w:sz w:val="24"/>
          <w:szCs w:val="24"/>
          <w:lang w:val="en"/>
        </w:rPr>
        <w:t xml:space="preserve">, and </w:t>
      </w:r>
      <w:hyperlink r:id="rId26" w:tooltip="Mood (psychology)" w:history="1">
        <w:r w:rsidRPr="002971B6">
          <w:rPr>
            <w:rStyle w:val="Hyperlink"/>
            <w:rFonts w:ascii="Times New Roman" w:hAnsi="Times New Roman" w:cs="Times New Roman"/>
            <w:color w:val="000000" w:themeColor="text1"/>
            <w:sz w:val="24"/>
            <w:szCs w:val="24"/>
            <w:u w:val="none"/>
            <w:lang w:val="en"/>
          </w:rPr>
          <w:t>mood</w:t>
        </w:r>
      </w:hyperlink>
      <w:r w:rsidRPr="002971B6">
        <w:rPr>
          <w:rFonts w:ascii="Times New Roman" w:hAnsi="Times New Roman" w:cs="Times New Roman"/>
          <w:color w:val="000000" w:themeColor="text1"/>
          <w:sz w:val="24"/>
          <w:szCs w:val="24"/>
          <w:lang w:val="en"/>
        </w:rPr>
        <w:t xml:space="preserve"> manipulation. Hormones affect distant cells by binding to specific </w:t>
      </w:r>
      <w:hyperlink r:id="rId27" w:tooltip="Receptor (biochemistry)" w:history="1">
        <w:r w:rsidRPr="002971B6">
          <w:rPr>
            <w:rStyle w:val="Hyperlink"/>
            <w:rFonts w:ascii="Times New Roman" w:hAnsi="Times New Roman" w:cs="Times New Roman"/>
            <w:color w:val="000000" w:themeColor="text1"/>
            <w:sz w:val="24"/>
            <w:szCs w:val="24"/>
            <w:u w:val="none"/>
            <w:lang w:val="en"/>
          </w:rPr>
          <w:t>receptor</w:t>
        </w:r>
      </w:hyperlink>
      <w:r w:rsidRPr="002971B6">
        <w:rPr>
          <w:rFonts w:ascii="Times New Roman" w:hAnsi="Times New Roman" w:cs="Times New Roman"/>
          <w:color w:val="000000" w:themeColor="text1"/>
          <w:sz w:val="24"/>
          <w:szCs w:val="24"/>
          <w:lang w:val="en"/>
        </w:rPr>
        <w:t xml:space="preserve"> proteins in the target cell, resulting in a change in cell function. When a hormone binds to the receptor, it results in the activation of a </w:t>
      </w:r>
      <w:hyperlink r:id="rId28" w:tooltip="Signal transduction" w:history="1">
        <w:r w:rsidRPr="002971B6">
          <w:rPr>
            <w:rStyle w:val="Hyperlink"/>
            <w:rFonts w:ascii="Times New Roman" w:hAnsi="Times New Roman" w:cs="Times New Roman"/>
            <w:color w:val="000000" w:themeColor="text1"/>
            <w:sz w:val="24"/>
            <w:szCs w:val="24"/>
            <w:u w:val="none"/>
            <w:lang w:val="en"/>
          </w:rPr>
          <w:t>signal transduction</w:t>
        </w:r>
      </w:hyperlink>
      <w:r w:rsidRPr="002971B6">
        <w:rPr>
          <w:rFonts w:ascii="Times New Roman" w:hAnsi="Times New Roman" w:cs="Times New Roman"/>
          <w:color w:val="000000" w:themeColor="text1"/>
          <w:sz w:val="24"/>
          <w:szCs w:val="24"/>
          <w:lang w:val="en"/>
        </w:rPr>
        <w:t xml:space="preserve"> pathway that typically activates gene </w:t>
      </w:r>
      <w:hyperlink r:id="rId29" w:tooltip="Transcription (genetics)" w:history="1">
        <w:r w:rsidRPr="002971B6">
          <w:rPr>
            <w:rStyle w:val="Hyperlink"/>
            <w:rFonts w:ascii="Times New Roman" w:hAnsi="Times New Roman" w:cs="Times New Roman"/>
            <w:color w:val="000000" w:themeColor="text1"/>
            <w:sz w:val="24"/>
            <w:szCs w:val="24"/>
            <w:u w:val="none"/>
            <w:lang w:val="en"/>
          </w:rPr>
          <w:t>transcription</w:t>
        </w:r>
      </w:hyperlink>
      <w:r w:rsidRPr="002971B6">
        <w:rPr>
          <w:rFonts w:ascii="Times New Roman" w:hAnsi="Times New Roman" w:cs="Times New Roman"/>
          <w:color w:val="000000" w:themeColor="text1"/>
          <w:sz w:val="24"/>
          <w:szCs w:val="24"/>
          <w:lang w:val="en"/>
        </w:rPr>
        <w:t xml:space="preserve">, resulting in increased </w:t>
      </w:r>
      <w:hyperlink r:id="rId30" w:tooltip="Gene expression" w:history="1">
        <w:r w:rsidRPr="002971B6">
          <w:rPr>
            <w:rStyle w:val="Hyperlink"/>
            <w:rFonts w:ascii="Times New Roman" w:hAnsi="Times New Roman" w:cs="Times New Roman"/>
            <w:color w:val="000000" w:themeColor="text1"/>
            <w:sz w:val="24"/>
            <w:szCs w:val="24"/>
            <w:u w:val="none"/>
            <w:lang w:val="en"/>
          </w:rPr>
          <w:t>expression</w:t>
        </w:r>
      </w:hyperlink>
      <w:r w:rsidRPr="002971B6">
        <w:rPr>
          <w:rFonts w:ascii="Times New Roman" w:hAnsi="Times New Roman" w:cs="Times New Roman"/>
          <w:color w:val="000000" w:themeColor="text1"/>
          <w:sz w:val="24"/>
          <w:szCs w:val="24"/>
          <w:lang w:val="en"/>
        </w:rPr>
        <w:t xml:space="preserve"> of target proteins; non-genomic effects are more rapid, and can be </w:t>
      </w:r>
      <w:hyperlink r:id="rId31" w:tooltip="Synergy" w:history="1">
        <w:r w:rsidRPr="002971B6">
          <w:rPr>
            <w:rStyle w:val="Hyperlink"/>
            <w:rFonts w:ascii="Times New Roman" w:hAnsi="Times New Roman" w:cs="Times New Roman"/>
            <w:color w:val="000000" w:themeColor="text1"/>
            <w:sz w:val="24"/>
            <w:szCs w:val="24"/>
            <w:u w:val="none"/>
            <w:lang w:val="en"/>
          </w:rPr>
          <w:t>synergistic</w:t>
        </w:r>
      </w:hyperlink>
      <w:r w:rsidRPr="002971B6">
        <w:rPr>
          <w:rFonts w:ascii="Times New Roman" w:hAnsi="Times New Roman" w:cs="Times New Roman"/>
          <w:color w:val="000000" w:themeColor="text1"/>
          <w:sz w:val="24"/>
          <w:szCs w:val="24"/>
          <w:lang w:val="en"/>
        </w:rPr>
        <w:t xml:space="preserve"> with genomic effects. </w:t>
      </w:r>
    </w:p>
    <w:p w:rsidR="00F46DD5" w:rsidRPr="004144ED" w:rsidRDefault="004144ED" w:rsidP="002971B6">
      <w:pPr>
        <w:spacing w:line="360" w:lineRule="auto"/>
        <w:rPr>
          <w:rFonts w:ascii="Times New Roman" w:eastAsia="Times New Roman" w:hAnsi="Times New Roman" w:cs="Times New Roman"/>
          <w:b/>
          <w:color w:val="000000" w:themeColor="text1"/>
          <w:sz w:val="24"/>
          <w:szCs w:val="24"/>
          <w:lang w:val="en" w:eastAsia="en-GB"/>
        </w:rPr>
      </w:pPr>
      <w:r w:rsidRPr="004144ED">
        <w:rPr>
          <w:rFonts w:ascii="Times New Roman" w:eastAsia="Times New Roman" w:hAnsi="Times New Roman" w:cs="Times New Roman"/>
          <w:b/>
          <w:color w:val="000000" w:themeColor="text1"/>
          <w:sz w:val="24"/>
          <w:szCs w:val="24"/>
          <w:lang w:val="en" w:eastAsia="en-GB"/>
        </w:rPr>
        <w:t>HORMONES OF THE ANTERIOR PITUITARY</w:t>
      </w:r>
    </w:p>
    <w:p w:rsidR="00F46DD5" w:rsidRPr="002971B6" w:rsidRDefault="00F46DD5" w:rsidP="002971B6">
      <w:pPr>
        <w:spacing w:line="360" w:lineRule="auto"/>
        <w:rPr>
          <w:rFonts w:ascii="Times New Roman" w:hAnsi="Times New Roman" w:cs="Times New Roman"/>
          <w:color w:val="000000" w:themeColor="text1"/>
          <w:sz w:val="24"/>
          <w:szCs w:val="24"/>
          <w:lang w:val="en"/>
        </w:rPr>
      </w:pPr>
      <w:r w:rsidRPr="002971B6">
        <w:rPr>
          <w:rFonts w:ascii="Times New Roman" w:hAnsi="Times New Roman" w:cs="Times New Roman"/>
          <w:color w:val="000000" w:themeColor="text1"/>
          <w:sz w:val="24"/>
          <w:szCs w:val="24"/>
          <w:lang w:val="en"/>
        </w:rPr>
        <w:t xml:space="preserve">A major </w:t>
      </w:r>
      <w:hyperlink r:id="rId32" w:tooltip="Organ (anatomy)" w:history="1">
        <w:r w:rsidRPr="002971B6">
          <w:rPr>
            <w:rStyle w:val="Hyperlink"/>
            <w:rFonts w:ascii="Times New Roman" w:hAnsi="Times New Roman" w:cs="Times New Roman"/>
            <w:color w:val="000000" w:themeColor="text1"/>
            <w:sz w:val="24"/>
            <w:szCs w:val="24"/>
            <w:u w:val="none"/>
            <w:lang w:val="en"/>
          </w:rPr>
          <w:t>organ</w:t>
        </w:r>
      </w:hyperlink>
      <w:r w:rsidRPr="002971B6">
        <w:rPr>
          <w:rFonts w:ascii="Times New Roman" w:hAnsi="Times New Roman" w:cs="Times New Roman"/>
          <w:color w:val="000000" w:themeColor="text1"/>
          <w:sz w:val="24"/>
          <w:szCs w:val="24"/>
          <w:lang w:val="en"/>
        </w:rPr>
        <w:t xml:space="preserve"> of the </w:t>
      </w:r>
      <w:hyperlink r:id="rId33" w:tooltip="Endocrine system" w:history="1">
        <w:r w:rsidRPr="002971B6">
          <w:rPr>
            <w:rStyle w:val="Hyperlink"/>
            <w:rFonts w:ascii="Times New Roman" w:hAnsi="Times New Roman" w:cs="Times New Roman"/>
            <w:color w:val="000000" w:themeColor="text1"/>
            <w:sz w:val="24"/>
            <w:szCs w:val="24"/>
            <w:u w:val="none"/>
            <w:lang w:val="en"/>
          </w:rPr>
          <w:t>endocrine system</w:t>
        </w:r>
      </w:hyperlink>
      <w:r w:rsidRPr="002971B6">
        <w:rPr>
          <w:rFonts w:ascii="Times New Roman" w:hAnsi="Times New Roman" w:cs="Times New Roman"/>
          <w:color w:val="000000" w:themeColor="text1"/>
          <w:sz w:val="24"/>
          <w:szCs w:val="24"/>
          <w:lang w:val="en"/>
        </w:rPr>
        <w:t xml:space="preserve">, the </w:t>
      </w:r>
      <w:r w:rsidRPr="002971B6">
        <w:rPr>
          <w:rFonts w:ascii="Times New Roman" w:hAnsi="Times New Roman" w:cs="Times New Roman"/>
          <w:bCs/>
          <w:color w:val="000000" w:themeColor="text1"/>
          <w:sz w:val="24"/>
          <w:szCs w:val="24"/>
          <w:lang w:val="en"/>
        </w:rPr>
        <w:t>anterior pituitary</w:t>
      </w:r>
      <w:r w:rsidRPr="002971B6">
        <w:rPr>
          <w:rFonts w:ascii="Times New Roman" w:hAnsi="Times New Roman" w:cs="Times New Roman"/>
          <w:color w:val="000000" w:themeColor="text1"/>
          <w:sz w:val="24"/>
          <w:szCs w:val="24"/>
          <w:lang w:val="en"/>
        </w:rPr>
        <w:t xml:space="preserve"> (also called the </w:t>
      </w:r>
      <w:r w:rsidRPr="002971B6">
        <w:rPr>
          <w:rFonts w:ascii="Times New Roman" w:hAnsi="Times New Roman" w:cs="Times New Roman"/>
          <w:bCs/>
          <w:color w:val="000000" w:themeColor="text1"/>
          <w:sz w:val="24"/>
          <w:szCs w:val="24"/>
          <w:lang w:val="en"/>
        </w:rPr>
        <w:t>adenohypophysis</w:t>
      </w:r>
      <w:r w:rsidRPr="002971B6">
        <w:rPr>
          <w:rFonts w:ascii="Times New Roman" w:hAnsi="Times New Roman" w:cs="Times New Roman"/>
          <w:color w:val="000000" w:themeColor="text1"/>
          <w:sz w:val="24"/>
          <w:szCs w:val="24"/>
          <w:lang w:val="en"/>
        </w:rPr>
        <w:t xml:space="preserve"> or </w:t>
      </w:r>
      <w:r w:rsidRPr="002971B6">
        <w:rPr>
          <w:rFonts w:ascii="Times New Roman" w:hAnsi="Times New Roman" w:cs="Times New Roman"/>
          <w:bCs/>
          <w:color w:val="000000" w:themeColor="text1"/>
          <w:sz w:val="24"/>
          <w:szCs w:val="24"/>
          <w:lang w:val="en"/>
        </w:rPr>
        <w:t>pars anterior</w:t>
      </w:r>
      <w:r w:rsidRPr="002971B6">
        <w:rPr>
          <w:rFonts w:ascii="Times New Roman" w:hAnsi="Times New Roman" w:cs="Times New Roman"/>
          <w:color w:val="000000" w:themeColor="text1"/>
          <w:sz w:val="24"/>
          <w:szCs w:val="24"/>
          <w:lang w:val="en"/>
        </w:rPr>
        <w:t xml:space="preserve">) is the </w:t>
      </w:r>
      <w:hyperlink r:id="rId34" w:tooltip="Glandular" w:history="1">
        <w:r w:rsidRPr="002971B6">
          <w:rPr>
            <w:rStyle w:val="Hyperlink"/>
            <w:rFonts w:ascii="Times New Roman" w:hAnsi="Times New Roman" w:cs="Times New Roman"/>
            <w:color w:val="000000" w:themeColor="text1"/>
            <w:sz w:val="24"/>
            <w:szCs w:val="24"/>
            <w:u w:val="none"/>
            <w:lang w:val="en"/>
          </w:rPr>
          <w:t>glandular</w:t>
        </w:r>
      </w:hyperlink>
      <w:r w:rsidRPr="002971B6">
        <w:rPr>
          <w:rFonts w:ascii="Times New Roman" w:hAnsi="Times New Roman" w:cs="Times New Roman"/>
          <w:color w:val="000000" w:themeColor="text1"/>
          <w:sz w:val="24"/>
          <w:szCs w:val="24"/>
          <w:lang w:val="en"/>
        </w:rPr>
        <w:t xml:space="preserve">, </w:t>
      </w:r>
      <w:hyperlink r:id="rId35" w:anchor="Usage_in_human_anatomy" w:tooltip="Anatomical terms of location" w:history="1">
        <w:r w:rsidRPr="002971B6">
          <w:rPr>
            <w:rStyle w:val="Hyperlink"/>
            <w:rFonts w:ascii="Times New Roman" w:hAnsi="Times New Roman" w:cs="Times New Roman"/>
            <w:color w:val="000000" w:themeColor="text1"/>
            <w:sz w:val="24"/>
            <w:szCs w:val="24"/>
            <w:u w:val="none"/>
            <w:lang w:val="en"/>
          </w:rPr>
          <w:t>anterior</w:t>
        </w:r>
      </w:hyperlink>
      <w:r w:rsidRPr="002971B6">
        <w:rPr>
          <w:rFonts w:ascii="Times New Roman" w:hAnsi="Times New Roman" w:cs="Times New Roman"/>
          <w:color w:val="000000" w:themeColor="text1"/>
          <w:sz w:val="24"/>
          <w:szCs w:val="24"/>
          <w:lang w:val="en"/>
        </w:rPr>
        <w:t xml:space="preserve"> lobe that together with the </w:t>
      </w:r>
      <w:hyperlink r:id="rId36" w:anchor="Usage_in_human_anatomy" w:tooltip="Anatomical terms of location" w:history="1">
        <w:r w:rsidRPr="002971B6">
          <w:rPr>
            <w:rStyle w:val="Hyperlink"/>
            <w:rFonts w:ascii="Times New Roman" w:hAnsi="Times New Roman" w:cs="Times New Roman"/>
            <w:color w:val="000000" w:themeColor="text1"/>
            <w:sz w:val="24"/>
            <w:szCs w:val="24"/>
            <w:u w:val="none"/>
            <w:lang w:val="en"/>
          </w:rPr>
          <w:t>posterior</w:t>
        </w:r>
      </w:hyperlink>
      <w:r w:rsidRPr="002971B6">
        <w:rPr>
          <w:rFonts w:ascii="Times New Roman" w:hAnsi="Times New Roman" w:cs="Times New Roman"/>
          <w:color w:val="000000" w:themeColor="text1"/>
          <w:sz w:val="24"/>
          <w:szCs w:val="24"/>
          <w:lang w:val="en"/>
        </w:rPr>
        <w:t xml:space="preserve"> lobe (</w:t>
      </w:r>
      <w:hyperlink r:id="rId37" w:tooltip="Posterior pituitary" w:history="1">
        <w:r w:rsidRPr="002971B6">
          <w:rPr>
            <w:rStyle w:val="Hyperlink"/>
            <w:rFonts w:ascii="Times New Roman" w:hAnsi="Times New Roman" w:cs="Times New Roman"/>
            <w:color w:val="000000" w:themeColor="text1"/>
            <w:sz w:val="24"/>
            <w:szCs w:val="24"/>
            <w:u w:val="none"/>
            <w:lang w:val="en"/>
          </w:rPr>
          <w:t>posterior pituitary</w:t>
        </w:r>
      </w:hyperlink>
      <w:r w:rsidRPr="002971B6">
        <w:rPr>
          <w:rFonts w:ascii="Times New Roman" w:hAnsi="Times New Roman" w:cs="Times New Roman"/>
          <w:color w:val="000000" w:themeColor="text1"/>
          <w:sz w:val="24"/>
          <w:szCs w:val="24"/>
          <w:lang w:val="en"/>
        </w:rPr>
        <w:t xml:space="preserve">, or the neurohypophysis) makes up the </w:t>
      </w:r>
      <w:hyperlink r:id="rId38" w:tooltip="Pituitary gland" w:history="1">
        <w:r w:rsidRPr="002971B6">
          <w:rPr>
            <w:rStyle w:val="Hyperlink"/>
            <w:rFonts w:ascii="Times New Roman" w:hAnsi="Times New Roman" w:cs="Times New Roman"/>
            <w:color w:val="000000" w:themeColor="text1"/>
            <w:sz w:val="24"/>
            <w:szCs w:val="24"/>
            <w:u w:val="none"/>
            <w:lang w:val="en"/>
          </w:rPr>
          <w:t>pituitary gland</w:t>
        </w:r>
      </w:hyperlink>
      <w:r w:rsidRPr="002971B6">
        <w:rPr>
          <w:rFonts w:ascii="Times New Roman" w:hAnsi="Times New Roman" w:cs="Times New Roman"/>
          <w:color w:val="000000" w:themeColor="text1"/>
          <w:sz w:val="24"/>
          <w:szCs w:val="24"/>
          <w:lang w:val="en"/>
        </w:rPr>
        <w:t xml:space="preserve"> (</w:t>
      </w:r>
      <w:proofErr w:type="spellStart"/>
      <w:r w:rsidRPr="002971B6">
        <w:rPr>
          <w:rFonts w:ascii="Times New Roman" w:hAnsi="Times New Roman" w:cs="Times New Roman"/>
          <w:color w:val="000000" w:themeColor="text1"/>
          <w:sz w:val="24"/>
          <w:szCs w:val="24"/>
          <w:lang w:val="en"/>
        </w:rPr>
        <w:t>hypophysis</w:t>
      </w:r>
      <w:proofErr w:type="spellEnd"/>
      <w:r w:rsidRPr="002971B6">
        <w:rPr>
          <w:rFonts w:ascii="Times New Roman" w:hAnsi="Times New Roman" w:cs="Times New Roman"/>
          <w:color w:val="000000" w:themeColor="text1"/>
          <w:sz w:val="24"/>
          <w:szCs w:val="24"/>
          <w:lang w:val="en"/>
        </w:rPr>
        <w:t xml:space="preserve">). The anterior pituitary regulates several </w:t>
      </w:r>
      <w:hyperlink r:id="rId39" w:tooltip="Physiological" w:history="1">
        <w:r w:rsidRPr="002971B6">
          <w:rPr>
            <w:rStyle w:val="Hyperlink"/>
            <w:rFonts w:ascii="Times New Roman" w:hAnsi="Times New Roman" w:cs="Times New Roman"/>
            <w:color w:val="000000" w:themeColor="text1"/>
            <w:sz w:val="24"/>
            <w:szCs w:val="24"/>
            <w:u w:val="none"/>
            <w:lang w:val="en"/>
          </w:rPr>
          <w:t>physiological</w:t>
        </w:r>
      </w:hyperlink>
      <w:r w:rsidRPr="002971B6">
        <w:rPr>
          <w:rFonts w:ascii="Times New Roman" w:hAnsi="Times New Roman" w:cs="Times New Roman"/>
          <w:color w:val="000000" w:themeColor="text1"/>
          <w:sz w:val="24"/>
          <w:szCs w:val="24"/>
          <w:lang w:val="en"/>
        </w:rPr>
        <w:t xml:space="preserve"> processes, including </w:t>
      </w:r>
      <w:hyperlink r:id="rId40" w:tooltip="Stress (medicine)" w:history="1">
        <w:r w:rsidRPr="002971B6">
          <w:rPr>
            <w:rStyle w:val="Hyperlink"/>
            <w:rFonts w:ascii="Times New Roman" w:hAnsi="Times New Roman" w:cs="Times New Roman"/>
            <w:color w:val="000000" w:themeColor="text1"/>
            <w:sz w:val="24"/>
            <w:szCs w:val="24"/>
            <w:u w:val="none"/>
            <w:lang w:val="en"/>
          </w:rPr>
          <w:t>stress</w:t>
        </w:r>
      </w:hyperlink>
      <w:r w:rsidRPr="002971B6">
        <w:rPr>
          <w:rFonts w:ascii="Times New Roman" w:hAnsi="Times New Roman" w:cs="Times New Roman"/>
          <w:color w:val="000000" w:themeColor="text1"/>
          <w:sz w:val="24"/>
          <w:szCs w:val="24"/>
          <w:lang w:val="en"/>
        </w:rPr>
        <w:t xml:space="preserve">, </w:t>
      </w:r>
      <w:hyperlink r:id="rId41" w:tooltip="Human development (biology)" w:history="1">
        <w:r w:rsidRPr="002971B6">
          <w:rPr>
            <w:rStyle w:val="Hyperlink"/>
            <w:rFonts w:ascii="Times New Roman" w:hAnsi="Times New Roman" w:cs="Times New Roman"/>
            <w:color w:val="000000" w:themeColor="text1"/>
            <w:sz w:val="24"/>
            <w:szCs w:val="24"/>
            <w:u w:val="none"/>
            <w:lang w:val="en"/>
          </w:rPr>
          <w:t>growth</w:t>
        </w:r>
      </w:hyperlink>
      <w:r w:rsidRPr="002971B6">
        <w:rPr>
          <w:rFonts w:ascii="Times New Roman" w:hAnsi="Times New Roman" w:cs="Times New Roman"/>
          <w:color w:val="000000" w:themeColor="text1"/>
          <w:sz w:val="24"/>
          <w:szCs w:val="24"/>
          <w:lang w:val="en"/>
        </w:rPr>
        <w:t xml:space="preserve">, </w:t>
      </w:r>
      <w:hyperlink r:id="rId42" w:tooltip="Reproduction" w:history="1">
        <w:r w:rsidRPr="002971B6">
          <w:rPr>
            <w:rStyle w:val="Hyperlink"/>
            <w:rFonts w:ascii="Times New Roman" w:hAnsi="Times New Roman" w:cs="Times New Roman"/>
            <w:color w:val="000000" w:themeColor="text1"/>
            <w:sz w:val="24"/>
            <w:szCs w:val="24"/>
            <w:u w:val="none"/>
            <w:lang w:val="en"/>
          </w:rPr>
          <w:t>reproduction</w:t>
        </w:r>
      </w:hyperlink>
      <w:r w:rsidRPr="002971B6">
        <w:rPr>
          <w:rFonts w:ascii="Times New Roman" w:hAnsi="Times New Roman" w:cs="Times New Roman"/>
          <w:color w:val="000000" w:themeColor="text1"/>
          <w:sz w:val="24"/>
          <w:szCs w:val="24"/>
          <w:lang w:val="en"/>
        </w:rPr>
        <w:t xml:space="preserve">, and </w:t>
      </w:r>
      <w:hyperlink r:id="rId43" w:tooltip="Lactation" w:history="1">
        <w:r w:rsidRPr="002971B6">
          <w:rPr>
            <w:rStyle w:val="Hyperlink"/>
            <w:rFonts w:ascii="Times New Roman" w:hAnsi="Times New Roman" w:cs="Times New Roman"/>
            <w:color w:val="000000" w:themeColor="text1"/>
            <w:sz w:val="24"/>
            <w:szCs w:val="24"/>
            <w:u w:val="none"/>
            <w:lang w:val="en"/>
          </w:rPr>
          <w:t>lactation</w:t>
        </w:r>
      </w:hyperlink>
      <w:r w:rsidRPr="002971B6">
        <w:rPr>
          <w:rFonts w:ascii="Times New Roman" w:hAnsi="Times New Roman" w:cs="Times New Roman"/>
          <w:color w:val="000000" w:themeColor="text1"/>
          <w:sz w:val="24"/>
          <w:szCs w:val="24"/>
          <w:lang w:val="en"/>
        </w:rPr>
        <w:t xml:space="preserve">. Proper functioning of the anterior pituitary and of the organs it regulates can often be ascertained via </w:t>
      </w:r>
      <w:hyperlink r:id="rId44" w:tooltip="Blood test" w:history="1">
        <w:r w:rsidRPr="002971B6">
          <w:rPr>
            <w:rStyle w:val="Hyperlink"/>
            <w:rFonts w:ascii="Times New Roman" w:hAnsi="Times New Roman" w:cs="Times New Roman"/>
            <w:color w:val="000000" w:themeColor="text1"/>
            <w:sz w:val="24"/>
            <w:szCs w:val="24"/>
            <w:u w:val="none"/>
            <w:lang w:val="en"/>
          </w:rPr>
          <w:t>blood tests</w:t>
        </w:r>
      </w:hyperlink>
      <w:r w:rsidRPr="002971B6">
        <w:rPr>
          <w:rFonts w:ascii="Times New Roman" w:hAnsi="Times New Roman" w:cs="Times New Roman"/>
          <w:color w:val="000000" w:themeColor="text1"/>
          <w:sz w:val="24"/>
          <w:szCs w:val="24"/>
          <w:lang w:val="en"/>
        </w:rPr>
        <w:t xml:space="preserve"> that measure </w:t>
      </w:r>
      <w:hyperlink r:id="rId45" w:tooltip="Hormone" w:history="1">
        <w:r w:rsidRPr="002971B6">
          <w:rPr>
            <w:rStyle w:val="Hyperlink"/>
            <w:rFonts w:ascii="Times New Roman" w:hAnsi="Times New Roman" w:cs="Times New Roman"/>
            <w:color w:val="000000" w:themeColor="text1"/>
            <w:sz w:val="24"/>
            <w:szCs w:val="24"/>
            <w:u w:val="none"/>
            <w:lang w:val="en"/>
          </w:rPr>
          <w:t>hormone</w:t>
        </w:r>
      </w:hyperlink>
      <w:r w:rsidRPr="002971B6">
        <w:rPr>
          <w:rFonts w:ascii="Times New Roman" w:hAnsi="Times New Roman" w:cs="Times New Roman"/>
          <w:color w:val="000000" w:themeColor="text1"/>
          <w:sz w:val="24"/>
          <w:szCs w:val="24"/>
          <w:lang w:val="en"/>
        </w:rPr>
        <w:t xml:space="preserve"> levels. </w:t>
      </w:r>
    </w:p>
    <w:p w:rsidR="00F46DD5" w:rsidRPr="002971B6" w:rsidRDefault="00F46DD5" w:rsidP="002971B6">
      <w:pPr>
        <w:spacing w:line="360" w:lineRule="auto"/>
        <w:rPr>
          <w:rFonts w:ascii="Times New Roman" w:hAnsi="Times New Roman" w:cs="Times New Roman"/>
          <w:color w:val="000000" w:themeColor="text1"/>
          <w:sz w:val="24"/>
          <w:szCs w:val="24"/>
          <w:lang w:val="en"/>
        </w:rPr>
      </w:pPr>
      <w:r w:rsidRPr="002971B6">
        <w:rPr>
          <w:rFonts w:ascii="Times New Roman" w:hAnsi="Times New Roman" w:cs="Times New Roman"/>
          <w:color w:val="000000" w:themeColor="text1"/>
          <w:sz w:val="24"/>
          <w:szCs w:val="24"/>
          <w:lang w:val="en"/>
        </w:rPr>
        <w:t xml:space="preserve">The anterior pituitary contains five types of endocrine cell, and they are defined by the hormones they secrete: </w:t>
      </w:r>
      <w:hyperlink r:id="rId46" w:tooltip="Somatotropic cell" w:history="1">
        <w:proofErr w:type="spellStart"/>
        <w:r w:rsidRPr="002971B6">
          <w:rPr>
            <w:rStyle w:val="Hyperlink"/>
            <w:rFonts w:ascii="Times New Roman" w:hAnsi="Times New Roman" w:cs="Times New Roman"/>
            <w:color w:val="000000" w:themeColor="text1"/>
            <w:sz w:val="24"/>
            <w:szCs w:val="24"/>
            <w:u w:val="none"/>
            <w:lang w:val="en"/>
          </w:rPr>
          <w:t>somatotropes</w:t>
        </w:r>
        <w:proofErr w:type="spellEnd"/>
      </w:hyperlink>
      <w:r w:rsidRPr="002971B6">
        <w:rPr>
          <w:rFonts w:ascii="Times New Roman" w:hAnsi="Times New Roman" w:cs="Times New Roman"/>
          <w:color w:val="000000" w:themeColor="text1"/>
          <w:sz w:val="24"/>
          <w:szCs w:val="24"/>
          <w:lang w:val="en"/>
        </w:rPr>
        <w:t xml:space="preserve"> (GH); </w:t>
      </w:r>
      <w:hyperlink r:id="rId47" w:tooltip="Prolactin cell" w:history="1">
        <w:proofErr w:type="spellStart"/>
        <w:r w:rsidRPr="002971B6">
          <w:rPr>
            <w:rStyle w:val="Hyperlink"/>
            <w:rFonts w:ascii="Times New Roman" w:hAnsi="Times New Roman" w:cs="Times New Roman"/>
            <w:color w:val="000000" w:themeColor="text1"/>
            <w:sz w:val="24"/>
            <w:szCs w:val="24"/>
            <w:u w:val="none"/>
            <w:lang w:val="en"/>
          </w:rPr>
          <w:t>Lactotropes</w:t>
        </w:r>
        <w:proofErr w:type="spellEnd"/>
      </w:hyperlink>
      <w:r w:rsidRPr="002971B6">
        <w:rPr>
          <w:rFonts w:ascii="Times New Roman" w:hAnsi="Times New Roman" w:cs="Times New Roman"/>
          <w:color w:val="000000" w:themeColor="text1"/>
          <w:sz w:val="24"/>
          <w:szCs w:val="24"/>
          <w:lang w:val="en"/>
        </w:rPr>
        <w:t xml:space="preserve"> (PRL); </w:t>
      </w:r>
      <w:hyperlink r:id="rId48" w:tooltip="Gonadotropic cell" w:history="1">
        <w:proofErr w:type="spellStart"/>
        <w:r w:rsidRPr="002971B6">
          <w:rPr>
            <w:rStyle w:val="Hyperlink"/>
            <w:rFonts w:ascii="Times New Roman" w:hAnsi="Times New Roman" w:cs="Times New Roman"/>
            <w:color w:val="000000" w:themeColor="text1"/>
            <w:sz w:val="24"/>
            <w:szCs w:val="24"/>
            <w:u w:val="none"/>
            <w:lang w:val="en"/>
          </w:rPr>
          <w:t>gonadotropes</w:t>
        </w:r>
        <w:proofErr w:type="spellEnd"/>
      </w:hyperlink>
      <w:r w:rsidRPr="002971B6">
        <w:rPr>
          <w:rFonts w:ascii="Times New Roman" w:hAnsi="Times New Roman" w:cs="Times New Roman"/>
          <w:color w:val="000000" w:themeColor="text1"/>
          <w:sz w:val="24"/>
          <w:szCs w:val="24"/>
          <w:lang w:val="en"/>
        </w:rPr>
        <w:t xml:space="preserve"> (LH and FSH); </w:t>
      </w:r>
      <w:hyperlink r:id="rId49" w:tooltip="Corticotropic cell" w:history="1">
        <w:proofErr w:type="spellStart"/>
        <w:r w:rsidRPr="002971B6">
          <w:rPr>
            <w:rStyle w:val="Hyperlink"/>
            <w:rFonts w:ascii="Times New Roman" w:hAnsi="Times New Roman" w:cs="Times New Roman"/>
            <w:color w:val="000000" w:themeColor="text1"/>
            <w:sz w:val="24"/>
            <w:szCs w:val="24"/>
            <w:u w:val="none"/>
            <w:lang w:val="en"/>
          </w:rPr>
          <w:t>corticotropes</w:t>
        </w:r>
        <w:proofErr w:type="spellEnd"/>
      </w:hyperlink>
      <w:r w:rsidRPr="002971B6">
        <w:rPr>
          <w:rFonts w:ascii="Times New Roman" w:hAnsi="Times New Roman" w:cs="Times New Roman"/>
          <w:color w:val="000000" w:themeColor="text1"/>
          <w:sz w:val="24"/>
          <w:szCs w:val="24"/>
          <w:lang w:val="en"/>
        </w:rPr>
        <w:t xml:space="preserve"> (ACTH) and </w:t>
      </w:r>
      <w:hyperlink r:id="rId50" w:tooltip="Thyrotropic cell" w:history="1">
        <w:proofErr w:type="spellStart"/>
        <w:r w:rsidRPr="002971B6">
          <w:rPr>
            <w:rStyle w:val="Hyperlink"/>
            <w:rFonts w:ascii="Times New Roman" w:hAnsi="Times New Roman" w:cs="Times New Roman"/>
            <w:color w:val="000000" w:themeColor="text1"/>
            <w:sz w:val="24"/>
            <w:szCs w:val="24"/>
            <w:u w:val="none"/>
            <w:lang w:val="en"/>
          </w:rPr>
          <w:t>thyrotropes</w:t>
        </w:r>
        <w:proofErr w:type="spellEnd"/>
      </w:hyperlink>
      <w:r w:rsidRPr="002971B6">
        <w:rPr>
          <w:rFonts w:ascii="Times New Roman" w:hAnsi="Times New Roman" w:cs="Times New Roman"/>
          <w:color w:val="000000" w:themeColor="text1"/>
          <w:sz w:val="24"/>
          <w:szCs w:val="24"/>
          <w:lang w:val="en"/>
        </w:rPr>
        <w:t xml:space="preserve"> (TSH).</w:t>
      </w:r>
      <w:r w:rsidR="002971B6">
        <w:rPr>
          <w:rFonts w:ascii="Times New Roman" w:hAnsi="Times New Roman" w:cs="Times New Roman"/>
          <w:color w:val="000000" w:themeColor="text1"/>
          <w:sz w:val="24"/>
          <w:szCs w:val="24"/>
          <w:vertAlign w:val="superscript"/>
          <w:lang w:val="en"/>
        </w:rPr>
        <w:t xml:space="preserve"> </w:t>
      </w:r>
      <w:r w:rsidRPr="002971B6">
        <w:rPr>
          <w:rFonts w:ascii="Times New Roman" w:hAnsi="Times New Roman" w:cs="Times New Roman"/>
          <w:color w:val="000000" w:themeColor="text1"/>
          <w:sz w:val="24"/>
          <w:szCs w:val="24"/>
          <w:lang w:val="en"/>
        </w:rPr>
        <w:t xml:space="preserve"> It also contains non-endocrine </w:t>
      </w:r>
      <w:hyperlink r:id="rId51" w:tooltip="Folliculostellate cell" w:history="1">
        <w:proofErr w:type="spellStart"/>
        <w:r w:rsidRPr="002971B6">
          <w:rPr>
            <w:rStyle w:val="Hyperlink"/>
            <w:rFonts w:ascii="Times New Roman" w:hAnsi="Times New Roman" w:cs="Times New Roman"/>
            <w:color w:val="000000" w:themeColor="text1"/>
            <w:sz w:val="24"/>
            <w:szCs w:val="24"/>
            <w:u w:val="none"/>
            <w:lang w:val="en"/>
          </w:rPr>
          <w:t>folliculostellate</w:t>
        </w:r>
        <w:proofErr w:type="spellEnd"/>
        <w:r w:rsidRPr="002971B6">
          <w:rPr>
            <w:rStyle w:val="Hyperlink"/>
            <w:rFonts w:ascii="Times New Roman" w:hAnsi="Times New Roman" w:cs="Times New Roman"/>
            <w:color w:val="000000" w:themeColor="text1"/>
            <w:sz w:val="24"/>
            <w:szCs w:val="24"/>
            <w:u w:val="none"/>
            <w:lang w:val="en"/>
          </w:rPr>
          <w:t xml:space="preserve"> cells</w:t>
        </w:r>
      </w:hyperlink>
      <w:r w:rsidRPr="002971B6">
        <w:rPr>
          <w:rFonts w:ascii="Times New Roman" w:hAnsi="Times New Roman" w:cs="Times New Roman"/>
          <w:color w:val="000000" w:themeColor="text1"/>
          <w:sz w:val="24"/>
          <w:szCs w:val="24"/>
          <w:lang w:val="en"/>
        </w:rPr>
        <w:t xml:space="preserve"> which are thought to stimulate and support the endocrine cell populations. </w:t>
      </w:r>
    </w:p>
    <w:p w:rsidR="00F46DD5" w:rsidRPr="002971B6" w:rsidRDefault="00F46DD5" w:rsidP="002971B6">
      <w:pPr>
        <w:pStyle w:val="NormalWeb"/>
        <w:spacing w:line="360" w:lineRule="auto"/>
        <w:rPr>
          <w:color w:val="000000" w:themeColor="text1"/>
          <w:lang w:val="en"/>
        </w:rPr>
      </w:pPr>
      <w:r w:rsidRPr="002971B6">
        <w:rPr>
          <w:color w:val="000000" w:themeColor="text1"/>
          <w:lang w:val="en"/>
        </w:rPr>
        <w:t xml:space="preserve">Hormones secreted by the anterior pituitary are </w:t>
      </w:r>
      <w:hyperlink r:id="rId52" w:tooltip="Trophic hormone" w:history="1">
        <w:r w:rsidRPr="002971B6">
          <w:rPr>
            <w:rStyle w:val="Hyperlink"/>
            <w:color w:val="000000" w:themeColor="text1"/>
            <w:u w:val="none"/>
            <w:lang w:val="en"/>
          </w:rPr>
          <w:t>trophic hormones</w:t>
        </w:r>
      </w:hyperlink>
      <w:r w:rsidR="002971B6" w:rsidRPr="002971B6">
        <w:rPr>
          <w:color w:val="000000" w:themeColor="text1"/>
          <w:lang w:val="en"/>
        </w:rPr>
        <w:t>.</w:t>
      </w:r>
      <w:r w:rsidRPr="002971B6">
        <w:rPr>
          <w:color w:val="000000" w:themeColor="text1"/>
          <w:lang w:val="en"/>
        </w:rPr>
        <w:t xml:space="preserve"> </w:t>
      </w:r>
      <w:r w:rsidRPr="002971B6">
        <w:rPr>
          <w:iCs/>
          <w:color w:val="000000" w:themeColor="text1"/>
          <w:lang w:val="en"/>
        </w:rPr>
        <w:t>Trophic hormones</w:t>
      </w:r>
      <w:r w:rsidRPr="002971B6">
        <w:rPr>
          <w:color w:val="000000" w:themeColor="text1"/>
          <w:lang w:val="en"/>
        </w:rPr>
        <w:t xml:space="preserve"> directly affect growth either as hyperplasia or hypertrophy on the tissue it is stimulating. </w:t>
      </w:r>
      <w:r w:rsidRPr="002971B6">
        <w:rPr>
          <w:iCs/>
          <w:color w:val="000000" w:themeColor="text1"/>
          <w:lang w:val="en"/>
        </w:rPr>
        <w:t>Tropic hormones</w:t>
      </w:r>
      <w:r w:rsidRPr="002971B6">
        <w:rPr>
          <w:color w:val="000000" w:themeColor="text1"/>
          <w:lang w:val="en"/>
        </w:rPr>
        <w:t xml:space="preserve"> are named for their ability to act directly on target tissues or other </w:t>
      </w:r>
      <w:hyperlink r:id="rId53" w:tooltip="Endocrine gland" w:history="1">
        <w:r w:rsidRPr="002971B6">
          <w:rPr>
            <w:rStyle w:val="Hyperlink"/>
            <w:color w:val="000000" w:themeColor="text1"/>
            <w:u w:val="none"/>
            <w:lang w:val="en"/>
          </w:rPr>
          <w:t>endocrine glands</w:t>
        </w:r>
      </w:hyperlink>
      <w:r w:rsidR="002971B6" w:rsidRPr="002971B6">
        <w:rPr>
          <w:color w:val="000000" w:themeColor="text1"/>
          <w:lang w:val="en"/>
        </w:rPr>
        <w:t xml:space="preserve"> </w:t>
      </w:r>
      <w:r w:rsidRPr="002971B6">
        <w:rPr>
          <w:color w:val="000000" w:themeColor="text1"/>
          <w:lang w:val="en"/>
        </w:rPr>
        <w:t xml:space="preserve">to release hormones, causing numerous cascading physiological responses. </w:t>
      </w:r>
    </w:p>
    <w:p w:rsidR="00807425" w:rsidRDefault="00807425" w:rsidP="002971B6">
      <w:pPr>
        <w:pStyle w:val="NormalWeb"/>
        <w:spacing w:line="360" w:lineRule="auto"/>
        <w:rPr>
          <w:color w:val="000000" w:themeColor="text1"/>
          <w:lang w:val="en"/>
        </w:rPr>
      </w:pPr>
    </w:p>
    <w:p w:rsidR="00F46DD5" w:rsidRPr="002971B6" w:rsidRDefault="0090264F" w:rsidP="002971B6">
      <w:pPr>
        <w:pStyle w:val="NormalWeb"/>
        <w:spacing w:line="360" w:lineRule="auto"/>
        <w:rPr>
          <w:color w:val="000000" w:themeColor="text1"/>
          <w:lang w:val="en"/>
        </w:rPr>
      </w:pPr>
      <w:r w:rsidRPr="002971B6">
        <w:rPr>
          <w:color w:val="000000" w:themeColor="text1"/>
          <w:lang w:val="en"/>
        </w:rPr>
        <w:lastRenderedPageBreak/>
        <w:t>Some of the hormones secreted by the anterior pituitary and their description includes:</w:t>
      </w:r>
    </w:p>
    <w:p w:rsidR="0090264F" w:rsidRPr="002971B6" w:rsidRDefault="0090264F" w:rsidP="002971B6">
      <w:pPr>
        <w:pStyle w:val="NormalWeb"/>
        <w:numPr>
          <w:ilvl w:val="0"/>
          <w:numId w:val="3"/>
        </w:numPr>
        <w:spacing w:line="360" w:lineRule="auto"/>
        <w:rPr>
          <w:color w:val="000000" w:themeColor="text1"/>
          <w:lang w:val="en"/>
        </w:rPr>
      </w:pPr>
      <w:r w:rsidRPr="004144ED">
        <w:rPr>
          <w:b/>
          <w:color w:val="000000" w:themeColor="text1"/>
          <w:lang w:val="en"/>
        </w:rPr>
        <w:t>Adrenocorticotrophic Hormone (ACTH):</w:t>
      </w:r>
      <w:r w:rsidRPr="002971B6">
        <w:rPr>
          <w:color w:val="000000" w:themeColor="text1"/>
          <w:lang w:val="en"/>
        </w:rPr>
        <w:t xml:space="preserve"> </w:t>
      </w:r>
      <w:r w:rsidR="004144ED">
        <w:rPr>
          <w:color w:val="000000" w:themeColor="text1"/>
          <w:lang w:val="en"/>
        </w:rPr>
        <w:t>I</w:t>
      </w:r>
      <w:r w:rsidR="000A5B6B" w:rsidRPr="002971B6">
        <w:rPr>
          <w:color w:val="000000" w:themeColor="text1"/>
          <w:lang w:val="en"/>
        </w:rPr>
        <w:t xml:space="preserve">t is a polypeptide, it acts on the adrenal gland and makes it secretes </w:t>
      </w:r>
      <w:proofErr w:type="spellStart"/>
      <w:r w:rsidR="000A5B6B" w:rsidRPr="002971B6">
        <w:rPr>
          <w:color w:val="000000" w:themeColor="text1"/>
          <w:lang w:val="en"/>
        </w:rPr>
        <w:t>glucorticoid</w:t>
      </w:r>
      <w:proofErr w:type="spellEnd"/>
      <w:r w:rsidR="000A5B6B" w:rsidRPr="002971B6">
        <w:rPr>
          <w:color w:val="000000" w:themeColor="text1"/>
          <w:lang w:val="en"/>
        </w:rPr>
        <w:t>, mineralocorticoid and androgens as an effect.</w:t>
      </w:r>
    </w:p>
    <w:p w:rsidR="000A5B6B" w:rsidRPr="002971B6" w:rsidRDefault="000A5B6B" w:rsidP="002971B6">
      <w:pPr>
        <w:pStyle w:val="NormalWeb"/>
        <w:numPr>
          <w:ilvl w:val="0"/>
          <w:numId w:val="3"/>
        </w:numPr>
        <w:spacing w:line="360" w:lineRule="auto"/>
        <w:rPr>
          <w:color w:val="000000" w:themeColor="text1"/>
          <w:lang w:val="en"/>
        </w:rPr>
      </w:pPr>
      <w:r w:rsidRPr="004144ED">
        <w:rPr>
          <w:b/>
          <w:color w:val="000000" w:themeColor="text1"/>
          <w:lang w:val="en"/>
        </w:rPr>
        <w:t>Thyroid Stimulating Hormone (TSH</w:t>
      </w:r>
      <w:r w:rsidR="004144ED" w:rsidRPr="004144ED">
        <w:rPr>
          <w:b/>
          <w:color w:val="000000" w:themeColor="text1"/>
          <w:lang w:val="en"/>
        </w:rPr>
        <w:t>):</w:t>
      </w:r>
      <w:r w:rsidR="004144ED">
        <w:rPr>
          <w:color w:val="000000" w:themeColor="text1"/>
          <w:lang w:val="en"/>
        </w:rPr>
        <w:t xml:space="preserve"> I</w:t>
      </w:r>
      <w:r w:rsidR="00F06902" w:rsidRPr="002971B6">
        <w:rPr>
          <w:color w:val="000000" w:themeColor="text1"/>
          <w:lang w:val="en"/>
        </w:rPr>
        <w:t>t is a glycoprotein. It is</w:t>
      </w:r>
      <w:r w:rsidRPr="002971B6">
        <w:rPr>
          <w:color w:val="000000" w:themeColor="text1"/>
          <w:lang w:val="en"/>
        </w:rPr>
        <w:t xml:space="preserve"> released by the anterior pituitary</w:t>
      </w:r>
      <w:r w:rsidR="00F06902" w:rsidRPr="002971B6">
        <w:rPr>
          <w:color w:val="000000" w:themeColor="text1"/>
          <w:lang w:val="en"/>
        </w:rPr>
        <w:t xml:space="preserve"> when acted on by the </w:t>
      </w:r>
      <w:proofErr w:type="spellStart"/>
      <w:r w:rsidR="00F06902" w:rsidRPr="002971B6">
        <w:rPr>
          <w:color w:val="000000" w:themeColor="text1"/>
          <w:lang w:val="en"/>
        </w:rPr>
        <w:t>thyrid</w:t>
      </w:r>
      <w:proofErr w:type="spellEnd"/>
      <w:r w:rsidR="00F06902" w:rsidRPr="002971B6">
        <w:rPr>
          <w:color w:val="000000" w:themeColor="text1"/>
          <w:lang w:val="en"/>
        </w:rPr>
        <w:t xml:space="preserve"> releasing hormone from the hypothalamus</w:t>
      </w:r>
      <w:r w:rsidRPr="002971B6">
        <w:rPr>
          <w:color w:val="000000" w:themeColor="text1"/>
          <w:lang w:val="en"/>
        </w:rPr>
        <w:t xml:space="preserve">, it acts on the </w:t>
      </w:r>
      <w:proofErr w:type="spellStart"/>
      <w:r w:rsidRPr="002971B6">
        <w:rPr>
          <w:color w:val="000000" w:themeColor="text1"/>
          <w:lang w:val="en"/>
        </w:rPr>
        <w:t>throid</w:t>
      </w:r>
      <w:proofErr w:type="spellEnd"/>
      <w:r w:rsidRPr="002971B6">
        <w:rPr>
          <w:color w:val="000000" w:themeColor="text1"/>
          <w:lang w:val="en"/>
        </w:rPr>
        <w:t xml:space="preserve"> gland causing it to release thyroid hormones</w:t>
      </w:r>
    </w:p>
    <w:p w:rsidR="000A5B6B" w:rsidRPr="002971B6" w:rsidRDefault="000A5B6B" w:rsidP="002971B6">
      <w:pPr>
        <w:pStyle w:val="NormalWeb"/>
        <w:numPr>
          <w:ilvl w:val="0"/>
          <w:numId w:val="3"/>
        </w:numPr>
        <w:spacing w:line="360" w:lineRule="auto"/>
        <w:rPr>
          <w:color w:val="000000" w:themeColor="text1"/>
          <w:lang w:val="en"/>
        </w:rPr>
      </w:pPr>
      <w:proofErr w:type="spellStart"/>
      <w:r w:rsidRPr="004144ED">
        <w:rPr>
          <w:b/>
          <w:color w:val="000000" w:themeColor="text1"/>
          <w:lang w:val="en"/>
        </w:rPr>
        <w:t>Follicule</w:t>
      </w:r>
      <w:proofErr w:type="spellEnd"/>
      <w:r w:rsidRPr="004144ED">
        <w:rPr>
          <w:b/>
          <w:color w:val="000000" w:themeColor="text1"/>
          <w:lang w:val="en"/>
        </w:rPr>
        <w:t xml:space="preserve"> Stimulating Hormone (FSH):</w:t>
      </w:r>
      <w:r w:rsidR="004144ED">
        <w:rPr>
          <w:color w:val="000000" w:themeColor="text1"/>
          <w:lang w:val="en"/>
        </w:rPr>
        <w:t xml:space="preserve"> I</w:t>
      </w:r>
      <w:r w:rsidRPr="002971B6">
        <w:rPr>
          <w:color w:val="000000" w:themeColor="text1"/>
          <w:lang w:val="en"/>
        </w:rPr>
        <w:t xml:space="preserve">t is a glycoprotein made up of </w:t>
      </w:r>
      <w:proofErr w:type="spellStart"/>
      <w:r w:rsidRPr="002971B6">
        <w:rPr>
          <w:color w:val="000000" w:themeColor="text1"/>
          <w:lang w:val="en"/>
        </w:rPr>
        <w:t>gonadotrophs</w:t>
      </w:r>
      <w:proofErr w:type="spellEnd"/>
      <w:r w:rsidRPr="002971B6">
        <w:rPr>
          <w:color w:val="000000" w:themeColor="text1"/>
          <w:lang w:val="en"/>
        </w:rPr>
        <w:t xml:space="preserve">. </w:t>
      </w:r>
      <w:r w:rsidR="00F06902" w:rsidRPr="002971B6">
        <w:rPr>
          <w:color w:val="000000" w:themeColor="text1"/>
          <w:lang w:val="en"/>
        </w:rPr>
        <w:t>It is rel</w:t>
      </w:r>
      <w:r w:rsidR="002971B6">
        <w:rPr>
          <w:color w:val="000000" w:themeColor="text1"/>
          <w:lang w:val="en"/>
        </w:rPr>
        <w:t>e</w:t>
      </w:r>
      <w:r w:rsidR="00F06902" w:rsidRPr="002971B6">
        <w:rPr>
          <w:color w:val="000000" w:themeColor="text1"/>
          <w:lang w:val="en"/>
        </w:rPr>
        <w:t xml:space="preserve">ased by the anterior pituitary when acted on by the gonadotrophin releasing hormone from the hypothalamus. FSH </w:t>
      </w:r>
      <w:r w:rsidRPr="002971B6">
        <w:rPr>
          <w:color w:val="000000" w:themeColor="text1"/>
          <w:lang w:val="en"/>
        </w:rPr>
        <w:t>acts on the gonads which leads to the growth of the reproductive system.</w:t>
      </w:r>
    </w:p>
    <w:p w:rsidR="000A5B6B" w:rsidRPr="002971B6" w:rsidRDefault="000A5B6B" w:rsidP="002971B6">
      <w:pPr>
        <w:pStyle w:val="NormalWeb"/>
        <w:numPr>
          <w:ilvl w:val="0"/>
          <w:numId w:val="3"/>
        </w:numPr>
        <w:spacing w:line="360" w:lineRule="auto"/>
        <w:rPr>
          <w:color w:val="000000" w:themeColor="text1"/>
          <w:lang w:val="en"/>
        </w:rPr>
      </w:pPr>
      <w:proofErr w:type="spellStart"/>
      <w:r w:rsidRPr="004144ED">
        <w:rPr>
          <w:b/>
          <w:color w:val="000000" w:themeColor="text1"/>
          <w:lang w:val="en"/>
        </w:rPr>
        <w:t>Leut</w:t>
      </w:r>
      <w:r w:rsidR="002971B6" w:rsidRPr="004144ED">
        <w:rPr>
          <w:b/>
          <w:color w:val="000000" w:themeColor="text1"/>
          <w:lang w:val="en"/>
        </w:rPr>
        <w:t>i</w:t>
      </w:r>
      <w:r w:rsidRPr="004144ED">
        <w:rPr>
          <w:b/>
          <w:color w:val="000000" w:themeColor="text1"/>
          <w:lang w:val="en"/>
        </w:rPr>
        <w:t>nizing</w:t>
      </w:r>
      <w:proofErr w:type="spellEnd"/>
      <w:r w:rsidRPr="004144ED">
        <w:rPr>
          <w:b/>
          <w:color w:val="000000" w:themeColor="text1"/>
          <w:lang w:val="en"/>
        </w:rPr>
        <w:t xml:space="preserve"> Hormone (LH):</w:t>
      </w:r>
      <w:r w:rsidRPr="002971B6">
        <w:rPr>
          <w:color w:val="000000" w:themeColor="text1"/>
          <w:lang w:val="en"/>
        </w:rPr>
        <w:t xml:space="preserve"> It is a glyco</w:t>
      </w:r>
      <w:r w:rsidR="002971B6">
        <w:rPr>
          <w:color w:val="000000" w:themeColor="text1"/>
          <w:lang w:val="en"/>
        </w:rPr>
        <w:t xml:space="preserve">protein made up of </w:t>
      </w:r>
      <w:proofErr w:type="spellStart"/>
      <w:r w:rsidR="002971B6">
        <w:rPr>
          <w:color w:val="000000" w:themeColor="text1"/>
          <w:lang w:val="en"/>
        </w:rPr>
        <w:t>gonadotrophs</w:t>
      </w:r>
      <w:proofErr w:type="spellEnd"/>
      <w:r w:rsidR="002971B6">
        <w:rPr>
          <w:color w:val="000000" w:themeColor="text1"/>
          <w:lang w:val="en"/>
        </w:rPr>
        <w:t>.</w:t>
      </w:r>
      <w:r w:rsidR="002971B6" w:rsidRPr="002971B6">
        <w:rPr>
          <w:color w:val="000000" w:themeColor="text1"/>
          <w:lang w:val="en"/>
        </w:rPr>
        <w:t xml:space="preserve"> It is released by the anterior pituitary when acted on by the gonadotrophin releasing hormone from the hypothalamus. LH</w:t>
      </w:r>
      <w:r w:rsidRPr="002971B6">
        <w:rPr>
          <w:color w:val="000000" w:themeColor="text1"/>
          <w:lang w:val="en"/>
        </w:rPr>
        <w:t xml:space="preserve"> act</w:t>
      </w:r>
      <w:r w:rsidR="002971B6" w:rsidRPr="002971B6">
        <w:rPr>
          <w:color w:val="000000" w:themeColor="text1"/>
          <w:lang w:val="en"/>
        </w:rPr>
        <w:t>s</w:t>
      </w:r>
      <w:r w:rsidRPr="002971B6">
        <w:rPr>
          <w:color w:val="000000" w:themeColor="text1"/>
          <w:lang w:val="en"/>
        </w:rPr>
        <w:t xml:space="preserve"> on the gonads which leads to the production of sex hormones </w:t>
      </w:r>
    </w:p>
    <w:p w:rsidR="00F06902" w:rsidRPr="002971B6" w:rsidRDefault="000A5B6B" w:rsidP="002971B6">
      <w:pPr>
        <w:pStyle w:val="NormalWeb"/>
        <w:numPr>
          <w:ilvl w:val="0"/>
          <w:numId w:val="3"/>
        </w:numPr>
        <w:spacing w:line="360" w:lineRule="auto"/>
        <w:rPr>
          <w:color w:val="000000" w:themeColor="text1"/>
          <w:lang w:val="en"/>
        </w:rPr>
      </w:pPr>
      <w:r w:rsidRPr="004144ED">
        <w:rPr>
          <w:b/>
          <w:color w:val="000000" w:themeColor="text1"/>
          <w:lang w:val="en"/>
        </w:rPr>
        <w:t>Growth Hormone:</w:t>
      </w:r>
      <w:r w:rsidRPr="002971B6">
        <w:rPr>
          <w:color w:val="000000" w:themeColor="text1"/>
          <w:lang w:val="en"/>
        </w:rPr>
        <w:t xml:space="preserve"> </w:t>
      </w:r>
      <w:r w:rsidR="00F06902" w:rsidRPr="002971B6">
        <w:rPr>
          <w:color w:val="000000" w:themeColor="text1"/>
          <w:lang w:val="en"/>
        </w:rPr>
        <w:t xml:space="preserve">It is a polypeptide, made up of cells known as </w:t>
      </w:r>
      <w:proofErr w:type="spellStart"/>
      <w:r w:rsidR="00F06902" w:rsidRPr="002971B6">
        <w:rPr>
          <w:color w:val="000000" w:themeColor="text1"/>
          <w:lang w:val="en"/>
        </w:rPr>
        <w:t>somatotr</w:t>
      </w:r>
      <w:r w:rsidR="002971B6" w:rsidRPr="002971B6">
        <w:rPr>
          <w:color w:val="000000" w:themeColor="text1"/>
          <w:lang w:val="en"/>
        </w:rPr>
        <w:t>o</w:t>
      </w:r>
      <w:r w:rsidR="00F06902" w:rsidRPr="002971B6">
        <w:rPr>
          <w:color w:val="000000" w:themeColor="text1"/>
          <w:lang w:val="en"/>
        </w:rPr>
        <w:t>phs</w:t>
      </w:r>
      <w:proofErr w:type="spellEnd"/>
      <w:r w:rsidR="00F06902" w:rsidRPr="002971B6">
        <w:rPr>
          <w:color w:val="000000" w:themeColor="text1"/>
          <w:lang w:val="en"/>
        </w:rPr>
        <w:t xml:space="preserve">. </w:t>
      </w:r>
      <w:r w:rsidR="002971B6" w:rsidRPr="002971B6">
        <w:rPr>
          <w:color w:val="000000" w:themeColor="text1"/>
          <w:lang w:val="en"/>
        </w:rPr>
        <w:t xml:space="preserve">It is </w:t>
      </w:r>
      <w:r w:rsidR="002971B6">
        <w:rPr>
          <w:color w:val="000000" w:themeColor="text1"/>
          <w:lang w:val="en"/>
        </w:rPr>
        <w:t>rele</w:t>
      </w:r>
      <w:r w:rsidR="002971B6" w:rsidRPr="002971B6">
        <w:rPr>
          <w:color w:val="000000" w:themeColor="text1"/>
          <w:lang w:val="en"/>
        </w:rPr>
        <w:t>ased when anterior pituitary when acte</w:t>
      </w:r>
      <w:r w:rsidR="00576931">
        <w:rPr>
          <w:color w:val="000000" w:themeColor="text1"/>
          <w:lang w:val="en"/>
        </w:rPr>
        <w:t>d on by the growth hormone relea</w:t>
      </w:r>
      <w:r w:rsidR="002971B6" w:rsidRPr="002971B6">
        <w:rPr>
          <w:color w:val="000000" w:themeColor="text1"/>
          <w:lang w:val="en"/>
        </w:rPr>
        <w:t xml:space="preserve">sing hormone. Growth hormone </w:t>
      </w:r>
      <w:r w:rsidR="00F06902" w:rsidRPr="002971B6">
        <w:rPr>
          <w:color w:val="000000" w:themeColor="text1"/>
          <w:lang w:val="en"/>
        </w:rPr>
        <w:t>acts on the liver, adipose tissue</w:t>
      </w:r>
      <w:r w:rsidRPr="002971B6">
        <w:rPr>
          <w:color w:val="000000" w:themeColor="text1"/>
          <w:lang w:val="en"/>
        </w:rPr>
        <w:t xml:space="preserve"> </w:t>
      </w:r>
      <w:r w:rsidR="00F06902" w:rsidRPr="002971B6">
        <w:rPr>
          <w:color w:val="000000" w:themeColor="text1"/>
          <w:lang w:val="en"/>
        </w:rPr>
        <w:t>which leads to lip</w:t>
      </w:r>
      <w:r w:rsidR="00576931">
        <w:rPr>
          <w:color w:val="000000" w:themeColor="text1"/>
          <w:lang w:val="en"/>
        </w:rPr>
        <w:t>i</w:t>
      </w:r>
      <w:r w:rsidR="00F06902" w:rsidRPr="002971B6">
        <w:rPr>
          <w:color w:val="000000" w:themeColor="text1"/>
          <w:lang w:val="en"/>
        </w:rPr>
        <w:t xml:space="preserve">d and </w:t>
      </w:r>
      <w:r w:rsidR="00576931" w:rsidRPr="002971B6">
        <w:rPr>
          <w:color w:val="000000" w:themeColor="text1"/>
          <w:lang w:val="en"/>
        </w:rPr>
        <w:t>carbohydrate</w:t>
      </w:r>
      <w:r w:rsidR="00F06902" w:rsidRPr="002971B6">
        <w:rPr>
          <w:color w:val="000000" w:themeColor="text1"/>
          <w:lang w:val="en"/>
        </w:rPr>
        <w:t xml:space="preserve"> metabolism as well as promoting growth.</w:t>
      </w:r>
    </w:p>
    <w:p w:rsidR="00F06902" w:rsidRPr="002971B6" w:rsidRDefault="00F06902" w:rsidP="002971B6">
      <w:pPr>
        <w:pStyle w:val="NormalWeb"/>
        <w:numPr>
          <w:ilvl w:val="0"/>
          <w:numId w:val="3"/>
        </w:numPr>
        <w:spacing w:line="360" w:lineRule="auto"/>
        <w:rPr>
          <w:color w:val="000000" w:themeColor="text1"/>
          <w:lang w:val="en"/>
        </w:rPr>
      </w:pPr>
      <w:r w:rsidRPr="004144ED">
        <w:rPr>
          <w:b/>
          <w:color w:val="000000" w:themeColor="text1"/>
          <w:lang w:val="en"/>
        </w:rPr>
        <w:t>Prolactin:</w:t>
      </w:r>
      <w:r w:rsidRPr="002971B6">
        <w:rPr>
          <w:color w:val="000000" w:themeColor="text1"/>
          <w:lang w:val="en"/>
        </w:rPr>
        <w:t xml:space="preserve"> It is a polypeptide made up of cells known as </w:t>
      </w:r>
      <w:proofErr w:type="spellStart"/>
      <w:r w:rsidRPr="002971B6">
        <w:rPr>
          <w:color w:val="000000" w:themeColor="text1"/>
          <w:lang w:val="en"/>
        </w:rPr>
        <w:t>lactotrophs</w:t>
      </w:r>
      <w:proofErr w:type="spellEnd"/>
      <w:r w:rsidR="002971B6">
        <w:rPr>
          <w:color w:val="000000" w:themeColor="text1"/>
          <w:lang w:val="en"/>
        </w:rPr>
        <w:t>. W</w:t>
      </w:r>
      <w:r w:rsidRPr="002971B6">
        <w:rPr>
          <w:color w:val="000000" w:themeColor="text1"/>
          <w:lang w:val="en"/>
        </w:rPr>
        <w:t>hen released by the anterior pituitary, it acts on the ovaries, mammary glands, testes, prostate which leads to the secretion of estrogen/ progesterone, production of milk, spermatogenesis, prostate hyperplasia</w:t>
      </w:r>
    </w:p>
    <w:p w:rsidR="004C370E" w:rsidRDefault="002971B6" w:rsidP="003D7439">
      <w:pPr>
        <w:pStyle w:val="NormalWeb"/>
        <w:spacing w:line="360" w:lineRule="auto"/>
        <w:jc w:val="both"/>
      </w:pPr>
      <w:r>
        <w:t xml:space="preserve">1b. </w:t>
      </w:r>
    </w:p>
    <w:p w:rsidR="003D7439" w:rsidRPr="003D7439" w:rsidRDefault="00FE292C" w:rsidP="003D7439">
      <w:pPr>
        <w:pStyle w:val="NormalWeb"/>
        <w:spacing w:line="360" w:lineRule="auto"/>
        <w:jc w:val="both"/>
      </w:pPr>
      <w:proofErr w:type="spellStart"/>
      <w:r w:rsidRPr="004C370E">
        <w:rPr>
          <w:b/>
        </w:rPr>
        <w:t>Letrozole</w:t>
      </w:r>
      <w:proofErr w:type="spellEnd"/>
      <w:r w:rsidRPr="004C370E">
        <w:rPr>
          <w:b/>
        </w:rPr>
        <w:t>:</w:t>
      </w:r>
      <w:r w:rsidRPr="003D7439">
        <w:t xml:space="preserve"> </w:t>
      </w:r>
      <w:proofErr w:type="spellStart"/>
      <w:r w:rsidRPr="003D7439">
        <w:t>Letrozole</w:t>
      </w:r>
      <w:proofErr w:type="spellEnd"/>
      <w:r w:rsidRPr="003D7439">
        <w:t xml:space="preserve"> is an anti-</w:t>
      </w:r>
      <w:proofErr w:type="spellStart"/>
      <w:r w:rsidRPr="003D7439">
        <w:t>estrogen</w:t>
      </w:r>
      <w:proofErr w:type="spellEnd"/>
      <w:r w:rsidRPr="003D7439">
        <w:t xml:space="preserve"> of the Aromatase Inhibitor (AI) family and is one of the most potent and powerfully effective of all AI’s. </w:t>
      </w:r>
      <w:proofErr w:type="spellStart"/>
      <w:r w:rsidRPr="003D7439">
        <w:t>Letrozole</w:t>
      </w:r>
      <w:proofErr w:type="spellEnd"/>
      <w:r w:rsidRPr="003D7439">
        <w:t xml:space="preserve"> is an AI, which holds the purpose of blocking the aromatase enzyme, which is in turn responsible for the production of </w:t>
      </w:r>
      <w:proofErr w:type="spellStart"/>
      <w:r w:rsidRPr="003D7439">
        <w:t>estrogen</w:t>
      </w:r>
      <w:proofErr w:type="spellEnd"/>
      <w:r w:rsidRPr="003D7439">
        <w:t xml:space="preserve">. By inhibiting </w:t>
      </w:r>
      <w:proofErr w:type="spellStart"/>
      <w:r w:rsidRPr="003D7439">
        <w:t>estrogen</w:t>
      </w:r>
      <w:proofErr w:type="spellEnd"/>
      <w:r w:rsidRPr="003D7439">
        <w:t xml:space="preserve"> production, this lowers total serum </w:t>
      </w:r>
      <w:proofErr w:type="spellStart"/>
      <w:r w:rsidRPr="003D7439">
        <w:t>estrogen</w:t>
      </w:r>
      <w:proofErr w:type="spellEnd"/>
      <w:r w:rsidRPr="003D7439">
        <w:t xml:space="preserve"> levels in the body. This will be useful to the breast cancer patient on the basis of such cancer often feeding off the </w:t>
      </w:r>
      <w:proofErr w:type="spellStart"/>
      <w:r w:rsidRPr="003D7439">
        <w:t>estrogen</w:t>
      </w:r>
      <w:proofErr w:type="spellEnd"/>
      <w:r w:rsidRPr="003D7439">
        <w:t xml:space="preserve"> hormone. It will be beneficial to the anabolic steroid user as excess </w:t>
      </w:r>
      <w:proofErr w:type="spellStart"/>
      <w:r w:rsidRPr="003D7439">
        <w:t>estrogen</w:t>
      </w:r>
      <w:proofErr w:type="spellEnd"/>
      <w:r w:rsidRPr="003D7439">
        <w:t xml:space="preserve"> often leads to some of the most commonly associated side effects of anabolic steroid use.</w:t>
      </w:r>
      <w:r w:rsidR="003D7439" w:rsidRPr="003D7439">
        <w:t xml:space="preserve"> </w:t>
      </w:r>
      <w:proofErr w:type="spellStart"/>
      <w:r w:rsidRPr="003D7439">
        <w:t>Letrozole</w:t>
      </w:r>
      <w:proofErr w:type="spellEnd"/>
      <w:r w:rsidRPr="003D7439">
        <w:t xml:space="preserve"> also </w:t>
      </w:r>
      <w:r w:rsidRPr="003D7439">
        <w:lastRenderedPageBreak/>
        <w:t>carries the ability to increase natural testosterone production through an increase in Luteinizing Hormone (LH) and Follicle Stimulating Hormone (FSH).</w:t>
      </w:r>
    </w:p>
    <w:p w:rsidR="005560B6" w:rsidRPr="005560B6" w:rsidRDefault="004C370E" w:rsidP="003D7439">
      <w:pPr>
        <w:pStyle w:val="NormalWeb"/>
        <w:spacing w:line="360" w:lineRule="auto"/>
        <w:jc w:val="both"/>
      </w:pPr>
      <w:r>
        <w:rPr>
          <w:color w:val="000000" w:themeColor="text1"/>
        </w:rPr>
        <w:t>By i</w:t>
      </w:r>
      <w:r w:rsidR="005560B6" w:rsidRPr="005560B6">
        <w:rPr>
          <w:color w:val="000000" w:themeColor="text1"/>
        </w:rPr>
        <w:t xml:space="preserve">ncluding </w:t>
      </w:r>
      <w:proofErr w:type="spellStart"/>
      <w:r w:rsidR="005560B6" w:rsidRPr="005560B6">
        <w:rPr>
          <w:color w:val="000000" w:themeColor="text1"/>
        </w:rPr>
        <w:t>Letrozole</w:t>
      </w:r>
      <w:proofErr w:type="spellEnd"/>
      <w:r w:rsidR="005560B6" w:rsidRPr="005560B6">
        <w:rPr>
          <w:color w:val="000000" w:themeColor="text1"/>
        </w:rPr>
        <w:t xml:space="preserve"> in a cycle that contains aromatizing anabolic steroids, this can prevent the estrogenic related side effects. This will protect the individual from gynecomastia and water retention. Further, while many steroids can promote high blood pressure despite aromatization, an AI will improve the individual’s odds when water retention is the culprit. Heavy excess water retention is normally the number one cause of high blood pressure among steroid users.</w:t>
      </w:r>
    </w:p>
    <w:p w:rsidR="005560B6" w:rsidRPr="005560B6" w:rsidRDefault="005560B6" w:rsidP="003D7439">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GB"/>
        </w:rPr>
      </w:pPr>
      <w:r w:rsidRPr="005560B6">
        <w:rPr>
          <w:rFonts w:ascii="Times New Roman" w:eastAsia="Times New Roman" w:hAnsi="Times New Roman" w:cs="Times New Roman"/>
          <w:color w:val="000000" w:themeColor="text1"/>
          <w:sz w:val="24"/>
          <w:szCs w:val="24"/>
          <w:lang w:eastAsia="en-GB"/>
        </w:rPr>
        <w:t xml:space="preserve">Undeniably, AI’s like </w:t>
      </w:r>
      <w:proofErr w:type="spellStart"/>
      <w:r w:rsidRPr="005560B6">
        <w:rPr>
          <w:rFonts w:ascii="Times New Roman" w:eastAsia="Times New Roman" w:hAnsi="Times New Roman" w:cs="Times New Roman"/>
          <w:color w:val="000000" w:themeColor="text1"/>
          <w:sz w:val="24"/>
          <w:szCs w:val="24"/>
          <w:lang w:eastAsia="en-GB"/>
        </w:rPr>
        <w:t>Letrozole</w:t>
      </w:r>
      <w:proofErr w:type="spellEnd"/>
      <w:r w:rsidRPr="005560B6">
        <w:rPr>
          <w:rFonts w:ascii="Times New Roman" w:eastAsia="Times New Roman" w:hAnsi="Times New Roman" w:cs="Times New Roman"/>
          <w:color w:val="000000" w:themeColor="text1"/>
          <w:sz w:val="24"/>
          <w:szCs w:val="24"/>
          <w:lang w:eastAsia="en-GB"/>
        </w:rPr>
        <w:t xml:space="preserve"> are the most effect means at combating estrogenic related side effects. However, they can also have a negative impact on cholesterol. Alone AI’s do not appear to have a strong, negative effect on cholesterol, but when coupled with an aromatizing steroid like testosterone the adverse cholesterol effect is enhanced. </w:t>
      </w:r>
    </w:p>
    <w:p w:rsidR="005560B6" w:rsidRPr="003D7439" w:rsidRDefault="005560B6" w:rsidP="003D7439">
      <w:pPr>
        <w:spacing w:line="360" w:lineRule="auto"/>
        <w:jc w:val="both"/>
        <w:rPr>
          <w:rFonts w:ascii="Times New Roman" w:eastAsia="Times New Roman" w:hAnsi="Times New Roman" w:cs="Times New Roman"/>
          <w:color w:val="000000" w:themeColor="text1"/>
          <w:sz w:val="24"/>
          <w:szCs w:val="24"/>
          <w:lang w:eastAsia="en-GB"/>
        </w:rPr>
      </w:pPr>
      <w:r w:rsidRPr="003D7439">
        <w:rPr>
          <w:rFonts w:ascii="Times New Roman" w:eastAsia="Times New Roman" w:hAnsi="Times New Roman" w:cs="Times New Roman"/>
          <w:color w:val="000000" w:themeColor="text1"/>
          <w:sz w:val="24"/>
          <w:szCs w:val="24"/>
          <w:lang w:eastAsia="en-GB"/>
        </w:rPr>
        <w:t xml:space="preserve">With its ability to promote natural testosterone production, </w:t>
      </w:r>
      <w:proofErr w:type="spellStart"/>
      <w:r w:rsidRPr="003D7439">
        <w:rPr>
          <w:rFonts w:ascii="Times New Roman" w:eastAsia="Times New Roman" w:hAnsi="Times New Roman" w:cs="Times New Roman"/>
          <w:color w:val="000000" w:themeColor="text1"/>
          <w:sz w:val="24"/>
          <w:szCs w:val="24"/>
          <w:lang w:eastAsia="en-GB"/>
        </w:rPr>
        <w:t>Letrozole</w:t>
      </w:r>
      <w:proofErr w:type="spellEnd"/>
      <w:r w:rsidRPr="003D7439">
        <w:rPr>
          <w:rFonts w:ascii="Times New Roman" w:eastAsia="Times New Roman" w:hAnsi="Times New Roman" w:cs="Times New Roman"/>
          <w:color w:val="000000" w:themeColor="text1"/>
          <w:sz w:val="24"/>
          <w:szCs w:val="24"/>
          <w:lang w:eastAsia="en-GB"/>
        </w:rPr>
        <w:t xml:space="preserve"> is often an appealing choice for Post Cycle Therapy (PCT) plans. This can also make it appealing for low testosterone treatment, but it’s often not enough. However, for PCT purposes, while it can be effective it’s generally not recommended. The primary purpose of PCT is stimulating natural testosterone production, which </w:t>
      </w:r>
      <w:proofErr w:type="spellStart"/>
      <w:r w:rsidRPr="003D7439">
        <w:rPr>
          <w:rFonts w:ascii="Times New Roman" w:eastAsia="Times New Roman" w:hAnsi="Times New Roman" w:cs="Times New Roman"/>
          <w:color w:val="000000" w:themeColor="text1"/>
          <w:sz w:val="24"/>
          <w:szCs w:val="24"/>
          <w:lang w:eastAsia="en-GB"/>
        </w:rPr>
        <w:t>Letrozole</w:t>
      </w:r>
      <w:proofErr w:type="spellEnd"/>
      <w:r w:rsidRPr="003D7439">
        <w:rPr>
          <w:rFonts w:ascii="Times New Roman" w:eastAsia="Times New Roman" w:hAnsi="Times New Roman" w:cs="Times New Roman"/>
          <w:color w:val="000000" w:themeColor="text1"/>
          <w:sz w:val="24"/>
          <w:szCs w:val="24"/>
          <w:lang w:eastAsia="en-GB"/>
        </w:rPr>
        <w:t xml:space="preserve"> can do very well. </w:t>
      </w:r>
    </w:p>
    <w:p w:rsidR="005560B6" w:rsidRPr="003D7439" w:rsidRDefault="005560B6" w:rsidP="003D7439">
      <w:pPr>
        <w:spacing w:line="360" w:lineRule="auto"/>
        <w:jc w:val="both"/>
        <w:rPr>
          <w:rFonts w:ascii="Times New Roman" w:hAnsi="Times New Roman" w:cs="Times New Roman"/>
          <w:sz w:val="24"/>
          <w:szCs w:val="24"/>
          <w:lang w:val="en-US"/>
        </w:rPr>
      </w:pPr>
      <w:r w:rsidRPr="003D7439">
        <w:rPr>
          <w:rFonts w:ascii="Times New Roman" w:hAnsi="Times New Roman" w:cs="Times New Roman"/>
          <w:b/>
          <w:sz w:val="24"/>
          <w:szCs w:val="24"/>
        </w:rPr>
        <w:t>Clomiphene:</w:t>
      </w:r>
      <w:r w:rsidRPr="003D7439">
        <w:rPr>
          <w:rFonts w:ascii="Times New Roman" w:hAnsi="Times New Roman" w:cs="Times New Roman"/>
          <w:sz w:val="24"/>
          <w:szCs w:val="24"/>
        </w:rPr>
        <w:t xml:space="preserve"> </w:t>
      </w:r>
      <w:r w:rsidRPr="003D7439">
        <w:rPr>
          <w:rFonts w:ascii="Times New Roman" w:hAnsi="Times New Roman" w:cs="Times New Roman"/>
          <w:sz w:val="24"/>
          <w:szCs w:val="24"/>
          <w:lang w:val="en-US"/>
        </w:rPr>
        <w:t>Clomiphene is a widely used effective medicine to treat infertility in women. Certa</w:t>
      </w:r>
      <w:r w:rsidR="003D7439" w:rsidRPr="003D7439">
        <w:rPr>
          <w:rFonts w:ascii="Times New Roman" w:hAnsi="Times New Roman" w:cs="Times New Roman"/>
          <w:sz w:val="24"/>
          <w:szCs w:val="24"/>
          <w:lang w:val="en-US"/>
        </w:rPr>
        <w:t>in unique features of this well-known</w:t>
      </w:r>
      <w:r w:rsidRPr="003D7439">
        <w:rPr>
          <w:rFonts w:ascii="Times New Roman" w:hAnsi="Times New Roman" w:cs="Times New Roman"/>
          <w:sz w:val="24"/>
          <w:szCs w:val="24"/>
          <w:lang w:val="en-US"/>
        </w:rPr>
        <w:t xml:space="preserve"> fertility drug account for its popularity. It is within affordable cost and can be easily administered. This fertility drug has good success rate in inducing ovulation which is an important consideration in infertility treatment. There is a lot of similarity between Clomiphene and estrogen in the structure. This makes the feedback receptors in the brain to receive Clomiphene instead of estrogen. This makes the brain incapable of identifying the normal levels of estrogen. The brain receptors think that estrogen levels are low and they trigger the release of F.S.H from the pituitary gland. Thus Clomiphene stimulates the brain to stimulate the pituitary which results in variance stimulation and ovulation. Clomiphene induces ovulation by binding the E2 receptors in the Hypothalamus. This creates a state of </w:t>
      </w:r>
      <w:proofErr w:type="spellStart"/>
      <w:r w:rsidRPr="003D7439">
        <w:rPr>
          <w:rFonts w:ascii="Times New Roman" w:hAnsi="Times New Roman" w:cs="Times New Roman"/>
          <w:sz w:val="24"/>
          <w:szCs w:val="24"/>
          <w:lang w:val="en-US"/>
        </w:rPr>
        <w:t>hypoestrogenecity</w:t>
      </w:r>
      <w:proofErr w:type="spellEnd"/>
      <w:r w:rsidRPr="003D7439">
        <w:rPr>
          <w:rFonts w:ascii="Times New Roman" w:hAnsi="Times New Roman" w:cs="Times New Roman"/>
          <w:sz w:val="24"/>
          <w:szCs w:val="24"/>
          <w:lang w:val="en-US"/>
        </w:rPr>
        <w:t xml:space="preserve"> and causes the release of </w:t>
      </w:r>
      <w:proofErr w:type="spellStart"/>
      <w:r w:rsidRPr="003D7439">
        <w:rPr>
          <w:rFonts w:ascii="Times New Roman" w:hAnsi="Times New Roman" w:cs="Times New Roman"/>
          <w:sz w:val="24"/>
          <w:szCs w:val="24"/>
          <w:lang w:val="en-US"/>
        </w:rPr>
        <w:t>GnRH</w:t>
      </w:r>
      <w:proofErr w:type="spellEnd"/>
      <w:r w:rsidRPr="003D7439">
        <w:rPr>
          <w:rFonts w:ascii="Times New Roman" w:hAnsi="Times New Roman" w:cs="Times New Roman"/>
          <w:sz w:val="24"/>
          <w:szCs w:val="24"/>
          <w:lang w:val="en-US"/>
        </w:rPr>
        <w:t xml:space="preserve"> hormone which motivates ovulation due to the increased secretion of gonadotropins.</w:t>
      </w:r>
    </w:p>
    <w:p w:rsidR="005D0213" w:rsidRDefault="005560B6" w:rsidP="005D0213">
      <w:pPr>
        <w:spacing w:line="360" w:lineRule="auto"/>
        <w:jc w:val="both"/>
        <w:rPr>
          <w:rFonts w:ascii="Times New Roman" w:hAnsi="Times New Roman" w:cs="Times New Roman"/>
          <w:sz w:val="24"/>
          <w:szCs w:val="24"/>
          <w:lang w:val="en-US" w:eastAsia="en-GB"/>
        </w:rPr>
      </w:pPr>
      <w:r w:rsidRPr="003D7439">
        <w:rPr>
          <w:rFonts w:ascii="Times New Roman" w:hAnsi="Times New Roman" w:cs="Times New Roman"/>
          <w:sz w:val="24"/>
          <w:szCs w:val="24"/>
          <w:lang w:val="en-US" w:eastAsia="en-GB"/>
        </w:rPr>
        <w:t xml:space="preserve">Clomiphene is an active agent in the stimulation of E2 synthesis in the ovaries. It promotes an increased development of follicles which otherwise would not develop under normal circumstances. In patients under Clomiphene therapy additional follicles develop rapidly </w:t>
      </w:r>
      <w:r w:rsidRPr="003D7439">
        <w:rPr>
          <w:rFonts w:ascii="Times New Roman" w:hAnsi="Times New Roman" w:cs="Times New Roman"/>
          <w:sz w:val="24"/>
          <w:szCs w:val="24"/>
          <w:lang w:val="en-US" w:eastAsia="en-GB"/>
        </w:rPr>
        <w:lastRenderedPageBreak/>
        <w:t>leading to pregnancy. Clomiphene acts directly to induce ovulation in about seventy percent of cases but pregnancy rates nearly about 25-30% of cases.</w:t>
      </w:r>
    </w:p>
    <w:p w:rsidR="002971B6" w:rsidRPr="005D0213" w:rsidRDefault="005560B6" w:rsidP="005D0213">
      <w:pPr>
        <w:spacing w:line="360" w:lineRule="auto"/>
        <w:jc w:val="both"/>
        <w:rPr>
          <w:rFonts w:ascii="Times New Roman" w:hAnsi="Times New Roman" w:cs="Times New Roman"/>
          <w:sz w:val="24"/>
          <w:szCs w:val="24"/>
          <w:lang w:val="en-US" w:eastAsia="en-GB"/>
        </w:rPr>
      </w:pPr>
      <w:proofErr w:type="spellStart"/>
      <w:r w:rsidRPr="004C370E">
        <w:rPr>
          <w:rFonts w:ascii="Times New Roman" w:hAnsi="Times New Roman" w:cs="Times New Roman"/>
          <w:b/>
          <w:sz w:val="24"/>
          <w:szCs w:val="24"/>
        </w:rPr>
        <w:t>Menotr</w:t>
      </w:r>
      <w:r w:rsidR="003D7439" w:rsidRPr="004C370E">
        <w:rPr>
          <w:rFonts w:ascii="Times New Roman" w:hAnsi="Times New Roman" w:cs="Times New Roman"/>
          <w:b/>
          <w:sz w:val="24"/>
          <w:szCs w:val="24"/>
        </w:rPr>
        <w:t>ophin</w:t>
      </w:r>
      <w:proofErr w:type="spellEnd"/>
      <w:r w:rsidR="003D7439" w:rsidRPr="004C370E">
        <w:rPr>
          <w:rFonts w:ascii="Times New Roman" w:hAnsi="Times New Roman" w:cs="Times New Roman"/>
          <w:b/>
          <w:sz w:val="24"/>
          <w:szCs w:val="24"/>
        </w:rPr>
        <w:t>:</w:t>
      </w:r>
      <w:r w:rsidR="004C370E">
        <w:rPr>
          <w:rFonts w:ascii="Times New Roman" w:hAnsi="Times New Roman" w:cs="Times New Roman"/>
          <w:sz w:val="24"/>
          <w:szCs w:val="24"/>
        </w:rPr>
        <w:t xml:space="preserve"> </w:t>
      </w:r>
      <w:proofErr w:type="spellStart"/>
      <w:r w:rsidR="004C370E" w:rsidRPr="00AF6F29">
        <w:rPr>
          <w:rFonts w:ascii="Times New Roman" w:hAnsi="Times New Roman" w:cs="Times New Roman"/>
          <w:bCs/>
          <w:color w:val="000000" w:themeColor="text1"/>
          <w:sz w:val="24"/>
          <w:szCs w:val="24"/>
          <w:lang w:val="en"/>
        </w:rPr>
        <w:t>Menotropin</w:t>
      </w:r>
      <w:proofErr w:type="spellEnd"/>
      <w:r w:rsidR="004C370E" w:rsidRPr="00AF6F29">
        <w:rPr>
          <w:rFonts w:ascii="Times New Roman" w:hAnsi="Times New Roman" w:cs="Times New Roman"/>
          <w:color w:val="000000" w:themeColor="text1"/>
          <w:sz w:val="24"/>
          <w:szCs w:val="24"/>
          <w:lang w:val="en"/>
        </w:rPr>
        <w:t xml:space="preserve"> (also called </w:t>
      </w:r>
      <w:r w:rsidR="004C370E" w:rsidRPr="00AF6F29">
        <w:rPr>
          <w:rFonts w:ascii="Times New Roman" w:hAnsi="Times New Roman" w:cs="Times New Roman"/>
          <w:bCs/>
          <w:color w:val="000000" w:themeColor="text1"/>
          <w:sz w:val="24"/>
          <w:szCs w:val="24"/>
          <w:lang w:val="en"/>
        </w:rPr>
        <w:t>human menopausal gonadotropin</w:t>
      </w:r>
      <w:r w:rsidR="004C370E" w:rsidRPr="00AF6F29">
        <w:rPr>
          <w:rFonts w:ascii="Times New Roman" w:hAnsi="Times New Roman" w:cs="Times New Roman"/>
          <w:color w:val="000000" w:themeColor="text1"/>
          <w:sz w:val="24"/>
          <w:szCs w:val="24"/>
          <w:lang w:val="en"/>
        </w:rPr>
        <w:t xml:space="preserve"> or </w:t>
      </w:r>
      <w:proofErr w:type="spellStart"/>
      <w:r w:rsidR="004C370E" w:rsidRPr="00AF6F29">
        <w:rPr>
          <w:rFonts w:ascii="Times New Roman" w:hAnsi="Times New Roman" w:cs="Times New Roman"/>
          <w:bCs/>
          <w:color w:val="000000" w:themeColor="text1"/>
          <w:sz w:val="24"/>
          <w:szCs w:val="24"/>
          <w:lang w:val="en"/>
        </w:rPr>
        <w:t>hMG</w:t>
      </w:r>
      <w:proofErr w:type="spellEnd"/>
      <w:r w:rsidR="004C370E" w:rsidRPr="00AF6F29">
        <w:rPr>
          <w:rFonts w:ascii="Times New Roman" w:hAnsi="Times New Roman" w:cs="Times New Roman"/>
          <w:color w:val="000000" w:themeColor="text1"/>
          <w:sz w:val="24"/>
          <w:szCs w:val="24"/>
          <w:lang w:val="en"/>
        </w:rPr>
        <w:t xml:space="preserve">) is a </w:t>
      </w:r>
      <w:hyperlink r:id="rId54" w:tooltip="Hormone" w:history="1">
        <w:r w:rsidR="004C370E" w:rsidRPr="00AF6F29">
          <w:rPr>
            <w:rStyle w:val="Hyperlink"/>
            <w:rFonts w:ascii="Times New Roman" w:hAnsi="Times New Roman" w:cs="Times New Roman"/>
            <w:color w:val="000000" w:themeColor="text1"/>
            <w:sz w:val="24"/>
            <w:szCs w:val="24"/>
            <w:u w:val="none"/>
            <w:lang w:val="en"/>
          </w:rPr>
          <w:t>hormonally</w:t>
        </w:r>
      </w:hyperlink>
      <w:r w:rsidR="004C370E" w:rsidRPr="00AF6F29">
        <w:rPr>
          <w:rFonts w:ascii="Times New Roman" w:hAnsi="Times New Roman" w:cs="Times New Roman"/>
          <w:color w:val="000000" w:themeColor="text1"/>
          <w:sz w:val="24"/>
          <w:szCs w:val="24"/>
          <w:lang w:val="en"/>
        </w:rPr>
        <w:t xml:space="preserve"> active medication for the treatment of </w:t>
      </w:r>
      <w:hyperlink r:id="rId55" w:tooltip="Fertility disturbances" w:history="1">
        <w:r w:rsidR="004C370E" w:rsidRPr="00AF6F29">
          <w:rPr>
            <w:rStyle w:val="Hyperlink"/>
            <w:rFonts w:ascii="Times New Roman" w:hAnsi="Times New Roman" w:cs="Times New Roman"/>
            <w:color w:val="000000" w:themeColor="text1"/>
            <w:sz w:val="24"/>
            <w:szCs w:val="24"/>
            <w:u w:val="none"/>
            <w:lang w:val="en"/>
          </w:rPr>
          <w:t>fertility disturbances</w:t>
        </w:r>
      </w:hyperlink>
      <w:r w:rsidR="004C370E" w:rsidRPr="00AF6F29">
        <w:rPr>
          <w:rFonts w:ascii="Times New Roman" w:hAnsi="Times New Roman" w:cs="Times New Roman"/>
          <w:color w:val="000000" w:themeColor="text1"/>
          <w:sz w:val="24"/>
          <w:szCs w:val="24"/>
          <w:lang w:val="en"/>
        </w:rPr>
        <w:t>.</w:t>
      </w:r>
      <w:r w:rsidR="00DC5BEA" w:rsidRPr="00AF6F29">
        <w:rPr>
          <w:rFonts w:ascii="Times New Roman" w:hAnsi="Times New Roman" w:cs="Times New Roman"/>
          <w:sz w:val="24"/>
          <w:szCs w:val="24"/>
          <w:lang w:val="en"/>
        </w:rPr>
        <w:t xml:space="preserve"> </w:t>
      </w:r>
      <w:proofErr w:type="spellStart"/>
      <w:r w:rsidR="00DC5BEA" w:rsidRPr="00AF6F29">
        <w:rPr>
          <w:rFonts w:ascii="Times New Roman" w:hAnsi="Times New Roman" w:cs="Times New Roman"/>
          <w:sz w:val="24"/>
          <w:szCs w:val="24"/>
          <w:lang w:val="en"/>
        </w:rPr>
        <w:t>Menotropins</w:t>
      </w:r>
      <w:proofErr w:type="spellEnd"/>
      <w:r w:rsidR="00DC5BEA" w:rsidRPr="00AF6F29">
        <w:rPr>
          <w:rFonts w:ascii="Times New Roman" w:hAnsi="Times New Roman" w:cs="Times New Roman"/>
          <w:sz w:val="24"/>
          <w:szCs w:val="24"/>
          <w:lang w:val="en"/>
        </w:rPr>
        <w:t xml:space="preserve"> are a standardized mixture of follicle-stimulating hormones and luteinizing hormones. These chemicals are derived from the urine of postmenopausal women. Clomiphene is a synthetic ovulation stimulant.</w:t>
      </w:r>
      <w:r w:rsidR="00AF6F29" w:rsidRPr="00AF6F29">
        <w:rPr>
          <w:rFonts w:ascii="Times New Roman" w:hAnsi="Times New Roman" w:cs="Times New Roman"/>
          <w:sz w:val="24"/>
          <w:szCs w:val="24"/>
          <w:lang w:val="en"/>
        </w:rPr>
        <w:t xml:space="preserve"> </w:t>
      </w:r>
      <w:r w:rsidR="00AF6F29" w:rsidRPr="00AF6F29">
        <w:rPr>
          <w:rFonts w:ascii="Times New Roman" w:eastAsia="Times New Roman" w:hAnsi="Times New Roman" w:cs="Times New Roman"/>
          <w:sz w:val="24"/>
          <w:szCs w:val="24"/>
          <w:lang w:val="en" w:eastAsia="en-GB"/>
        </w:rPr>
        <w:t xml:space="preserve">Urine of postmenopausal women reflects the </w:t>
      </w:r>
      <w:proofErr w:type="spellStart"/>
      <w:r w:rsidR="00AF6F29" w:rsidRPr="00AF6F29">
        <w:rPr>
          <w:rFonts w:ascii="Times New Roman" w:eastAsia="Times New Roman" w:hAnsi="Times New Roman" w:cs="Times New Roman"/>
          <w:sz w:val="24"/>
          <w:szCs w:val="24"/>
          <w:lang w:val="en" w:eastAsia="en-GB"/>
        </w:rPr>
        <w:t>hypergonadotropic</w:t>
      </w:r>
      <w:proofErr w:type="spellEnd"/>
      <w:r w:rsidR="00AF6F29" w:rsidRPr="00AF6F29">
        <w:rPr>
          <w:rFonts w:ascii="Times New Roman" w:eastAsia="Times New Roman" w:hAnsi="Times New Roman" w:cs="Times New Roman"/>
          <w:sz w:val="24"/>
          <w:szCs w:val="24"/>
          <w:lang w:val="en" w:eastAsia="en-GB"/>
        </w:rPr>
        <w:t xml:space="preserve"> state of menopause -levels of follicle stimulating hormone (FSH) and luteinizing hormone (LH) are high - and contain a mixture of these gonadotropins. </w:t>
      </w:r>
      <w:r w:rsidR="003D7439" w:rsidRPr="00AF6F29">
        <w:rPr>
          <w:rFonts w:ascii="Times New Roman" w:hAnsi="Times New Roman" w:cs="Times New Roman"/>
          <w:color w:val="242424"/>
          <w:sz w:val="24"/>
          <w:szCs w:val="24"/>
          <w:lang w:val="en"/>
        </w:rPr>
        <w:t>It is used when clomiphene is not effective</w:t>
      </w:r>
      <w:r w:rsidR="003D7439" w:rsidRPr="00AF6F29">
        <w:rPr>
          <w:rFonts w:ascii="Times New Roman" w:hAnsi="Times New Roman" w:cs="Times New Roman"/>
          <w:color w:val="242424"/>
          <w:sz w:val="24"/>
          <w:szCs w:val="24"/>
          <w:lang w:val="en"/>
        </w:rPr>
        <w:br/>
      </w:r>
      <w:r w:rsidR="003D7439" w:rsidRPr="00AF6F29">
        <w:rPr>
          <w:rFonts w:ascii="Times New Roman" w:hAnsi="Times New Roman" w:cs="Times New Roman"/>
          <w:b/>
          <w:color w:val="242424"/>
          <w:sz w:val="24"/>
          <w:szCs w:val="24"/>
          <w:lang w:val="en"/>
        </w:rPr>
        <w:t>For induction of ovulation and assisted reproductive</w:t>
      </w:r>
      <w:r w:rsidR="004C370E" w:rsidRPr="00AF6F29">
        <w:rPr>
          <w:rFonts w:ascii="Times New Roman" w:hAnsi="Times New Roman" w:cs="Times New Roman"/>
          <w:b/>
          <w:color w:val="242424"/>
          <w:sz w:val="24"/>
          <w:szCs w:val="24"/>
          <w:lang w:val="en"/>
        </w:rPr>
        <w:t xml:space="preserve"> technologies (ART</w:t>
      </w:r>
      <w:r w:rsidR="004C370E" w:rsidRPr="00AF6F29">
        <w:rPr>
          <w:rFonts w:ascii="Times New Roman" w:hAnsi="Times New Roman" w:cs="Times New Roman"/>
          <w:color w:val="242424"/>
          <w:sz w:val="24"/>
          <w:szCs w:val="24"/>
          <w:lang w:val="en"/>
        </w:rPr>
        <w:t xml:space="preserve">): </w:t>
      </w:r>
      <w:proofErr w:type="spellStart"/>
      <w:r w:rsidR="003D7439" w:rsidRPr="00AF6F29">
        <w:rPr>
          <w:rFonts w:ascii="Times New Roman" w:hAnsi="Times New Roman" w:cs="Times New Roman"/>
          <w:color w:val="242424"/>
          <w:sz w:val="24"/>
          <w:szCs w:val="24"/>
          <w:lang w:val="en"/>
        </w:rPr>
        <w:t>Menotropins</w:t>
      </w:r>
      <w:proofErr w:type="spellEnd"/>
      <w:r w:rsidR="003D7439" w:rsidRPr="00AF6F29">
        <w:rPr>
          <w:rFonts w:ascii="Times New Roman" w:hAnsi="Times New Roman" w:cs="Times New Roman"/>
          <w:color w:val="242424"/>
          <w:sz w:val="24"/>
          <w:szCs w:val="24"/>
          <w:lang w:val="en"/>
        </w:rPr>
        <w:t xml:space="preserve"> prepare the ovarian follicle for ovulation. The combination of FSH and LH stimulates follicular growth and maturation. Chorionic gonadotropin, whose actions are nearly identical to those of LH, is administered following </w:t>
      </w:r>
      <w:proofErr w:type="spellStart"/>
      <w:r w:rsidR="003D7439" w:rsidRPr="00AF6F29">
        <w:rPr>
          <w:rFonts w:ascii="Times New Roman" w:hAnsi="Times New Roman" w:cs="Times New Roman"/>
          <w:color w:val="242424"/>
          <w:sz w:val="24"/>
          <w:szCs w:val="24"/>
          <w:lang w:val="en"/>
        </w:rPr>
        <w:t>menotropins</w:t>
      </w:r>
      <w:proofErr w:type="spellEnd"/>
      <w:r w:rsidR="003D7439" w:rsidRPr="00AF6F29">
        <w:rPr>
          <w:rFonts w:ascii="Times New Roman" w:hAnsi="Times New Roman" w:cs="Times New Roman"/>
          <w:color w:val="242424"/>
          <w:sz w:val="24"/>
          <w:szCs w:val="24"/>
          <w:lang w:val="en"/>
        </w:rPr>
        <w:t xml:space="preserve"> treatment to mimic the naturally occurring surge of LH that triggers ovulation.</w:t>
      </w:r>
      <w:r w:rsidR="003D7439" w:rsidRPr="00AF6F29">
        <w:rPr>
          <w:rFonts w:ascii="Times New Roman" w:hAnsi="Times New Roman" w:cs="Times New Roman"/>
          <w:color w:val="242424"/>
          <w:sz w:val="24"/>
          <w:szCs w:val="24"/>
          <w:lang w:val="en"/>
        </w:rPr>
        <w:br/>
      </w:r>
      <w:r w:rsidR="003D7439" w:rsidRPr="00AF6F29">
        <w:rPr>
          <w:rFonts w:ascii="Times New Roman" w:hAnsi="Times New Roman" w:cs="Times New Roman"/>
          <w:b/>
          <w:color w:val="242424"/>
          <w:sz w:val="24"/>
          <w:szCs w:val="24"/>
          <w:lang w:val="en"/>
        </w:rPr>
        <w:t>For treatment of male infertility:</w:t>
      </w:r>
      <w:r w:rsidR="004C370E" w:rsidRPr="00AF6F29">
        <w:rPr>
          <w:rFonts w:ascii="Times New Roman" w:hAnsi="Times New Roman" w:cs="Times New Roman"/>
          <w:color w:val="242424"/>
          <w:sz w:val="24"/>
          <w:szCs w:val="24"/>
          <w:lang w:val="en"/>
        </w:rPr>
        <w:t xml:space="preserve"> </w:t>
      </w:r>
      <w:r w:rsidR="003D7439" w:rsidRPr="00AF6F29">
        <w:rPr>
          <w:rFonts w:ascii="Times New Roman" w:hAnsi="Times New Roman" w:cs="Times New Roman"/>
          <w:color w:val="242424"/>
          <w:sz w:val="24"/>
          <w:szCs w:val="24"/>
          <w:lang w:val="en"/>
        </w:rPr>
        <w:t xml:space="preserve">Following administration of chorionic gonadotropin to increase testosterone concentrations in men with hypogonadotropic hypogonadism, administration of </w:t>
      </w:r>
      <w:proofErr w:type="spellStart"/>
      <w:r w:rsidR="003D7439" w:rsidRPr="00AF6F29">
        <w:rPr>
          <w:rFonts w:ascii="Times New Roman" w:hAnsi="Times New Roman" w:cs="Times New Roman"/>
          <w:color w:val="242424"/>
          <w:sz w:val="24"/>
          <w:szCs w:val="24"/>
          <w:lang w:val="en"/>
        </w:rPr>
        <w:t>menotropins</w:t>
      </w:r>
      <w:proofErr w:type="spellEnd"/>
      <w:r w:rsidR="003D7439" w:rsidRPr="00AF6F29">
        <w:rPr>
          <w:rFonts w:ascii="Times New Roman" w:hAnsi="Times New Roman" w:cs="Times New Roman"/>
          <w:color w:val="242424"/>
          <w:sz w:val="24"/>
          <w:szCs w:val="24"/>
          <w:lang w:val="en"/>
        </w:rPr>
        <w:t xml:space="preserve"> induces spermatogenesis</w:t>
      </w:r>
      <w:r w:rsidR="004C370E" w:rsidRPr="00AF6F29">
        <w:rPr>
          <w:rFonts w:ascii="Times New Roman" w:hAnsi="Times New Roman" w:cs="Times New Roman"/>
          <w:color w:val="242424"/>
          <w:sz w:val="24"/>
          <w:szCs w:val="24"/>
          <w:lang w:val="en"/>
        </w:rPr>
        <w:t>.</w:t>
      </w:r>
    </w:p>
    <w:p w:rsidR="002971B6" w:rsidRPr="003D7439" w:rsidRDefault="002971B6" w:rsidP="003D7439">
      <w:pPr>
        <w:spacing w:line="360" w:lineRule="auto"/>
        <w:rPr>
          <w:rFonts w:ascii="Times New Roman" w:hAnsi="Times New Roman" w:cs="Times New Roman"/>
          <w:sz w:val="24"/>
          <w:szCs w:val="24"/>
        </w:rPr>
      </w:pPr>
    </w:p>
    <w:p w:rsidR="002971B6" w:rsidRDefault="002971B6"/>
    <w:p w:rsidR="002971B6" w:rsidRDefault="002971B6"/>
    <w:p w:rsidR="002971B6" w:rsidRDefault="002971B6"/>
    <w:p w:rsidR="002971B6" w:rsidRDefault="002971B6"/>
    <w:p w:rsidR="00576931" w:rsidRDefault="00576931"/>
    <w:p w:rsidR="00576931" w:rsidRDefault="00576931"/>
    <w:p w:rsidR="00576931" w:rsidRDefault="00576931"/>
    <w:p w:rsidR="00807425" w:rsidRDefault="00807425"/>
    <w:p w:rsidR="00807425" w:rsidRDefault="00807425"/>
    <w:p w:rsidR="00807425" w:rsidRDefault="00807425"/>
    <w:p w:rsidR="00807425" w:rsidRDefault="00807425"/>
    <w:p w:rsidR="00807425" w:rsidRDefault="00807425"/>
    <w:p w:rsidR="00807425" w:rsidRDefault="00807425"/>
    <w:p w:rsidR="005704B9" w:rsidRDefault="002971B6" w:rsidP="00654930">
      <w:pPr>
        <w:pStyle w:val="ListParagraph"/>
        <w:numPr>
          <w:ilvl w:val="0"/>
          <w:numId w:val="6"/>
        </w:numPr>
        <w:spacing w:line="360" w:lineRule="auto"/>
        <w:jc w:val="both"/>
        <w:rPr>
          <w:rFonts w:ascii="Times New Roman" w:hAnsi="Times New Roman" w:cs="Times New Roman"/>
          <w:b/>
          <w:sz w:val="24"/>
          <w:szCs w:val="24"/>
        </w:rPr>
      </w:pPr>
      <w:r w:rsidRPr="00AC23F2">
        <w:rPr>
          <w:rFonts w:ascii="Times New Roman" w:hAnsi="Times New Roman" w:cs="Times New Roman"/>
          <w:b/>
          <w:sz w:val="24"/>
          <w:szCs w:val="24"/>
        </w:rPr>
        <w:lastRenderedPageBreak/>
        <w:t xml:space="preserve">The condition stated is known as </w:t>
      </w:r>
      <w:r w:rsidR="005704B9" w:rsidRPr="00AC23F2">
        <w:rPr>
          <w:rFonts w:ascii="Times New Roman" w:hAnsi="Times New Roman" w:cs="Times New Roman"/>
          <w:b/>
          <w:sz w:val="24"/>
          <w:szCs w:val="24"/>
        </w:rPr>
        <w:t xml:space="preserve">Amenorrhea. </w:t>
      </w:r>
    </w:p>
    <w:p w:rsidR="004108AE" w:rsidRPr="00576931" w:rsidRDefault="004108AE" w:rsidP="00654930">
      <w:pPr>
        <w:pStyle w:val="ListParagraph"/>
        <w:ind w:left="-66"/>
        <w:jc w:val="both"/>
        <w:rPr>
          <w:rFonts w:ascii="Times New Roman" w:hAnsi="Times New Roman" w:cs="Times New Roman"/>
          <w:sz w:val="24"/>
          <w:szCs w:val="24"/>
        </w:rPr>
      </w:pPr>
      <w:r w:rsidRPr="00576931">
        <w:rPr>
          <w:rFonts w:ascii="Times New Roman" w:hAnsi="Times New Roman" w:cs="Times New Roman"/>
          <w:sz w:val="24"/>
          <w:szCs w:val="24"/>
        </w:rPr>
        <w:t>Menstruation, also known as a period or monthly, is the regular discharge of blood and mucosal tissue (known as menses) from the inner lining of the uterus through the vagina.</w:t>
      </w:r>
    </w:p>
    <w:p w:rsidR="005704B9" w:rsidRPr="00576931" w:rsidRDefault="005704B9" w:rsidP="00654930">
      <w:pPr>
        <w:spacing w:line="360" w:lineRule="auto"/>
        <w:jc w:val="both"/>
        <w:rPr>
          <w:rFonts w:ascii="Times New Roman" w:hAnsi="Times New Roman" w:cs="Times New Roman"/>
          <w:sz w:val="24"/>
          <w:szCs w:val="24"/>
        </w:rPr>
      </w:pPr>
      <w:r w:rsidRPr="00576931">
        <w:rPr>
          <w:rFonts w:ascii="Times New Roman" w:hAnsi="Times New Roman" w:cs="Times New Roman"/>
          <w:sz w:val="24"/>
          <w:szCs w:val="24"/>
        </w:rPr>
        <w:t>It is condition whereby there is absence of menstruation in a woman of reproductive age. It could be primary or secondary.</w:t>
      </w:r>
    </w:p>
    <w:p w:rsidR="005704B9" w:rsidRPr="00AC23F2" w:rsidRDefault="005704B9" w:rsidP="00654930">
      <w:pPr>
        <w:pStyle w:val="ListParagraph"/>
        <w:spacing w:line="360" w:lineRule="auto"/>
        <w:ind w:left="-66"/>
        <w:jc w:val="both"/>
        <w:rPr>
          <w:rFonts w:ascii="Times New Roman" w:hAnsi="Times New Roman" w:cs="Times New Roman"/>
          <w:sz w:val="24"/>
          <w:szCs w:val="24"/>
        </w:rPr>
      </w:pPr>
      <w:r w:rsidRPr="00AC23F2">
        <w:rPr>
          <w:rFonts w:ascii="Times New Roman" w:hAnsi="Times New Roman" w:cs="Times New Roman"/>
          <w:sz w:val="24"/>
          <w:szCs w:val="24"/>
        </w:rPr>
        <w:t>Primary amenorrhea is a condition where there is total absence of menstruation in a woman of reproductive age. In this condition the woman has come of age for menstruation but has never menstruated.</w:t>
      </w:r>
    </w:p>
    <w:p w:rsidR="005704B9" w:rsidRPr="00AC23F2" w:rsidRDefault="005704B9" w:rsidP="00654930">
      <w:pPr>
        <w:pStyle w:val="ListParagraph"/>
        <w:spacing w:line="360" w:lineRule="auto"/>
        <w:ind w:left="-66"/>
        <w:jc w:val="both"/>
        <w:rPr>
          <w:rFonts w:ascii="Times New Roman" w:hAnsi="Times New Roman" w:cs="Times New Roman"/>
          <w:sz w:val="24"/>
          <w:szCs w:val="24"/>
        </w:rPr>
      </w:pPr>
      <w:r w:rsidRPr="00AC23F2">
        <w:rPr>
          <w:rFonts w:ascii="Times New Roman" w:hAnsi="Times New Roman" w:cs="Times New Roman"/>
          <w:sz w:val="24"/>
          <w:szCs w:val="24"/>
        </w:rPr>
        <w:t>Secondary Amenorrhea is a condition whereby a woman in her reproductive age has not menstruated for three</w:t>
      </w:r>
      <w:r w:rsidR="00654F1E" w:rsidRPr="00AC23F2">
        <w:rPr>
          <w:rFonts w:ascii="Times New Roman" w:hAnsi="Times New Roman" w:cs="Times New Roman"/>
          <w:sz w:val="24"/>
          <w:szCs w:val="24"/>
        </w:rPr>
        <w:t xml:space="preserve"> consecutive</w:t>
      </w:r>
      <w:r w:rsidRPr="00AC23F2">
        <w:rPr>
          <w:rFonts w:ascii="Times New Roman" w:hAnsi="Times New Roman" w:cs="Times New Roman"/>
          <w:sz w:val="24"/>
          <w:szCs w:val="24"/>
        </w:rPr>
        <w:t xml:space="preserve"> months in the absence of pregnancy. In this condition, the reproductive woman has been menstruating over the years but it has been</w:t>
      </w:r>
      <w:r w:rsidR="00654F1E" w:rsidRPr="00AC23F2">
        <w:rPr>
          <w:rFonts w:ascii="Times New Roman" w:hAnsi="Times New Roman" w:cs="Times New Roman"/>
          <w:sz w:val="24"/>
          <w:szCs w:val="24"/>
        </w:rPr>
        <w:t xml:space="preserve"> consecutively</w:t>
      </w:r>
      <w:r w:rsidRPr="00AC23F2">
        <w:rPr>
          <w:rFonts w:ascii="Times New Roman" w:hAnsi="Times New Roman" w:cs="Times New Roman"/>
          <w:sz w:val="24"/>
          <w:szCs w:val="24"/>
        </w:rPr>
        <w:t xml:space="preserve"> absent for the past three months. </w:t>
      </w:r>
      <w:r w:rsidRPr="00AC23F2">
        <w:rPr>
          <w:rFonts w:ascii="Times New Roman" w:hAnsi="Times New Roman" w:cs="Times New Roman"/>
          <w:b/>
          <w:sz w:val="24"/>
          <w:szCs w:val="24"/>
        </w:rPr>
        <w:t>This condition suits the condition of the woman in the question; the woman has secondary amenorrhea.</w:t>
      </w:r>
    </w:p>
    <w:p w:rsidR="005704B9" w:rsidRPr="00AC23F2" w:rsidRDefault="005704B9" w:rsidP="00654930">
      <w:pPr>
        <w:pStyle w:val="ListParagraph"/>
        <w:spacing w:line="360" w:lineRule="auto"/>
        <w:ind w:left="-66"/>
        <w:jc w:val="both"/>
        <w:rPr>
          <w:rFonts w:ascii="Times New Roman" w:hAnsi="Times New Roman" w:cs="Times New Roman"/>
          <w:sz w:val="24"/>
          <w:szCs w:val="24"/>
        </w:rPr>
      </w:pPr>
    </w:p>
    <w:p w:rsidR="002971B6" w:rsidRPr="00AC23F2" w:rsidRDefault="005704B9" w:rsidP="00654930">
      <w:pPr>
        <w:pStyle w:val="ListParagraph"/>
        <w:spacing w:line="360" w:lineRule="auto"/>
        <w:ind w:left="-66"/>
        <w:jc w:val="both"/>
        <w:rPr>
          <w:rFonts w:ascii="Times New Roman" w:hAnsi="Times New Roman" w:cs="Times New Roman"/>
          <w:sz w:val="24"/>
          <w:szCs w:val="24"/>
        </w:rPr>
      </w:pPr>
      <w:r w:rsidRPr="00AC23F2">
        <w:rPr>
          <w:rFonts w:ascii="Times New Roman" w:hAnsi="Times New Roman" w:cs="Times New Roman"/>
          <w:sz w:val="24"/>
          <w:szCs w:val="24"/>
        </w:rPr>
        <w:t>Causes of Amenorrhea includes</w:t>
      </w:r>
      <w:r w:rsidR="00654F1E" w:rsidRPr="00AC23F2">
        <w:rPr>
          <w:rFonts w:ascii="Times New Roman" w:hAnsi="Times New Roman" w:cs="Times New Roman"/>
          <w:sz w:val="24"/>
          <w:szCs w:val="24"/>
        </w:rPr>
        <w:t>;</w:t>
      </w:r>
    </w:p>
    <w:p w:rsidR="00654F1E" w:rsidRPr="00AC23F2" w:rsidRDefault="00654F1E" w:rsidP="005D0213">
      <w:pPr>
        <w:shd w:val="clear" w:color="auto" w:fill="FFFFFF"/>
        <w:spacing w:after="450" w:line="360" w:lineRule="auto"/>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Natural amenorrhea</w:t>
      </w:r>
      <w:r w:rsidR="00576931">
        <w:rPr>
          <w:rFonts w:ascii="Times New Roman" w:eastAsia="Times New Roman" w:hAnsi="Times New Roman" w:cs="Times New Roman"/>
          <w:color w:val="222222"/>
          <w:sz w:val="24"/>
          <w:szCs w:val="24"/>
          <w:lang w:val="en-US" w:eastAsia="en-GB"/>
        </w:rPr>
        <w:t xml:space="preserve">: </w:t>
      </w:r>
      <w:r w:rsidRPr="00AC23F2">
        <w:rPr>
          <w:rFonts w:ascii="Times New Roman" w:eastAsia="Times New Roman" w:hAnsi="Times New Roman" w:cs="Times New Roman"/>
          <w:color w:val="222222"/>
          <w:sz w:val="24"/>
          <w:szCs w:val="24"/>
          <w:lang w:val="en-US" w:eastAsia="en-GB"/>
        </w:rPr>
        <w:t>During the normal course of your life, you may experience amenorrhea for natural reasons, such as:</w:t>
      </w:r>
      <w:r w:rsidR="005D0213">
        <w:rPr>
          <w:rFonts w:ascii="Times New Roman" w:eastAsia="Times New Roman" w:hAnsi="Times New Roman" w:cs="Times New Roman"/>
          <w:color w:val="222222"/>
          <w:sz w:val="24"/>
          <w:szCs w:val="24"/>
          <w:lang w:val="en-US" w:eastAsia="en-GB"/>
        </w:rPr>
        <w:t xml:space="preserve"> preg</w:t>
      </w:r>
      <w:r w:rsidRPr="00AC23F2">
        <w:rPr>
          <w:rFonts w:ascii="Times New Roman" w:eastAsia="Times New Roman" w:hAnsi="Times New Roman" w:cs="Times New Roman"/>
          <w:color w:val="222222"/>
          <w:sz w:val="24"/>
          <w:szCs w:val="24"/>
          <w:lang w:val="en-US" w:eastAsia="en-GB"/>
        </w:rPr>
        <w:t>nancy</w:t>
      </w:r>
      <w:r w:rsidR="005D0213">
        <w:rPr>
          <w:rFonts w:ascii="Times New Roman" w:eastAsia="Times New Roman" w:hAnsi="Times New Roman" w:cs="Times New Roman"/>
          <w:color w:val="222222"/>
          <w:sz w:val="24"/>
          <w:szCs w:val="24"/>
          <w:lang w:val="en-US" w:eastAsia="en-GB"/>
        </w:rPr>
        <w:t>, b</w:t>
      </w:r>
      <w:r w:rsidRPr="00AC23F2">
        <w:rPr>
          <w:rFonts w:ascii="Times New Roman" w:eastAsia="Times New Roman" w:hAnsi="Times New Roman" w:cs="Times New Roman"/>
          <w:color w:val="222222"/>
          <w:sz w:val="24"/>
          <w:szCs w:val="24"/>
          <w:lang w:val="en-US" w:eastAsia="en-GB"/>
        </w:rPr>
        <w:t>reast-feeding</w:t>
      </w:r>
      <w:r w:rsidR="005D0213">
        <w:rPr>
          <w:rFonts w:ascii="Times New Roman" w:eastAsia="Times New Roman" w:hAnsi="Times New Roman" w:cs="Times New Roman"/>
          <w:color w:val="222222"/>
          <w:sz w:val="24"/>
          <w:szCs w:val="24"/>
          <w:lang w:val="en-US" w:eastAsia="en-GB"/>
        </w:rPr>
        <w:t>, m</w:t>
      </w:r>
      <w:r w:rsidRPr="00AC23F2">
        <w:rPr>
          <w:rFonts w:ascii="Times New Roman" w:eastAsia="Times New Roman" w:hAnsi="Times New Roman" w:cs="Times New Roman"/>
          <w:color w:val="222222"/>
          <w:sz w:val="24"/>
          <w:szCs w:val="24"/>
          <w:lang w:val="en-US" w:eastAsia="en-GB"/>
        </w:rPr>
        <w:t>enopause</w:t>
      </w:r>
      <w:r w:rsidR="005D0213">
        <w:rPr>
          <w:rFonts w:ascii="Times New Roman" w:eastAsia="Times New Roman" w:hAnsi="Times New Roman" w:cs="Times New Roman"/>
          <w:color w:val="222222"/>
          <w:sz w:val="24"/>
          <w:szCs w:val="24"/>
          <w:lang w:val="en-US" w:eastAsia="en-GB"/>
        </w:rPr>
        <w:t>.</w:t>
      </w:r>
    </w:p>
    <w:p w:rsidR="00654F1E" w:rsidRPr="00AC23F2" w:rsidRDefault="00654F1E" w:rsidP="00654930">
      <w:pPr>
        <w:shd w:val="clear" w:color="auto" w:fill="FFFFFF"/>
        <w:spacing w:after="450" w:line="360" w:lineRule="auto"/>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Contraceptives</w:t>
      </w:r>
      <w:r w:rsidR="00576931">
        <w:rPr>
          <w:rFonts w:ascii="Times New Roman" w:eastAsia="Times New Roman" w:hAnsi="Times New Roman" w:cs="Times New Roman"/>
          <w:color w:val="222222"/>
          <w:sz w:val="24"/>
          <w:szCs w:val="24"/>
          <w:lang w:val="en-US" w:eastAsia="en-GB"/>
        </w:rPr>
        <w:t xml:space="preserve">: </w:t>
      </w:r>
      <w:r w:rsidRPr="00AC23F2">
        <w:rPr>
          <w:rFonts w:ascii="Times New Roman" w:eastAsia="Times New Roman" w:hAnsi="Times New Roman" w:cs="Times New Roman"/>
          <w:color w:val="222222"/>
          <w:sz w:val="24"/>
          <w:szCs w:val="24"/>
          <w:lang w:val="en-US" w:eastAsia="en-GB"/>
        </w:rPr>
        <w:t>Some women who take birth control pills may not have periods. Even after stopping oral contraceptives, it may take some time before regular ovulation and menstruation return. Contraceptives that are injected or implanted also may cause amenorrhea, as can some types of intrauterine devices.</w:t>
      </w:r>
    </w:p>
    <w:p w:rsidR="00654F1E" w:rsidRPr="00AC23F2" w:rsidRDefault="00654F1E" w:rsidP="00807425">
      <w:pPr>
        <w:shd w:val="clear" w:color="auto" w:fill="FFFFFF"/>
        <w:spacing w:after="450" w:line="240" w:lineRule="auto"/>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Medications</w:t>
      </w:r>
      <w:r w:rsidR="00AC23F2">
        <w:rPr>
          <w:rFonts w:ascii="Times New Roman" w:eastAsia="Times New Roman" w:hAnsi="Times New Roman" w:cs="Times New Roman"/>
          <w:color w:val="222222"/>
          <w:sz w:val="24"/>
          <w:szCs w:val="24"/>
          <w:lang w:val="en-US" w:eastAsia="en-GB"/>
        </w:rPr>
        <w:t xml:space="preserve">: </w:t>
      </w:r>
      <w:r w:rsidRPr="00AC23F2">
        <w:rPr>
          <w:rFonts w:ascii="Times New Roman" w:eastAsia="Times New Roman" w:hAnsi="Times New Roman" w:cs="Times New Roman"/>
          <w:color w:val="222222"/>
          <w:sz w:val="24"/>
          <w:szCs w:val="24"/>
          <w:lang w:val="en-US" w:eastAsia="en-GB"/>
        </w:rPr>
        <w:t>Certain medications can cause menstrual periods to stop, including some types of:</w:t>
      </w:r>
      <w:r w:rsidR="00807425">
        <w:rPr>
          <w:rFonts w:ascii="Times New Roman" w:eastAsia="Times New Roman" w:hAnsi="Times New Roman" w:cs="Times New Roman"/>
          <w:color w:val="222222"/>
          <w:sz w:val="24"/>
          <w:szCs w:val="24"/>
          <w:lang w:val="en-US" w:eastAsia="en-GB"/>
        </w:rPr>
        <w:t xml:space="preserve"> a</w:t>
      </w:r>
      <w:r w:rsidRPr="00AC23F2">
        <w:rPr>
          <w:rFonts w:ascii="Times New Roman" w:eastAsia="Times New Roman" w:hAnsi="Times New Roman" w:cs="Times New Roman"/>
          <w:color w:val="222222"/>
          <w:sz w:val="24"/>
          <w:szCs w:val="24"/>
          <w:lang w:val="en-US" w:eastAsia="en-GB"/>
        </w:rPr>
        <w:t>ntipsychotics</w:t>
      </w:r>
      <w:r w:rsidR="00807425">
        <w:rPr>
          <w:rFonts w:ascii="Times New Roman" w:eastAsia="Times New Roman" w:hAnsi="Times New Roman" w:cs="Times New Roman"/>
          <w:color w:val="222222"/>
          <w:sz w:val="24"/>
          <w:szCs w:val="24"/>
          <w:lang w:val="en-US" w:eastAsia="en-GB"/>
        </w:rPr>
        <w:t>, c</w:t>
      </w:r>
      <w:r w:rsidRPr="00AC23F2">
        <w:rPr>
          <w:rFonts w:ascii="Times New Roman" w:eastAsia="Times New Roman" w:hAnsi="Times New Roman" w:cs="Times New Roman"/>
          <w:color w:val="222222"/>
          <w:sz w:val="24"/>
          <w:szCs w:val="24"/>
          <w:lang w:val="en-US" w:eastAsia="en-GB"/>
        </w:rPr>
        <w:t>ancer chemotherapy</w:t>
      </w:r>
      <w:r w:rsidR="00807425">
        <w:rPr>
          <w:rFonts w:ascii="Times New Roman" w:eastAsia="Times New Roman" w:hAnsi="Times New Roman" w:cs="Times New Roman"/>
          <w:color w:val="222222"/>
          <w:sz w:val="24"/>
          <w:szCs w:val="24"/>
          <w:lang w:val="en-US" w:eastAsia="en-GB"/>
        </w:rPr>
        <w:t>, a</w:t>
      </w:r>
      <w:r w:rsidRPr="00AC23F2">
        <w:rPr>
          <w:rFonts w:ascii="Times New Roman" w:eastAsia="Times New Roman" w:hAnsi="Times New Roman" w:cs="Times New Roman"/>
          <w:color w:val="222222"/>
          <w:sz w:val="24"/>
          <w:szCs w:val="24"/>
          <w:lang w:val="en-US" w:eastAsia="en-GB"/>
        </w:rPr>
        <w:t>ntidepressants</w:t>
      </w:r>
      <w:r w:rsidR="00807425">
        <w:rPr>
          <w:rFonts w:ascii="Times New Roman" w:eastAsia="Times New Roman" w:hAnsi="Times New Roman" w:cs="Times New Roman"/>
          <w:color w:val="222222"/>
          <w:sz w:val="24"/>
          <w:szCs w:val="24"/>
          <w:lang w:val="en-US" w:eastAsia="en-GB"/>
        </w:rPr>
        <w:t>, b</w:t>
      </w:r>
      <w:r w:rsidRPr="00AC23F2">
        <w:rPr>
          <w:rFonts w:ascii="Times New Roman" w:eastAsia="Times New Roman" w:hAnsi="Times New Roman" w:cs="Times New Roman"/>
          <w:color w:val="222222"/>
          <w:sz w:val="24"/>
          <w:szCs w:val="24"/>
          <w:lang w:val="en-US" w:eastAsia="en-GB"/>
        </w:rPr>
        <w:t>lood pressure drugs</w:t>
      </w:r>
      <w:r w:rsidR="00807425">
        <w:rPr>
          <w:rFonts w:ascii="Times New Roman" w:eastAsia="Times New Roman" w:hAnsi="Times New Roman" w:cs="Times New Roman"/>
          <w:color w:val="222222"/>
          <w:sz w:val="24"/>
          <w:szCs w:val="24"/>
          <w:lang w:val="en-US" w:eastAsia="en-GB"/>
        </w:rPr>
        <w:t>, a</w:t>
      </w:r>
      <w:r w:rsidRPr="00AC23F2">
        <w:rPr>
          <w:rFonts w:ascii="Times New Roman" w:eastAsia="Times New Roman" w:hAnsi="Times New Roman" w:cs="Times New Roman"/>
          <w:color w:val="222222"/>
          <w:sz w:val="24"/>
          <w:szCs w:val="24"/>
          <w:lang w:val="en-US" w:eastAsia="en-GB"/>
        </w:rPr>
        <w:t>llergy medications</w:t>
      </w:r>
    </w:p>
    <w:p w:rsidR="00654F1E" w:rsidRPr="00AC23F2" w:rsidRDefault="00654F1E" w:rsidP="00654930">
      <w:pPr>
        <w:shd w:val="clear" w:color="auto" w:fill="FFFFFF"/>
        <w:spacing w:after="450" w:line="360" w:lineRule="auto"/>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Lifestyle factors</w:t>
      </w:r>
      <w:r w:rsidR="00AC23F2">
        <w:rPr>
          <w:rFonts w:ascii="Times New Roman" w:eastAsia="Times New Roman" w:hAnsi="Times New Roman" w:cs="Times New Roman"/>
          <w:color w:val="222222"/>
          <w:sz w:val="24"/>
          <w:szCs w:val="24"/>
          <w:lang w:val="en-US" w:eastAsia="en-GB"/>
        </w:rPr>
        <w:t xml:space="preserve">: </w:t>
      </w:r>
      <w:r w:rsidRPr="00AC23F2">
        <w:rPr>
          <w:rFonts w:ascii="Times New Roman" w:eastAsia="Times New Roman" w:hAnsi="Times New Roman" w:cs="Times New Roman"/>
          <w:color w:val="222222"/>
          <w:sz w:val="24"/>
          <w:szCs w:val="24"/>
          <w:lang w:val="en-US" w:eastAsia="en-GB"/>
        </w:rPr>
        <w:t>Sometimes lifestyle factors contribute to amenorrhea, for instance:</w:t>
      </w:r>
    </w:p>
    <w:p w:rsidR="00654F1E" w:rsidRPr="00AC23F2" w:rsidRDefault="00654F1E" w:rsidP="004144ED">
      <w:pPr>
        <w:numPr>
          <w:ilvl w:val="0"/>
          <w:numId w:val="9"/>
        </w:numPr>
        <w:shd w:val="clear" w:color="auto" w:fill="FFFFFF"/>
        <w:spacing w:after="150" w:line="360" w:lineRule="auto"/>
        <w:ind w:left="0" w:firstLine="0"/>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Low body weight.</w:t>
      </w:r>
      <w:r w:rsidRPr="00AC23F2">
        <w:rPr>
          <w:rFonts w:ascii="Times New Roman" w:eastAsia="Times New Roman" w:hAnsi="Times New Roman" w:cs="Times New Roman"/>
          <w:color w:val="222222"/>
          <w:sz w:val="24"/>
          <w:szCs w:val="24"/>
          <w:lang w:val="en-US" w:eastAsia="en-GB"/>
        </w:rPr>
        <w:t xml:space="preserve"> Excessively low body weight — about 10 percent under normal weight — interrupts many hormonal functions in your body, potentially halting ovulation. Women who have an eating disorder, such as anorexia or bulimia, often stop having periods because of these abnormal hormonal changes.</w:t>
      </w:r>
    </w:p>
    <w:p w:rsidR="00654F1E" w:rsidRPr="00AC23F2" w:rsidRDefault="00654F1E" w:rsidP="004144ED">
      <w:pPr>
        <w:numPr>
          <w:ilvl w:val="0"/>
          <w:numId w:val="9"/>
        </w:numPr>
        <w:shd w:val="clear" w:color="auto" w:fill="FFFFFF"/>
        <w:spacing w:after="150" w:line="360" w:lineRule="auto"/>
        <w:ind w:left="0" w:firstLine="0"/>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lastRenderedPageBreak/>
        <w:t>Excessive exercise</w:t>
      </w:r>
      <w:r w:rsidRPr="00AC23F2">
        <w:rPr>
          <w:rFonts w:ascii="Times New Roman" w:eastAsia="Times New Roman" w:hAnsi="Times New Roman" w:cs="Times New Roman"/>
          <w:color w:val="222222"/>
          <w:sz w:val="24"/>
          <w:szCs w:val="24"/>
          <w:lang w:val="en-US" w:eastAsia="en-GB"/>
        </w:rPr>
        <w:t>. Women who participate in activities that require rigorous training, such as ballet, may find their menstrual cycles interrupted. Several factors combine to contribute to the loss of periods in athletes, including low body fat, stress and high energy expenditure.</w:t>
      </w:r>
    </w:p>
    <w:p w:rsidR="00654F1E" w:rsidRPr="00AC23F2" w:rsidRDefault="00654F1E" w:rsidP="004144ED">
      <w:pPr>
        <w:numPr>
          <w:ilvl w:val="0"/>
          <w:numId w:val="9"/>
        </w:numPr>
        <w:shd w:val="clear" w:color="auto" w:fill="FFFFFF"/>
        <w:spacing w:after="150" w:line="360" w:lineRule="auto"/>
        <w:ind w:left="0" w:firstLine="0"/>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Stress.</w:t>
      </w:r>
      <w:r w:rsidRPr="00AC23F2">
        <w:rPr>
          <w:rFonts w:ascii="Times New Roman" w:eastAsia="Times New Roman" w:hAnsi="Times New Roman" w:cs="Times New Roman"/>
          <w:color w:val="222222"/>
          <w:sz w:val="24"/>
          <w:szCs w:val="24"/>
          <w:lang w:val="en-US" w:eastAsia="en-GB"/>
        </w:rPr>
        <w:t xml:space="preserve"> Mental stress can temporarily alter the functioning of your hypothalamus — an area of your brain that controls the hormones that regulate your menstrual cycle. Ovulation and menstruation may stop as a result. Regular menstrual periods usually resume after your stress decreases.</w:t>
      </w:r>
    </w:p>
    <w:p w:rsidR="00654F1E" w:rsidRPr="00AC23F2" w:rsidRDefault="00654F1E" w:rsidP="004144ED">
      <w:pPr>
        <w:shd w:val="clear" w:color="auto" w:fill="FFFFFF"/>
        <w:spacing w:after="450" w:line="360" w:lineRule="auto"/>
        <w:ind w:left="142" w:hanging="142"/>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Hormonal imbalance</w:t>
      </w:r>
      <w:r w:rsidR="00AC23F2">
        <w:rPr>
          <w:rFonts w:ascii="Times New Roman" w:eastAsia="Times New Roman" w:hAnsi="Times New Roman" w:cs="Times New Roman"/>
          <w:color w:val="222222"/>
          <w:sz w:val="24"/>
          <w:szCs w:val="24"/>
          <w:lang w:val="en-US" w:eastAsia="en-GB"/>
        </w:rPr>
        <w:t xml:space="preserve">: </w:t>
      </w:r>
      <w:r w:rsidRPr="00AC23F2">
        <w:rPr>
          <w:rFonts w:ascii="Times New Roman" w:eastAsia="Times New Roman" w:hAnsi="Times New Roman" w:cs="Times New Roman"/>
          <w:color w:val="222222"/>
          <w:sz w:val="24"/>
          <w:szCs w:val="24"/>
          <w:lang w:val="en-US" w:eastAsia="en-GB"/>
        </w:rPr>
        <w:t>Many types of medical problems can cause hormonal imbalance, including:</w:t>
      </w:r>
    </w:p>
    <w:p w:rsidR="00654F1E" w:rsidRPr="00AC23F2" w:rsidRDefault="00654F1E" w:rsidP="004144ED">
      <w:pPr>
        <w:numPr>
          <w:ilvl w:val="0"/>
          <w:numId w:val="10"/>
        </w:numPr>
        <w:shd w:val="clear" w:color="auto" w:fill="FFFFFF"/>
        <w:spacing w:after="150" w:line="360" w:lineRule="auto"/>
        <w:ind w:left="142" w:hanging="142"/>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Polycystic ovary syndrome (PCOS)</w:t>
      </w:r>
      <w:r w:rsidRPr="00AC23F2">
        <w:rPr>
          <w:rFonts w:ascii="Times New Roman" w:eastAsia="Times New Roman" w:hAnsi="Times New Roman" w:cs="Times New Roman"/>
          <w:color w:val="222222"/>
          <w:sz w:val="24"/>
          <w:szCs w:val="24"/>
          <w:lang w:val="en-US" w:eastAsia="en-GB"/>
        </w:rPr>
        <w:t>. PCOS causes relatively high and sustained levels of hormones, rather than the fluctuating levels seen in the normal menstrual cycle.</w:t>
      </w:r>
    </w:p>
    <w:p w:rsidR="00654F1E" w:rsidRPr="00AC23F2" w:rsidRDefault="00654F1E" w:rsidP="004144ED">
      <w:pPr>
        <w:numPr>
          <w:ilvl w:val="0"/>
          <w:numId w:val="10"/>
        </w:numPr>
        <w:shd w:val="clear" w:color="auto" w:fill="FFFFFF"/>
        <w:spacing w:after="150" w:line="360" w:lineRule="auto"/>
        <w:ind w:left="142" w:hanging="142"/>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Thyroid malfunction.</w:t>
      </w:r>
      <w:r w:rsidRPr="00AC23F2">
        <w:rPr>
          <w:rFonts w:ascii="Times New Roman" w:eastAsia="Times New Roman" w:hAnsi="Times New Roman" w:cs="Times New Roman"/>
          <w:color w:val="222222"/>
          <w:sz w:val="24"/>
          <w:szCs w:val="24"/>
          <w:lang w:val="en-US" w:eastAsia="en-GB"/>
        </w:rPr>
        <w:t xml:space="preserve"> An overactive thyroid gland (hyperthyroidism) or underactive thyroid gland (hypothyroidism) can cause menstrual irregularities, including amenorrhea.</w:t>
      </w:r>
    </w:p>
    <w:p w:rsidR="00654F1E" w:rsidRPr="00AC23F2" w:rsidRDefault="00654F1E" w:rsidP="004144ED">
      <w:pPr>
        <w:numPr>
          <w:ilvl w:val="0"/>
          <w:numId w:val="10"/>
        </w:numPr>
        <w:shd w:val="clear" w:color="auto" w:fill="FFFFFF"/>
        <w:spacing w:after="150" w:line="360" w:lineRule="auto"/>
        <w:ind w:left="142" w:hanging="142"/>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Pituitary tumor</w:t>
      </w:r>
      <w:r w:rsidRPr="00AC23F2">
        <w:rPr>
          <w:rFonts w:ascii="Times New Roman" w:eastAsia="Times New Roman" w:hAnsi="Times New Roman" w:cs="Times New Roman"/>
          <w:color w:val="222222"/>
          <w:sz w:val="24"/>
          <w:szCs w:val="24"/>
          <w:lang w:val="en-US" w:eastAsia="en-GB"/>
        </w:rPr>
        <w:t>. A noncancerous (benign) tumor in your pituitary gland can interfere with the hormonal regulation of menstruation.</w:t>
      </w:r>
    </w:p>
    <w:p w:rsidR="00654F1E" w:rsidRPr="00AC23F2" w:rsidRDefault="00654F1E" w:rsidP="004144ED">
      <w:pPr>
        <w:numPr>
          <w:ilvl w:val="0"/>
          <w:numId w:val="10"/>
        </w:numPr>
        <w:shd w:val="clear" w:color="auto" w:fill="FFFFFF"/>
        <w:spacing w:after="150" w:line="360" w:lineRule="auto"/>
        <w:ind w:left="142" w:hanging="142"/>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Premature menopause</w:t>
      </w:r>
      <w:r w:rsidRPr="00AC23F2">
        <w:rPr>
          <w:rFonts w:ascii="Times New Roman" w:eastAsia="Times New Roman" w:hAnsi="Times New Roman" w:cs="Times New Roman"/>
          <w:color w:val="222222"/>
          <w:sz w:val="24"/>
          <w:szCs w:val="24"/>
          <w:lang w:val="en-US" w:eastAsia="en-GB"/>
        </w:rPr>
        <w:t>. Menopause usually begins around age 50. But, for some women, the ovarian supply of eggs diminishes before age 40, and menstruation stops.</w:t>
      </w:r>
    </w:p>
    <w:p w:rsidR="00654F1E" w:rsidRPr="00AC23F2" w:rsidRDefault="00654F1E" w:rsidP="00654930">
      <w:pPr>
        <w:shd w:val="clear" w:color="auto" w:fill="FFFFFF"/>
        <w:spacing w:after="450" w:line="360" w:lineRule="auto"/>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Structural problems</w:t>
      </w:r>
      <w:r w:rsidR="00AC23F2">
        <w:rPr>
          <w:rFonts w:ascii="Times New Roman" w:eastAsia="Times New Roman" w:hAnsi="Times New Roman" w:cs="Times New Roman"/>
          <w:color w:val="222222"/>
          <w:sz w:val="24"/>
          <w:szCs w:val="24"/>
          <w:lang w:val="en-US" w:eastAsia="en-GB"/>
        </w:rPr>
        <w:t xml:space="preserve">: </w:t>
      </w:r>
      <w:r w:rsidRPr="00AC23F2">
        <w:rPr>
          <w:rFonts w:ascii="Times New Roman" w:eastAsia="Times New Roman" w:hAnsi="Times New Roman" w:cs="Times New Roman"/>
          <w:color w:val="222222"/>
          <w:sz w:val="24"/>
          <w:szCs w:val="24"/>
          <w:lang w:val="en-US" w:eastAsia="en-GB"/>
        </w:rPr>
        <w:t>Problems with the sexual organs themselves also can cause amenorrhea. Examples include:</w:t>
      </w:r>
    </w:p>
    <w:p w:rsidR="00654F1E" w:rsidRPr="00AC23F2" w:rsidRDefault="00654F1E" w:rsidP="004144ED">
      <w:pPr>
        <w:numPr>
          <w:ilvl w:val="0"/>
          <w:numId w:val="11"/>
        </w:numPr>
        <w:shd w:val="clear" w:color="auto" w:fill="FFFFFF"/>
        <w:spacing w:after="150" w:line="360" w:lineRule="auto"/>
        <w:ind w:left="142" w:firstLine="0"/>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Uterine scarring.</w:t>
      </w:r>
      <w:r w:rsidRPr="00AC23F2">
        <w:rPr>
          <w:rFonts w:ascii="Times New Roman" w:eastAsia="Times New Roman" w:hAnsi="Times New Roman" w:cs="Times New Roman"/>
          <w:color w:val="222222"/>
          <w:sz w:val="24"/>
          <w:szCs w:val="24"/>
          <w:lang w:val="en-US" w:eastAsia="en-GB"/>
        </w:rPr>
        <w:t xml:space="preserve"> </w:t>
      </w:r>
      <w:proofErr w:type="spellStart"/>
      <w:r w:rsidRPr="00AC23F2">
        <w:rPr>
          <w:rFonts w:ascii="Times New Roman" w:eastAsia="Times New Roman" w:hAnsi="Times New Roman" w:cs="Times New Roman"/>
          <w:color w:val="222222"/>
          <w:sz w:val="24"/>
          <w:szCs w:val="24"/>
          <w:lang w:val="en-US" w:eastAsia="en-GB"/>
        </w:rPr>
        <w:t>Asherman’s</w:t>
      </w:r>
      <w:proofErr w:type="spellEnd"/>
      <w:r w:rsidRPr="00AC23F2">
        <w:rPr>
          <w:rFonts w:ascii="Times New Roman" w:eastAsia="Times New Roman" w:hAnsi="Times New Roman" w:cs="Times New Roman"/>
          <w:color w:val="222222"/>
          <w:sz w:val="24"/>
          <w:szCs w:val="24"/>
          <w:lang w:val="en-US" w:eastAsia="en-GB"/>
        </w:rPr>
        <w:t xml:space="preserve"> syndrome, a condition in which scar tissue builds up in the lining of the uterus, can sometimes occur after a dilation and curettage (D&amp;C), cesarean section or treatment for uterine fibroids. Uterine scarring prevents the normal buildup and shedding of the uterine lining.</w:t>
      </w:r>
    </w:p>
    <w:p w:rsidR="00654F1E" w:rsidRPr="00AC23F2" w:rsidRDefault="00654F1E" w:rsidP="004144ED">
      <w:pPr>
        <w:numPr>
          <w:ilvl w:val="0"/>
          <w:numId w:val="11"/>
        </w:numPr>
        <w:shd w:val="clear" w:color="auto" w:fill="FFFFFF"/>
        <w:spacing w:after="150" w:line="360" w:lineRule="auto"/>
        <w:ind w:left="142" w:firstLine="0"/>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Lack of reproductive organs</w:t>
      </w:r>
      <w:r w:rsidRPr="00AC23F2">
        <w:rPr>
          <w:rFonts w:ascii="Times New Roman" w:eastAsia="Times New Roman" w:hAnsi="Times New Roman" w:cs="Times New Roman"/>
          <w:color w:val="222222"/>
          <w:sz w:val="24"/>
          <w:szCs w:val="24"/>
          <w:lang w:val="en-US" w:eastAsia="en-GB"/>
        </w:rPr>
        <w:t>. Sometimes problems arise during fetal development that lead to a girl being born without some major part of her reproductive system, such as her uterus, cervix or vagina. Because her reproductive system didn’t develop normally, she can’t have menstrual cycles.</w:t>
      </w:r>
    </w:p>
    <w:p w:rsidR="00654F1E" w:rsidRPr="00AC23F2" w:rsidRDefault="00654F1E" w:rsidP="004144ED">
      <w:pPr>
        <w:numPr>
          <w:ilvl w:val="0"/>
          <w:numId w:val="11"/>
        </w:numPr>
        <w:shd w:val="clear" w:color="auto" w:fill="FFFFFF"/>
        <w:spacing w:after="150" w:line="360" w:lineRule="auto"/>
        <w:ind w:left="142" w:firstLine="0"/>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lastRenderedPageBreak/>
        <w:t>Structural abnormality of the vagina</w:t>
      </w:r>
      <w:r w:rsidRPr="00AC23F2">
        <w:rPr>
          <w:rFonts w:ascii="Times New Roman" w:eastAsia="Times New Roman" w:hAnsi="Times New Roman" w:cs="Times New Roman"/>
          <w:color w:val="222222"/>
          <w:sz w:val="24"/>
          <w:szCs w:val="24"/>
          <w:lang w:val="en-US" w:eastAsia="en-GB"/>
        </w:rPr>
        <w:t>. An obstruction of the vagina may prevent visible menstrual bleeding. A membrane or wall may be present in the vagina that blocks the outflow of blood from the uterus and cervix.</w:t>
      </w:r>
    </w:p>
    <w:p w:rsidR="00AC23F2" w:rsidRDefault="00654F1E" w:rsidP="00654930">
      <w:pPr>
        <w:shd w:val="clear" w:color="auto" w:fill="FFFFFF"/>
        <w:spacing w:after="450" w:line="360" w:lineRule="auto"/>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color w:val="222222"/>
          <w:sz w:val="24"/>
          <w:szCs w:val="24"/>
          <w:lang w:val="en-US" w:eastAsia="en-GB"/>
        </w:rPr>
        <w:t>Periods can also sometimes stop as a result of a long-term medical condition, such as heart disease, uncontrolled diabetes, an overactive thyroid, or premature ovarian failure.</w:t>
      </w:r>
    </w:p>
    <w:p w:rsidR="00654F1E" w:rsidRPr="00AC23F2" w:rsidRDefault="00654F1E" w:rsidP="00654930">
      <w:pPr>
        <w:shd w:val="clear" w:color="auto" w:fill="FFFFFF"/>
        <w:spacing w:after="450" w:line="360" w:lineRule="auto"/>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Hypothalamic and pituitary causes</w:t>
      </w:r>
      <w:r w:rsidR="00576931">
        <w:rPr>
          <w:rFonts w:ascii="Times New Roman" w:eastAsia="Times New Roman" w:hAnsi="Times New Roman" w:cs="Times New Roman"/>
          <w:color w:val="222222"/>
          <w:sz w:val="24"/>
          <w:szCs w:val="24"/>
          <w:lang w:val="en-US" w:eastAsia="en-GB"/>
        </w:rPr>
        <w:t xml:space="preserve">: </w:t>
      </w:r>
      <w:r w:rsidRPr="00AC23F2">
        <w:rPr>
          <w:rFonts w:ascii="Times New Roman" w:eastAsia="Times New Roman" w:hAnsi="Times New Roman" w:cs="Times New Roman"/>
          <w:color w:val="222222"/>
          <w:sz w:val="24"/>
          <w:szCs w:val="24"/>
          <w:lang w:val="en-US" w:eastAsia="en-GB"/>
        </w:rPr>
        <w:t xml:space="preserve">The ovaries require physiologic stimulation by pituitary gonadotropins for appropriate follicular development and estrogen production. Functional hypothalamic amenorrhea occurs when the hypothalamic-pituitary-ovarian axis is suppressed due to an energy deficit stemming from stress, weight loss (independent of original weight), excessive exercise, or </w:t>
      </w:r>
      <w:r w:rsidR="00AC23F2">
        <w:rPr>
          <w:rFonts w:ascii="Times New Roman" w:eastAsia="Times New Roman" w:hAnsi="Times New Roman" w:cs="Times New Roman"/>
          <w:color w:val="222222"/>
          <w:sz w:val="24"/>
          <w:szCs w:val="24"/>
          <w:lang w:val="en-US" w:eastAsia="en-GB"/>
        </w:rPr>
        <w:t xml:space="preserve">disordered eating. </w:t>
      </w:r>
      <w:r w:rsidRPr="00AC23F2">
        <w:rPr>
          <w:rFonts w:ascii="Times New Roman" w:eastAsia="Times New Roman" w:hAnsi="Times New Roman" w:cs="Times New Roman"/>
          <w:color w:val="222222"/>
          <w:sz w:val="24"/>
          <w:szCs w:val="24"/>
          <w:lang w:val="en-US" w:eastAsia="en-GB"/>
        </w:rPr>
        <w:t>It is characterized by a low estrogen state without other organic or structural disease.</w:t>
      </w:r>
    </w:p>
    <w:p w:rsidR="00043F2A" w:rsidRPr="00807425" w:rsidRDefault="00654F1E" w:rsidP="00807425">
      <w:pPr>
        <w:shd w:val="clear" w:color="auto" w:fill="FFFFFF"/>
        <w:spacing w:after="450" w:line="360" w:lineRule="auto"/>
        <w:jc w:val="both"/>
        <w:rPr>
          <w:rFonts w:ascii="Times New Roman" w:eastAsia="Times New Roman" w:hAnsi="Times New Roman" w:cs="Times New Roman"/>
          <w:color w:val="222222"/>
          <w:sz w:val="24"/>
          <w:szCs w:val="24"/>
          <w:lang w:val="en-US" w:eastAsia="en-GB"/>
        </w:rPr>
      </w:pPr>
      <w:r w:rsidRPr="00AC23F2">
        <w:rPr>
          <w:rFonts w:ascii="Times New Roman" w:eastAsia="Times New Roman" w:hAnsi="Times New Roman" w:cs="Times New Roman"/>
          <w:b/>
          <w:bCs/>
          <w:color w:val="222222"/>
          <w:sz w:val="24"/>
          <w:szCs w:val="24"/>
          <w:lang w:val="en-US" w:eastAsia="en-GB"/>
        </w:rPr>
        <w:t>Primary ovarian insufficiency/premature ovarian failure</w:t>
      </w:r>
      <w:r w:rsidR="00AC23F2">
        <w:rPr>
          <w:rFonts w:ascii="Times New Roman" w:eastAsia="Times New Roman" w:hAnsi="Times New Roman" w:cs="Times New Roman"/>
          <w:color w:val="222222"/>
          <w:sz w:val="24"/>
          <w:szCs w:val="24"/>
          <w:lang w:val="en-US" w:eastAsia="en-GB"/>
        </w:rPr>
        <w:t xml:space="preserve">: </w:t>
      </w:r>
      <w:r w:rsidR="00576931">
        <w:rPr>
          <w:rFonts w:ascii="Times New Roman" w:eastAsia="Times New Roman" w:hAnsi="Times New Roman" w:cs="Times New Roman"/>
          <w:color w:val="222222"/>
          <w:sz w:val="24"/>
          <w:szCs w:val="24"/>
          <w:lang w:val="en-US" w:eastAsia="en-GB"/>
        </w:rPr>
        <w:t xml:space="preserve"> </w:t>
      </w:r>
      <w:r w:rsidRPr="00AC23F2">
        <w:rPr>
          <w:rFonts w:ascii="Times New Roman" w:eastAsia="Times New Roman" w:hAnsi="Times New Roman" w:cs="Times New Roman"/>
          <w:color w:val="222222"/>
          <w:sz w:val="24"/>
          <w:szCs w:val="24"/>
          <w:lang w:val="en-US" w:eastAsia="en-GB"/>
        </w:rPr>
        <w:t>Primary ovarian insufficiency, also called premature ovarian failure (menopause before age 40) can be caused by:</w:t>
      </w:r>
      <w:r w:rsidR="00807425">
        <w:rPr>
          <w:rFonts w:ascii="Times New Roman" w:eastAsia="Times New Roman" w:hAnsi="Times New Roman" w:cs="Times New Roman"/>
          <w:color w:val="222222"/>
          <w:sz w:val="24"/>
          <w:szCs w:val="24"/>
          <w:lang w:val="en-US" w:eastAsia="en-GB"/>
        </w:rPr>
        <w:t xml:space="preserve"> a</w:t>
      </w:r>
      <w:r w:rsidRPr="00AC23F2">
        <w:rPr>
          <w:rFonts w:ascii="Times New Roman" w:eastAsia="Times New Roman" w:hAnsi="Times New Roman" w:cs="Times New Roman"/>
          <w:color w:val="222222"/>
          <w:sz w:val="24"/>
          <w:szCs w:val="24"/>
          <w:lang w:val="en-US" w:eastAsia="en-GB"/>
        </w:rPr>
        <w:t>bnormal chromosomes</w:t>
      </w:r>
      <w:r w:rsidR="00807425">
        <w:rPr>
          <w:rFonts w:ascii="Times New Roman" w:eastAsia="Times New Roman" w:hAnsi="Times New Roman" w:cs="Times New Roman"/>
          <w:color w:val="222222"/>
          <w:sz w:val="24"/>
          <w:szCs w:val="24"/>
          <w:lang w:val="en-US" w:eastAsia="en-GB"/>
        </w:rPr>
        <w:t>, i</w:t>
      </w:r>
      <w:r w:rsidRPr="00AC23F2">
        <w:rPr>
          <w:rFonts w:ascii="Times New Roman" w:eastAsia="Times New Roman" w:hAnsi="Times New Roman" w:cs="Times New Roman"/>
          <w:color w:val="222222"/>
          <w:sz w:val="24"/>
          <w:szCs w:val="24"/>
          <w:lang w:val="en-US" w:eastAsia="en-GB"/>
        </w:rPr>
        <w:t>mmune disorders</w:t>
      </w:r>
      <w:r w:rsidR="00807425">
        <w:rPr>
          <w:rFonts w:ascii="Times New Roman" w:eastAsia="Times New Roman" w:hAnsi="Times New Roman" w:cs="Times New Roman"/>
          <w:color w:val="222222"/>
          <w:sz w:val="24"/>
          <w:szCs w:val="24"/>
          <w:lang w:val="en-US" w:eastAsia="en-GB"/>
        </w:rPr>
        <w:t>, d</w:t>
      </w:r>
      <w:r w:rsidRPr="00AC23F2">
        <w:rPr>
          <w:rFonts w:ascii="Times New Roman" w:eastAsia="Times New Roman" w:hAnsi="Times New Roman" w:cs="Times New Roman"/>
          <w:color w:val="222222"/>
          <w:sz w:val="24"/>
          <w:szCs w:val="24"/>
          <w:lang w:val="en-US" w:eastAsia="en-GB"/>
        </w:rPr>
        <w:t>amage to the ovaries from chemotherapy or radiation</w:t>
      </w:r>
      <w:r w:rsidR="00807425">
        <w:rPr>
          <w:rFonts w:ascii="Times New Roman" w:eastAsia="Times New Roman" w:hAnsi="Times New Roman" w:cs="Times New Roman"/>
          <w:color w:val="222222"/>
          <w:sz w:val="24"/>
          <w:szCs w:val="24"/>
          <w:lang w:val="en-US" w:eastAsia="en-GB"/>
        </w:rPr>
        <w:t>.</w:t>
      </w:r>
    </w:p>
    <w:p w:rsidR="00043F2A" w:rsidRPr="004144ED" w:rsidRDefault="00043F2A" w:rsidP="00654930">
      <w:pPr>
        <w:pStyle w:val="ListParagraph"/>
        <w:spacing w:line="360" w:lineRule="auto"/>
        <w:ind w:left="-66"/>
        <w:jc w:val="both"/>
        <w:rPr>
          <w:rFonts w:ascii="Times New Roman" w:hAnsi="Times New Roman" w:cs="Times New Roman"/>
          <w:b/>
          <w:color w:val="000000" w:themeColor="text1"/>
          <w:sz w:val="24"/>
          <w:szCs w:val="24"/>
        </w:rPr>
      </w:pPr>
      <w:r w:rsidRPr="004144ED">
        <w:rPr>
          <w:rFonts w:ascii="Times New Roman" w:hAnsi="Times New Roman" w:cs="Times New Roman"/>
          <w:b/>
          <w:color w:val="000000" w:themeColor="text1"/>
          <w:sz w:val="24"/>
          <w:szCs w:val="24"/>
        </w:rPr>
        <w:t>LABORATORY FINIDINGS IN AMENORRHEA</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Urine or serum pregnancy test:</w:t>
      </w:r>
      <w:r w:rsidRPr="00654930">
        <w:rPr>
          <w:rStyle w:val="mw-headline"/>
          <w:b w:val="0"/>
          <w:color w:val="000000" w:themeColor="text1"/>
          <w:sz w:val="24"/>
          <w:szCs w:val="24"/>
          <w:lang w:val="en"/>
        </w:rPr>
        <w:t xml:space="preserve"> Pregnancy test should be negative. This is done to rule out pregnancy especially in cases of secondary amenorrhea. </w:t>
      </w:r>
      <w:r w:rsidRPr="00654930">
        <w:rPr>
          <w:b w:val="0"/>
          <w:color w:val="000000" w:themeColor="text1"/>
          <w:sz w:val="24"/>
          <w:szCs w:val="24"/>
          <w:lang w:val="en"/>
        </w:rPr>
        <w:t xml:space="preserve">Some patients with amenorrhea may have positive urine or serum </w:t>
      </w:r>
      <w:hyperlink r:id="rId56" w:tooltip="Pregnancy test" w:history="1">
        <w:r w:rsidRPr="00654930">
          <w:rPr>
            <w:rStyle w:val="Hyperlink"/>
            <w:b w:val="0"/>
            <w:color w:val="000000" w:themeColor="text1"/>
            <w:sz w:val="24"/>
            <w:szCs w:val="24"/>
            <w:u w:val="none"/>
            <w:lang w:val="en"/>
          </w:rPr>
          <w:t>pregnancy test</w:t>
        </w:r>
      </w:hyperlink>
      <w:r w:rsidRPr="00654930">
        <w:rPr>
          <w:b w:val="0"/>
          <w:color w:val="000000" w:themeColor="text1"/>
          <w:sz w:val="24"/>
          <w:szCs w:val="24"/>
          <w:lang w:val="en"/>
        </w:rPr>
        <w:t xml:space="preserve">, which is usually suggestive of </w:t>
      </w:r>
      <w:hyperlink r:id="rId57" w:tooltip="Pregnancy" w:history="1">
        <w:r w:rsidRPr="00654930">
          <w:rPr>
            <w:rStyle w:val="Hyperlink"/>
            <w:b w:val="0"/>
            <w:color w:val="000000" w:themeColor="text1"/>
            <w:sz w:val="24"/>
            <w:szCs w:val="24"/>
            <w:u w:val="none"/>
            <w:lang w:val="en"/>
          </w:rPr>
          <w:t>pregnancy</w:t>
        </w:r>
      </w:hyperlink>
      <w:r w:rsidRPr="00654930">
        <w:rPr>
          <w:b w:val="0"/>
          <w:color w:val="000000" w:themeColor="text1"/>
          <w:sz w:val="24"/>
          <w:szCs w:val="24"/>
          <w:lang w:val="en"/>
        </w:rPr>
        <w:t xml:space="preserve">-induced amenorrhea. </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Thyroid Function Tests</w:t>
      </w:r>
      <w:r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Thyroid function tests in patients of amenorrhea include: </w:t>
      </w:r>
    </w:p>
    <w:p w:rsidR="00AC23F2" w:rsidRPr="00654930" w:rsidRDefault="00AC23F2" w:rsidP="00654930">
      <w:pPr>
        <w:numPr>
          <w:ilvl w:val="1"/>
          <w:numId w:val="32"/>
        </w:numPr>
        <w:spacing w:before="100" w:beforeAutospacing="1" w:after="100" w:afterAutospacing="1" w:line="360" w:lineRule="auto"/>
        <w:jc w:val="both"/>
        <w:rPr>
          <w:rFonts w:ascii="Times New Roman" w:hAnsi="Times New Roman" w:cs="Times New Roman"/>
          <w:color w:val="000000" w:themeColor="text1"/>
          <w:sz w:val="24"/>
          <w:szCs w:val="24"/>
          <w:lang w:val="en"/>
        </w:rPr>
      </w:pPr>
      <w:r w:rsidRPr="00654930">
        <w:rPr>
          <w:rFonts w:ascii="Times New Roman" w:hAnsi="Times New Roman" w:cs="Times New Roman"/>
          <w:color w:val="000000" w:themeColor="text1"/>
          <w:sz w:val="24"/>
          <w:szCs w:val="24"/>
          <w:lang w:val="en"/>
        </w:rPr>
        <w:t xml:space="preserve">Elevated </w:t>
      </w:r>
      <w:hyperlink r:id="rId58" w:tooltip="TSH" w:history="1">
        <w:r w:rsidRPr="00654930">
          <w:rPr>
            <w:rStyle w:val="Hyperlink"/>
            <w:rFonts w:ascii="Times New Roman" w:hAnsi="Times New Roman" w:cs="Times New Roman"/>
            <w:color w:val="000000" w:themeColor="text1"/>
            <w:sz w:val="24"/>
            <w:szCs w:val="24"/>
            <w:u w:val="none"/>
            <w:lang w:val="en"/>
          </w:rPr>
          <w:t>TSH</w:t>
        </w:r>
      </w:hyperlink>
      <w:r w:rsidRPr="00654930">
        <w:rPr>
          <w:rFonts w:ascii="Times New Roman" w:hAnsi="Times New Roman" w:cs="Times New Roman"/>
          <w:color w:val="000000" w:themeColor="text1"/>
          <w:sz w:val="24"/>
          <w:szCs w:val="24"/>
          <w:lang w:val="en"/>
        </w:rPr>
        <w:t xml:space="preserve"> and reduced free </w:t>
      </w:r>
      <w:hyperlink r:id="rId59" w:tooltip="Thyroxine" w:history="1">
        <w:r w:rsidRPr="00654930">
          <w:rPr>
            <w:rStyle w:val="Hyperlink"/>
            <w:rFonts w:ascii="Times New Roman" w:hAnsi="Times New Roman" w:cs="Times New Roman"/>
            <w:color w:val="000000" w:themeColor="text1"/>
            <w:sz w:val="24"/>
            <w:szCs w:val="24"/>
            <w:u w:val="none"/>
            <w:lang w:val="en"/>
          </w:rPr>
          <w:t>thyroxine (T4)</w:t>
        </w:r>
      </w:hyperlink>
      <w:r w:rsidRPr="00654930">
        <w:rPr>
          <w:rFonts w:ascii="Times New Roman" w:hAnsi="Times New Roman" w:cs="Times New Roman"/>
          <w:color w:val="000000" w:themeColor="text1"/>
          <w:sz w:val="24"/>
          <w:szCs w:val="24"/>
          <w:lang w:val="en"/>
        </w:rPr>
        <w:t xml:space="preserve">, suggestive of </w:t>
      </w:r>
      <w:hyperlink r:id="rId60" w:tooltip="Hypothyroidism" w:history="1">
        <w:r w:rsidRPr="00654930">
          <w:rPr>
            <w:rStyle w:val="Hyperlink"/>
            <w:rFonts w:ascii="Times New Roman" w:hAnsi="Times New Roman" w:cs="Times New Roman"/>
            <w:color w:val="000000" w:themeColor="text1"/>
            <w:sz w:val="24"/>
            <w:szCs w:val="24"/>
            <w:u w:val="none"/>
            <w:lang w:val="en"/>
          </w:rPr>
          <w:t>hypothyroidism</w:t>
        </w:r>
      </w:hyperlink>
      <w:r w:rsidRPr="00654930">
        <w:rPr>
          <w:rFonts w:ascii="Times New Roman" w:hAnsi="Times New Roman" w:cs="Times New Roman"/>
          <w:color w:val="000000" w:themeColor="text1"/>
          <w:sz w:val="24"/>
          <w:szCs w:val="24"/>
          <w:lang w:val="en"/>
        </w:rPr>
        <w:t>.</w:t>
      </w:r>
    </w:p>
    <w:p w:rsidR="00AC23F2" w:rsidRPr="00654930" w:rsidRDefault="00AC23F2" w:rsidP="00654930">
      <w:pPr>
        <w:numPr>
          <w:ilvl w:val="1"/>
          <w:numId w:val="32"/>
        </w:numPr>
        <w:spacing w:before="100" w:beforeAutospacing="1" w:after="100" w:afterAutospacing="1" w:line="360" w:lineRule="auto"/>
        <w:jc w:val="both"/>
        <w:rPr>
          <w:rFonts w:ascii="Times New Roman" w:hAnsi="Times New Roman" w:cs="Times New Roman"/>
          <w:color w:val="000000" w:themeColor="text1"/>
          <w:sz w:val="24"/>
          <w:szCs w:val="24"/>
          <w:lang w:val="en"/>
        </w:rPr>
      </w:pPr>
      <w:r w:rsidRPr="00654930">
        <w:rPr>
          <w:rFonts w:ascii="Times New Roman" w:hAnsi="Times New Roman" w:cs="Times New Roman"/>
          <w:color w:val="000000" w:themeColor="text1"/>
          <w:sz w:val="24"/>
          <w:szCs w:val="24"/>
          <w:lang w:val="en"/>
        </w:rPr>
        <w:t xml:space="preserve">Reduced </w:t>
      </w:r>
      <w:hyperlink r:id="rId61" w:tooltip="TSH" w:history="1">
        <w:r w:rsidRPr="00654930">
          <w:rPr>
            <w:rStyle w:val="Hyperlink"/>
            <w:rFonts w:ascii="Times New Roman" w:hAnsi="Times New Roman" w:cs="Times New Roman"/>
            <w:color w:val="000000" w:themeColor="text1"/>
            <w:sz w:val="24"/>
            <w:szCs w:val="24"/>
            <w:u w:val="none"/>
            <w:lang w:val="en"/>
          </w:rPr>
          <w:t>TSH</w:t>
        </w:r>
      </w:hyperlink>
      <w:r w:rsidRPr="00654930">
        <w:rPr>
          <w:rFonts w:ascii="Times New Roman" w:hAnsi="Times New Roman" w:cs="Times New Roman"/>
          <w:color w:val="000000" w:themeColor="text1"/>
          <w:sz w:val="24"/>
          <w:szCs w:val="24"/>
          <w:lang w:val="en"/>
        </w:rPr>
        <w:t xml:space="preserve"> and elevated </w:t>
      </w:r>
      <w:hyperlink r:id="rId62" w:tooltip="Thyroxine" w:history="1">
        <w:r w:rsidRPr="00654930">
          <w:rPr>
            <w:rStyle w:val="Hyperlink"/>
            <w:rFonts w:ascii="Times New Roman" w:hAnsi="Times New Roman" w:cs="Times New Roman"/>
            <w:color w:val="000000" w:themeColor="text1"/>
            <w:sz w:val="24"/>
            <w:szCs w:val="24"/>
            <w:u w:val="none"/>
            <w:lang w:val="en"/>
          </w:rPr>
          <w:t>T4</w:t>
        </w:r>
      </w:hyperlink>
      <w:r w:rsidRPr="00654930">
        <w:rPr>
          <w:rFonts w:ascii="Times New Roman" w:hAnsi="Times New Roman" w:cs="Times New Roman"/>
          <w:color w:val="000000" w:themeColor="text1"/>
          <w:sz w:val="24"/>
          <w:szCs w:val="24"/>
          <w:lang w:val="en"/>
        </w:rPr>
        <w:t xml:space="preserve">, suggestive of </w:t>
      </w:r>
      <w:hyperlink r:id="rId63" w:tooltip="Hyperthyroidism" w:history="1">
        <w:r w:rsidRPr="00654930">
          <w:rPr>
            <w:rStyle w:val="Hyperlink"/>
            <w:rFonts w:ascii="Times New Roman" w:hAnsi="Times New Roman" w:cs="Times New Roman"/>
            <w:color w:val="000000" w:themeColor="text1"/>
            <w:sz w:val="24"/>
            <w:szCs w:val="24"/>
            <w:u w:val="none"/>
            <w:lang w:val="en"/>
          </w:rPr>
          <w:t>hyperthyroidism</w:t>
        </w:r>
      </w:hyperlink>
      <w:r w:rsidRPr="00654930">
        <w:rPr>
          <w:rFonts w:ascii="Times New Roman" w:hAnsi="Times New Roman" w:cs="Times New Roman"/>
          <w:color w:val="000000" w:themeColor="text1"/>
          <w:sz w:val="24"/>
          <w:szCs w:val="24"/>
          <w:lang w:val="en"/>
        </w:rPr>
        <w:t>.</w:t>
      </w:r>
    </w:p>
    <w:p w:rsidR="00AC23F2" w:rsidRPr="00654930" w:rsidRDefault="00AC23F2" w:rsidP="00654930">
      <w:pPr>
        <w:numPr>
          <w:ilvl w:val="1"/>
          <w:numId w:val="32"/>
        </w:numPr>
        <w:spacing w:before="100" w:beforeAutospacing="1" w:after="100" w:afterAutospacing="1" w:line="360" w:lineRule="auto"/>
        <w:jc w:val="both"/>
        <w:rPr>
          <w:rFonts w:ascii="Times New Roman" w:hAnsi="Times New Roman" w:cs="Times New Roman"/>
          <w:color w:val="000000" w:themeColor="text1"/>
          <w:sz w:val="24"/>
          <w:szCs w:val="24"/>
          <w:lang w:val="en"/>
        </w:rPr>
      </w:pPr>
      <w:r w:rsidRPr="00654930">
        <w:rPr>
          <w:rFonts w:ascii="Times New Roman" w:hAnsi="Times New Roman" w:cs="Times New Roman"/>
          <w:color w:val="000000" w:themeColor="text1"/>
          <w:sz w:val="24"/>
          <w:szCs w:val="24"/>
          <w:lang w:val="en"/>
        </w:rPr>
        <w:t xml:space="preserve">Elevated </w:t>
      </w:r>
      <w:hyperlink r:id="rId64" w:tooltip="Antithyroglobulin antibody" w:history="1">
        <w:r w:rsidRPr="00654930">
          <w:rPr>
            <w:rStyle w:val="Hyperlink"/>
            <w:rFonts w:ascii="Times New Roman" w:hAnsi="Times New Roman" w:cs="Times New Roman"/>
            <w:color w:val="000000" w:themeColor="text1"/>
            <w:sz w:val="24"/>
            <w:szCs w:val="24"/>
            <w:u w:val="none"/>
            <w:lang w:val="en"/>
          </w:rPr>
          <w:t>anti-thyroglobulin antibodies</w:t>
        </w:r>
      </w:hyperlink>
      <w:r w:rsidRPr="00654930">
        <w:rPr>
          <w:rFonts w:ascii="Times New Roman" w:hAnsi="Times New Roman" w:cs="Times New Roman"/>
          <w:color w:val="000000" w:themeColor="text1"/>
          <w:sz w:val="24"/>
          <w:szCs w:val="24"/>
          <w:lang w:val="en"/>
        </w:rPr>
        <w:t xml:space="preserve"> and anti-</w:t>
      </w:r>
      <w:hyperlink r:id="rId65" w:tooltip="Thyroid peroxidase" w:history="1">
        <w:r w:rsidRPr="00654930">
          <w:rPr>
            <w:rStyle w:val="Hyperlink"/>
            <w:rFonts w:ascii="Times New Roman" w:hAnsi="Times New Roman" w:cs="Times New Roman"/>
            <w:color w:val="000000" w:themeColor="text1"/>
            <w:sz w:val="24"/>
            <w:szCs w:val="24"/>
            <w:u w:val="none"/>
            <w:lang w:val="en"/>
          </w:rPr>
          <w:t>thyroid peroxidase</w:t>
        </w:r>
      </w:hyperlink>
      <w:r w:rsidRPr="00654930">
        <w:rPr>
          <w:rFonts w:ascii="Times New Roman" w:hAnsi="Times New Roman" w:cs="Times New Roman"/>
          <w:color w:val="000000" w:themeColor="text1"/>
          <w:sz w:val="24"/>
          <w:szCs w:val="24"/>
          <w:lang w:val="en"/>
        </w:rPr>
        <w:t xml:space="preserve"> </w:t>
      </w:r>
      <w:hyperlink r:id="rId66" w:tooltip="Antibodies" w:history="1">
        <w:r w:rsidRPr="00654930">
          <w:rPr>
            <w:rStyle w:val="Hyperlink"/>
            <w:rFonts w:ascii="Times New Roman" w:hAnsi="Times New Roman" w:cs="Times New Roman"/>
            <w:color w:val="000000" w:themeColor="text1"/>
            <w:sz w:val="24"/>
            <w:szCs w:val="24"/>
            <w:u w:val="none"/>
            <w:lang w:val="en"/>
          </w:rPr>
          <w:t>antibodies</w:t>
        </w:r>
      </w:hyperlink>
      <w:r w:rsidRPr="00654930">
        <w:rPr>
          <w:rFonts w:ascii="Times New Roman" w:hAnsi="Times New Roman" w:cs="Times New Roman"/>
          <w:color w:val="000000" w:themeColor="text1"/>
          <w:sz w:val="24"/>
          <w:szCs w:val="24"/>
          <w:lang w:val="en"/>
        </w:rPr>
        <w:t xml:space="preserve">, suggestive of </w:t>
      </w:r>
      <w:hyperlink r:id="rId67" w:tooltip="Thyroiditis" w:history="1">
        <w:r w:rsidRPr="00654930">
          <w:rPr>
            <w:rStyle w:val="Hyperlink"/>
            <w:rFonts w:ascii="Times New Roman" w:hAnsi="Times New Roman" w:cs="Times New Roman"/>
            <w:color w:val="000000" w:themeColor="text1"/>
            <w:sz w:val="24"/>
            <w:szCs w:val="24"/>
            <w:u w:val="none"/>
            <w:lang w:val="en"/>
          </w:rPr>
          <w:t>thyroiditis</w:t>
        </w:r>
      </w:hyperlink>
      <w:r w:rsidRPr="00654930">
        <w:rPr>
          <w:rFonts w:ascii="Times New Roman" w:hAnsi="Times New Roman" w:cs="Times New Roman"/>
          <w:color w:val="000000" w:themeColor="text1"/>
          <w:sz w:val="24"/>
          <w:szCs w:val="24"/>
          <w:lang w:val="en"/>
        </w:rPr>
        <w:t>.</w:t>
      </w:r>
    </w:p>
    <w:p w:rsidR="00AC23F2" w:rsidRPr="00654930" w:rsidRDefault="00AC23F2" w:rsidP="00654930">
      <w:pPr>
        <w:numPr>
          <w:ilvl w:val="1"/>
          <w:numId w:val="32"/>
        </w:numPr>
        <w:spacing w:before="100" w:beforeAutospacing="1" w:after="100" w:afterAutospacing="1" w:line="360" w:lineRule="auto"/>
        <w:jc w:val="both"/>
        <w:rPr>
          <w:rFonts w:ascii="Times New Roman" w:hAnsi="Times New Roman" w:cs="Times New Roman"/>
          <w:color w:val="000000" w:themeColor="text1"/>
          <w:sz w:val="24"/>
          <w:szCs w:val="24"/>
          <w:lang w:val="en"/>
        </w:rPr>
      </w:pPr>
      <w:r w:rsidRPr="00654930">
        <w:rPr>
          <w:rFonts w:ascii="Times New Roman" w:hAnsi="Times New Roman" w:cs="Times New Roman"/>
          <w:color w:val="000000" w:themeColor="text1"/>
          <w:sz w:val="24"/>
          <w:szCs w:val="24"/>
          <w:lang w:val="en"/>
        </w:rPr>
        <w:t>Elevated anti-</w:t>
      </w:r>
      <w:hyperlink r:id="rId68" w:tooltip="Thyrotropin receptor" w:history="1">
        <w:r w:rsidRPr="00654930">
          <w:rPr>
            <w:rStyle w:val="Hyperlink"/>
            <w:rFonts w:ascii="Times New Roman" w:hAnsi="Times New Roman" w:cs="Times New Roman"/>
            <w:color w:val="000000" w:themeColor="text1"/>
            <w:sz w:val="24"/>
            <w:szCs w:val="24"/>
            <w:u w:val="none"/>
            <w:lang w:val="en"/>
          </w:rPr>
          <w:t>thyrotropin receptor</w:t>
        </w:r>
      </w:hyperlink>
      <w:r w:rsidRPr="00654930">
        <w:rPr>
          <w:rFonts w:ascii="Times New Roman" w:hAnsi="Times New Roman" w:cs="Times New Roman"/>
          <w:color w:val="000000" w:themeColor="text1"/>
          <w:sz w:val="24"/>
          <w:szCs w:val="24"/>
          <w:lang w:val="en"/>
        </w:rPr>
        <w:t xml:space="preserve"> </w:t>
      </w:r>
      <w:hyperlink r:id="rId69" w:tooltip="Antibodies" w:history="1">
        <w:r w:rsidRPr="00654930">
          <w:rPr>
            <w:rStyle w:val="Hyperlink"/>
            <w:rFonts w:ascii="Times New Roman" w:hAnsi="Times New Roman" w:cs="Times New Roman"/>
            <w:color w:val="000000" w:themeColor="text1"/>
            <w:sz w:val="24"/>
            <w:szCs w:val="24"/>
            <w:u w:val="none"/>
            <w:lang w:val="en"/>
          </w:rPr>
          <w:t>antibodies</w:t>
        </w:r>
      </w:hyperlink>
      <w:r w:rsidRPr="00654930">
        <w:rPr>
          <w:rFonts w:ascii="Times New Roman" w:hAnsi="Times New Roman" w:cs="Times New Roman"/>
          <w:color w:val="000000" w:themeColor="text1"/>
          <w:sz w:val="24"/>
          <w:szCs w:val="24"/>
          <w:lang w:val="en"/>
        </w:rPr>
        <w:t xml:space="preserve">, suggestive of </w:t>
      </w:r>
      <w:hyperlink r:id="rId70" w:tooltip="Graves' disease" w:history="1">
        <w:r w:rsidRPr="00654930">
          <w:rPr>
            <w:rStyle w:val="Hyperlink"/>
            <w:rFonts w:ascii="Times New Roman" w:hAnsi="Times New Roman" w:cs="Times New Roman"/>
            <w:color w:val="000000" w:themeColor="text1"/>
            <w:sz w:val="24"/>
            <w:szCs w:val="24"/>
            <w:u w:val="none"/>
            <w:lang w:val="en"/>
          </w:rPr>
          <w:t>Graves' disease</w:t>
        </w:r>
      </w:hyperlink>
      <w:r w:rsidRPr="00654930">
        <w:rPr>
          <w:rFonts w:ascii="Times New Roman" w:hAnsi="Times New Roman" w:cs="Times New Roman"/>
          <w:color w:val="000000" w:themeColor="text1"/>
          <w:sz w:val="24"/>
          <w:szCs w:val="24"/>
          <w:lang w:val="en"/>
        </w:rPr>
        <w:t>.</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Prolactin (PRL):</w:t>
      </w:r>
      <w:r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elevated concentration of </w:t>
      </w:r>
      <w:hyperlink r:id="rId71" w:tooltip="Prolactin" w:history="1">
        <w:r w:rsidRPr="00654930">
          <w:rPr>
            <w:rStyle w:val="Hyperlink"/>
            <w:b w:val="0"/>
            <w:color w:val="000000" w:themeColor="text1"/>
            <w:sz w:val="24"/>
            <w:szCs w:val="24"/>
            <w:u w:val="none"/>
            <w:lang w:val="en"/>
          </w:rPr>
          <w:t>prolactin</w:t>
        </w:r>
      </w:hyperlink>
      <w:r w:rsidRPr="00654930">
        <w:rPr>
          <w:b w:val="0"/>
          <w:color w:val="000000" w:themeColor="text1"/>
          <w:sz w:val="24"/>
          <w:szCs w:val="24"/>
          <w:lang w:val="en"/>
        </w:rPr>
        <w:t xml:space="preserve">, which is usually suggestive of amenorrhea due to </w:t>
      </w:r>
      <w:hyperlink r:id="rId72" w:tooltip="Hyperprolactinemia" w:history="1">
        <w:r w:rsidRPr="00654930">
          <w:rPr>
            <w:rStyle w:val="Hyperlink"/>
            <w:b w:val="0"/>
            <w:color w:val="000000" w:themeColor="text1"/>
            <w:sz w:val="24"/>
            <w:szCs w:val="24"/>
            <w:u w:val="none"/>
            <w:lang w:val="en"/>
          </w:rPr>
          <w:t>hyperprolactinemia</w:t>
        </w:r>
      </w:hyperlink>
      <w:r w:rsidRPr="00654930">
        <w:rPr>
          <w:b w:val="0"/>
          <w:color w:val="000000" w:themeColor="text1"/>
          <w:sz w:val="24"/>
          <w:szCs w:val="24"/>
          <w:lang w:val="en"/>
        </w:rPr>
        <w:t xml:space="preserve"> (may be due to </w:t>
      </w:r>
      <w:hyperlink r:id="rId73" w:tooltip="Pituitary" w:history="1">
        <w:r w:rsidRPr="00654930">
          <w:rPr>
            <w:rStyle w:val="Hyperlink"/>
            <w:b w:val="0"/>
            <w:color w:val="000000" w:themeColor="text1"/>
            <w:sz w:val="24"/>
            <w:szCs w:val="24"/>
            <w:u w:val="none"/>
            <w:lang w:val="en"/>
          </w:rPr>
          <w:t>pituitary</w:t>
        </w:r>
      </w:hyperlink>
      <w:r w:rsidRPr="00654930">
        <w:rPr>
          <w:b w:val="0"/>
          <w:color w:val="000000" w:themeColor="text1"/>
          <w:sz w:val="24"/>
          <w:szCs w:val="24"/>
          <w:lang w:val="en"/>
        </w:rPr>
        <w:t xml:space="preserve"> causes, such as </w:t>
      </w:r>
      <w:hyperlink r:id="rId74" w:tooltip="Prolactinoma" w:history="1">
        <w:proofErr w:type="spellStart"/>
        <w:r w:rsidRPr="00654930">
          <w:rPr>
            <w:rStyle w:val="Hyperlink"/>
            <w:b w:val="0"/>
            <w:color w:val="000000" w:themeColor="text1"/>
            <w:sz w:val="24"/>
            <w:szCs w:val="24"/>
            <w:u w:val="none"/>
            <w:lang w:val="en"/>
          </w:rPr>
          <w:t>prolactinoma</w:t>
        </w:r>
        <w:proofErr w:type="spellEnd"/>
      </w:hyperlink>
      <w:r w:rsidRPr="00654930">
        <w:rPr>
          <w:b w:val="0"/>
          <w:color w:val="000000" w:themeColor="text1"/>
          <w:sz w:val="24"/>
          <w:szCs w:val="24"/>
          <w:lang w:val="en"/>
        </w:rPr>
        <w:t xml:space="preserve">). </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lastRenderedPageBreak/>
        <w:t>Basal plasma gonadotropins:</w:t>
      </w:r>
      <w:r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Basal plasma </w:t>
      </w:r>
      <w:hyperlink r:id="rId75" w:tooltip="Gonadotropins" w:history="1">
        <w:r w:rsidRPr="00654930">
          <w:rPr>
            <w:rStyle w:val="Hyperlink"/>
            <w:b w:val="0"/>
            <w:color w:val="000000" w:themeColor="text1"/>
            <w:sz w:val="24"/>
            <w:szCs w:val="24"/>
            <w:u w:val="none"/>
            <w:lang w:val="en"/>
          </w:rPr>
          <w:t>gonadotropins</w:t>
        </w:r>
      </w:hyperlink>
      <w:r w:rsidRPr="00654930">
        <w:rPr>
          <w:b w:val="0"/>
          <w:color w:val="000000" w:themeColor="text1"/>
          <w:sz w:val="24"/>
          <w:szCs w:val="24"/>
          <w:lang w:val="en"/>
        </w:rPr>
        <w:t xml:space="preserve"> in patients of amenorrhea include: </w:t>
      </w:r>
    </w:p>
    <w:p w:rsidR="00AC23F2" w:rsidRPr="00654930" w:rsidRDefault="00AC23F2" w:rsidP="00654930">
      <w:pPr>
        <w:numPr>
          <w:ilvl w:val="1"/>
          <w:numId w:val="32"/>
        </w:numPr>
        <w:spacing w:before="100" w:beforeAutospacing="1" w:after="100" w:afterAutospacing="1" w:line="360" w:lineRule="auto"/>
        <w:jc w:val="both"/>
        <w:rPr>
          <w:rFonts w:ascii="Times New Roman" w:hAnsi="Times New Roman" w:cs="Times New Roman"/>
          <w:color w:val="000000" w:themeColor="text1"/>
          <w:sz w:val="24"/>
          <w:szCs w:val="24"/>
          <w:lang w:val="en"/>
        </w:rPr>
      </w:pPr>
      <w:r w:rsidRPr="00654930">
        <w:rPr>
          <w:rFonts w:ascii="Times New Roman" w:hAnsi="Times New Roman" w:cs="Times New Roman"/>
          <w:color w:val="000000" w:themeColor="text1"/>
          <w:sz w:val="24"/>
          <w:szCs w:val="24"/>
          <w:lang w:val="en"/>
        </w:rPr>
        <w:t xml:space="preserve">Reduced </w:t>
      </w:r>
      <w:hyperlink r:id="rId76" w:tooltip="Luteinizing hormone" w:history="1">
        <w:r w:rsidRPr="00654930">
          <w:rPr>
            <w:rStyle w:val="Hyperlink"/>
            <w:rFonts w:ascii="Times New Roman" w:hAnsi="Times New Roman" w:cs="Times New Roman"/>
            <w:color w:val="000000" w:themeColor="text1"/>
            <w:sz w:val="24"/>
            <w:szCs w:val="24"/>
            <w:u w:val="none"/>
            <w:lang w:val="en"/>
          </w:rPr>
          <w:t>luteinizing hormone (LH)</w:t>
        </w:r>
      </w:hyperlink>
      <w:r w:rsidRPr="00654930">
        <w:rPr>
          <w:rFonts w:ascii="Times New Roman" w:hAnsi="Times New Roman" w:cs="Times New Roman"/>
          <w:color w:val="000000" w:themeColor="text1"/>
          <w:sz w:val="24"/>
          <w:szCs w:val="24"/>
          <w:lang w:val="en"/>
        </w:rPr>
        <w:t xml:space="preserve"> and </w:t>
      </w:r>
      <w:hyperlink r:id="rId77" w:tooltip="FSH" w:history="1">
        <w:r w:rsidRPr="00654930">
          <w:rPr>
            <w:rStyle w:val="Hyperlink"/>
            <w:rFonts w:ascii="Times New Roman" w:hAnsi="Times New Roman" w:cs="Times New Roman"/>
            <w:color w:val="000000" w:themeColor="text1"/>
            <w:sz w:val="24"/>
            <w:szCs w:val="24"/>
            <w:u w:val="none"/>
            <w:lang w:val="en"/>
          </w:rPr>
          <w:t>FSH</w:t>
        </w:r>
      </w:hyperlink>
      <w:r w:rsidRPr="00654930">
        <w:rPr>
          <w:rFonts w:ascii="Times New Roman" w:hAnsi="Times New Roman" w:cs="Times New Roman"/>
          <w:color w:val="000000" w:themeColor="text1"/>
          <w:sz w:val="24"/>
          <w:szCs w:val="24"/>
          <w:lang w:val="en"/>
        </w:rPr>
        <w:t xml:space="preserve">, suggestive of </w:t>
      </w:r>
      <w:hyperlink r:id="rId78" w:tooltip="Hypothalamic" w:history="1">
        <w:r w:rsidRPr="00654930">
          <w:rPr>
            <w:rStyle w:val="Hyperlink"/>
            <w:rFonts w:ascii="Times New Roman" w:hAnsi="Times New Roman" w:cs="Times New Roman"/>
            <w:color w:val="000000" w:themeColor="text1"/>
            <w:sz w:val="24"/>
            <w:szCs w:val="24"/>
            <w:u w:val="none"/>
            <w:lang w:val="en"/>
          </w:rPr>
          <w:t>hypothalamic</w:t>
        </w:r>
      </w:hyperlink>
      <w:r w:rsidRPr="00654930">
        <w:rPr>
          <w:rFonts w:ascii="Times New Roman" w:hAnsi="Times New Roman" w:cs="Times New Roman"/>
          <w:color w:val="000000" w:themeColor="text1"/>
          <w:sz w:val="24"/>
          <w:szCs w:val="24"/>
          <w:lang w:val="en"/>
        </w:rPr>
        <w:t xml:space="preserve"> and </w:t>
      </w:r>
      <w:hyperlink r:id="rId79" w:tooltip="Pituitary" w:history="1">
        <w:r w:rsidRPr="00654930">
          <w:rPr>
            <w:rStyle w:val="Hyperlink"/>
            <w:rFonts w:ascii="Times New Roman" w:hAnsi="Times New Roman" w:cs="Times New Roman"/>
            <w:color w:val="000000" w:themeColor="text1"/>
            <w:sz w:val="24"/>
            <w:szCs w:val="24"/>
            <w:u w:val="none"/>
            <w:lang w:val="en"/>
          </w:rPr>
          <w:t>pituitary</w:t>
        </w:r>
      </w:hyperlink>
      <w:r w:rsidRPr="00654930">
        <w:rPr>
          <w:rFonts w:ascii="Times New Roman" w:hAnsi="Times New Roman" w:cs="Times New Roman"/>
          <w:color w:val="000000" w:themeColor="text1"/>
          <w:sz w:val="24"/>
          <w:szCs w:val="24"/>
          <w:lang w:val="en"/>
        </w:rPr>
        <w:t xml:space="preserve"> diseases or </w:t>
      </w:r>
      <w:hyperlink r:id="rId80" w:tooltip="Premature ovarian failure" w:history="1">
        <w:r w:rsidRPr="00654930">
          <w:rPr>
            <w:rStyle w:val="Hyperlink"/>
            <w:rFonts w:ascii="Times New Roman" w:hAnsi="Times New Roman" w:cs="Times New Roman"/>
            <w:color w:val="000000" w:themeColor="text1"/>
            <w:sz w:val="24"/>
            <w:szCs w:val="24"/>
            <w:u w:val="none"/>
            <w:lang w:val="en"/>
          </w:rPr>
          <w:t>premature ovarian failure</w:t>
        </w:r>
      </w:hyperlink>
      <w:r w:rsidRPr="00654930">
        <w:rPr>
          <w:rFonts w:ascii="Times New Roman" w:hAnsi="Times New Roman" w:cs="Times New Roman"/>
          <w:color w:val="000000" w:themeColor="text1"/>
          <w:sz w:val="24"/>
          <w:szCs w:val="24"/>
          <w:lang w:val="en"/>
        </w:rPr>
        <w:t xml:space="preserve">. </w:t>
      </w:r>
    </w:p>
    <w:p w:rsidR="00AC23F2" w:rsidRPr="00654930" w:rsidRDefault="00AC23F2" w:rsidP="00654930">
      <w:pPr>
        <w:numPr>
          <w:ilvl w:val="1"/>
          <w:numId w:val="32"/>
        </w:numPr>
        <w:spacing w:before="100" w:beforeAutospacing="1" w:after="100" w:afterAutospacing="1" w:line="360" w:lineRule="auto"/>
        <w:jc w:val="both"/>
        <w:rPr>
          <w:rFonts w:ascii="Times New Roman" w:hAnsi="Times New Roman" w:cs="Times New Roman"/>
          <w:color w:val="000000" w:themeColor="text1"/>
          <w:sz w:val="24"/>
          <w:szCs w:val="24"/>
          <w:lang w:val="en"/>
        </w:rPr>
      </w:pPr>
      <w:r w:rsidRPr="00654930">
        <w:rPr>
          <w:rFonts w:ascii="Times New Roman" w:hAnsi="Times New Roman" w:cs="Times New Roman"/>
          <w:color w:val="000000" w:themeColor="text1"/>
          <w:sz w:val="24"/>
          <w:szCs w:val="24"/>
          <w:lang w:val="en"/>
        </w:rPr>
        <w:t xml:space="preserve">Reduced </w:t>
      </w:r>
      <w:hyperlink r:id="rId81" w:tooltip="LH" w:history="1">
        <w:r w:rsidRPr="00654930">
          <w:rPr>
            <w:rStyle w:val="Hyperlink"/>
            <w:rFonts w:ascii="Times New Roman" w:hAnsi="Times New Roman" w:cs="Times New Roman"/>
            <w:color w:val="000000" w:themeColor="text1"/>
            <w:sz w:val="24"/>
            <w:szCs w:val="24"/>
            <w:u w:val="none"/>
            <w:lang w:val="en"/>
          </w:rPr>
          <w:t>LH</w:t>
        </w:r>
      </w:hyperlink>
      <w:r w:rsidRPr="00654930">
        <w:rPr>
          <w:rFonts w:ascii="Times New Roman" w:hAnsi="Times New Roman" w:cs="Times New Roman"/>
          <w:color w:val="000000" w:themeColor="text1"/>
          <w:sz w:val="24"/>
          <w:szCs w:val="24"/>
          <w:lang w:val="en"/>
        </w:rPr>
        <w:t xml:space="preserve">, suggestive of complete </w:t>
      </w:r>
      <w:hyperlink r:id="rId82" w:tooltip="Androgen insensitivity syndrome" w:history="1">
        <w:r w:rsidRPr="00654930">
          <w:rPr>
            <w:rStyle w:val="Hyperlink"/>
            <w:rFonts w:ascii="Times New Roman" w:hAnsi="Times New Roman" w:cs="Times New Roman"/>
            <w:color w:val="000000" w:themeColor="text1"/>
            <w:sz w:val="24"/>
            <w:szCs w:val="24"/>
            <w:u w:val="none"/>
            <w:lang w:val="en"/>
          </w:rPr>
          <w:t>androgen insensitivity syndrome</w:t>
        </w:r>
      </w:hyperlink>
      <w:r w:rsidRPr="00654930">
        <w:rPr>
          <w:rFonts w:ascii="Times New Roman" w:hAnsi="Times New Roman" w:cs="Times New Roman"/>
          <w:color w:val="000000" w:themeColor="text1"/>
          <w:sz w:val="24"/>
          <w:szCs w:val="24"/>
          <w:lang w:val="en"/>
        </w:rPr>
        <w:t>.</w:t>
      </w:r>
      <w:r w:rsidR="00576931" w:rsidRPr="00654930">
        <w:rPr>
          <w:rFonts w:ascii="Times New Roman" w:hAnsi="Times New Roman" w:cs="Times New Roman"/>
          <w:color w:val="000000" w:themeColor="text1"/>
          <w:sz w:val="24"/>
          <w:szCs w:val="24"/>
          <w:lang w:val="en"/>
        </w:rPr>
        <w:t xml:space="preserve"> </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Estradiol</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Estradiol interpretation in patients of amenorrhea include: </w:t>
      </w:r>
    </w:p>
    <w:p w:rsidR="00AC23F2" w:rsidRPr="00654930" w:rsidRDefault="00AC23F2" w:rsidP="00654930">
      <w:pPr>
        <w:numPr>
          <w:ilvl w:val="1"/>
          <w:numId w:val="32"/>
        </w:numPr>
        <w:spacing w:before="100" w:beforeAutospacing="1" w:after="100" w:afterAutospacing="1" w:line="360" w:lineRule="auto"/>
        <w:jc w:val="both"/>
        <w:rPr>
          <w:rFonts w:ascii="Times New Roman" w:hAnsi="Times New Roman" w:cs="Times New Roman"/>
          <w:color w:val="000000" w:themeColor="text1"/>
          <w:sz w:val="24"/>
          <w:szCs w:val="24"/>
          <w:lang w:val="en"/>
        </w:rPr>
      </w:pPr>
      <w:r w:rsidRPr="00654930">
        <w:rPr>
          <w:rFonts w:ascii="Times New Roman" w:hAnsi="Times New Roman" w:cs="Times New Roman"/>
          <w:color w:val="000000" w:themeColor="text1"/>
          <w:sz w:val="24"/>
          <w:szCs w:val="24"/>
          <w:lang w:val="en"/>
        </w:rPr>
        <w:t xml:space="preserve">Reduced </w:t>
      </w:r>
      <w:hyperlink r:id="rId83" w:tooltip="Estradiol" w:history="1">
        <w:r w:rsidRPr="00654930">
          <w:rPr>
            <w:rStyle w:val="Hyperlink"/>
            <w:rFonts w:ascii="Times New Roman" w:hAnsi="Times New Roman" w:cs="Times New Roman"/>
            <w:color w:val="000000" w:themeColor="text1"/>
            <w:sz w:val="24"/>
            <w:szCs w:val="24"/>
            <w:u w:val="none"/>
            <w:lang w:val="en"/>
          </w:rPr>
          <w:t>estradiol</w:t>
        </w:r>
      </w:hyperlink>
      <w:r w:rsidRPr="00654930">
        <w:rPr>
          <w:rFonts w:ascii="Times New Roman" w:hAnsi="Times New Roman" w:cs="Times New Roman"/>
          <w:color w:val="000000" w:themeColor="text1"/>
          <w:sz w:val="24"/>
          <w:szCs w:val="24"/>
          <w:lang w:val="en"/>
        </w:rPr>
        <w:t xml:space="preserve">, suggestive of </w:t>
      </w:r>
      <w:hyperlink r:id="rId84" w:tooltip="Ovarian failure" w:history="1">
        <w:r w:rsidRPr="00654930">
          <w:rPr>
            <w:rStyle w:val="Hyperlink"/>
            <w:rFonts w:ascii="Times New Roman" w:hAnsi="Times New Roman" w:cs="Times New Roman"/>
            <w:color w:val="000000" w:themeColor="text1"/>
            <w:sz w:val="24"/>
            <w:szCs w:val="24"/>
            <w:u w:val="none"/>
            <w:lang w:val="en"/>
          </w:rPr>
          <w:t>ovarian failure</w:t>
        </w:r>
      </w:hyperlink>
      <w:r w:rsidRPr="00654930">
        <w:rPr>
          <w:rFonts w:ascii="Times New Roman" w:hAnsi="Times New Roman" w:cs="Times New Roman"/>
          <w:color w:val="000000" w:themeColor="text1"/>
          <w:sz w:val="24"/>
          <w:szCs w:val="24"/>
          <w:lang w:val="en"/>
        </w:rPr>
        <w:t xml:space="preserve"> or </w:t>
      </w:r>
      <w:hyperlink r:id="rId85" w:tooltip="Pituitary" w:history="1">
        <w:r w:rsidRPr="00654930">
          <w:rPr>
            <w:rStyle w:val="Hyperlink"/>
            <w:rFonts w:ascii="Times New Roman" w:hAnsi="Times New Roman" w:cs="Times New Roman"/>
            <w:color w:val="000000" w:themeColor="text1"/>
            <w:sz w:val="24"/>
            <w:szCs w:val="24"/>
            <w:u w:val="none"/>
            <w:lang w:val="en"/>
          </w:rPr>
          <w:t>pituitary</w:t>
        </w:r>
      </w:hyperlink>
      <w:r w:rsidRPr="00654930">
        <w:rPr>
          <w:rFonts w:ascii="Times New Roman" w:hAnsi="Times New Roman" w:cs="Times New Roman"/>
          <w:color w:val="000000" w:themeColor="text1"/>
          <w:sz w:val="24"/>
          <w:szCs w:val="24"/>
          <w:lang w:val="en"/>
        </w:rPr>
        <w:t xml:space="preserve"> causes.</w:t>
      </w:r>
      <w:r w:rsidR="00576931" w:rsidRPr="00654930">
        <w:rPr>
          <w:rFonts w:ascii="Times New Roman" w:hAnsi="Times New Roman" w:cs="Times New Roman"/>
          <w:color w:val="000000" w:themeColor="text1"/>
          <w:sz w:val="24"/>
          <w:szCs w:val="24"/>
          <w:lang w:val="en"/>
        </w:rPr>
        <w:t xml:space="preserve"> </w:t>
      </w:r>
    </w:p>
    <w:p w:rsidR="00AC23F2" w:rsidRPr="00654930" w:rsidRDefault="00AC23F2" w:rsidP="00654930">
      <w:pPr>
        <w:numPr>
          <w:ilvl w:val="1"/>
          <w:numId w:val="32"/>
        </w:numPr>
        <w:spacing w:before="100" w:beforeAutospacing="1" w:after="100" w:afterAutospacing="1" w:line="360" w:lineRule="auto"/>
        <w:jc w:val="both"/>
        <w:rPr>
          <w:rFonts w:ascii="Times New Roman" w:hAnsi="Times New Roman" w:cs="Times New Roman"/>
          <w:color w:val="000000" w:themeColor="text1"/>
          <w:sz w:val="24"/>
          <w:szCs w:val="24"/>
          <w:lang w:val="en"/>
        </w:rPr>
      </w:pPr>
      <w:r w:rsidRPr="00654930">
        <w:rPr>
          <w:rFonts w:ascii="Times New Roman" w:hAnsi="Times New Roman" w:cs="Times New Roman"/>
          <w:color w:val="000000" w:themeColor="text1"/>
          <w:sz w:val="24"/>
          <w:szCs w:val="24"/>
          <w:lang w:val="en"/>
        </w:rPr>
        <w:t xml:space="preserve">Elevated </w:t>
      </w:r>
      <w:hyperlink r:id="rId86" w:tooltip="Estradiol" w:history="1">
        <w:r w:rsidRPr="00654930">
          <w:rPr>
            <w:rStyle w:val="Hyperlink"/>
            <w:rFonts w:ascii="Times New Roman" w:hAnsi="Times New Roman" w:cs="Times New Roman"/>
            <w:color w:val="000000" w:themeColor="text1"/>
            <w:sz w:val="24"/>
            <w:szCs w:val="24"/>
            <w:u w:val="none"/>
            <w:lang w:val="en"/>
          </w:rPr>
          <w:t>estradiol</w:t>
        </w:r>
      </w:hyperlink>
      <w:r w:rsidRPr="00654930">
        <w:rPr>
          <w:rFonts w:ascii="Times New Roman" w:hAnsi="Times New Roman" w:cs="Times New Roman"/>
          <w:color w:val="000000" w:themeColor="text1"/>
          <w:sz w:val="24"/>
          <w:szCs w:val="24"/>
          <w:lang w:val="en"/>
        </w:rPr>
        <w:t xml:space="preserve">, suggestive of </w:t>
      </w:r>
      <w:hyperlink r:id="rId87" w:tooltip="Androgen insensitivity syndrome" w:history="1">
        <w:r w:rsidRPr="00654930">
          <w:rPr>
            <w:rStyle w:val="Hyperlink"/>
            <w:rFonts w:ascii="Times New Roman" w:hAnsi="Times New Roman" w:cs="Times New Roman"/>
            <w:color w:val="000000" w:themeColor="text1"/>
            <w:sz w:val="24"/>
            <w:szCs w:val="24"/>
            <w:u w:val="none"/>
            <w:lang w:val="en"/>
          </w:rPr>
          <w:t>androgen insensitivity syndrome</w:t>
        </w:r>
      </w:hyperlink>
      <w:r w:rsidRPr="00654930">
        <w:rPr>
          <w:rFonts w:ascii="Times New Roman" w:hAnsi="Times New Roman" w:cs="Times New Roman"/>
          <w:color w:val="000000" w:themeColor="text1"/>
          <w:sz w:val="24"/>
          <w:szCs w:val="24"/>
          <w:lang w:val="en"/>
        </w:rPr>
        <w:t>.</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Progesterone</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reduced concentration of </w:t>
      </w:r>
      <w:hyperlink r:id="rId88" w:tooltip="Progesterone" w:history="1">
        <w:r w:rsidRPr="00654930">
          <w:rPr>
            <w:rStyle w:val="Hyperlink"/>
            <w:b w:val="0"/>
            <w:color w:val="000000" w:themeColor="text1"/>
            <w:sz w:val="24"/>
            <w:szCs w:val="24"/>
            <w:u w:val="none"/>
            <w:lang w:val="en"/>
          </w:rPr>
          <w:t>progesterone</w:t>
        </w:r>
      </w:hyperlink>
      <w:r w:rsidRPr="00654930">
        <w:rPr>
          <w:b w:val="0"/>
          <w:color w:val="000000" w:themeColor="text1"/>
          <w:sz w:val="24"/>
          <w:szCs w:val="24"/>
          <w:lang w:val="en"/>
        </w:rPr>
        <w:t xml:space="preserve">, which is usually suggestive of </w:t>
      </w:r>
      <w:hyperlink r:id="rId89" w:tooltip="Ovarian failure" w:history="1">
        <w:r w:rsidRPr="00654930">
          <w:rPr>
            <w:rStyle w:val="Hyperlink"/>
            <w:b w:val="0"/>
            <w:color w:val="000000" w:themeColor="text1"/>
            <w:sz w:val="24"/>
            <w:szCs w:val="24"/>
            <w:u w:val="none"/>
            <w:lang w:val="en"/>
          </w:rPr>
          <w:t>ovarian failure</w:t>
        </w:r>
      </w:hyperlink>
      <w:r w:rsidRPr="00654930">
        <w:rPr>
          <w:b w:val="0"/>
          <w:color w:val="000000" w:themeColor="text1"/>
          <w:sz w:val="24"/>
          <w:szCs w:val="24"/>
          <w:lang w:val="en"/>
        </w:rPr>
        <w:t>.</w:t>
      </w:r>
      <w:r w:rsidR="00576931" w:rsidRPr="00654930">
        <w:rPr>
          <w:b w:val="0"/>
          <w:color w:val="000000" w:themeColor="text1"/>
          <w:sz w:val="24"/>
          <w:szCs w:val="24"/>
          <w:lang w:val="en"/>
        </w:rPr>
        <w:t xml:space="preserve"> </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Free and total testosterone</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elevated concentration of </w:t>
      </w:r>
      <w:hyperlink r:id="rId90" w:tooltip="Testosterone" w:history="1">
        <w:r w:rsidRPr="00654930">
          <w:rPr>
            <w:rStyle w:val="Hyperlink"/>
            <w:b w:val="0"/>
            <w:color w:val="000000" w:themeColor="text1"/>
            <w:sz w:val="24"/>
            <w:szCs w:val="24"/>
            <w:u w:val="none"/>
            <w:lang w:val="en"/>
          </w:rPr>
          <w:t>testosterone</w:t>
        </w:r>
      </w:hyperlink>
      <w:r w:rsidRPr="00654930">
        <w:rPr>
          <w:b w:val="0"/>
          <w:color w:val="000000" w:themeColor="text1"/>
          <w:sz w:val="24"/>
          <w:szCs w:val="24"/>
          <w:lang w:val="en"/>
        </w:rPr>
        <w:t xml:space="preserve">, which is usually suggestive of amenorrhea due to complete </w:t>
      </w:r>
      <w:hyperlink r:id="rId91" w:tooltip="Androgen insensitivity syndrome" w:history="1">
        <w:r w:rsidRPr="00654930">
          <w:rPr>
            <w:rStyle w:val="Hyperlink"/>
            <w:b w:val="0"/>
            <w:color w:val="000000" w:themeColor="text1"/>
            <w:sz w:val="24"/>
            <w:szCs w:val="24"/>
            <w:u w:val="none"/>
            <w:lang w:val="en"/>
          </w:rPr>
          <w:t>androgen insensitivity syndrome</w:t>
        </w:r>
      </w:hyperlink>
      <w:r w:rsidRPr="00654930">
        <w:rPr>
          <w:b w:val="0"/>
          <w:color w:val="000000" w:themeColor="text1"/>
          <w:sz w:val="24"/>
          <w:szCs w:val="24"/>
          <w:lang w:val="en"/>
        </w:rPr>
        <w:t>.</w:t>
      </w:r>
      <w:r w:rsidR="00576931" w:rsidRPr="00654930">
        <w:rPr>
          <w:b w:val="0"/>
          <w:color w:val="000000" w:themeColor="text1"/>
          <w:sz w:val="24"/>
          <w:szCs w:val="24"/>
          <w:lang w:val="en"/>
        </w:rPr>
        <w:t xml:space="preserve"> </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proofErr w:type="spellStart"/>
      <w:r w:rsidRPr="004144ED">
        <w:rPr>
          <w:rStyle w:val="mw-headline"/>
          <w:color w:val="000000" w:themeColor="text1"/>
          <w:sz w:val="24"/>
          <w:szCs w:val="24"/>
          <w:lang w:val="en"/>
        </w:rPr>
        <w:t>Dehydroepiandrosterone</w:t>
      </w:r>
      <w:proofErr w:type="spellEnd"/>
      <w:r w:rsidRPr="004144ED">
        <w:rPr>
          <w:rStyle w:val="mw-headline"/>
          <w:color w:val="000000" w:themeColor="text1"/>
          <w:sz w:val="24"/>
          <w:szCs w:val="24"/>
          <w:lang w:val="en"/>
        </w:rPr>
        <w:t xml:space="preserve"> sulfate (DHEAS)</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elevated concentration of </w:t>
      </w:r>
      <w:hyperlink r:id="rId92" w:tooltip="Dehydroepiandrosterone sulfate" w:history="1">
        <w:proofErr w:type="spellStart"/>
        <w:r w:rsidRPr="00654930">
          <w:rPr>
            <w:rStyle w:val="Hyperlink"/>
            <w:b w:val="0"/>
            <w:color w:val="000000" w:themeColor="text1"/>
            <w:sz w:val="24"/>
            <w:szCs w:val="24"/>
            <w:u w:val="none"/>
            <w:lang w:val="en"/>
          </w:rPr>
          <w:t>dehydroepiandrosterone</w:t>
        </w:r>
        <w:proofErr w:type="spellEnd"/>
        <w:r w:rsidRPr="00654930">
          <w:rPr>
            <w:rStyle w:val="Hyperlink"/>
            <w:b w:val="0"/>
            <w:color w:val="000000" w:themeColor="text1"/>
            <w:sz w:val="24"/>
            <w:szCs w:val="24"/>
            <w:u w:val="none"/>
            <w:lang w:val="en"/>
          </w:rPr>
          <w:t xml:space="preserve"> sulfate (DHEAS)</w:t>
        </w:r>
      </w:hyperlink>
      <w:r w:rsidRPr="00654930">
        <w:rPr>
          <w:b w:val="0"/>
          <w:color w:val="000000" w:themeColor="text1"/>
          <w:sz w:val="24"/>
          <w:szCs w:val="24"/>
          <w:lang w:val="en"/>
        </w:rPr>
        <w:t xml:space="preserve">, which is usually suggestive of amenorrhea due to </w:t>
      </w:r>
      <w:hyperlink r:id="rId93" w:tooltip="Polycystic ovary syndrome" w:history="1">
        <w:r w:rsidRPr="00654930">
          <w:rPr>
            <w:rStyle w:val="Hyperlink"/>
            <w:b w:val="0"/>
            <w:color w:val="000000" w:themeColor="text1"/>
            <w:sz w:val="24"/>
            <w:szCs w:val="24"/>
            <w:u w:val="none"/>
            <w:lang w:val="en"/>
          </w:rPr>
          <w:t>polycystic ovary syndrome (PCOS)</w:t>
        </w:r>
      </w:hyperlink>
      <w:r w:rsidRPr="00654930">
        <w:rPr>
          <w:b w:val="0"/>
          <w:color w:val="000000" w:themeColor="text1"/>
          <w:sz w:val="24"/>
          <w:szCs w:val="24"/>
          <w:lang w:val="en"/>
        </w:rPr>
        <w:t>.</w:t>
      </w:r>
      <w:r w:rsidR="00576931" w:rsidRPr="00654930">
        <w:rPr>
          <w:b w:val="0"/>
          <w:color w:val="000000" w:themeColor="text1"/>
          <w:sz w:val="24"/>
          <w:szCs w:val="24"/>
          <w:lang w:val="en"/>
        </w:rPr>
        <w:t xml:space="preserve"> </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Delta 4-androstenedione</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elevated concentration of </w:t>
      </w:r>
      <w:hyperlink r:id="rId94" w:tooltip="Androstenedione" w:history="1">
        <w:r w:rsidRPr="00654930">
          <w:rPr>
            <w:rStyle w:val="Hyperlink"/>
            <w:b w:val="0"/>
            <w:color w:val="000000" w:themeColor="text1"/>
            <w:sz w:val="24"/>
            <w:szCs w:val="24"/>
            <w:u w:val="none"/>
            <w:lang w:val="en"/>
          </w:rPr>
          <w:t>delta 4-androstenedione</w:t>
        </w:r>
      </w:hyperlink>
      <w:r w:rsidRPr="00654930">
        <w:rPr>
          <w:b w:val="0"/>
          <w:color w:val="000000" w:themeColor="text1"/>
          <w:sz w:val="24"/>
          <w:szCs w:val="24"/>
          <w:lang w:val="en"/>
        </w:rPr>
        <w:t xml:space="preserve">, which is usually suggestive of amenorrhea due to </w:t>
      </w:r>
      <w:hyperlink r:id="rId95" w:tooltip="Polycystic ovary syndrome" w:history="1">
        <w:r w:rsidRPr="00654930">
          <w:rPr>
            <w:rStyle w:val="Hyperlink"/>
            <w:b w:val="0"/>
            <w:color w:val="000000" w:themeColor="text1"/>
            <w:sz w:val="24"/>
            <w:szCs w:val="24"/>
            <w:u w:val="none"/>
            <w:lang w:val="en"/>
          </w:rPr>
          <w:t>polycystic ovary syndrome (PCOS)</w:t>
        </w:r>
      </w:hyperlink>
      <w:r w:rsidRPr="00654930">
        <w:rPr>
          <w:b w:val="0"/>
          <w:color w:val="000000" w:themeColor="text1"/>
          <w:sz w:val="24"/>
          <w:szCs w:val="24"/>
          <w:lang w:val="en"/>
        </w:rPr>
        <w:t>.</w:t>
      </w:r>
      <w:r w:rsidR="00576931" w:rsidRPr="00654930">
        <w:rPr>
          <w:b w:val="0"/>
          <w:color w:val="000000" w:themeColor="text1"/>
          <w:sz w:val="24"/>
          <w:szCs w:val="24"/>
          <w:lang w:val="en"/>
        </w:rPr>
        <w:t xml:space="preserve"> </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17-hydroxyprogesterone</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elevated concentration of </w:t>
      </w:r>
      <w:hyperlink r:id="rId96" w:tooltip="17-hydroxyprogesterone" w:history="1">
        <w:r w:rsidRPr="00654930">
          <w:rPr>
            <w:rStyle w:val="Hyperlink"/>
            <w:b w:val="0"/>
            <w:color w:val="000000" w:themeColor="text1"/>
            <w:sz w:val="24"/>
            <w:szCs w:val="24"/>
            <w:u w:val="none"/>
            <w:lang w:val="en"/>
          </w:rPr>
          <w:t>17-hydroxyprogesterone</w:t>
        </w:r>
      </w:hyperlink>
      <w:r w:rsidRPr="00654930">
        <w:rPr>
          <w:b w:val="0"/>
          <w:color w:val="000000" w:themeColor="text1"/>
          <w:sz w:val="24"/>
          <w:szCs w:val="24"/>
          <w:lang w:val="en"/>
        </w:rPr>
        <w:t xml:space="preserve">, which is usually suggestive of amenorrhea due to </w:t>
      </w:r>
      <w:hyperlink r:id="rId97" w:tooltip="Congenital adrenal hyperplasia (CAH)" w:history="1">
        <w:r w:rsidRPr="00654930">
          <w:rPr>
            <w:rStyle w:val="Hyperlink"/>
            <w:b w:val="0"/>
            <w:color w:val="000000" w:themeColor="text1"/>
            <w:sz w:val="24"/>
            <w:szCs w:val="24"/>
            <w:u w:val="none"/>
            <w:lang w:val="en"/>
          </w:rPr>
          <w:t>congenital adrenal hyperplasia (CAH)</w:t>
        </w:r>
      </w:hyperlink>
      <w:r w:rsidRPr="00654930">
        <w:rPr>
          <w:b w:val="0"/>
          <w:color w:val="000000" w:themeColor="text1"/>
          <w:sz w:val="24"/>
          <w:szCs w:val="24"/>
          <w:lang w:val="en"/>
        </w:rPr>
        <w:t>.</w:t>
      </w:r>
      <w:r w:rsidR="00576931" w:rsidRPr="00654930">
        <w:rPr>
          <w:b w:val="0"/>
          <w:color w:val="000000" w:themeColor="text1"/>
          <w:sz w:val="24"/>
          <w:szCs w:val="24"/>
          <w:lang w:val="en"/>
        </w:rPr>
        <w:t xml:space="preserve"> </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Fasting insulin</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elevated concentration of fasting </w:t>
      </w:r>
      <w:hyperlink r:id="rId98" w:tooltip="Insulin" w:history="1">
        <w:r w:rsidRPr="00654930">
          <w:rPr>
            <w:rStyle w:val="Hyperlink"/>
            <w:b w:val="0"/>
            <w:color w:val="000000" w:themeColor="text1"/>
            <w:sz w:val="24"/>
            <w:szCs w:val="24"/>
            <w:u w:val="none"/>
            <w:lang w:val="en"/>
          </w:rPr>
          <w:t>insulin</w:t>
        </w:r>
      </w:hyperlink>
      <w:r w:rsidRPr="00654930">
        <w:rPr>
          <w:b w:val="0"/>
          <w:color w:val="000000" w:themeColor="text1"/>
          <w:sz w:val="24"/>
          <w:szCs w:val="24"/>
          <w:lang w:val="en"/>
        </w:rPr>
        <w:t xml:space="preserve">, which is usually suggestive of amenorrhea due to </w:t>
      </w:r>
      <w:hyperlink r:id="rId99" w:tooltip="Polycystic ovary syndrome" w:history="1">
        <w:r w:rsidRPr="00654930">
          <w:rPr>
            <w:rStyle w:val="Hyperlink"/>
            <w:b w:val="0"/>
            <w:color w:val="000000" w:themeColor="text1"/>
            <w:sz w:val="24"/>
            <w:szCs w:val="24"/>
            <w:u w:val="none"/>
            <w:lang w:val="en"/>
          </w:rPr>
          <w:t>polycystic ovary syndrome (PCOS)</w:t>
        </w:r>
      </w:hyperlink>
      <w:r w:rsidRPr="00654930">
        <w:rPr>
          <w:b w:val="0"/>
          <w:color w:val="000000" w:themeColor="text1"/>
          <w:sz w:val="24"/>
          <w:szCs w:val="24"/>
          <w:lang w:val="en"/>
        </w:rPr>
        <w:t>.</w:t>
      </w:r>
      <w:r w:rsidR="00576931" w:rsidRPr="00654930">
        <w:rPr>
          <w:b w:val="0"/>
          <w:color w:val="000000" w:themeColor="text1"/>
          <w:sz w:val="24"/>
          <w:szCs w:val="24"/>
          <w:lang w:val="en"/>
        </w:rPr>
        <w:t xml:space="preserve"> </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Fasting glucose (FBS)</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elevated concentration of </w:t>
      </w:r>
      <w:hyperlink r:id="rId100" w:tooltip="Fasting plasma glucose" w:history="1">
        <w:r w:rsidRPr="00654930">
          <w:rPr>
            <w:rStyle w:val="Hyperlink"/>
            <w:b w:val="0"/>
            <w:color w:val="000000" w:themeColor="text1"/>
            <w:sz w:val="24"/>
            <w:szCs w:val="24"/>
            <w:u w:val="none"/>
            <w:lang w:val="en"/>
          </w:rPr>
          <w:t>fasting glucose (FBS)</w:t>
        </w:r>
      </w:hyperlink>
      <w:r w:rsidRPr="00654930">
        <w:rPr>
          <w:b w:val="0"/>
          <w:color w:val="000000" w:themeColor="text1"/>
          <w:sz w:val="24"/>
          <w:szCs w:val="24"/>
          <w:lang w:val="en"/>
        </w:rPr>
        <w:t xml:space="preserve">, which is usually suggestive of amenorrhea due to </w:t>
      </w:r>
      <w:hyperlink r:id="rId101" w:tooltip="Polycystic ovary syndrome" w:history="1">
        <w:r w:rsidRPr="00654930">
          <w:rPr>
            <w:rStyle w:val="Hyperlink"/>
            <w:b w:val="0"/>
            <w:color w:val="000000" w:themeColor="text1"/>
            <w:sz w:val="24"/>
            <w:szCs w:val="24"/>
            <w:u w:val="none"/>
            <w:lang w:val="en"/>
          </w:rPr>
          <w:t>polycystic ovary syndrome (PCOS)</w:t>
        </w:r>
      </w:hyperlink>
      <w:r w:rsidRPr="00654930">
        <w:rPr>
          <w:b w:val="0"/>
          <w:color w:val="000000" w:themeColor="text1"/>
          <w:sz w:val="24"/>
          <w:szCs w:val="24"/>
          <w:lang w:val="en"/>
        </w:rPr>
        <w:t>.</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Insulin resistance indexes</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elevated </w:t>
      </w:r>
      <w:hyperlink r:id="rId102" w:tooltip="Insulin resistance" w:history="1">
        <w:r w:rsidRPr="00654930">
          <w:rPr>
            <w:rStyle w:val="Hyperlink"/>
            <w:b w:val="0"/>
            <w:color w:val="000000" w:themeColor="text1"/>
            <w:sz w:val="24"/>
            <w:szCs w:val="24"/>
            <w:u w:val="none"/>
            <w:lang w:val="en"/>
          </w:rPr>
          <w:t>insulin resistance</w:t>
        </w:r>
      </w:hyperlink>
      <w:r w:rsidRPr="00654930">
        <w:rPr>
          <w:b w:val="0"/>
          <w:color w:val="000000" w:themeColor="text1"/>
          <w:sz w:val="24"/>
          <w:szCs w:val="24"/>
          <w:lang w:val="en"/>
        </w:rPr>
        <w:t xml:space="preserve"> indexes, which is usually suggestive of amenorrhea due to </w:t>
      </w:r>
      <w:hyperlink r:id="rId103" w:tooltip="Polycystic ovary syndrome" w:history="1">
        <w:r w:rsidRPr="00654930">
          <w:rPr>
            <w:rStyle w:val="Hyperlink"/>
            <w:b w:val="0"/>
            <w:color w:val="000000" w:themeColor="text1"/>
            <w:sz w:val="24"/>
            <w:szCs w:val="24"/>
            <w:u w:val="none"/>
            <w:lang w:val="en"/>
          </w:rPr>
          <w:t>polycystic ovary syndrome (PCOS)</w:t>
        </w:r>
      </w:hyperlink>
      <w:r w:rsidRPr="00654930">
        <w:rPr>
          <w:b w:val="0"/>
          <w:color w:val="000000" w:themeColor="text1"/>
          <w:sz w:val="24"/>
          <w:szCs w:val="24"/>
          <w:lang w:val="en"/>
        </w:rPr>
        <w:t>.</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Adrenocorticotropic hormone (ACTH)</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elevated concentration of </w:t>
      </w:r>
      <w:hyperlink r:id="rId104" w:tooltip="Adrenocorticotropic hormone" w:history="1">
        <w:r w:rsidRPr="00654930">
          <w:rPr>
            <w:rStyle w:val="Hyperlink"/>
            <w:b w:val="0"/>
            <w:color w:val="000000" w:themeColor="text1"/>
            <w:sz w:val="24"/>
            <w:szCs w:val="24"/>
            <w:u w:val="none"/>
            <w:lang w:val="en"/>
          </w:rPr>
          <w:t>adrenocorticotropic hormone (ACTH)</w:t>
        </w:r>
      </w:hyperlink>
      <w:r w:rsidRPr="00654930">
        <w:rPr>
          <w:b w:val="0"/>
          <w:color w:val="000000" w:themeColor="text1"/>
          <w:sz w:val="24"/>
          <w:szCs w:val="24"/>
          <w:lang w:val="en"/>
        </w:rPr>
        <w:t xml:space="preserve">, which is usually suggestive of amenorrhea due to </w:t>
      </w:r>
      <w:hyperlink r:id="rId105" w:tooltip="Pituitary" w:history="1">
        <w:r w:rsidRPr="00654930">
          <w:rPr>
            <w:rStyle w:val="Hyperlink"/>
            <w:b w:val="0"/>
            <w:color w:val="000000" w:themeColor="text1"/>
            <w:sz w:val="24"/>
            <w:szCs w:val="24"/>
            <w:u w:val="none"/>
            <w:lang w:val="en"/>
          </w:rPr>
          <w:t>pituitary</w:t>
        </w:r>
      </w:hyperlink>
      <w:r w:rsidRPr="00654930">
        <w:rPr>
          <w:b w:val="0"/>
          <w:color w:val="000000" w:themeColor="text1"/>
          <w:sz w:val="24"/>
          <w:szCs w:val="24"/>
          <w:lang w:val="en"/>
        </w:rPr>
        <w:t xml:space="preserve"> causes (</w:t>
      </w:r>
      <w:hyperlink r:id="rId106" w:tooltip="Adreno-corticotrophic adenoma" w:history="1">
        <w:r w:rsidRPr="00654930">
          <w:rPr>
            <w:rStyle w:val="Hyperlink"/>
            <w:b w:val="0"/>
            <w:color w:val="000000" w:themeColor="text1"/>
            <w:sz w:val="24"/>
            <w:szCs w:val="24"/>
            <w:u w:val="none"/>
            <w:lang w:val="en"/>
          </w:rPr>
          <w:t>ACTH-secreting adenoma</w:t>
        </w:r>
      </w:hyperlink>
      <w:r w:rsidRPr="00654930">
        <w:rPr>
          <w:b w:val="0"/>
          <w:color w:val="000000" w:themeColor="text1"/>
          <w:sz w:val="24"/>
          <w:szCs w:val="24"/>
          <w:lang w:val="en"/>
        </w:rPr>
        <w:t>).</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lastRenderedPageBreak/>
        <w:t>Cortisol</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elevated concentration of </w:t>
      </w:r>
      <w:hyperlink r:id="rId107" w:tooltip="Cortisol" w:history="1">
        <w:r w:rsidRPr="00654930">
          <w:rPr>
            <w:rStyle w:val="Hyperlink"/>
            <w:b w:val="0"/>
            <w:color w:val="000000" w:themeColor="text1"/>
            <w:sz w:val="24"/>
            <w:szCs w:val="24"/>
            <w:u w:val="none"/>
            <w:lang w:val="en"/>
          </w:rPr>
          <w:t>cortisol</w:t>
        </w:r>
      </w:hyperlink>
      <w:r w:rsidRPr="00654930">
        <w:rPr>
          <w:b w:val="0"/>
          <w:color w:val="000000" w:themeColor="text1"/>
          <w:sz w:val="24"/>
          <w:szCs w:val="24"/>
          <w:lang w:val="en"/>
        </w:rPr>
        <w:t xml:space="preserve">, which is usually suggestive of amenorrhea due to </w:t>
      </w:r>
      <w:hyperlink r:id="rId108" w:tooltip="Pituitary" w:history="1">
        <w:r w:rsidRPr="00654930">
          <w:rPr>
            <w:rStyle w:val="Hyperlink"/>
            <w:b w:val="0"/>
            <w:color w:val="000000" w:themeColor="text1"/>
            <w:sz w:val="24"/>
            <w:szCs w:val="24"/>
            <w:u w:val="none"/>
            <w:lang w:val="en"/>
          </w:rPr>
          <w:t>pituitary</w:t>
        </w:r>
      </w:hyperlink>
      <w:r w:rsidRPr="00654930">
        <w:rPr>
          <w:b w:val="0"/>
          <w:color w:val="000000" w:themeColor="text1"/>
          <w:sz w:val="24"/>
          <w:szCs w:val="24"/>
          <w:lang w:val="en"/>
        </w:rPr>
        <w:t xml:space="preserve"> causes (</w:t>
      </w:r>
      <w:hyperlink r:id="rId109" w:tooltip="Adreno-corticotrophic adenoma" w:history="1">
        <w:r w:rsidRPr="00654930">
          <w:rPr>
            <w:rStyle w:val="Hyperlink"/>
            <w:b w:val="0"/>
            <w:color w:val="000000" w:themeColor="text1"/>
            <w:sz w:val="24"/>
            <w:szCs w:val="24"/>
            <w:u w:val="none"/>
            <w:lang w:val="en"/>
          </w:rPr>
          <w:t>ACTH-secreting adenoma</w:t>
        </w:r>
      </w:hyperlink>
      <w:r w:rsidRPr="00654930">
        <w:rPr>
          <w:b w:val="0"/>
          <w:color w:val="000000" w:themeColor="text1"/>
          <w:sz w:val="24"/>
          <w:szCs w:val="24"/>
          <w:lang w:val="en"/>
        </w:rPr>
        <w:t>).</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Markers of ovarian tumors</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elevated concentration of markers of </w:t>
      </w:r>
      <w:hyperlink r:id="rId110" w:tooltip="Ovarian cancer" w:history="1">
        <w:r w:rsidRPr="00654930">
          <w:rPr>
            <w:rStyle w:val="Hyperlink"/>
            <w:b w:val="0"/>
            <w:color w:val="000000" w:themeColor="text1"/>
            <w:sz w:val="24"/>
            <w:szCs w:val="24"/>
            <w:u w:val="none"/>
            <w:lang w:val="en"/>
          </w:rPr>
          <w:t>ovarian tumors</w:t>
        </w:r>
      </w:hyperlink>
      <w:r w:rsidRPr="00654930">
        <w:rPr>
          <w:b w:val="0"/>
          <w:color w:val="000000" w:themeColor="text1"/>
          <w:sz w:val="24"/>
          <w:szCs w:val="24"/>
          <w:lang w:val="en"/>
        </w:rPr>
        <w:t xml:space="preserve">, which is usually suggestive of </w:t>
      </w:r>
      <w:hyperlink r:id="rId111" w:tooltip="Ovarian failure" w:history="1">
        <w:r w:rsidRPr="00654930">
          <w:rPr>
            <w:rStyle w:val="Hyperlink"/>
            <w:b w:val="0"/>
            <w:color w:val="000000" w:themeColor="text1"/>
            <w:sz w:val="24"/>
            <w:szCs w:val="24"/>
            <w:u w:val="none"/>
            <w:lang w:val="en"/>
          </w:rPr>
          <w:t>ovarian failure</w:t>
        </w:r>
      </w:hyperlink>
      <w:r w:rsidRPr="00654930">
        <w:rPr>
          <w:b w:val="0"/>
          <w:color w:val="000000" w:themeColor="text1"/>
          <w:sz w:val="24"/>
          <w:szCs w:val="24"/>
          <w:lang w:val="en"/>
        </w:rPr>
        <w:t xml:space="preserve"> (due to </w:t>
      </w:r>
      <w:hyperlink r:id="rId112" w:tooltip="Adenocarcinoma" w:history="1">
        <w:r w:rsidRPr="00654930">
          <w:rPr>
            <w:rStyle w:val="Hyperlink"/>
            <w:b w:val="0"/>
            <w:color w:val="000000" w:themeColor="text1"/>
            <w:sz w:val="24"/>
            <w:szCs w:val="24"/>
            <w:u w:val="none"/>
            <w:lang w:val="en"/>
          </w:rPr>
          <w:t>adenocarcinoma</w:t>
        </w:r>
      </w:hyperlink>
      <w:r w:rsidRPr="00654930">
        <w:rPr>
          <w:b w:val="0"/>
          <w:color w:val="000000" w:themeColor="text1"/>
          <w:sz w:val="24"/>
          <w:szCs w:val="24"/>
          <w:lang w:val="en"/>
        </w:rPr>
        <w:t>).</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Progesterone challenge test</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hyperlink r:id="rId113" w:tooltip="Progesterone" w:history="1">
        <w:r w:rsidRPr="00654930">
          <w:rPr>
            <w:rStyle w:val="Hyperlink"/>
            <w:b w:val="0"/>
            <w:color w:val="000000" w:themeColor="text1"/>
            <w:sz w:val="24"/>
            <w:szCs w:val="24"/>
            <w:u w:val="none"/>
            <w:lang w:val="en"/>
          </w:rPr>
          <w:t>Progesterone</w:t>
        </w:r>
      </w:hyperlink>
      <w:r w:rsidRPr="00654930">
        <w:rPr>
          <w:b w:val="0"/>
          <w:color w:val="000000" w:themeColor="text1"/>
          <w:sz w:val="24"/>
          <w:szCs w:val="24"/>
          <w:lang w:val="en"/>
        </w:rPr>
        <w:t xml:space="preserve"> challenge test is used in secondary amenorrhea with normal female </w:t>
      </w:r>
      <w:hyperlink r:id="rId114" w:tooltip="Androgen" w:history="1">
        <w:r w:rsidRPr="00654930">
          <w:rPr>
            <w:rStyle w:val="Hyperlink"/>
            <w:b w:val="0"/>
            <w:color w:val="000000" w:themeColor="text1"/>
            <w:sz w:val="24"/>
            <w:szCs w:val="24"/>
            <w:u w:val="none"/>
            <w:lang w:val="en"/>
          </w:rPr>
          <w:t>androgen</w:t>
        </w:r>
      </w:hyperlink>
      <w:r w:rsidRPr="00654930">
        <w:rPr>
          <w:b w:val="0"/>
          <w:color w:val="000000" w:themeColor="text1"/>
          <w:sz w:val="24"/>
          <w:szCs w:val="24"/>
          <w:lang w:val="en"/>
        </w:rPr>
        <w:t xml:space="preserve"> in order to measure circulating </w:t>
      </w:r>
      <w:hyperlink r:id="rId115" w:tooltip="Estrogen" w:history="1">
        <w:r w:rsidRPr="00654930">
          <w:rPr>
            <w:rStyle w:val="Hyperlink"/>
            <w:b w:val="0"/>
            <w:color w:val="000000" w:themeColor="text1"/>
            <w:sz w:val="24"/>
            <w:szCs w:val="24"/>
            <w:u w:val="none"/>
            <w:lang w:val="en"/>
          </w:rPr>
          <w:t>estrogen</w:t>
        </w:r>
      </w:hyperlink>
      <w:r w:rsidRPr="00654930">
        <w:rPr>
          <w:b w:val="0"/>
          <w:color w:val="000000" w:themeColor="text1"/>
          <w:sz w:val="24"/>
          <w:szCs w:val="24"/>
          <w:lang w:val="en"/>
        </w:rPr>
        <w:t xml:space="preserve">. It reveals the insufficient </w:t>
      </w:r>
      <w:hyperlink r:id="rId116" w:tooltip="Endometrial" w:history="1">
        <w:r w:rsidRPr="00654930">
          <w:rPr>
            <w:rStyle w:val="Hyperlink"/>
            <w:b w:val="0"/>
            <w:color w:val="000000" w:themeColor="text1"/>
            <w:sz w:val="24"/>
            <w:szCs w:val="24"/>
            <w:u w:val="none"/>
            <w:lang w:val="en"/>
          </w:rPr>
          <w:t>endometrial</w:t>
        </w:r>
      </w:hyperlink>
      <w:r w:rsidRPr="00654930">
        <w:rPr>
          <w:b w:val="0"/>
          <w:color w:val="000000" w:themeColor="text1"/>
          <w:sz w:val="24"/>
          <w:szCs w:val="24"/>
          <w:lang w:val="en"/>
        </w:rPr>
        <w:t xml:space="preserve"> </w:t>
      </w:r>
      <w:proofErr w:type="spellStart"/>
      <w:r w:rsidRPr="00654930">
        <w:rPr>
          <w:b w:val="0"/>
          <w:color w:val="000000" w:themeColor="text1"/>
          <w:sz w:val="24"/>
          <w:szCs w:val="24"/>
          <w:lang w:val="en"/>
        </w:rPr>
        <w:t>estrogenization</w:t>
      </w:r>
      <w:proofErr w:type="spellEnd"/>
      <w:r w:rsidRPr="00654930">
        <w:rPr>
          <w:b w:val="0"/>
          <w:color w:val="000000" w:themeColor="text1"/>
          <w:sz w:val="24"/>
          <w:szCs w:val="24"/>
          <w:lang w:val="en"/>
        </w:rPr>
        <w:t>.</w:t>
      </w:r>
      <w:r w:rsidR="00576931" w:rsidRPr="00654930">
        <w:rPr>
          <w:b w:val="0"/>
          <w:color w:val="000000" w:themeColor="text1"/>
          <w:sz w:val="24"/>
          <w:szCs w:val="24"/>
          <w:lang w:val="en"/>
        </w:rPr>
        <w:t xml:space="preserve"> </w:t>
      </w:r>
      <w:r w:rsidRPr="00654930">
        <w:rPr>
          <w:b w:val="0"/>
          <w:color w:val="000000" w:themeColor="text1"/>
          <w:sz w:val="24"/>
          <w:szCs w:val="24"/>
          <w:lang w:val="en"/>
        </w:rPr>
        <w:t xml:space="preserve">It is consisted of </w:t>
      </w:r>
      <w:hyperlink r:id="rId117" w:tooltip="Provera" w:history="1">
        <w:r w:rsidRPr="00654930">
          <w:rPr>
            <w:rStyle w:val="Hyperlink"/>
            <w:b w:val="0"/>
            <w:color w:val="000000" w:themeColor="text1"/>
            <w:sz w:val="24"/>
            <w:szCs w:val="24"/>
            <w:u w:val="none"/>
            <w:lang w:val="en"/>
          </w:rPr>
          <w:t>Provera</w:t>
        </w:r>
      </w:hyperlink>
      <w:r w:rsidRPr="00654930">
        <w:rPr>
          <w:b w:val="0"/>
          <w:color w:val="000000" w:themeColor="text1"/>
          <w:sz w:val="24"/>
          <w:szCs w:val="24"/>
          <w:lang w:val="en"/>
        </w:rPr>
        <w:t xml:space="preserve"> 10 mg PO for 7 days and then following for </w:t>
      </w:r>
      <w:hyperlink r:id="rId118" w:tooltip="Menstrual bleeding" w:history="1">
        <w:r w:rsidRPr="00654930">
          <w:rPr>
            <w:rStyle w:val="Hyperlink"/>
            <w:b w:val="0"/>
            <w:color w:val="000000" w:themeColor="text1"/>
            <w:sz w:val="24"/>
            <w:szCs w:val="24"/>
            <w:u w:val="none"/>
            <w:lang w:val="en"/>
          </w:rPr>
          <w:t>bleeding</w:t>
        </w:r>
      </w:hyperlink>
      <w:r w:rsidRPr="00654930">
        <w:rPr>
          <w:b w:val="0"/>
          <w:color w:val="000000" w:themeColor="text1"/>
          <w:sz w:val="24"/>
          <w:szCs w:val="24"/>
          <w:lang w:val="en"/>
        </w:rPr>
        <w:t xml:space="preserve">. If patient bleed it means that </w:t>
      </w:r>
      <w:hyperlink r:id="rId119" w:tooltip="Estrogen" w:history="1">
        <w:r w:rsidRPr="00654930">
          <w:rPr>
            <w:rStyle w:val="Hyperlink"/>
            <w:b w:val="0"/>
            <w:color w:val="000000" w:themeColor="text1"/>
            <w:sz w:val="24"/>
            <w:szCs w:val="24"/>
            <w:u w:val="none"/>
            <w:lang w:val="en"/>
          </w:rPr>
          <w:t>estrogen</w:t>
        </w:r>
      </w:hyperlink>
      <w:r w:rsidRPr="00654930">
        <w:rPr>
          <w:b w:val="0"/>
          <w:color w:val="000000" w:themeColor="text1"/>
          <w:sz w:val="24"/>
          <w:szCs w:val="24"/>
          <w:lang w:val="en"/>
        </w:rPr>
        <w:t xml:space="preserve"> is </w:t>
      </w:r>
      <w:proofErr w:type="spellStart"/>
      <w:r w:rsidRPr="00654930">
        <w:rPr>
          <w:b w:val="0"/>
          <w:color w:val="000000" w:themeColor="text1"/>
          <w:sz w:val="24"/>
          <w:szCs w:val="24"/>
          <w:lang w:val="en"/>
        </w:rPr>
        <w:t>repleted</w:t>
      </w:r>
      <w:proofErr w:type="spellEnd"/>
      <w:r w:rsidRPr="00654930">
        <w:rPr>
          <w:b w:val="0"/>
          <w:color w:val="000000" w:themeColor="text1"/>
          <w:sz w:val="24"/>
          <w:szCs w:val="24"/>
          <w:lang w:val="en"/>
        </w:rPr>
        <w:t xml:space="preserve">, </w:t>
      </w:r>
      <w:hyperlink r:id="rId120" w:tooltip="Hypothalamic-pituitary-gonadal axis" w:history="1">
        <w:r w:rsidRPr="00654930">
          <w:rPr>
            <w:rStyle w:val="Hyperlink"/>
            <w:b w:val="0"/>
            <w:color w:val="000000" w:themeColor="text1"/>
            <w:sz w:val="24"/>
            <w:szCs w:val="24"/>
            <w:u w:val="none"/>
            <w:lang w:val="en"/>
          </w:rPr>
          <w:t>hypothalamic-pituitary-ovarian (HPO) axis</w:t>
        </w:r>
      </w:hyperlink>
      <w:r w:rsidRPr="00654930">
        <w:rPr>
          <w:b w:val="0"/>
          <w:color w:val="000000" w:themeColor="text1"/>
          <w:sz w:val="24"/>
          <w:szCs w:val="24"/>
          <w:lang w:val="en"/>
        </w:rPr>
        <w:t xml:space="preserve"> immaturity or </w:t>
      </w:r>
      <w:hyperlink r:id="rId121" w:tooltip="PCOS" w:history="1">
        <w:r w:rsidRPr="00654930">
          <w:rPr>
            <w:rStyle w:val="Hyperlink"/>
            <w:b w:val="0"/>
            <w:color w:val="000000" w:themeColor="text1"/>
            <w:sz w:val="24"/>
            <w:szCs w:val="24"/>
            <w:u w:val="none"/>
            <w:lang w:val="en"/>
          </w:rPr>
          <w:t>PCOS</w:t>
        </w:r>
      </w:hyperlink>
      <w:r w:rsidRPr="00654930">
        <w:rPr>
          <w:b w:val="0"/>
          <w:color w:val="000000" w:themeColor="text1"/>
          <w:sz w:val="24"/>
          <w:szCs w:val="24"/>
          <w:lang w:val="en"/>
        </w:rPr>
        <w:t>.</w:t>
      </w:r>
      <w:r w:rsidR="00576931" w:rsidRPr="00654930">
        <w:rPr>
          <w:b w:val="0"/>
          <w:color w:val="000000" w:themeColor="text1"/>
          <w:sz w:val="24"/>
          <w:szCs w:val="24"/>
          <w:lang w:val="en"/>
        </w:rPr>
        <w:t xml:space="preserve"> </w:t>
      </w:r>
    </w:p>
    <w:p w:rsidR="00AC23F2"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Leptin</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reduced concentration of </w:t>
      </w:r>
      <w:hyperlink r:id="rId122" w:tooltip="Leptin" w:history="1">
        <w:r w:rsidRPr="00654930">
          <w:rPr>
            <w:rStyle w:val="Hyperlink"/>
            <w:b w:val="0"/>
            <w:color w:val="000000" w:themeColor="text1"/>
            <w:sz w:val="24"/>
            <w:szCs w:val="24"/>
            <w:u w:val="none"/>
            <w:lang w:val="en"/>
          </w:rPr>
          <w:t>leptin</w:t>
        </w:r>
      </w:hyperlink>
      <w:r w:rsidRPr="00654930">
        <w:rPr>
          <w:b w:val="0"/>
          <w:color w:val="000000" w:themeColor="text1"/>
          <w:sz w:val="24"/>
          <w:szCs w:val="24"/>
          <w:lang w:val="en"/>
        </w:rPr>
        <w:t xml:space="preserve">, which is usually suggestive of amenorrhea due to </w:t>
      </w:r>
      <w:hyperlink r:id="rId123" w:tooltip="Hypothalamic" w:history="1">
        <w:r w:rsidRPr="00654930">
          <w:rPr>
            <w:rStyle w:val="Hyperlink"/>
            <w:b w:val="0"/>
            <w:color w:val="000000" w:themeColor="text1"/>
            <w:sz w:val="24"/>
            <w:szCs w:val="24"/>
            <w:u w:val="none"/>
            <w:lang w:val="en"/>
          </w:rPr>
          <w:t>hypothalamic</w:t>
        </w:r>
      </w:hyperlink>
      <w:r w:rsidRPr="00654930">
        <w:rPr>
          <w:b w:val="0"/>
          <w:color w:val="000000" w:themeColor="text1"/>
          <w:sz w:val="24"/>
          <w:szCs w:val="24"/>
          <w:lang w:val="en"/>
        </w:rPr>
        <w:t xml:space="preserve"> disorders.</w:t>
      </w:r>
      <w:r w:rsidR="00576931" w:rsidRPr="00654930">
        <w:rPr>
          <w:b w:val="0"/>
          <w:color w:val="000000" w:themeColor="text1"/>
          <w:sz w:val="24"/>
          <w:szCs w:val="24"/>
          <w:lang w:val="en"/>
        </w:rPr>
        <w:t xml:space="preserve"> </w:t>
      </w:r>
    </w:p>
    <w:p w:rsidR="00043F2A" w:rsidRPr="00654930" w:rsidRDefault="00AC23F2" w:rsidP="00654930">
      <w:pPr>
        <w:pStyle w:val="Heading3"/>
        <w:numPr>
          <w:ilvl w:val="0"/>
          <w:numId w:val="32"/>
        </w:numPr>
        <w:spacing w:line="360" w:lineRule="auto"/>
        <w:jc w:val="both"/>
        <w:rPr>
          <w:b w:val="0"/>
          <w:color w:val="000000" w:themeColor="text1"/>
          <w:sz w:val="24"/>
          <w:szCs w:val="24"/>
          <w:lang w:val="en"/>
        </w:rPr>
      </w:pPr>
      <w:r w:rsidRPr="004144ED">
        <w:rPr>
          <w:rStyle w:val="mw-headline"/>
          <w:color w:val="000000" w:themeColor="text1"/>
          <w:sz w:val="24"/>
          <w:szCs w:val="24"/>
          <w:lang w:val="en"/>
        </w:rPr>
        <w:t>Inhibin</w:t>
      </w:r>
      <w:r w:rsidR="00576931" w:rsidRPr="004144ED">
        <w:rPr>
          <w:rStyle w:val="mw-headline"/>
          <w:color w:val="000000" w:themeColor="text1"/>
          <w:sz w:val="24"/>
          <w:szCs w:val="24"/>
          <w:lang w:val="en"/>
        </w:rPr>
        <w:t>:</w:t>
      </w:r>
      <w:r w:rsidR="00576931" w:rsidRPr="00654930">
        <w:rPr>
          <w:rStyle w:val="mw-headline"/>
          <w:b w:val="0"/>
          <w:color w:val="000000" w:themeColor="text1"/>
          <w:sz w:val="24"/>
          <w:szCs w:val="24"/>
          <w:lang w:val="en"/>
        </w:rPr>
        <w:t xml:space="preserve"> </w:t>
      </w:r>
      <w:r w:rsidRPr="00654930">
        <w:rPr>
          <w:b w:val="0"/>
          <w:color w:val="000000" w:themeColor="text1"/>
          <w:sz w:val="24"/>
          <w:szCs w:val="24"/>
          <w:lang w:val="en"/>
        </w:rPr>
        <w:t xml:space="preserve">Some patients with amenorrhea may have reduced concentration of </w:t>
      </w:r>
      <w:hyperlink r:id="rId124" w:tooltip="Inhibin" w:history="1">
        <w:r w:rsidRPr="00654930">
          <w:rPr>
            <w:rStyle w:val="Hyperlink"/>
            <w:b w:val="0"/>
            <w:color w:val="000000" w:themeColor="text1"/>
            <w:sz w:val="24"/>
            <w:szCs w:val="24"/>
            <w:u w:val="none"/>
            <w:lang w:val="en"/>
          </w:rPr>
          <w:t>inhibin</w:t>
        </w:r>
      </w:hyperlink>
      <w:r w:rsidRPr="00654930">
        <w:rPr>
          <w:b w:val="0"/>
          <w:color w:val="000000" w:themeColor="text1"/>
          <w:sz w:val="24"/>
          <w:szCs w:val="24"/>
          <w:lang w:val="en"/>
        </w:rPr>
        <w:t xml:space="preserve">, which is usually suggestive of amenorrhea due to </w:t>
      </w:r>
      <w:hyperlink r:id="rId125" w:tooltip="Ovarian failure" w:history="1">
        <w:r w:rsidRPr="00654930">
          <w:rPr>
            <w:rStyle w:val="Hyperlink"/>
            <w:b w:val="0"/>
            <w:color w:val="000000" w:themeColor="text1"/>
            <w:sz w:val="24"/>
            <w:szCs w:val="24"/>
            <w:u w:val="none"/>
            <w:lang w:val="en"/>
          </w:rPr>
          <w:t>ovarian failure</w:t>
        </w:r>
      </w:hyperlink>
      <w:r w:rsidRPr="00654930">
        <w:rPr>
          <w:b w:val="0"/>
          <w:color w:val="000000" w:themeColor="text1"/>
          <w:sz w:val="24"/>
          <w:szCs w:val="24"/>
          <w:lang w:val="en"/>
        </w:rPr>
        <w:t>.</w:t>
      </w:r>
      <w:r w:rsidR="00576931" w:rsidRPr="00654930">
        <w:rPr>
          <w:b w:val="0"/>
          <w:color w:val="000000" w:themeColor="text1"/>
          <w:sz w:val="24"/>
          <w:szCs w:val="24"/>
          <w:lang w:val="en"/>
        </w:rPr>
        <w:t xml:space="preserve"> </w:t>
      </w:r>
    </w:p>
    <w:p w:rsidR="00043F2A" w:rsidRPr="00576931" w:rsidRDefault="00043F2A" w:rsidP="00576931">
      <w:pPr>
        <w:spacing w:line="360" w:lineRule="auto"/>
        <w:jc w:val="both"/>
        <w:rPr>
          <w:rFonts w:ascii="Times New Roman" w:hAnsi="Times New Roman" w:cs="Times New Roman"/>
          <w:color w:val="000000" w:themeColor="text1"/>
          <w:sz w:val="24"/>
          <w:szCs w:val="24"/>
        </w:rPr>
      </w:pPr>
      <w:r>
        <w:t xml:space="preserve">2b. </w:t>
      </w:r>
      <w:r w:rsidRPr="00576931">
        <w:rPr>
          <w:rFonts w:ascii="Times New Roman" w:hAnsi="Times New Roman" w:cs="Times New Roman"/>
          <w:color w:val="000000" w:themeColor="text1"/>
          <w:sz w:val="24"/>
          <w:szCs w:val="24"/>
        </w:rPr>
        <w:t>The woman described i</w:t>
      </w:r>
      <w:r w:rsidR="00654930">
        <w:rPr>
          <w:rFonts w:ascii="Times New Roman" w:hAnsi="Times New Roman" w:cs="Times New Roman"/>
          <w:color w:val="000000" w:themeColor="text1"/>
          <w:sz w:val="24"/>
          <w:szCs w:val="24"/>
        </w:rPr>
        <w:t>s known to be on going menopause.</w:t>
      </w:r>
    </w:p>
    <w:p w:rsidR="00043F2A" w:rsidRPr="00576931" w:rsidRDefault="00492284" w:rsidP="00576931">
      <w:pPr>
        <w:spacing w:line="360" w:lineRule="auto"/>
        <w:jc w:val="both"/>
        <w:rPr>
          <w:rFonts w:ascii="Times New Roman" w:hAnsi="Times New Roman" w:cs="Times New Roman"/>
          <w:color w:val="000000" w:themeColor="text1"/>
          <w:sz w:val="24"/>
          <w:szCs w:val="24"/>
          <w:lang w:val="en"/>
        </w:rPr>
      </w:pPr>
      <w:r w:rsidRPr="00576931">
        <w:rPr>
          <w:rFonts w:ascii="Times New Roman" w:hAnsi="Times New Roman" w:cs="Times New Roman"/>
          <w:color w:val="000000" w:themeColor="text1"/>
          <w:sz w:val="24"/>
          <w:szCs w:val="24"/>
        </w:rPr>
        <w:t xml:space="preserve">      </w:t>
      </w:r>
      <w:r w:rsidRPr="00576931">
        <w:rPr>
          <w:rFonts w:ascii="Times New Roman" w:hAnsi="Times New Roman" w:cs="Times New Roman"/>
          <w:b/>
          <w:bCs/>
          <w:color w:val="000000" w:themeColor="text1"/>
          <w:sz w:val="24"/>
          <w:szCs w:val="24"/>
          <w:lang w:val="en"/>
        </w:rPr>
        <w:t>Menopause</w:t>
      </w:r>
      <w:r w:rsidRPr="00576931">
        <w:rPr>
          <w:rFonts w:ascii="Times New Roman" w:hAnsi="Times New Roman" w:cs="Times New Roman"/>
          <w:color w:val="000000" w:themeColor="text1"/>
          <w:sz w:val="24"/>
          <w:szCs w:val="24"/>
          <w:lang w:val="en"/>
        </w:rPr>
        <w:t xml:space="preserve">, also known as the </w:t>
      </w:r>
      <w:r w:rsidRPr="00576931">
        <w:rPr>
          <w:rFonts w:ascii="Times New Roman" w:hAnsi="Times New Roman" w:cs="Times New Roman"/>
          <w:b/>
          <w:bCs/>
          <w:color w:val="000000" w:themeColor="text1"/>
          <w:sz w:val="24"/>
          <w:szCs w:val="24"/>
          <w:lang w:val="en"/>
        </w:rPr>
        <w:t>climacteric</w:t>
      </w:r>
      <w:r w:rsidRPr="00576931">
        <w:rPr>
          <w:rFonts w:ascii="Times New Roman" w:hAnsi="Times New Roman" w:cs="Times New Roman"/>
          <w:color w:val="000000" w:themeColor="text1"/>
          <w:sz w:val="24"/>
          <w:szCs w:val="24"/>
          <w:lang w:val="en"/>
        </w:rPr>
        <w:t xml:space="preserve">, is the time in most women's lives when </w:t>
      </w:r>
      <w:hyperlink r:id="rId126" w:tooltip="Menstrual cycle" w:history="1">
        <w:r w:rsidRPr="00576931">
          <w:rPr>
            <w:rStyle w:val="Hyperlink"/>
            <w:rFonts w:ascii="Times New Roman" w:hAnsi="Times New Roman" w:cs="Times New Roman"/>
            <w:color w:val="000000" w:themeColor="text1"/>
            <w:sz w:val="24"/>
            <w:szCs w:val="24"/>
            <w:u w:val="none"/>
            <w:lang w:val="en"/>
          </w:rPr>
          <w:t>menstrual periods</w:t>
        </w:r>
      </w:hyperlink>
      <w:r w:rsidRPr="00576931">
        <w:rPr>
          <w:rFonts w:ascii="Times New Roman" w:hAnsi="Times New Roman" w:cs="Times New Roman"/>
          <w:color w:val="000000" w:themeColor="text1"/>
          <w:sz w:val="24"/>
          <w:szCs w:val="24"/>
          <w:lang w:val="en"/>
        </w:rPr>
        <w:t xml:space="preserve"> stop permanently, and they are no longer </w:t>
      </w:r>
      <w:hyperlink r:id="rId127" w:tooltip="Fertility" w:history="1">
        <w:r w:rsidRPr="00576931">
          <w:rPr>
            <w:rStyle w:val="Hyperlink"/>
            <w:rFonts w:ascii="Times New Roman" w:hAnsi="Times New Roman" w:cs="Times New Roman"/>
            <w:color w:val="000000" w:themeColor="text1"/>
            <w:sz w:val="24"/>
            <w:szCs w:val="24"/>
            <w:u w:val="none"/>
            <w:lang w:val="en"/>
          </w:rPr>
          <w:t>able to bear children</w:t>
        </w:r>
      </w:hyperlink>
      <w:r w:rsidRPr="00576931">
        <w:rPr>
          <w:rFonts w:ascii="Times New Roman" w:hAnsi="Times New Roman" w:cs="Times New Roman"/>
          <w:color w:val="000000" w:themeColor="text1"/>
          <w:sz w:val="24"/>
          <w:szCs w:val="24"/>
          <w:lang w:val="en"/>
        </w:rPr>
        <w:t xml:space="preserve">. It occurs when the ovaries are no longer responsive to the gonadotropins such as follicle stimulating hormone and </w:t>
      </w:r>
      <w:proofErr w:type="spellStart"/>
      <w:r w:rsidRPr="00576931">
        <w:rPr>
          <w:rFonts w:ascii="Times New Roman" w:hAnsi="Times New Roman" w:cs="Times New Roman"/>
          <w:color w:val="000000" w:themeColor="text1"/>
          <w:sz w:val="24"/>
          <w:szCs w:val="24"/>
          <w:lang w:val="en"/>
        </w:rPr>
        <w:t>leutinizing</w:t>
      </w:r>
      <w:proofErr w:type="spellEnd"/>
      <w:r w:rsidRPr="00576931">
        <w:rPr>
          <w:rFonts w:ascii="Times New Roman" w:hAnsi="Times New Roman" w:cs="Times New Roman"/>
          <w:color w:val="000000" w:themeColor="text1"/>
          <w:sz w:val="24"/>
          <w:szCs w:val="24"/>
          <w:lang w:val="en"/>
        </w:rPr>
        <w:t xml:space="preserve"> hormone, therefore there’ll be no production of estrogen and progesterone. It usually occurs in women within 49 and 52 years of age.</w:t>
      </w:r>
      <w:r w:rsidR="00C64C4A" w:rsidRPr="00576931">
        <w:rPr>
          <w:rFonts w:ascii="Times New Roman" w:hAnsi="Times New Roman" w:cs="Times New Roman"/>
          <w:color w:val="000000" w:themeColor="text1"/>
          <w:sz w:val="24"/>
          <w:szCs w:val="24"/>
          <w:lang w:val="en"/>
        </w:rPr>
        <w:t xml:space="preserve"> It is the opposite of menarche.</w:t>
      </w:r>
    </w:p>
    <w:p w:rsidR="00492284" w:rsidRPr="00576931" w:rsidRDefault="00576931" w:rsidP="00576931">
      <w:pPr>
        <w:spacing w:line="360" w:lineRule="auto"/>
        <w:jc w:val="both"/>
        <w:rPr>
          <w:rFonts w:ascii="Times New Roman" w:hAnsi="Times New Roman" w:cs="Times New Roman"/>
          <w:color w:val="000000" w:themeColor="text1"/>
          <w:sz w:val="24"/>
          <w:szCs w:val="24"/>
          <w:lang w:val="en"/>
        </w:rPr>
      </w:pPr>
      <w:r w:rsidRPr="00576931">
        <w:rPr>
          <w:rFonts w:ascii="Times New Roman" w:hAnsi="Times New Roman" w:cs="Times New Roman"/>
          <w:color w:val="000000" w:themeColor="text1"/>
          <w:sz w:val="24"/>
          <w:szCs w:val="24"/>
          <w:lang w:val="en"/>
        </w:rPr>
        <w:t>Menopause is usually natural</w:t>
      </w:r>
      <w:r w:rsidR="00492284" w:rsidRPr="00576931">
        <w:rPr>
          <w:rFonts w:ascii="Times New Roman" w:hAnsi="Times New Roman" w:cs="Times New Roman"/>
          <w:color w:val="000000" w:themeColor="text1"/>
          <w:sz w:val="24"/>
          <w:szCs w:val="24"/>
          <w:lang w:val="en"/>
        </w:rPr>
        <w:t>ly induced but can occur earlier in women who smoke tobacco, menopause can also occur after oophorectomy (surgical removal of the ovaries)</w:t>
      </w:r>
      <w:r w:rsidR="00C64C4A" w:rsidRPr="00576931">
        <w:rPr>
          <w:rFonts w:ascii="Times New Roman" w:hAnsi="Times New Roman" w:cs="Times New Roman"/>
          <w:color w:val="000000" w:themeColor="text1"/>
          <w:sz w:val="24"/>
          <w:szCs w:val="24"/>
          <w:lang w:val="en"/>
        </w:rPr>
        <w:t xml:space="preserve"> or </w:t>
      </w:r>
      <w:proofErr w:type="spellStart"/>
      <w:r w:rsidR="00C64C4A" w:rsidRPr="00576931">
        <w:rPr>
          <w:rFonts w:ascii="Times New Roman" w:hAnsi="Times New Roman" w:cs="Times New Roman"/>
          <w:color w:val="000000" w:themeColor="text1"/>
          <w:sz w:val="24"/>
          <w:szCs w:val="24"/>
          <w:lang w:val="en"/>
        </w:rPr>
        <w:t>prematureovria</w:t>
      </w:r>
      <w:proofErr w:type="spellEnd"/>
      <w:r w:rsidR="00C64C4A" w:rsidRPr="00576931">
        <w:rPr>
          <w:rFonts w:ascii="Times New Roman" w:hAnsi="Times New Roman" w:cs="Times New Roman"/>
          <w:color w:val="000000" w:themeColor="text1"/>
          <w:sz w:val="24"/>
          <w:szCs w:val="24"/>
          <w:lang w:val="en"/>
        </w:rPr>
        <w:t xml:space="preserve"> failure</w:t>
      </w:r>
      <w:r w:rsidR="00492284" w:rsidRPr="00576931">
        <w:rPr>
          <w:rFonts w:ascii="Times New Roman" w:hAnsi="Times New Roman" w:cs="Times New Roman"/>
          <w:color w:val="000000" w:themeColor="text1"/>
          <w:sz w:val="24"/>
          <w:szCs w:val="24"/>
          <w:lang w:val="en"/>
        </w:rPr>
        <w:t>.</w:t>
      </w:r>
    </w:p>
    <w:p w:rsidR="00576931" w:rsidRPr="00576931" w:rsidRDefault="00C64C4A" w:rsidP="00576931">
      <w:pPr>
        <w:spacing w:line="360" w:lineRule="auto"/>
        <w:jc w:val="both"/>
        <w:rPr>
          <w:rFonts w:ascii="Times New Roman" w:hAnsi="Times New Roman" w:cs="Times New Roman"/>
          <w:color w:val="000000" w:themeColor="text1"/>
          <w:sz w:val="24"/>
          <w:szCs w:val="24"/>
          <w:lang w:val="en"/>
        </w:rPr>
      </w:pPr>
      <w:r w:rsidRPr="00576931">
        <w:rPr>
          <w:rFonts w:ascii="Times New Roman" w:hAnsi="Times New Roman" w:cs="Times New Roman"/>
          <w:color w:val="000000" w:themeColor="text1"/>
          <w:sz w:val="24"/>
          <w:szCs w:val="24"/>
          <w:lang w:val="en"/>
        </w:rPr>
        <w:t>Treatment is not needed for menopause but there are some medications that help ease the symptoms.</w:t>
      </w:r>
    </w:p>
    <w:p w:rsidR="00807425" w:rsidRDefault="00807425" w:rsidP="00576931">
      <w:pPr>
        <w:spacing w:line="360" w:lineRule="auto"/>
        <w:jc w:val="both"/>
        <w:rPr>
          <w:rFonts w:ascii="Times New Roman" w:hAnsi="Times New Roman" w:cs="Times New Roman"/>
          <w:color w:val="000000" w:themeColor="text1"/>
          <w:sz w:val="24"/>
          <w:szCs w:val="24"/>
          <w:lang w:val="en"/>
        </w:rPr>
      </w:pPr>
    </w:p>
    <w:p w:rsidR="00C64C4A" w:rsidRPr="00576931" w:rsidRDefault="00492284" w:rsidP="00576931">
      <w:pPr>
        <w:spacing w:line="360" w:lineRule="auto"/>
        <w:jc w:val="both"/>
        <w:rPr>
          <w:rFonts w:ascii="Times New Roman" w:hAnsi="Times New Roman" w:cs="Times New Roman"/>
          <w:color w:val="000000" w:themeColor="text1"/>
          <w:sz w:val="24"/>
          <w:szCs w:val="24"/>
          <w:lang w:val="en"/>
        </w:rPr>
      </w:pPr>
      <w:r w:rsidRPr="00576931">
        <w:rPr>
          <w:rFonts w:ascii="Times New Roman" w:hAnsi="Times New Roman" w:cs="Times New Roman"/>
          <w:color w:val="000000" w:themeColor="text1"/>
          <w:sz w:val="24"/>
          <w:szCs w:val="24"/>
          <w:lang w:val="en"/>
        </w:rPr>
        <w:t>There are three phases of menopause</w:t>
      </w:r>
    </w:p>
    <w:p w:rsidR="00492284" w:rsidRPr="00576931" w:rsidRDefault="00492284" w:rsidP="00576931">
      <w:pPr>
        <w:pStyle w:val="ListParagraph"/>
        <w:numPr>
          <w:ilvl w:val="0"/>
          <w:numId w:val="35"/>
        </w:numPr>
        <w:spacing w:line="360" w:lineRule="auto"/>
        <w:jc w:val="both"/>
        <w:rPr>
          <w:rFonts w:ascii="Times New Roman" w:hAnsi="Times New Roman" w:cs="Times New Roman"/>
          <w:color w:val="000000" w:themeColor="text1"/>
          <w:sz w:val="24"/>
          <w:szCs w:val="24"/>
          <w:lang w:val="en"/>
        </w:rPr>
      </w:pPr>
      <w:proofErr w:type="spellStart"/>
      <w:r w:rsidRPr="004144ED">
        <w:rPr>
          <w:rFonts w:ascii="Times New Roman" w:hAnsi="Times New Roman" w:cs="Times New Roman"/>
          <w:color w:val="000000" w:themeColor="text1"/>
          <w:sz w:val="24"/>
          <w:szCs w:val="24"/>
          <w:u w:val="single"/>
          <w:lang w:val="en"/>
        </w:rPr>
        <w:t>Premenopause</w:t>
      </w:r>
      <w:proofErr w:type="spellEnd"/>
      <w:r w:rsidRPr="004144ED">
        <w:rPr>
          <w:rFonts w:ascii="Times New Roman" w:hAnsi="Times New Roman" w:cs="Times New Roman"/>
          <w:color w:val="000000" w:themeColor="text1"/>
          <w:sz w:val="24"/>
          <w:szCs w:val="24"/>
          <w:u w:val="single"/>
          <w:lang w:val="en"/>
        </w:rPr>
        <w:t>:</w:t>
      </w:r>
      <w:r w:rsidRPr="00576931">
        <w:rPr>
          <w:rFonts w:ascii="Times New Roman" w:hAnsi="Times New Roman" w:cs="Times New Roman"/>
          <w:color w:val="000000" w:themeColor="text1"/>
          <w:sz w:val="24"/>
          <w:szCs w:val="24"/>
          <w:lang w:val="en"/>
        </w:rPr>
        <w:t xml:space="preserve"> </w:t>
      </w:r>
      <w:proofErr w:type="spellStart"/>
      <w:r w:rsidRPr="00576931">
        <w:rPr>
          <w:rFonts w:ascii="Times New Roman" w:hAnsi="Times New Roman" w:cs="Times New Roman"/>
          <w:color w:val="000000" w:themeColor="text1"/>
          <w:sz w:val="24"/>
          <w:szCs w:val="24"/>
          <w:lang w:val="en"/>
        </w:rPr>
        <w:t>Premenopause</w:t>
      </w:r>
      <w:proofErr w:type="spellEnd"/>
      <w:r w:rsidRPr="00576931">
        <w:rPr>
          <w:rFonts w:ascii="Times New Roman" w:hAnsi="Times New Roman" w:cs="Times New Roman"/>
          <w:color w:val="000000" w:themeColor="text1"/>
          <w:sz w:val="24"/>
          <w:szCs w:val="24"/>
          <w:lang w:val="en"/>
        </w:rPr>
        <w:t xml:space="preserve"> is a term used to mean the years leading up to the last period, when the levels of reproductive hormones are becoming more variable and </w:t>
      </w:r>
      <w:r w:rsidRPr="00576931">
        <w:rPr>
          <w:rFonts w:ascii="Times New Roman" w:hAnsi="Times New Roman" w:cs="Times New Roman"/>
          <w:color w:val="000000" w:themeColor="text1"/>
          <w:sz w:val="24"/>
          <w:szCs w:val="24"/>
          <w:lang w:val="en"/>
        </w:rPr>
        <w:lastRenderedPageBreak/>
        <w:t>lower, and the effects of hormone withdrawal are present.</w:t>
      </w:r>
      <w:r w:rsidR="00C64C4A" w:rsidRPr="00576931">
        <w:rPr>
          <w:rFonts w:ascii="Times New Roman" w:hAnsi="Times New Roman" w:cs="Times New Roman"/>
          <w:color w:val="000000" w:themeColor="text1"/>
          <w:sz w:val="24"/>
          <w:szCs w:val="24"/>
          <w:lang w:val="en"/>
        </w:rPr>
        <w:t xml:space="preserve"> </w:t>
      </w:r>
      <w:proofErr w:type="spellStart"/>
      <w:r w:rsidRPr="00576931">
        <w:rPr>
          <w:rFonts w:ascii="Times New Roman" w:hAnsi="Times New Roman" w:cs="Times New Roman"/>
          <w:color w:val="000000" w:themeColor="text1"/>
          <w:sz w:val="24"/>
          <w:szCs w:val="24"/>
          <w:lang w:val="en"/>
        </w:rPr>
        <w:t>Premenopause</w:t>
      </w:r>
      <w:proofErr w:type="spellEnd"/>
      <w:r w:rsidRPr="00576931">
        <w:rPr>
          <w:rFonts w:ascii="Times New Roman" w:hAnsi="Times New Roman" w:cs="Times New Roman"/>
          <w:color w:val="000000" w:themeColor="text1"/>
          <w:sz w:val="24"/>
          <w:szCs w:val="24"/>
          <w:lang w:val="en"/>
        </w:rPr>
        <w:t xml:space="preserve"> starts some time before the monthly cycles become noticeably irregular in timing</w:t>
      </w:r>
    </w:p>
    <w:p w:rsidR="00492284" w:rsidRPr="00576931" w:rsidRDefault="00C64C4A" w:rsidP="00576931">
      <w:pPr>
        <w:pStyle w:val="NormalWeb"/>
        <w:numPr>
          <w:ilvl w:val="0"/>
          <w:numId w:val="35"/>
        </w:numPr>
        <w:spacing w:line="360" w:lineRule="auto"/>
        <w:jc w:val="both"/>
        <w:rPr>
          <w:color w:val="000000" w:themeColor="text1"/>
          <w:lang w:val="en"/>
        </w:rPr>
      </w:pPr>
      <w:r w:rsidRPr="004144ED">
        <w:rPr>
          <w:color w:val="000000" w:themeColor="text1"/>
          <w:u w:val="single"/>
          <w:lang w:val="en"/>
        </w:rPr>
        <w:t>Perim</w:t>
      </w:r>
      <w:r w:rsidR="00492284" w:rsidRPr="004144ED">
        <w:rPr>
          <w:color w:val="000000" w:themeColor="text1"/>
          <w:u w:val="single"/>
          <w:lang w:val="en"/>
        </w:rPr>
        <w:t>enopause</w:t>
      </w:r>
      <w:r w:rsidRPr="004144ED">
        <w:rPr>
          <w:color w:val="000000" w:themeColor="text1"/>
          <w:u w:val="single"/>
          <w:lang w:val="en"/>
        </w:rPr>
        <w:t>:</w:t>
      </w:r>
      <w:r w:rsidRPr="00576931">
        <w:rPr>
          <w:color w:val="000000" w:themeColor="text1"/>
          <w:lang w:val="en"/>
        </w:rPr>
        <w:t xml:space="preserve"> The term "perimenopause", which literally means "around the menopause", refers to the menopause transition years before the date of the final episode of flow. According to the </w:t>
      </w:r>
      <w:hyperlink r:id="rId128" w:tooltip="North American Menopause Society" w:history="1">
        <w:r w:rsidRPr="00576931">
          <w:rPr>
            <w:rStyle w:val="Hyperlink"/>
            <w:color w:val="000000" w:themeColor="text1"/>
            <w:u w:val="none"/>
            <w:lang w:val="en"/>
          </w:rPr>
          <w:t>North American Menopause Society</w:t>
        </w:r>
      </w:hyperlink>
      <w:r w:rsidRPr="00576931">
        <w:rPr>
          <w:color w:val="000000" w:themeColor="text1"/>
          <w:lang w:val="en"/>
        </w:rPr>
        <w:t xml:space="preserve">, this transition can last for four to eight years. The </w:t>
      </w:r>
      <w:hyperlink r:id="rId129" w:tooltip="Centre for Menstrual Cycle and Ovulation Research" w:history="1">
        <w:r w:rsidRPr="00576931">
          <w:rPr>
            <w:rStyle w:val="Hyperlink"/>
            <w:color w:val="000000" w:themeColor="text1"/>
            <w:u w:val="none"/>
            <w:lang w:val="en"/>
          </w:rPr>
          <w:t>Centre for Menstrual Cycle and Ovulation Research</w:t>
        </w:r>
      </w:hyperlink>
      <w:r w:rsidRPr="00576931">
        <w:rPr>
          <w:color w:val="000000" w:themeColor="text1"/>
          <w:lang w:val="en"/>
        </w:rPr>
        <w:t xml:space="preserve"> describes it as a six- to ten-year phase ending 12 months after the last menstrual period. During perimenopause, </w:t>
      </w:r>
      <w:hyperlink r:id="rId130" w:tooltip="Estrogen" w:history="1">
        <w:r w:rsidRPr="00576931">
          <w:rPr>
            <w:rStyle w:val="Hyperlink"/>
            <w:color w:val="000000" w:themeColor="text1"/>
            <w:u w:val="none"/>
            <w:lang w:val="en"/>
          </w:rPr>
          <w:t>estrogen</w:t>
        </w:r>
      </w:hyperlink>
      <w:r w:rsidRPr="00576931">
        <w:rPr>
          <w:color w:val="000000" w:themeColor="text1"/>
          <w:lang w:val="en"/>
        </w:rPr>
        <w:t xml:space="preserve"> levels average about 20–30% higher than during </w:t>
      </w:r>
      <w:proofErr w:type="spellStart"/>
      <w:r w:rsidRPr="00576931">
        <w:rPr>
          <w:color w:val="000000" w:themeColor="text1"/>
          <w:lang w:val="en"/>
        </w:rPr>
        <w:t>premenopause</w:t>
      </w:r>
      <w:proofErr w:type="spellEnd"/>
      <w:r w:rsidRPr="00576931">
        <w:rPr>
          <w:color w:val="000000" w:themeColor="text1"/>
          <w:lang w:val="en"/>
        </w:rPr>
        <w:t xml:space="preserve">, often with wide fluctuations These fluctuations cause many of the physical changes during perimenopause as well as menopause, especially during the last 1–2 years of perimenopause (before menopause). Some of these changes are </w:t>
      </w:r>
      <w:hyperlink r:id="rId131" w:tooltip="Hot flash" w:history="1">
        <w:r w:rsidRPr="00576931">
          <w:rPr>
            <w:rStyle w:val="Hyperlink"/>
            <w:color w:val="000000" w:themeColor="text1"/>
            <w:u w:val="none"/>
            <w:lang w:val="en"/>
          </w:rPr>
          <w:t>hot flashes</w:t>
        </w:r>
      </w:hyperlink>
      <w:r w:rsidRPr="00576931">
        <w:rPr>
          <w:color w:val="000000" w:themeColor="text1"/>
          <w:lang w:val="en"/>
        </w:rPr>
        <w:t xml:space="preserve">, night sweats, difficulty sleeping, mood swings, </w:t>
      </w:r>
      <w:hyperlink r:id="rId132" w:tooltip="Vaginal dryness" w:history="1">
        <w:r w:rsidRPr="00576931">
          <w:rPr>
            <w:rStyle w:val="Hyperlink"/>
            <w:color w:val="000000" w:themeColor="text1"/>
            <w:u w:val="none"/>
            <w:lang w:val="en"/>
          </w:rPr>
          <w:t>vaginal dryness</w:t>
        </w:r>
      </w:hyperlink>
      <w:r w:rsidRPr="00576931">
        <w:rPr>
          <w:color w:val="000000" w:themeColor="text1"/>
          <w:lang w:val="en"/>
        </w:rPr>
        <w:t xml:space="preserve"> or </w:t>
      </w:r>
      <w:hyperlink r:id="rId133" w:tooltip="Vaginal atrophy" w:history="1">
        <w:r w:rsidRPr="00576931">
          <w:rPr>
            <w:rStyle w:val="Hyperlink"/>
            <w:color w:val="000000" w:themeColor="text1"/>
            <w:u w:val="none"/>
            <w:lang w:val="en"/>
          </w:rPr>
          <w:t>atrophy</w:t>
        </w:r>
      </w:hyperlink>
      <w:r w:rsidRPr="00576931">
        <w:rPr>
          <w:color w:val="000000" w:themeColor="text1"/>
          <w:lang w:val="en"/>
        </w:rPr>
        <w:t xml:space="preserve">, </w:t>
      </w:r>
      <w:hyperlink r:id="rId134" w:tooltip="Fecal incontinence" w:history="1">
        <w:r w:rsidRPr="00576931">
          <w:rPr>
            <w:rStyle w:val="Hyperlink"/>
            <w:color w:val="000000" w:themeColor="text1"/>
            <w:u w:val="none"/>
            <w:lang w:val="en"/>
          </w:rPr>
          <w:t>incontinence</w:t>
        </w:r>
      </w:hyperlink>
      <w:r w:rsidRPr="00576931">
        <w:rPr>
          <w:color w:val="000000" w:themeColor="text1"/>
          <w:lang w:val="en"/>
        </w:rPr>
        <w:t xml:space="preserve">, </w:t>
      </w:r>
      <w:hyperlink r:id="rId135" w:tooltip="Osteoporosis" w:history="1">
        <w:r w:rsidRPr="00576931">
          <w:rPr>
            <w:rStyle w:val="Hyperlink"/>
            <w:color w:val="000000" w:themeColor="text1"/>
            <w:u w:val="none"/>
            <w:lang w:val="en"/>
          </w:rPr>
          <w:t>osteoporosis</w:t>
        </w:r>
      </w:hyperlink>
      <w:r w:rsidRPr="00576931">
        <w:rPr>
          <w:color w:val="000000" w:themeColor="text1"/>
          <w:lang w:val="en"/>
        </w:rPr>
        <w:t xml:space="preserve">, and heart disease. During this period, </w:t>
      </w:r>
      <w:hyperlink r:id="rId136" w:tooltip="Fertility" w:history="1">
        <w:r w:rsidRPr="00576931">
          <w:rPr>
            <w:rStyle w:val="Hyperlink"/>
            <w:color w:val="000000" w:themeColor="text1"/>
            <w:u w:val="none"/>
            <w:lang w:val="en"/>
          </w:rPr>
          <w:t>fertility</w:t>
        </w:r>
      </w:hyperlink>
      <w:r w:rsidRPr="00576931">
        <w:rPr>
          <w:color w:val="000000" w:themeColor="text1"/>
          <w:lang w:val="en"/>
        </w:rPr>
        <w:t xml:space="preserve"> diminishes but is not considered to reach zero until the official date of menopause. The official date is determined retroactively, once 12 months have passed after the last appearance of menstrual blood.</w:t>
      </w:r>
    </w:p>
    <w:p w:rsidR="00C64C4A" w:rsidRPr="00576931" w:rsidRDefault="00492284" w:rsidP="00576931">
      <w:pPr>
        <w:pStyle w:val="NormalWeb"/>
        <w:numPr>
          <w:ilvl w:val="0"/>
          <w:numId w:val="35"/>
        </w:numPr>
        <w:spacing w:line="360" w:lineRule="auto"/>
        <w:jc w:val="both"/>
        <w:rPr>
          <w:color w:val="000000" w:themeColor="text1"/>
          <w:lang w:val="en"/>
        </w:rPr>
      </w:pPr>
      <w:proofErr w:type="spellStart"/>
      <w:r w:rsidRPr="004144ED">
        <w:rPr>
          <w:color w:val="000000" w:themeColor="text1"/>
          <w:u w:val="single"/>
          <w:lang w:val="en"/>
        </w:rPr>
        <w:t>Postmenopause</w:t>
      </w:r>
      <w:proofErr w:type="spellEnd"/>
      <w:r w:rsidR="00C64C4A" w:rsidRPr="004144ED">
        <w:rPr>
          <w:color w:val="000000" w:themeColor="text1"/>
          <w:u w:val="single"/>
          <w:lang w:val="en"/>
        </w:rPr>
        <w:t>:</w:t>
      </w:r>
      <w:r w:rsidR="00C64C4A" w:rsidRPr="00576931">
        <w:rPr>
          <w:color w:val="000000" w:themeColor="text1"/>
          <w:lang w:val="en"/>
        </w:rPr>
        <w:t xml:space="preserve"> The term "postmenopausal" describes women who have not experienced any menstrual flow for a minimum of 12 months, assuming that they have a </w:t>
      </w:r>
      <w:hyperlink r:id="rId137" w:tooltip="Uterus" w:history="1">
        <w:r w:rsidR="00C64C4A" w:rsidRPr="00576931">
          <w:rPr>
            <w:rStyle w:val="Hyperlink"/>
            <w:color w:val="000000" w:themeColor="text1"/>
            <w:u w:val="none"/>
            <w:lang w:val="en"/>
          </w:rPr>
          <w:t>uterus</w:t>
        </w:r>
      </w:hyperlink>
      <w:r w:rsidR="00C64C4A" w:rsidRPr="00576931">
        <w:rPr>
          <w:color w:val="000000" w:themeColor="text1"/>
          <w:lang w:val="en"/>
        </w:rPr>
        <w:t xml:space="preserve"> and are not pregnant or </w:t>
      </w:r>
      <w:hyperlink r:id="rId138" w:tooltip="Lactation" w:history="1">
        <w:r w:rsidR="00C64C4A" w:rsidRPr="00576931">
          <w:rPr>
            <w:rStyle w:val="Hyperlink"/>
            <w:color w:val="000000" w:themeColor="text1"/>
            <w:u w:val="none"/>
            <w:lang w:val="en"/>
          </w:rPr>
          <w:t>lactating</w:t>
        </w:r>
      </w:hyperlink>
      <w:r w:rsidR="00C64C4A" w:rsidRPr="00576931">
        <w:rPr>
          <w:color w:val="000000" w:themeColor="text1"/>
          <w:lang w:val="en"/>
        </w:rPr>
        <w:t>.</w:t>
      </w:r>
      <w:r w:rsidR="00576931" w:rsidRPr="00576931">
        <w:rPr>
          <w:color w:val="000000" w:themeColor="text1"/>
          <w:lang w:val="en"/>
        </w:rPr>
        <w:t xml:space="preserve"> </w:t>
      </w:r>
      <w:r w:rsidR="00C64C4A" w:rsidRPr="00576931">
        <w:rPr>
          <w:color w:val="000000" w:themeColor="text1"/>
          <w:lang w:val="en"/>
        </w:rPr>
        <w:t xml:space="preserve">In women without a uterus, menopause or </w:t>
      </w:r>
      <w:proofErr w:type="spellStart"/>
      <w:r w:rsidR="00C64C4A" w:rsidRPr="00576931">
        <w:rPr>
          <w:color w:val="000000" w:themeColor="text1"/>
          <w:lang w:val="en"/>
        </w:rPr>
        <w:t>postmenopause</w:t>
      </w:r>
      <w:proofErr w:type="spellEnd"/>
      <w:r w:rsidR="00C64C4A" w:rsidRPr="00576931">
        <w:rPr>
          <w:color w:val="000000" w:themeColor="text1"/>
          <w:lang w:val="en"/>
        </w:rPr>
        <w:t xml:space="preserve"> can be identified by a blood test showing a very high FSH level. Thus </w:t>
      </w:r>
      <w:proofErr w:type="spellStart"/>
      <w:r w:rsidR="00C64C4A" w:rsidRPr="00576931">
        <w:rPr>
          <w:color w:val="000000" w:themeColor="text1"/>
          <w:lang w:val="en"/>
        </w:rPr>
        <w:t>postmenopause</w:t>
      </w:r>
      <w:proofErr w:type="spellEnd"/>
      <w:r w:rsidR="00C64C4A" w:rsidRPr="00576931">
        <w:rPr>
          <w:color w:val="000000" w:themeColor="text1"/>
          <w:lang w:val="en"/>
        </w:rPr>
        <w:t xml:space="preserve"> is the time in a woman's life that takes place after her last period or, more accurately, after the point when her ovaries become inactive. The reason for this delay in declaring </w:t>
      </w:r>
      <w:proofErr w:type="spellStart"/>
      <w:r w:rsidR="00C64C4A" w:rsidRPr="00576931">
        <w:rPr>
          <w:color w:val="000000" w:themeColor="text1"/>
          <w:lang w:val="en"/>
        </w:rPr>
        <w:t>postmenopause</w:t>
      </w:r>
      <w:proofErr w:type="spellEnd"/>
      <w:r w:rsidR="00C64C4A" w:rsidRPr="00576931">
        <w:rPr>
          <w:color w:val="000000" w:themeColor="text1"/>
          <w:lang w:val="en"/>
        </w:rPr>
        <w:t xml:space="preserve"> is because periods are usually erratic at this time of life. Therefore, a reasonably long stretch of time is necessary to be sure that the cycling has ceased. At this point a woman is considered infertile; however, the possibility of becoming pregnant has usually been very low (but not quite zero) for a number of years before this point is reached. </w:t>
      </w:r>
    </w:p>
    <w:p w:rsidR="00492284" w:rsidRPr="00576931" w:rsidRDefault="00C64C4A" w:rsidP="00576931">
      <w:pPr>
        <w:pStyle w:val="NormalWeb"/>
        <w:spacing w:line="360" w:lineRule="auto"/>
        <w:ind w:left="709"/>
        <w:jc w:val="both"/>
        <w:rPr>
          <w:color w:val="000000" w:themeColor="text1"/>
          <w:lang w:val="en"/>
        </w:rPr>
      </w:pPr>
      <w:r w:rsidRPr="00576931">
        <w:rPr>
          <w:color w:val="000000" w:themeColor="text1"/>
          <w:lang w:val="en"/>
        </w:rPr>
        <w:t>A woman's reproductive hormone levels continue to drop and fluctuate for some time into post-menopause, so hormone withdrawal effects such as hot flashes may take several years to disappear.</w:t>
      </w:r>
    </w:p>
    <w:p w:rsidR="00C64C4A" w:rsidRPr="00576931" w:rsidRDefault="00492284" w:rsidP="00654930">
      <w:pPr>
        <w:spacing w:line="360" w:lineRule="auto"/>
        <w:jc w:val="both"/>
        <w:rPr>
          <w:rFonts w:ascii="Times New Roman" w:hAnsi="Times New Roman" w:cs="Times New Roman"/>
          <w:color w:val="000000" w:themeColor="text1"/>
          <w:sz w:val="24"/>
          <w:szCs w:val="24"/>
          <w:lang w:val="en"/>
        </w:rPr>
      </w:pPr>
      <w:r w:rsidRPr="00576931">
        <w:rPr>
          <w:rFonts w:ascii="Times New Roman" w:hAnsi="Times New Roman" w:cs="Times New Roman"/>
          <w:color w:val="000000" w:themeColor="text1"/>
          <w:sz w:val="24"/>
          <w:szCs w:val="24"/>
          <w:lang w:val="en"/>
        </w:rPr>
        <w:t>The</w:t>
      </w:r>
      <w:r w:rsidR="00C64C4A" w:rsidRPr="00576931">
        <w:rPr>
          <w:rFonts w:ascii="Times New Roman" w:hAnsi="Times New Roman" w:cs="Times New Roman"/>
          <w:color w:val="000000" w:themeColor="text1"/>
          <w:sz w:val="24"/>
          <w:szCs w:val="24"/>
          <w:lang w:val="en"/>
        </w:rPr>
        <w:t xml:space="preserve"> following are the general </w:t>
      </w:r>
      <w:r w:rsidRPr="00576931">
        <w:rPr>
          <w:rFonts w:ascii="Times New Roman" w:hAnsi="Times New Roman" w:cs="Times New Roman"/>
          <w:color w:val="000000" w:themeColor="text1"/>
          <w:sz w:val="24"/>
          <w:szCs w:val="24"/>
          <w:lang w:val="en"/>
        </w:rPr>
        <w:t>signs and symptoms of menopause:</w:t>
      </w:r>
      <w:r w:rsidR="00654930">
        <w:rPr>
          <w:rFonts w:ascii="Times New Roman" w:hAnsi="Times New Roman" w:cs="Times New Roman"/>
          <w:color w:val="000000" w:themeColor="text1"/>
          <w:sz w:val="24"/>
          <w:szCs w:val="24"/>
          <w:lang w:val="en"/>
        </w:rPr>
        <w:t xml:space="preserve"> S</w:t>
      </w:r>
      <w:r w:rsidR="00C64C4A" w:rsidRPr="00576931">
        <w:rPr>
          <w:rFonts w:ascii="Times New Roman" w:hAnsi="Times New Roman" w:cs="Times New Roman"/>
          <w:color w:val="000000" w:themeColor="text1"/>
          <w:sz w:val="24"/>
          <w:szCs w:val="24"/>
          <w:lang w:val="en"/>
        </w:rPr>
        <w:t xml:space="preserve">ymptoms that may appear during menopause and continue through </w:t>
      </w:r>
      <w:proofErr w:type="spellStart"/>
      <w:r w:rsidR="00C64C4A" w:rsidRPr="00576931">
        <w:rPr>
          <w:rFonts w:ascii="Times New Roman" w:hAnsi="Times New Roman" w:cs="Times New Roman"/>
          <w:color w:val="000000" w:themeColor="text1"/>
          <w:sz w:val="24"/>
          <w:szCs w:val="24"/>
          <w:lang w:val="en"/>
        </w:rPr>
        <w:t>postmenopause</w:t>
      </w:r>
      <w:proofErr w:type="spellEnd"/>
      <w:r w:rsidR="00C64C4A" w:rsidRPr="00576931">
        <w:rPr>
          <w:rFonts w:ascii="Times New Roman" w:hAnsi="Times New Roman" w:cs="Times New Roman"/>
          <w:color w:val="000000" w:themeColor="text1"/>
          <w:sz w:val="24"/>
          <w:szCs w:val="24"/>
          <w:lang w:val="en"/>
        </w:rPr>
        <w:t xml:space="preserve"> include: </w:t>
      </w:r>
    </w:p>
    <w:p w:rsidR="00C64C4A" w:rsidRPr="00576931" w:rsidRDefault="005D0213" w:rsidP="00576931">
      <w:pPr>
        <w:numPr>
          <w:ilvl w:val="0"/>
          <w:numId w:val="36"/>
        </w:numPr>
        <w:spacing w:before="100" w:beforeAutospacing="1" w:after="100" w:afterAutospacing="1" w:line="360" w:lineRule="auto"/>
        <w:jc w:val="both"/>
        <w:rPr>
          <w:rFonts w:ascii="Times New Roman" w:hAnsi="Times New Roman" w:cs="Times New Roman"/>
          <w:color w:val="000000" w:themeColor="text1"/>
          <w:sz w:val="24"/>
          <w:szCs w:val="24"/>
          <w:lang w:val="en"/>
        </w:rPr>
      </w:pPr>
      <w:hyperlink r:id="rId139" w:tooltip="Dyspareunia" w:history="1">
        <w:r w:rsidR="00C64C4A" w:rsidRPr="00576931">
          <w:rPr>
            <w:rStyle w:val="Hyperlink"/>
            <w:rFonts w:ascii="Times New Roman" w:hAnsi="Times New Roman" w:cs="Times New Roman"/>
            <w:color w:val="000000" w:themeColor="text1"/>
            <w:sz w:val="24"/>
            <w:szCs w:val="24"/>
            <w:u w:val="none"/>
            <w:lang w:val="en"/>
          </w:rPr>
          <w:t>painful intercourse</w:t>
        </w:r>
      </w:hyperlink>
    </w:p>
    <w:p w:rsidR="00C64C4A" w:rsidRPr="00576931" w:rsidRDefault="005D0213" w:rsidP="00576931">
      <w:pPr>
        <w:numPr>
          <w:ilvl w:val="0"/>
          <w:numId w:val="36"/>
        </w:numPr>
        <w:spacing w:before="100" w:beforeAutospacing="1" w:after="100" w:afterAutospacing="1" w:line="360" w:lineRule="auto"/>
        <w:jc w:val="both"/>
        <w:rPr>
          <w:rFonts w:ascii="Times New Roman" w:hAnsi="Times New Roman" w:cs="Times New Roman"/>
          <w:color w:val="000000" w:themeColor="text1"/>
          <w:sz w:val="24"/>
          <w:szCs w:val="24"/>
          <w:lang w:val="en"/>
        </w:rPr>
      </w:pPr>
      <w:hyperlink r:id="rId140" w:tooltip="Vaginal dryness" w:history="1">
        <w:r w:rsidR="00C64C4A" w:rsidRPr="00576931">
          <w:rPr>
            <w:rStyle w:val="Hyperlink"/>
            <w:rFonts w:ascii="Times New Roman" w:hAnsi="Times New Roman" w:cs="Times New Roman"/>
            <w:color w:val="000000" w:themeColor="text1"/>
            <w:sz w:val="24"/>
            <w:szCs w:val="24"/>
            <w:u w:val="none"/>
            <w:lang w:val="en"/>
          </w:rPr>
          <w:t>vaginal dryness</w:t>
        </w:r>
      </w:hyperlink>
    </w:p>
    <w:p w:rsidR="00C64C4A" w:rsidRPr="00576931" w:rsidRDefault="005D0213" w:rsidP="00576931">
      <w:pPr>
        <w:numPr>
          <w:ilvl w:val="0"/>
          <w:numId w:val="36"/>
        </w:numPr>
        <w:spacing w:before="100" w:beforeAutospacing="1" w:after="100" w:afterAutospacing="1" w:line="360" w:lineRule="auto"/>
        <w:jc w:val="both"/>
        <w:rPr>
          <w:rFonts w:ascii="Times New Roman" w:hAnsi="Times New Roman" w:cs="Times New Roman"/>
          <w:color w:val="000000" w:themeColor="text1"/>
          <w:sz w:val="24"/>
          <w:szCs w:val="24"/>
          <w:lang w:val="en"/>
        </w:rPr>
      </w:pPr>
      <w:hyperlink r:id="rId141" w:tooltip="Atrophic vaginitis" w:history="1">
        <w:r w:rsidR="00C64C4A" w:rsidRPr="00576931">
          <w:rPr>
            <w:rStyle w:val="Hyperlink"/>
            <w:rFonts w:ascii="Times New Roman" w:hAnsi="Times New Roman" w:cs="Times New Roman"/>
            <w:color w:val="000000" w:themeColor="text1"/>
            <w:sz w:val="24"/>
            <w:szCs w:val="24"/>
            <w:u w:val="none"/>
            <w:lang w:val="en"/>
          </w:rPr>
          <w:t>atrophic vaginitis</w:t>
        </w:r>
      </w:hyperlink>
      <w:r w:rsidR="00C64C4A" w:rsidRPr="00576931">
        <w:rPr>
          <w:rFonts w:ascii="Times New Roman" w:hAnsi="Times New Roman" w:cs="Times New Roman"/>
          <w:color w:val="000000" w:themeColor="text1"/>
          <w:sz w:val="24"/>
          <w:szCs w:val="24"/>
          <w:lang w:val="en"/>
        </w:rPr>
        <w:t xml:space="preserve"> – thinning of the membranes of the </w:t>
      </w:r>
      <w:hyperlink r:id="rId142" w:tooltip="Vulva" w:history="1">
        <w:r w:rsidR="00C64C4A" w:rsidRPr="00576931">
          <w:rPr>
            <w:rStyle w:val="Hyperlink"/>
            <w:rFonts w:ascii="Times New Roman" w:hAnsi="Times New Roman" w:cs="Times New Roman"/>
            <w:color w:val="000000" w:themeColor="text1"/>
            <w:sz w:val="24"/>
            <w:szCs w:val="24"/>
            <w:u w:val="none"/>
            <w:lang w:val="en"/>
          </w:rPr>
          <w:t>vulva</w:t>
        </w:r>
      </w:hyperlink>
      <w:r w:rsidR="00C64C4A" w:rsidRPr="00576931">
        <w:rPr>
          <w:rFonts w:ascii="Times New Roman" w:hAnsi="Times New Roman" w:cs="Times New Roman"/>
          <w:color w:val="000000" w:themeColor="text1"/>
          <w:sz w:val="24"/>
          <w:szCs w:val="24"/>
          <w:lang w:val="en"/>
        </w:rPr>
        <w:t xml:space="preserve">, the </w:t>
      </w:r>
      <w:hyperlink r:id="rId143" w:tooltip="Vagina" w:history="1">
        <w:r w:rsidR="00C64C4A" w:rsidRPr="00576931">
          <w:rPr>
            <w:rStyle w:val="Hyperlink"/>
            <w:rFonts w:ascii="Times New Roman" w:hAnsi="Times New Roman" w:cs="Times New Roman"/>
            <w:color w:val="000000" w:themeColor="text1"/>
            <w:sz w:val="24"/>
            <w:szCs w:val="24"/>
            <w:u w:val="none"/>
            <w:lang w:val="en"/>
          </w:rPr>
          <w:t>vagina</w:t>
        </w:r>
      </w:hyperlink>
      <w:r w:rsidR="00C64C4A" w:rsidRPr="00576931">
        <w:rPr>
          <w:rFonts w:ascii="Times New Roman" w:hAnsi="Times New Roman" w:cs="Times New Roman"/>
          <w:color w:val="000000" w:themeColor="text1"/>
          <w:sz w:val="24"/>
          <w:szCs w:val="24"/>
          <w:lang w:val="en"/>
        </w:rPr>
        <w:t xml:space="preserve">, the </w:t>
      </w:r>
      <w:hyperlink r:id="rId144" w:tooltip="Cervix" w:history="1">
        <w:r w:rsidR="00C64C4A" w:rsidRPr="00576931">
          <w:rPr>
            <w:rStyle w:val="Hyperlink"/>
            <w:rFonts w:ascii="Times New Roman" w:hAnsi="Times New Roman" w:cs="Times New Roman"/>
            <w:color w:val="000000" w:themeColor="text1"/>
            <w:sz w:val="24"/>
            <w:szCs w:val="24"/>
            <w:u w:val="none"/>
            <w:lang w:val="en"/>
          </w:rPr>
          <w:t>cervix</w:t>
        </w:r>
      </w:hyperlink>
      <w:r w:rsidR="00C64C4A" w:rsidRPr="00576931">
        <w:rPr>
          <w:rFonts w:ascii="Times New Roman" w:hAnsi="Times New Roman" w:cs="Times New Roman"/>
          <w:color w:val="000000" w:themeColor="text1"/>
          <w:sz w:val="24"/>
          <w:szCs w:val="24"/>
          <w:lang w:val="en"/>
        </w:rPr>
        <w:t xml:space="preserve">, and the outer </w:t>
      </w:r>
      <w:hyperlink r:id="rId145" w:tooltip="Urinary tract" w:history="1">
        <w:r w:rsidR="00C64C4A" w:rsidRPr="00576931">
          <w:rPr>
            <w:rStyle w:val="Hyperlink"/>
            <w:rFonts w:ascii="Times New Roman" w:hAnsi="Times New Roman" w:cs="Times New Roman"/>
            <w:color w:val="000000" w:themeColor="text1"/>
            <w:sz w:val="24"/>
            <w:szCs w:val="24"/>
            <w:u w:val="none"/>
            <w:lang w:val="en"/>
          </w:rPr>
          <w:t>urinary tract</w:t>
        </w:r>
      </w:hyperlink>
      <w:r w:rsidR="00C64C4A" w:rsidRPr="00576931">
        <w:rPr>
          <w:rFonts w:ascii="Times New Roman" w:hAnsi="Times New Roman" w:cs="Times New Roman"/>
          <w:color w:val="000000" w:themeColor="text1"/>
          <w:sz w:val="24"/>
          <w:szCs w:val="24"/>
          <w:lang w:val="en"/>
        </w:rPr>
        <w:t>, along with considerable shrinking and loss in elasticity of all of the outer and inner genital areas.</w:t>
      </w:r>
    </w:p>
    <w:p w:rsidR="00C64C4A" w:rsidRPr="00576931" w:rsidRDefault="00C64C4A" w:rsidP="00576931">
      <w:pPr>
        <w:pStyle w:val="NormalWeb"/>
        <w:spacing w:line="360" w:lineRule="auto"/>
        <w:jc w:val="both"/>
        <w:rPr>
          <w:color w:val="000000" w:themeColor="text1"/>
          <w:lang w:val="en"/>
        </w:rPr>
      </w:pPr>
      <w:r w:rsidRPr="00576931">
        <w:rPr>
          <w:color w:val="000000" w:themeColor="text1"/>
          <w:lang w:val="en"/>
        </w:rPr>
        <w:t xml:space="preserve">Other physical symptoms of menopause include </w:t>
      </w:r>
      <w:hyperlink r:id="rId146" w:tooltip="Fatigue (medical)" w:history="1">
        <w:r w:rsidRPr="00576931">
          <w:rPr>
            <w:color w:val="000000" w:themeColor="text1"/>
            <w:lang w:val="en"/>
          </w:rPr>
          <w:t>lack of energy</w:t>
        </w:r>
      </w:hyperlink>
      <w:r w:rsidRPr="00576931">
        <w:rPr>
          <w:color w:val="000000" w:themeColor="text1"/>
          <w:lang w:val="en"/>
        </w:rPr>
        <w:t xml:space="preserve">, </w:t>
      </w:r>
      <w:hyperlink r:id="rId147" w:tooltip="Arthralgia" w:history="1">
        <w:r w:rsidRPr="00576931">
          <w:rPr>
            <w:rStyle w:val="Hyperlink"/>
            <w:color w:val="000000" w:themeColor="text1"/>
            <w:u w:val="none"/>
            <w:lang w:val="en"/>
          </w:rPr>
          <w:t>joint soreness</w:t>
        </w:r>
      </w:hyperlink>
      <w:r w:rsidRPr="00576931">
        <w:rPr>
          <w:color w:val="000000" w:themeColor="text1"/>
          <w:lang w:val="en"/>
        </w:rPr>
        <w:t xml:space="preserve">, </w:t>
      </w:r>
      <w:hyperlink r:id="rId148" w:tooltip="Joint stiffness" w:history="1">
        <w:r w:rsidRPr="00576931">
          <w:rPr>
            <w:rStyle w:val="Hyperlink"/>
            <w:color w:val="000000" w:themeColor="text1"/>
            <w:u w:val="none"/>
            <w:lang w:val="en"/>
          </w:rPr>
          <w:t>stiffness</w:t>
        </w:r>
      </w:hyperlink>
      <w:r w:rsidRPr="00576931">
        <w:rPr>
          <w:color w:val="000000" w:themeColor="text1"/>
          <w:lang w:val="en"/>
        </w:rPr>
        <w:t>,</w:t>
      </w:r>
      <w:r w:rsidR="00576931" w:rsidRPr="00576931">
        <w:rPr>
          <w:color w:val="000000" w:themeColor="text1"/>
        </w:rPr>
        <w:t xml:space="preserve"> </w:t>
      </w:r>
      <w:hyperlink r:id="rId149" w:tooltip="Back pain" w:history="1">
        <w:r w:rsidRPr="00576931">
          <w:rPr>
            <w:rStyle w:val="Hyperlink"/>
            <w:color w:val="000000" w:themeColor="text1"/>
            <w:u w:val="none"/>
            <w:lang w:val="en"/>
          </w:rPr>
          <w:t>back pain</w:t>
        </w:r>
      </w:hyperlink>
      <w:r w:rsidRPr="00576931">
        <w:rPr>
          <w:color w:val="000000" w:themeColor="text1"/>
          <w:lang w:val="en"/>
        </w:rPr>
        <w:t>, breast enlargement,</w:t>
      </w:r>
      <w:r w:rsidR="00576931" w:rsidRPr="00576931">
        <w:rPr>
          <w:color w:val="000000" w:themeColor="text1"/>
        </w:rPr>
        <w:t xml:space="preserve"> </w:t>
      </w:r>
      <w:hyperlink r:id="rId150" w:tooltip="Mastodynia" w:history="1">
        <w:r w:rsidRPr="00576931">
          <w:rPr>
            <w:color w:val="000000" w:themeColor="text1"/>
            <w:lang w:val="en"/>
          </w:rPr>
          <w:t>breast pain</w:t>
        </w:r>
      </w:hyperlink>
      <w:r w:rsidRPr="00576931">
        <w:rPr>
          <w:color w:val="000000" w:themeColor="text1"/>
          <w:lang w:val="en"/>
        </w:rPr>
        <w:t xml:space="preserve">, </w:t>
      </w:r>
      <w:hyperlink r:id="rId151" w:tooltip="Heart palpitation" w:history="1">
        <w:r w:rsidRPr="00576931">
          <w:rPr>
            <w:color w:val="000000" w:themeColor="text1"/>
            <w:lang w:val="en"/>
          </w:rPr>
          <w:t>heart palpitations</w:t>
        </w:r>
      </w:hyperlink>
      <w:r w:rsidRPr="00576931">
        <w:rPr>
          <w:color w:val="000000" w:themeColor="text1"/>
          <w:lang w:val="en"/>
        </w:rPr>
        <w:t xml:space="preserve">, </w:t>
      </w:r>
      <w:hyperlink r:id="rId152" w:tooltip="Headache" w:history="1">
        <w:r w:rsidRPr="00576931">
          <w:rPr>
            <w:rStyle w:val="Hyperlink"/>
            <w:color w:val="000000" w:themeColor="text1"/>
            <w:u w:val="none"/>
            <w:lang w:val="en"/>
          </w:rPr>
          <w:t>headache</w:t>
        </w:r>
      </w:hyperlink>
      <w:r w:rsidRPr="00576931">
        <w:rPr>
          <w:color w:val="000000" w:themeColor="text1"/>
          <w:lang w:val="en"/>
        </w:rPr>
        <w:t>,</w:t>
      </w:r>
      <w:r w:rsidR="00576931" w:rsidRPr="00576931">
        <w:rPr>
          <w:color w:val="000000" w:themeColor="text1"/>
        </w:rPr>
        <w:t xml:space="preserve"> </w:t>
      </w:r>
      <w:hyperlink r:id="rId153" w:tooltip="Dizziness" w:history="1">
        <w:r w:rsidRPr="00576931">
          <w:rPr>
            <w:rStyle w:val="Hyperlink"/>
            <w:color w:val="000000" w:themeColor="text1"/>
            <w:u w:val="none"/>
            <w:lang w:val="en"/>
          </w:rPr>
          <w:t>dizziness</w:t>
        </w:r>
      </w:hyperlink>
      <w:r w:rsidRPr="00576931">
        <w:rPr>
          <w:color w:val="000000" w:themeColor="text1"/>
          <w:lang w:val="en"/>
        </w:rPr>
        <w:t>,</w:t>
      </w:r>
      <w:r w:rsidR="00576931" w:rsidRPr="00576931">
        <w:rPr>
          <w:color w:val="000000" w:themeColor="text1"/>
        </w:rPr>
        <w:t xml:space="preserve"> </w:t>
      </w:r>
      <w:hyperlink r:id="rId154" w:tooltip="Xeroderma" w:history="1">
        <w:r w:rsidRPr="00576931">
          <w:rPr>
            <w:rStyle w:val="Hyperlink"/>
            <w:color w:val="000000" w:themeColor="text1"/>
            <w:u w:val="none"/>
            <w:lang w:val="en"/>
          </w:rPr>
          <w:t>dry</w:t>
        </w:r>
      </w:hyperlink>
      <w:r w:rsidRPr="00576931">
        <w:rPr>
          <w:color w:val="000000" w:themeColor="text1"/>
          <w:lang w:val="en"/>
        </w:rPr>
        <w:t xml:space="preserve">, </w:t>
      </w:r>
      <w:hyperlink r:id="rId155" w:tooltip="Itch" w:history="1">
        <w:r w:rsidRPr="00576931">
          <w:rPr>
            <w:rStyle w:val="Hyperlink"/>
            <w:color w:val="000000" w:themeColor="text1"/>
            <w:u w:val="none"/>
            <w:lang w:val="en"/>
          </w:rPr>
          <w:t>itchy</w:t>
        </w:r>
      </w:hyperlink>
      <w:r w:rsidRPr="00576931">
        <w:rPr>
          <w:color w:val="000000" w:themeColor="text1"/>
          <w:lang w:val="en"/>
        </w:rPr>
        <w:t xml:space="preserve"> skin, thinning, </w:t>
      </w:r>
      <w:hyperlink r:id="rId156" w:tooltip="Paresthesia" w:history="1">
        <w:r w:rsidRPr="00576931">
          <w:rPr>
            <w:rStyle w:val="Hyperlink"/>
            <w:color w:val="000000" w:themeColor="text1"/>
            <w:u w:val="none"/>
            <w:lang w:val="en"/>
          </w:rPr>
          <w:t>tingling</w:t>
        </w:r>
      </w:hyperlink>
      <w:r w:rsidRPr="00576931">
        <w:rPr>
          <w:color w:val="000000" w:themeColor="text1"/>
          <w:lang w:val="en"/>
        </w:rPr>
        <w:t xml:space="preserve"> skin, </w:t>
      </w:r>
      <w:hyperlink r:id="rId157" w:tooltip="Obesity" w:history="1">
        <w:r w:rsidRPr="00576931">
          <w:rPr>
            <w:rStyle w:val="Hyperlink"/>
            <w:color w:val="000000" w:themeColor="text1"/>
            <w:u w:val="none"/>
            <w:lang w:val="en"/>
          </w:rPr>
          <w:t>weight gain</w:t>
        </w:r>
      </w:hyperlink>
      <w:r w:rsidRPr="00576931">
        <w:rPr>
          <w:color w:val="000000" w:themeColor="text1"/>
          <w:lang w:val="en"/>
        </w:rPr>
        <w:t xml:space="preserve">, </w:t>
      </w:r>
      <w:hyperlink r:id="rId158" w:tooltip="Urinary incontinence" w:history="1">
        <w:r w:rsidRPr="00576931">
          <w:rPr>
            <w:rStyle w:val="Hyperlink"/>
            <w:color w:val="000000" w:themeColor="text1"/>
            <w:u w:val="none"/>
            <w:lang w:val="en"/>
          </w:rPr>
          <w:t>urinary incontinence</w:t>
        </w:r>
      </w:hyperlink>
      <w:r w:rsidR="00576931" w:rsidRPr="00576931">
        <w:rPr>
          <w:color w:val="000000" w:themeColor="text1"/>
          <w:lang w:val="en"/>
        </w:rPr>
        <w:t>,</w:t>
      </w:r>
      <w:r w:rsidRPr="00576931">
        <w:rPr>
          <w:color w:val="000000" w:themeColor="text1"/>
          <w:lang w:val="en"/>
        </w:rPr>
        <w:t xml:space="preserve"> </w:t>
      </w:r>
      <w:hyperlink r:id="rId159" w:tooltip="Urinary urgency" w:history="1">
        <w:r w:rsidRPr="00576931">
          <w:rPr>
            <w:rStyle w:val="Hyperlink"/>
            <w:color w:val="000000" w:themeColor="text1"/>
            <w:u w:val="none"/>
            <w:lang w:val="en"/>
          </w:rPr>
          <w:t>urinary urgency</w:t>
        </w:r>
      </w:hyperlink>
      <w:r w:rsidRPr="00576931">
        <w:rPr>
          <w:color w:val="000000" w:themeColor="text1"/>
          <w:lang w:val="en"/>
        </w:rPr>
        <w:t xml:space="preserve">, interrupted sleeping patterns, heavy </w:t>
      </w:r>
      <w:hyperlink r:id="rId160" w:tooltip="Night sweat" w:history="1">
        <w:r w:rsidRPr="00576931">
          <w:rPr>
            <w:color w:val="000000" w:themeColor="text1"/>
            <w:lang w:val="en"/>
          </w:rPr>
          <w:t>night sweats</w:t>
        </w:r>
      </w:hyperlink>
      <w:r w:rsidRPr="00576931">
        <w:rPr>
          <w:color w:val="000000" w:themeColor="text1"/>
          <w:lang w:val="en"/>
        </w:rPr>
        <w:t xml:space="preserve">, and </w:t>
      </w:r>
      <w:hyperlink r:id="rId161" w:tooltip="Hot flash" w:history="1">
        <w:r w:rsidRPr="00576931">
          <w:rPr>
            <w:rStyle w:val="Hyperlink"/>
            <w:color w:val="000000" w:themeColor="text1"/>
            <w:u w:val="none"/>
            <w:lang w:val="en"/>
          </w:rPr>
          <w:t>hot flashes</w:t>
        </w:r>
      </w:hyperlink>
      <w:r w:rsidR="00576931" w:rsidRPr="00576931">
        <w:rPr>
          <w:color w:val="000000" w:themeColor="text1"/>
          <w:lang w:val="en"/>
        </w:rPr>
        <w:t xml:space="preserve">. </w:t>
      </w:r>
    </w:p>
    <w:p w:rsidR="00654930" w:rsidRDefault="00C64C4A" w:rsidP="00654930">
      <w:pPr>
        <w:pStyle w:val="Heading3"/>
        <w:spacing w:line="360" w:lineRule="auto"/>
        <w:jc w:val="both"/>
        <w:rPr>
          <w:rStyle w:val="Hyperlink"/>
          <w:b w:val="0"/>
          <w:color w:val="000000" w:themeColor="text1"/>
          <w:u w:val="none"/>
          <w:lang w:val="en"/>
        </w:rPr>
      </w:pPr>
      <w:r w:rsidRPr="00576931">
        <w:rPr>
          <w:rStyle w:val="mw-headline"/>
          <w:color w:val="000000" w:themeColor="text1"/>
          <w:sz w:val="24"/>
          <w:szCs w:val="24"/>
          <w:lang w:val="en"/>
        </w:rPr>
        <w:t>Mood and memory effects</w:t>
      </w:r>
      <w:r w:rsidR="00654930">
        <w:rPr>
          <w:rStyle w:val="mw-headline"/>
          <w:color w:val="000000" w:themeColor="text1"/>
          <w:sz w:val="24"/>
          <w:szCs w:val="24"/>
          <w:lang w:val="en"/>
        </w:rPr>
        <w:t xml:space="preserve">: </w:t>
      </w:r>
      <w:r w:rsidRPr="00654930">
        <w:rPr>
          <w:b w:val="0"/>
          <w:color w:val="000000" w:themeColor="text1"/>
          <w:sz w:val="24"/>
          <w:szCs w:val="24"/>
          <w:lang w:val="en"/>
        </w:rPr>
        <w:t xml:space="preserve">Psychological symptoms include </w:t>
      </w:r>
      <w:hyperlink r:id="rId162" w:tooltip="Anxiety" w:history="1">
        <w:r w:rsidRPr="00654930">
          <w:rPr>
            <w:rStyle w:val="Hyperlink"/>
            <w:b w:val="0"/>
            <w:color w:val="000000" w:themeColor="text1"/>
            <w:sz w:val="24"/>
            <w:szCs w:val="24"/>
            <w:u w:val="none"/>
            <w:lang w:val="en"/>
          </w:rPr>
          <w:t>anxiety</w:t>
        </w:r>
      </w:hyperlink>
      <w:r w:rsidRPr="00654930">
        <w:rPr>
          <w:b w:val="0"/>
          <w:color w:val="000000" w:themeColor="text1"/>
          <w:sz w:val="24"/>
          <w:szCs w:val="24"/>
          <w:lang w:val="en"/>
        </w:rPr>
        <w:t xml:space="preserve">, poor memory, inability to concentrate, depressive mood, </w:t>
      </w:r>
      <w:hyperlink r:id="rId163" w:tooltip="Irritability" w:history="1">
        <w:r w:rsidRPr="00654930">
          <w:rPr>
            <w:rStyle w:val="Hyperlink"/>
            <w:b w:val="0"/>
            <w:color w:val="000000" w:themeColor="text1"/>
            <w:sz w:val="24"/>
            <w:szCs w:val="24"/>
            <w:u w:val="none"/>
            <w:lang w:val="en"/>
          </w:rPr>
          <w:t>irritability</w:t>
        </w:r>
      </w:hyperlink>
      <w:r w:rsidRPr="00654930">
        <w:rPr>
          <w:b w:val="0"/>
          <w:color w:val="000000" w:themeColor="text1"/>
          <w:sz w:val="24"/>
          <w:szCs w:val="24"/>
          <w:lang w:val="en"/>
        </w:rPr>
        <w:t xml:space="preserve">, </w:t>
      </w:r>
      <w:hyperlink r:id="rId164" w:tooltip="Mood swing" w:history="1">
        <w:r w:rsidRPr="00654930">
          <w:rPr>
            <w:rStyle w:val="Hyperlink"/>
            <w:b w:val="0"/>
            <w:color w:val="000000" w:themeColor="text1"/>
            <w:sz w:val="24"/>
            <w:szCs w:val="24"/>
            <w:u w:val="none"/>
            <w:lang w:val="en"/>
          </w:rPr>
          <w:t>mood swings</w:t>
        </w:r>
      </w:hyperlink>
      <w:r w:rsidRPr="00654930">
        <w:rPr>
          <w:b w:val="0"/>
          <w:color w:val="000000" w:themeColor="text1"/>
          <w:sz w:val="24"/>
          <w:szCs w:val="24"/>
          <w:lang w:val="en"/>
        </w:rPr>
        <w:t xml:space="preserve">, and less </w:t>
      </w:r>
      <w:hyperlink r:id="rId165" w:tooltip="Libido" w:history="1">
        <w:r w:rsidRPr="00654930">
          <w:rPr>
            <w:rStyle w:val="Hyperlink"/>
            <w:b w:val="0"/>
            <w:color w:val="000000" w:themeColor="text1"/>
            <w:sz w:val="24"/>
            <w:szCs w:val="24"/>
            <w:u w:val="none"/>
            <w:lang w:val="en"/>
          </w:rPr>
          <w:t>interest in sexual activity</w:t>
        </w:r>
      </w:hyperlink>
      <w:r w:rsidR="00654930" w:rsidRPr="00654930">
        <w:rPr>
          <w:rStyle w:val="Hyperlink"/>
          <w:b w:val="0"/>
          <w:color w:val="000000" w:themeColor="text1"/>
          <w:u w:val="none"/>
          <w:lang w:val="en"/>
        </w:rPr>
        <w:t>.</w:t>
      </w:r>
    </w:p>
    <w:p w:rsidR="00654930" w:rsidRDefault="00654930" w:rsidP="00654930">
      <w:pPr>
        <w:pStyle w:val="Heading3"/>
        <w:spacing w:line="360" w:lineRule="auto"/>
        <w:jc w:val="both"/>
        <w:rPr>
          <w:b w:val="0"/>
          <w:color w:val="000000" w:themeColor="text1"/>
          <w:sz w:val="24"/>
          <w:szCs w:val="24"/>
          <w:lang w:val="en"/>
        </w:rPr>
      </w:pPr>
    </w:p>
    <w:p w:rsidR="00807425" w:rsidRDefault="00807425" w:rsidP="00654930">
      <w:pPr>
        <w:pStyle w:val="Heading3"/>
        <w:spacing w:line="360" w:lineRule="auto"/>
        <w:jc w:val="both"/>
        <w:rPr>
          <w:b w:val="0"/>
          <w:color w:val="000000" w:themeColor="text1"/>
          <w:sz w:val="24"/>
          <w:szCs w:val="24"/>
          <w:lang w:val="en"/>
        </w:rPr>
      </w:pPr>
    </w:p>
    <w:p w:rsidR="00807425" w:rsidRDefault="00807425" w:rsidP="00654930">
      <w:pPr>
        <w:pStyle w:val="Heading3"/>
        <w:spacing w:line="360" w:lineRule="auto"/>
        <w:jc w:val="both"/>
        <w:rPr>
          <w:b w:val="0"/>
          <w:color w:val="000000" w:themeColor="text1"/>
          <w:sz w:val="24"/>
          <w:szCs w:val="24"/>
          <w:lang w:val="en"/>
        </w:rPr>
      </w:pPr>
    </w:p>
    <w:p w:rsidR="00807425" w:rsidRDefault="00807425" w:rsidP="00654930">
      <w:pPr>
        <w:pStyle w:val="Heading3"/>
        <w:spacing w:line="360" w:lineRule="auto"/>
        <w:jc w:val="both"/>
        <w:rPr>
          <w:b w:val="0"/>
          <w:color w:val="000000" w:themeColor="text1"/>
          <w:sz w:val="24"/>
          <w:szCs w:val="24"/>
          <w:lang w:val="en"/>
        </w:rPr>
      </w:pPr>
    </w:p>
    <w:p w:rsidR="00807425" w:rsidRDefault="00807425" w:rsidP="00654930">
      <w:pPr>
        <w:pStyle w:val="Heading3"/>
        <w:spacing w:line="360" w:lineRule="auto"/>
        <w:jc w:val="both"/>
        <w:rPr>
          <w:b w:val="0"/>
          <w:color w:val="000000" w:themeColor="text1"/>
          <w:sz w:val="24"/>
          <w:szCs w:val="24"/>
          <w:lang w:val="en"/>
        </w:rPr>
      </w:pPr>
    </w:p>
    <w:p w:rsidR="00807425" w:rsidRDefault="00807425" w:rsidP="00654930">
      <w:pPr>
        <w:pStyle w:val="Heading3"/>
        <w:spacing w:line="360" w:lineRule="auto"/>
        <w:jc w:val="both"/>
        <w:rPr>
          <w:b w:val="0"/>
          <w:color w:val="000000" w:themeColor="text1"/>
          <w:sz w:val="24"/>
          <w:szCs w:val="24"/>
          <w:lang w:val="en"/>
        </w:rPr>
      </w:pPr>
    </w:p>
    <w:p w:rsidR="00807425" w:rsidRDefault="00807425" w:rsidP="00654930">
      <w:pPr>
        <w:pStyle w:val="Heading3"/>
        <w:spacing w:line="360" w:lineRule="auto"/>
        <w:jc w:val="both"/>
        <w:rPr>
          <w:b w:val="0"/>
          <w:color w:val="000000" w:themeColor="text1"/>
          <w:sz w:val="24"/>
          <w:szCs w:val="24"/>
          <w:lang w:val="en"/>
        </w:rPr>
      </w:pPr>
    </w:p>
    <w:p w:rsidR="00807425" w:rsidRDefault="00807425" w:rsidP="00654930">
      <w:pPr>
        <w:pStyle w:val="Heading3"/>
        <w:spacing w:line="360" w:lineRule="auto"/>
        <w:jc w:val="both"/>
        <w:rPr>
          <w:b w:val="0"/>
          <w:color w:val="000000" w:themeColor="text1"/>
          <w:sz w:val="24"/>
          <w:szCs w:val="24"/>
          <w:lang w:val="en"/>
        </w:rPr>
      </w:pPr>
    </w:p>
    <w:p w:rsidR="005D0213" w:rsidRDefault="005D0213" w:rsidP="00654930">
      <w:pPr>
        <w:pStyle w:val="Heading3"/>
        <w:spacing w:line="360" w:lineRule="auto"/>
        <w:jc w:val="both"/>
        <w:rPr>
          <w:b w:val="0"/>
          <w:color w:val="000000" w:themeColor="text1"/>
          <w:sz w:val="24"/>
          <w:szCs w:val="24"/>
          <w:lang w:val="en"/>
        </w:rPr>
      </w:pPr>
    </w:p>
    <w:p w:rsidR="005D0213" w:rsidRDefault="005D0213" w:rsidP="00654930">
      <w:pPr>
        <w:pStyle w:val="Heading3"/>
        <w:spacing w:line="360" w:lineRule="auto"/>
        <w:jc w:val="both"/>
        <w:rPr>
          <w:b w:val="0"/>
          <w:color w:val="000000" w:themeColor="text1"/>
          <w:sz w:val="24"/>
          <w:szCs w:val="24"/>
          <w:lang w:val="en"/>
        </w:rPr>
      </w:pPr>
    </w:p>
    <w:p w:rsidR="005D0213" w:rsidRDefault="005D0213" w:rsidP="00654930">
      <w:pPr>
        <w:pStyle w:val="Heading3"/>
        <w:spacing w:line="360" w:lineRule="auto"/>
        <w:jc w:val="both"/>
        <w:rPr>
          <w:b w:val="0"/>
          <w:color w:val="000000" w:themeColor="text1"/>
          <w:sz w:val="24"/>
          <w:szCs w:val="24"/>
          <w:lang w:val="en"/>
        </w:rPr>
      </w:pPr>
    </w:p>
    <w:p w:rsidR="005D0213" w:rsidRPr="00654930" w:rsidRDefault="005D0213" w:rsidP="00654930">
      <w:pPr>
        <w:pStyle w:val="Heading3"/>
        <w:spacing w:line="360" w:lineRule="auto"/>
        <w:jc w:val="both"/>
        <w:rPr>
          <w:b w:val="0"/>
          <w:color w:val="000000" w:themeColor="text1"/>
          <w:sz w:val="24"/>
          <w:szCs w:val="24"/>
          <w:lang w:val="en"/>
        </w:rPr>
      </w:pPr>
    </w:p>
    <w:p w:rsidR="002971B6" w:rsidRPr="00654930" w:rsidRDefault="00C64C4A" w:rsidP="00654930">
      <w:pPr>
        <w:pStyle w:val="ListParagraph"/>
        <w:numPr>
          <w:ilvl w:val="0"/>
          <w:numId w:val="6"/>
        </w:numPr>
        <w:spacing w:line="360" w:lineRule="auto"/>
        <w:jc w:val="both"/>
        <w:rPr>
          <w:rFonts w:ascii="Times New Roman" w:hAnsi="Times New Roman" w:cs="Times New Roman"/>
          <w:sz w:val="24"/>
          <w:szCs w:val="24"/>
        </w:rPr>
      </w:pPr>
      <w:r w:rsidRPr="00654930">
        <w:rPr>
          <w:rFonts w:ascii="Times New Roman" w:hAnsi="Times New Roman" w:cs="Times New Roman"/>
          <w:sz w:val="24"/>
          <w:szCs w:val="24"/>
        </w:rPr>
        <w:lastRenderedPageBreak/>
        <w:t>Infertility is the inability to produce offspring after one year of intercourse without contraception.</w:t>
      </w:r>
    </w:p>
    <w:p w:rsidR="004108AE" w:rsidRPr="00654930" w:rsidRDefault="004108AE" w:rsidP="00654930">
      <w:pPr>
        <w:pStyle w:val="ListParagraph"/>
        <w:spacing w:line="360" w:lineRule="auto"/>
        <w:ind w:left="-66"/>
        <w:jc w:val="both"/>
        <w:rPr>
          <w:rFonts w:ascii="Times New Roman" w:hAnsi="Times New Roman" w:cs="Times New Roman"/>
          <w:sz w:val="24"/>
          <w:szCs w:val="24"/>
          <w:lang w:val="en"/>
        </w:rPr>
      </w:pPr>
    </w:p>
    <w:p w:rsidR="00C64C4A" w:rsidRPr="00654930" w:rsidRDefault="00C64C4A" w:rsidP="00654930">
      <w:pPr>
        <w:pStyle w:val="ListParagraph"/>
        <w:spacing w:line="360" w:lineRule="auto"/>
        <w:ind w:left="-66"/>
        <w:jc w:val="both"/>
        <w:rPr>
          <w:rFonts w:ascii="Times New Roman" w:hAnsi="Times New Roman" w:cs="Times New Roman"/>
          <w:sz w:val="24"/>
          <w:szCs w:val="24"/>
          <w:lang w:val="en"/>
        </w:rPr>
      </w:pPr>
      <w:r w:rsidRPr="00654930">
        <w:rPr>
          <w:rFonts w:ascii="Times New Roman" w:hAnsi="Times New Roman" w:cs="Times New Roman"/>
          <w:sz w:val="24"/>
          <w:szCs w:val="24"/>
          <w:lang w:val="en"/>
        </w:rPr>
        <w:t>Primary infertility is defined as the absence of a live birth for women who desire a child and have been in a union for at least 12 months, during which they have not used any contraceptives</w:t>
      </w:r>
      <w:r w:rsidR="004108AE" w:rsidRPr="00654930">
        <w:rPr>
          <w:rFonts w:ascii="Times New Roman" w:hAnsi="Times New Roman" w:cs="Times New Roman"/>
          <w:sz w:val="24"/>
          <w:szCs w:val="24"/>
          <w:lang w:val="en"/>
        </w:rPr>
        <w:t>.</w:t>
      </w:r>
    </w:p>
    <w:p w:rsidR="004108AE" w:rsidRPr="00654930" w:rsidRDefault="004108AE" w:rsidP="00654930">
      <w:pPr>
        <w:pStyle w:val="ListParagraph"/>
        <w:spacing w:line="360" w:lineRule="auto"/>
        <w:ind w:left="-66"/>
        <w:jc w:val="both"/>
        <w:rPr>
          <w:rFonts w:ascii="Times New Roman" w:hAnsi="Times New Roman" w:cs="Times New Roman"/>
          <w:sz w:val="24"/>
          <w:szCs w:val="24"/>
          <w:lang w:val="en"/>
        </w:rPr>
      </w:pPr>
    </w:p>
    <w:p w:rsidR="004108AE" w:rsidRPr="00654930" w:rsidRDefault="004108AE" w:rsidP="00654930">
      <w:pPr>
        <w:pStyle w:val="ListParagraph"/>
        <w:spacing w:line="360" w:lineRule="auto"/>
        <w:ind w:left="-66"/>
        <w:jc w:val="both"/>
        <w:rPr>
          <w:rFonts w:ascii="Times New Roman" w:hAnsi="Times New Roman" w:cs="Times New Roman"/>
          <w:sz w:val="24"/>
          <w:szCs w:val="24"/>
          <w:lang w:val="en"/>
        </w:rPr>
      </w:pPr>
      <w:r w:rsidRPr="00654930">
        <w:rPr>
          <w:rFonts w:ascii="Times New Roman" w:hAnsi="Times New Roman" w:cs="Times New Roman"/>
          <w:sz w:val="24"/>
          <w:szCs w:val="24"/>
          <w:lang w:val="en"/>
        </w:rPr>
        <w:t>Secondary infertility is defined as the absence of a live birth for women who desire a child and have been in a union for at least 12 months since their last live birth, during which they did not use any contraceptives</w:t>
      </w:r>
    </w:p>
    <w:p w:rsidR="00C675F3" w:rsidRPr="00654930" w:rsidRDefault="00C675F3" w:rsidP="00654930">
      <w:pPr>
        <w:pStyle w:val="ListParagraph"/>
        <w:spacing w:line="360" w:lineRule="auto"/>
        <w:ind w:left="-66"/>
        <w:jc w:val="both"/>
        <w:rPr>
          <w:rFonts w:ascii="Times New Roman" w:hAnsi="Times New Roman" w:cs="Times New Roman"/>
          <w:sz w:val="24"/>
          <w:szCs w:val="24"/>
          <w:lang w:val="en"/>
        </w:rPr>
      </w:pPr>
    </w:p>
    <w:p w:rsidR="004108AE" w:rsidRDefault="00C675F3" w:rsidP="00654930">
      <w:pPr>
        <w:pStyle w:val="ListParagraph"/>
        <w:spacing w:line="360" w:lineRule="auto"/>
        <w:ind w:left="-66"/>
        <w:jc w:val="both"/>
        <w:rPr>
          <w:rFonts w:ascii="Times New Roman" w:hAnsi="Times New Roman" w:cs="Times New Roman"/>
          <w:b/>
          <w:sz w:val="24"/>
          <w:szCs w:val="24"/>
          <w:lang w:val="en"/>
        </w:rPr>
      </w:pPr>
      <w:r w:rsidRPr="00654930">
        <w:rPr>
          <w:rFonts w:ascii="Times New Roman" w:hAnsi="Times New Roman" w:cs="Times New Roman"/>
          <w:b/>
          <w:sz w:val="24"/>
          <w:szCs w:val="24"/>
          <w:lang w:val="en"/>
        </w:rPr>
        <w:t>CAUSES OF INFERTILITY</w:t>
      </w:r>
    </w:p>
    <w:p w:rsidR="00945C18" w:rsidRDefault="00945C18" w:rsidP="00654930">
      <w:pPr>
        <w:pStyle w:val="ListParagraph"/>
        <w:spacing w:line="360" w:lineRule="auto"/>
        <w:ind w:left="-66"/>
        <w:jc w:val="both"/>
        <w:rPr>
          <w:rFonts w:ascii="Times New Roman" w:hAnsi="Times New Roman" w:cs="Times New Roman"/>
          <w:sz w:val="24"/>
          <w:szCs w:val="24"/>
          <w:lang w:val="en"/>
        </w:rPr>
      </w:pPr>
      <w:r>
        <w:rPr>
          <w:rFonts w:ascii="Times New Roman" w:hAnsi="Times New Roman" w:cs="Times New Roman"/>
          <w:sz w:val="24"/>
          <w:szCs w:val="24"/>
          <w:lang w:val="en"/>
        </w:rPr>
        <w:t>The most common causes of infertility include;</w:t>
      </w:r>
    </w:p>
    <w:p w:rsidR="00945C18" w:rsidRDefault="00945C18" w:rsidP="00654930">
      <w:pPr>
        <w:pStyle w:val="ListParagraph"/>
        <w:spacing w:line="360" w:lineRule="auto"/>
        <w:ind w:left="-66"/>
        <w:jc w:val="both"/>
        <w:rPr>
          <w:rFonts w:ascii="Times New Roman" w:hAnsi="Times New Roman" w:cs="Times New Roman"/>
          <w:sz w:val="24"/>
          <w:szCs w:val="24"/>
          <w:lang w:val="en"/>
        </w:rPr>
      </w:pPr>
      <w:r>
        <w:rPr>
          <w:rFonts w:ascii="Times New Roman" w:hAnsi="Times New Roman" w:cs="Times New Roman"/>
          <w:sz w:val="24"/>
          <w:szCs w:val="24"/>
          <w:lang w:val="en"/>
        </w:rPr>
        <w:t>In women: overweight/underweight, ovulation disorders, uterine or cervical abnormalities, fallopian tube damage or blockage, endometrioses, primary ovarian insufficiency, pelvic adhesions, cancer and its treatment.</w:t>
      </w:r>
    </w:p>
    <w:p w:rsidR="00945C18" w:rsidRDefault="00945C18" w:rsidP="00654930">
      <w:pPr>
        <w:pStyle w:val="ListParagraph"/>
        <w:spacing w:line="360" w:lineRule="auto"/>
        <w:ind w:left="-66"/>
        <w:jc w:val="both"/>
        <w:rPr>
          <w:rFonts w:ascii="Times New Roman" w:hAnsi="Times New Roman" w:cs="Times New Roman"/>
          <w:sz w:val="24"/>
          <w:szCs w:val="24"/>
          <w:lang w:val="en"/>
        </w:rPr>
      </w:pPr>
      <w:r>
        <w:rPr>
          <w:rFonts w:ascii="Times New Roman" w:hAnsi="Times New Roman" w:cs="Times New Roman"/>
          <w:sz w:val="24"/>
          <w:szCs w:val="24"/>
          <w:lang w:val="en"/>
        </w:rPr>
        <w:t xml:space="preserve">In men: abnormal sperm production or function, overexposure to certain environmental factors such as cigarette smoking, alcohol intake, anabolic steroids and use of some medication such as </w:t>
      </w:r>
      <w:proofErr w:type="spellStart"/>
      <w:r>
        <w:rPr>
          <w:rFonts w:ascii="Times New Roman" w:hAnsi="Times New Roman" w:cs="Times New Roman"/>
          <w:sz w:val="24"/>
          <w:szCs w:val="24"/>
          <w:lang w:val="en"/>
        </w:rPr>
        <w:t>flagyl</w:t>
      </w:r>
      <w:proofErr w:type="spellEnd"/>
      <w:r>
        <w:rPr>
          <w:rFonts w:ascii="Times New Roman" w:hAnsi="Times New Roman" w:cs="Times New Roman"/>
          <w:sz w:val="24"/>
          <w:szCs w:val="24"/>
          <w:lang w:val="en"/>
        </w:rPr>
        <w:t xml:space="preserve"> for bacterial infection, damage related to cancer and its treatment</w:t>
      </w:r>
    </w:p>
    <w:p w:rsidR="00945C18" w:rsidRPr="00945C18" w:rsidRDefault="00945C18" w:rsidP="00654930">
      <w:pPr>
        <w:pStyle w:val="ListParagraph"/>
        <w:spacing w:line="360" w:lineRule="auto"/>
        <w:ind w:left="-66"/>
        <w:jc w:val="both"/>
        <w:rPr>
          <w:rFonts w:ascii="Times New Roman" w:hAnsi="Times New Roman" w:cs="Times New Roman"/>
          <w:sz w:val="24"/>
          <w:szCs w:val="24"/>
          <w:lang w:val="en"/>
        </w:rPr>
      </w:pPr>
    </w:p>
    <w:p w:rsidR="00C675F3" w:rsidRPr="00654930" w:rsidRDefault="00C675F3" w:rsidP="00654930">
      <w:pPr>
        <w:pStyle w:val="ListParagraph"/>
        <w:spacing w:line="360" w:lineRule="auto"/>
        <w:ind w:left="-66"/>
        <w:jc w:val="both"/>
        <w:rPr>
          <w:rFonts w:ascii="Times New Roman" w:hAnsi="Times New Roman" w:cs="Times New Roman"/>
          <w:sz w:val="24"/>
          <w:szCs w:val="24"/>
          <w:lang w:val="en"/>
        </w:rPr>
      </w:pPr>
    </w:p>
    <w:p w:rsidR="004108AE" w:rsidRPr="00654930" w:rsidRDefault="004108AE" w:rsidP="00654930">
      <w:pPr>
        <w:spacing w:line="360" w:lineRule="auto"/>
        <w:jc w:val="both"/>
        <w:rPr>
          <w:rFonts w:ascii="Times New Roman" w:hAnsi="Times New Roman" w:cs="Times New Roman"/>
          <w:b/>
          <w:sz w:val="24"/>
          <w:szCs w:val="24"/>
        </w:rPr>
      </w:pPr>
      <w:r w:rsidRPr="00654930">
        <w:rPr>
          <w:rFonts w:ascii="Times New Roman" w:hAnsi="Times New Roman" w:cs="Times New Roman"/>
          <w:b/>
          <w:sz w:val="24"/>
          <w:szCs w:val="24"/>
        </w:rPr>
        <w:t>INVESTIGATION OF MALE INFERTILITY</w:t>
      </w:r>
    </w:p>
    <w:p w:rsidR="004108AE" w:rsidRPr="00654930" w:rsidRDefault="004108AE" w:rsidP="00654930">
      <w:pPr>
        <w:spacing w:line="360" w:lineRule="auto"/>
        <w:jc w:val="both"/>
        <w:rPr>
          <w:rFonts w:ascii="Times New Roman" w:hAnsi="Times New Roman" w:cs="Times New Roman"/>
          <w:sz w:val="24"/>
          <w:szCs w:val="24"/>
        </w:rPr>
      </w:pPr>
      <w:r w:rsidRPr="00654930">
        <w:rPr>
          <w:rFonts w:ascii="Times New Roman" w:hAnsi="Times New Roman" w:cs="Times New Roman"/>
          <w:sz w:val="24"/>
          <w:szCs w:val="24"/>
        </w:rPr>
        <w:t>Diagnosing male infertility problems usually involves:</w:t>
      </w:r>
    </w:p>
    <w:p w:rsidR="004108AE" w:rsidRPr="00654930" w:rsidRDefault="004108AE" w:rsidP="00654930">
      <w:pPr>
        <w:pStyle w:val="ListParagraph"/>
        <w:numPr>
          <w:ilvl w:val="0"/>
          <w:numId w:val="37"/>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t>General physical examination:</w:t>
      </w:r>
      <w:r w:rsidRPr="00654930">
        <w:rPr>
          <w:rFonts w:ascii="Times New Roman" w:hAnsi="Times New Roman" w:cs="Times New Roman"/>
          <w:sz w:val="24"/>
          <w:szCs w:val="24"/>
        </w:rPr>
        <w:t xml:space="preserve"> this includes overall body habitus (</w:t>
      </w:r>
      <w:proofErr w:type="spellStart"/>
      <w:proofErr w:type="gramStart"/>
      <w:r w:rsidRPr="00654930">
        <w:rPr>
          <w:rFonts w:ascii="Times New Roman" w:hAnsi="Times New Roman" w:cs="Times New Roman"/>
          <w:sz w:val="24"/>
          <w:szCs w:val="24"/>
        </w:rPr>
        <w:t>e.g</w:t>
      </w:r>
      <w:proofErr w:type="spellEnd"/>
      <w:proofErr w:type="gramEnd"/>
      <w:r w:rsidRPr="00654930">
        <w:rPr>
          <w:rFonts w:ascii="Times New Roman" w:hAnsi="Times New Roman" w:cs="Times New Roman"/>
          <w:sz w:val="24"/>
          <w:szCs w:val="24"/>
        </w:rPr>
        <w:t xml:space="preserve"> obesity, muscular development, virilisation).location, size and consistency of the testes and presence and absence of ductal structures.</w:t>
      </w:r>
    </w:p>
    <w:p w:rsidR="004108AE" w:rsidRPr="00654930" w:rsidRDefault="004108AE" w:rsidP="00654930">
      <w:pPr>
        <w:pStyle w:val="ListParagraph"/>
        <w:numPr>
          <w:ilvl w:val="0"/>
          <w:numId w:val="37"/>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t>Medical history:</w:t>
      </w:r>
      <w:r w:rsidRPr="00654930">
        <w:rPr>
          <w:rFonts w:ascii="Times New Roman" w:hAnsi="Times New Roman" w:cs="Times New Roman"/>
          <w:sz w:val="24"/>
          <w:szCs w:val="24"/>
        </w:rPr>
        <w:t xml:space="preserve"> this includes medical illness and medications, surgical interventions in the past, sexual ability/ limitation, lifestyle factors (smoking drinking), supplement usage (vitamins, oral antioxidant) and history of malignancy.</w:t>
      </w:r>
    </w:p>
    <w:p w:rsidR="004108AE" w:rsidRPr="00654930" w:rsidRDefault="004108AE" w:rsidP="00654930">
      <w:pPr>
        <w:pStyle w:val="ListParagraph"/>
        <w:numPr>
          <w:ilvl w:val="0"/>
          <w:numId w:val="37"/>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t>Semen analysis:</w:t>
      </w:r>
      <w:r w:rsidRPr="00654930">
        <w:rPr>
          <w:rFonts w:ascii="Times New Roman" w:hAnsi="Times New Roman" w:cs="Times New Roman"/>
          <w:sz w:val="24"/>
          <w:szCs w:val="24"/>
        </w:rPr>
        <w:t xml:space="preserve"> A sample is studied with a microscope to determine the number of sperm, the appearance of the sperm, and the ability of the sperm to move. A low sperm </w:t>
      </w:r>
      <w:proofErr w:type="gramStart"/>
      <w:r w:rsidRPr="00654930">
        <w:rPr>
          <w:rFonts w:ascii="Times New Roman" w:hAnsi="Times New Roman" w:cs="Times New Roman"/>
          <w:sz w:val="24"/>
          <w:szCs w:val="24"/>
        </w:rPr>
        <w:t>count</w:t>
      </w:r>
      <w:proofErr w:type="gramEnd"/>
      <w:r w:rsidRPr="00654930">
        <w:rPr>
          <w:rFonts w:ascii="Times New Roman" w:hAnsi="Times New Roman" w:cs="Times New Roman"/>
          <w:sz w:val="24"/>
          <w:szCs w:val="24"/>
        </w:rPr>
        <w:t xml:space="preserve"> decreases fertility.</w:t>
      </w:r>
    </w:p>
    <w:p w:rsidR="004108AE" w:rsidRPr="00654930" w:rsidRDefault="004144ED" w:rsidP="00654930">
      <w:pPr>
        <w:pStyle w:val="ListParagraph"/>
        <w:numPr>
          <w:ilvl w:val="0"/>
          <w:numId w:val="37"/>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lastRenderedPageBreak/>
        <w:t>Hormone testing:</w:t>
      </w:r>
      <w:r w:rsidR="004108AE" w:rsidRPr="00654930">
        <w:rPr>
          <w:rFonts w:ascii="Times New Roman" w:hAnsi="Times New Roman" w:cs="Times New Roman"/>
          <w:sz w:val="24"/>
          <w:szCs w:val="24"/>
        </w:rPr>
        <w:t xml:space="preserve"> Hormones produced by the pituitary gland, hypothalamus and testicles play a key role in sexual development and sperm production. Abnormalities in other hormonal or organ systems also might contribute to infertility. A blood test measures the level of testosterone and other hormones.</w:t>
      </w:r>
    </w:p>
    <w:p w:rsidR="004108AE" w:rsidRPr="00654930" w:rsidRDefault="004144ED" w:rsidP="00654930">
      <w:pPr>
        <w:pStyle w:val="ListParagraph"/>
        <w:numPr>
          <w:ilvl w:val="0"/>
          <w:numId w:val="37"/>
        </w:numPr>
        <w:spacing w:after="200" w:line="360" w:lineRule="auto"/>
        <w:jc w:val="both"/>
        <w:rPr>
          <w:rFonts w:ascii="Times New Roman" w:hAnsi="Times New Roman" w:cs="Times New Roman"/>
          <w:sz w:val="24"/>
          <w:szCs w:val="24"/>
        </w:rPr>
      </w:pPr>
      <w:r>
        <w:rPr>
          <w:rFonts w:ascii="Times New Roman" w:hAnsi="Times New Roman" w:cs="Times New Roman"/>
          <w:sz w:val="24"/>
          <w:szCs w:val="24"/>
          <w:u w:val="single"/>
        </w:rPr>
        <w:t>Post-ejaculation urinalysis:</w:t>
      </w:r>
      <w:r>
        <w:rPr>
          <w:rFonts w:ascii="Times New Roman" w:hAnsi="Times New Roman" w:cs="Times New Roman"/>
          <w:sz w:val="24"/>
          <w:szCs w:val="24"/>
        </w:rPr>
        <w:t xml:space="preserve"> </w:t>
      </w:r>
      <w:r w:rsidR="004108AE" w:rsidRPr="00654930">
        <w:rPr>
          <w:rFonts w:ascii="Times New Roman" w:hAnsi="Times New Roman" w:cs="Times New Roman"/>
          <w:sz w:val="24"/>
          <w:szCs w:val="24"/>
        </w:rPr>
        <w:t>Sperm in your urine can indicate your sperm are traveling backward into the bladder instead of out the penis during ejaculation (retrograde ejaculation).</w:t>
      </w:r>
    </w:p>
    <w:p w:rsidR="004108AE" w:rsidRPr="00654930" w:rsidRDefault="004108AE" w:rsidP="00654930">
      <w:pPr>
        <w:pStyle w:val="ListParagraph"/>
        <w:numPr>
          <w:ilvl w:val="0"/>
          <w:numId w:val="37"/>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t>Genetic tests:</w:t>
      </w:r>
      <w:r w:rsidRPr="00654930">
        <w:rPr>
          <w:rFonts w:ascii="Times New Roman" w:hAnsi="Times New Roman" w:cs="Times New Roman"/>
          <w:sz w:val="24"/>
          <w:szCs w:val="24"/>
        </w:rPr>
        <w:t xml:space="preserve"> When sperm concentration is extremely low, there could be a genetic cause. A blood test can reveal whether there are subtle changes in the Y chromosome — signs of a genetic abnormality. Genetic testing might be ordered to diagnose various congenital or inherited syndromes </w:t>
      </w:r>
      <w:proofErr w:type="spellStart"/>
      <w:r w:rsidRPr="00654930">
        <w:rPr>
          <w:rFonts w:ascii="Times New Roman" w:hAnsi="Times New Roman" w:cs="Times New Roman"/>
          <w:sz w:val="24"/>
          <w:szCs w:val="24"/>
        </w:rPr>
        <w:t>e.g</w:t>
      </w:r>
      <w:proofErr w:type="spellEnd"/>
      <w:r w:rsidRPr="00654930">
        <w:rPr>
          <w:rFonts w:ascii="Times New Roman" w:hAnsi="Times New Roman" w:cs="Times New Roman"/>
          <w:sz w:val="24"/>
          <w:szCs w:val="24"/>
        </w:rPr>
        <w:t xml:space="preserve"> </w:t>
      </w:r>
      <w:proofErr w:type="spellStart"/>
      <w:r w:rsidRPr="00654930">
        <w:rPr>
          <w:rFonts w:ascii="Times New Roman" w:hAnsi="Times New Roman" w:cs="Times New Roman"/>
          <w:sz w:val="24"/>
          <w:szCs w:val="24"/>
        </w:rPr>
        <w:t>Klinefelter’s</w:t>
      </w:r>
      <w:proofErr w:type="spellEnd"/>
      <w:r w:rsidRPr="00654930">
        <w:rPr>
          <w:rFonts w:ascii="Times New Roman" w:hAnsi="Times New Roman" w:cs="Times New Roman"/>
          <w:sz w:val="24"/>
          <w:szCs w:val="24"/>
        </w:rPr>
        <w:t xml:space="preserve"> syndrome (47 XXY chromosome makeup instead of 46XY).</w:t>
      </w:r>
    </w:p>
    <w:p w:rsidR="004108AE" w:rsidRPr="00654930" w:rsidRDefault="004108AE" w:rsidP="00654930">
      <w:pPr>
        <w:pStyle w:val="ListParagraph"/>
        <w:numPr>
          <w:ilvl w:val="0"/>
          <w:numId w:val="37"/>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t>Testicular biopsy:</w:t>
      </w:r>
      <w:r w:rsidRPr="00654930">
        <w:rPr>
          <w:rFonts w:ascii="Times New Roman" w:hAnsi="Times New Roman" w:cs="Times New Roman"/>
          <w:sz w:val="24"/>
          <w:szCs w:val="24"/>
        </w:rPr>
        <w:t xml:space="preserve"> This test involves removing samples from the testicle with a needle. If the results of the testicular biopsy show that sperm production is normal, the problem is likely caused by a blockage or another problem with sperm transport</w:t>
      </w:r>
    </w:p>
    <w:p w:rsidR="004108AE" w:rsidRPr="00654930" w:rsidRDefault="004108AE" w:rsidP="00654930">
      <w:pPr>
        <w:pStyle w:val="ListParagraph"/>
        <w:numPr>
          <w:ilvl w:val="0"/>
          <w:numId w:val="37"/>
        </w:numPr>
        <w:spacing w:after="200" w:line="360" w:lineRule="auto"/>
        <w:jc w:val="both"/>
        <w:rPr>
          <w:rFonts w:ascii="Times New Roman" w:hAnsi="Times New Roman" w:cs="Times New Roman"/>
          <w:sz w:val="24"/>
          <w:szCs w:val="24"/>
        </w:rPr>
      </w:pPr>
      <w:proofErr w:type="spellStart"/>
      <w:r w:rsidRPr="004144ED">
        <w:rPr>
          <w:rFonts w:ascii="Times New Roman" w:hAnsi="Times New Roman" w:cs="Times New Roman"/>
          <w:sz w:val="24"/>
          <w:szCs w:val="24"/>
          <w:u w:val="single"/>
        </w:rPr>
        <w:t>Transrectal</w:t>
      </w:r>
      <w:proofErr w:type="spellEnd"/>
      <w:r w:rsidRPr="004144ED">
        <w:rPr>
          <w:rFonts w:ascii="Times New Roman" w:hAnsi="Times New Roman" w:cs="Times New Roman"/>
          <w:sz w:val="24"/>
          <w:szCs w:val="24"/>
          <w:u w:val="single"/>
        </w:rPr>
        <w:t xml:space="preserve"> ultrasound:</w:t>
      </w:r>
      <w:r w:rsidRPr="00654930">
        <w:rPr>
          <w:rFonts w:ascii="Times New Roman" w:hAnsi="Times New Roman" w:cs="Times New Roman"/>
          <w:sz w:val="24"/>
          <w:szCs w:val="24"/>
        </w:rPr>
        <w:t xml:space="preserve"> A small, lubricated wand is inserted into the rectum. It allows the doctor to check the prostate and look for blockages of the tubes that carry semen (ejaculatory ducts and seminal vesicles).</w:t>
      </w:r>
    </w:p>
    <w:p w:rsidR="004108AE" w:rsidRPr="00654930" w:rsidRDefault="004108AE" w:rsidP="00654930">
      <w:pPr>
        <w:spacing w:line="360" w:lineRule="auto"/>
        <w:jc w:val="both"/>
        <w:rPr>
          <w:rFonts w:ascii="Times New Roman" w:hAnsi="Times New Roman" w:cs="Times New Roman"/>
          <w:b/>
          <w:sz w:val="24"/>
          <w:szCs w:val="24"/>
        </w:rPr>
      </w:pPr>
      <w:r w:rsidRPr="00654930">
        <w:rPr>
          <w:rFonts w:ascii="Times New Roman" w:hAnsi="Times New Roman" w:cs="Times New Roman"/>
          <w:b/>
          <w:sz w:val="24"/>
          <w:szCs w:val="24"/>
        </w:rPr>
        <w:t>INVESTIGATION OF FEMALE INFERTILITY</w:t>
      </w:r>
    </w:p>
    <w:p w:rsidR="004108AE" w:rsidRPr="00654930" w:rsidRDefault="004108AE" w:rsidP="00654930">
      <w:pPr>
        <w:pStyle w:val="ListParagraph"/>
        <w:numPr>
          <w:ilvl w:val="0"/>
          <w:numId w:val="39"/>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t>Medical history:</w:t>
      </w:r>
      <w:r w:rsidRPr="00654930">
        <w:rPr>
          <w:rFonts w:ascii="Times New Roman" w:hAnsi="Times New Roman" w:cs="Times New Roman"/>
          <w:sz w:val="24"/>
          <w:szCs w:val="24"/>
        </w:rPr>
        <w:t xml:space="preserve"> this includes medical illness and medications, surgical interventions in the past, sexual ability/ limitation, lifestyle factors (smoking drinking), supplement usage (vitamins, oral antioxidant) and history of malignancy.</w:t>
      </w:r>
    </w:p>
    <w:p w:rsidR="004108AE" w:rsidRPr="00654930" w:rsidRDefault="004108AE" w:rsidP="00654930">
      <w:pPr>
        <w:pStyle w:val="ListParagraph"/>
        <w:numPr>
          <w:ilvl w:val="0"/>
          <w:numId w:val="38"/>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t>Ovulation testing:</w:t>
      </w:r>
      <w:r w:rsidRPr="00654930">
        <w:rPr>
          <w:rFonts w:ascii="Times New Roman" w:hAnsi="Times New Roman" w:cs="Times New Roman"/>
          <w:sz w:val="24"/>
          <w:szCs w:val="24"/>
        </w:rPr>
        <w:t xml:space="preserve"> An at-home, over-the-counter ovulation prediction kit detects the surge in luteinizing hormone (LH) that occurs before ovulation. A blood test for progesterone can also show if someone is ovulating. Other hormone levels, such as prolactin, also may be checked.</w:t>
      </w:r>
    </w:p>
    <w:p w:rsidR="004108AE" w:rsidRPr="00654930" w:rsidRDefault="004108AE" w:rsidP="00654930">
      <w:pPr>
        <w:pStyle w:val="ListParagraph"/>
        <w:numPr>
          <w:ilvl w:val="0"/>
          <w:numId w:val="38"/>
        </w:numPr>
        <w:spacing w:after="200" w:line="360" w:lineRule="auto"/>
        <w:jc w:val="both"/>
        <w:rPr>
          <w:rFonts w:ascii="Times New Roman" w:hAnsi="Times New Roman" w:cs="Times New Roman"/>
          <w:sz w:val="24"/>
          <w:szCs w:val="24"/>
        </w:rPr>
      </w:pPr>
      <w:proofErr w:type="spellStart"/>
      <w:r w:rsidRPr="004144ED">
        <w:rPr>
          <w:rFonts w:ascii="Times New Roman" w:hAnsi="Times New Roman" w:cs="Times New Roman"/>
          <w:sz w:val="24"/>
          <w:szCs w:val="24"/>
          <w:u w:val="single"/>
        </w:rPr>
        <w:t>Hysterosalpingography</w:t>
      </w:r>
      <w:proofErr w:type="spellEnd"/>
      <w:r w:rsidRPr="004144ED">
        <w:rPr>
          <w:rFonts w:ascii="Times New Roman" w:hAnsi="Times New Roman" w:cs="Times New Roman"/>
          <w:sz w:val="24"/>
          <w:szCs w:val="24"/>
          <w:u w:val="single"/>
        </w:rPr>
        <w:t>:</w:t>
      </w:r>
      <w:r w:rsidRPr="00654930">
        <w:rPr>
          <w:rFonts w:ascii="Times New Roman" w:hAnsi="Times New Roman" w:cs="Times New Roman"/>
          <w:sz w:val="24"/>
          <w:szCs w:val="24"/>
        </w:rPr>
        <w:t xml:space="preserve"> The </w:t>
      </w:r>
      <w:proofErr w:type="spellStart"/>
      <w:r w:rsidRPr="00654930">
        <w:rPr>
          <w:rFonts w:ascii="Times New Roman" w:hAnsi="Times New Roman" w:cs="Times New Roman"/>
          <w:sz w:val="24"/>
          <w:szCs w:val="24"/>
        </w:rPr>
        <w:t>hysterosalpingogram</w:t>
      </w:r>
      <w:proofErr w:type="spellEnd"/>
      <w:r w:rsidRPr="00654930">
        <w:rPr>
          <w:rFonts w:ascii="Times New Roman" w:hAnsi="Times New Roman" w:cs="Times New Roman"/>
          <w:sz w:val="24"/>
          <w:szCs w:val="24"/>
        </w:rPr>
        <w:t xml:space="preserve"> is an X-ray study of the cervix. A dye is injected that outlines the contours of the uterus. This shows if the fallopian tubes are open or blocked.</w:t>
      </w:r>
    </w:p>
    <w:p w:rsidR="004108AE" w:rsidRPr="00654930" w:rsidRDefault="004108AE" w:rsidP="00654930">
      <w:pPr>
        <w:pStyle w:val="ListParagraph"/>
        <w:numPr>
          <w:ilvl w:val="0"/>
          <w:numId w:val="38"/>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t>Genetic testing:</w:t>
      </w:r>
      <w:r w:rsidRPr="00654930">
        <w:rPr>
          <w:rFonts w:ascii="Times New Roman" w:hAnsi="Times New Roman" w:cs="Times New Roman"/>
          <w:sz w:val="24"/>
          <w:szCs w:val="24"/>
        </w:rPr>
        <w:t xml:space="preserve"> Genetic testing helps determine whether there is a genetic defect causing infertility. Some patients carry genetic diseases that can cause infertility, such as Fragile X syndrome. Some women can have rearrangements of their chromosomes </w:t>
      </w:r>
      <w:r w:rsidRPr="00654930">
        <w:rPr>
          <w:rFonts w:ascii="Times New Roman" w:hAnsi="Times New Roman" w:cs="Times New Roman"/>
          <w:sz w:val="24"/>
          <w:szCs w:val="24"/>
        </w:rPr>
        <w:lastRenderedPageBreak/>
        <w:t>such that their eggs and sperm can have abnormal chromosomes and this can lead to repeated miscarriage or infertility. These problems are rare but do exist.</w:t>
      </w:r>
    </w:p>
    <w:p w:rsidR="004108AE" w:rsidRPr="00654930" w:rsidRDefault="004108AE" w:rsidP="00654930">
      <w:pPr>
        <w:pStyle w:val="ListParagraph"/>
        <w:numPr>
          <w:ilvl w:val="0"/>
          <w:numId w:val="38"/>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t>Ovarian reserve testing</w:t>
      </w:r>
      <w:r w:rsidRPr="00654930">
        <w:rPr>
          <w:rFonts w:ascii="Times New Roman" w:hAnsi="Times New Roman" w:cs="Times New Roman"/>
          <w:sz w:val="24"/>
          <w:szCs w:val="24"/>
        </w:rPr>
        <w:t xml:space="preserve">: This testing helps determine the quality and quantity of eggs available for ovulation. </w:t>
      </w:r>
    </w:p>
    <w:p w:rsidR="004108AE" w:rsidRPr="00654930" w:rsidRDefault="004108AE" w:rsidP="00654930">
      <w:pPr>
        <w:spacing w:line="360" w:lineRule="auto"/>
        <w:jc w:val="both"/>
        <w:rPr>
          <w:rFonts w:ascii="Times New Roman" w:hAnsi="Times New Roman" w:cs="Times New Roman"/>
          <w:sz w:val="24"/>
          <w:szCs w:val="24"/>
        </w:rPr>
      </w:pPr>
      <w:r w:rsidRPr="00654930">
        <w:rPr>
          <w:rFonts w:ascii="Times New Roman" w:hAnsi="Times New Roman" w:cs="Times New Roman"/>
          <w:sz w:val="24"/>
          <w:szCs w:val="24"/>
        </w:rPr>
        <w:t xml:space="preserve">3b. </w:t>
      </w:r>
    </w:p>
    <w:p w:rsidR="004108AE" w:rsidRPr="00654930" w:rsidRDefault="004108AE" w:rsidP="00654930">
      <w:pPr>
        <w:pStyle w:val="ListParagraph"/>
        <w:numPr>
          <w:ilvl w:val="1"/>
          <w:numId w:val="12"/>
        </w:numPr>
        <w:spacing w:line="360" w:lineRule="auto"/>
        <w:ind w:left="142"/>
        <w:jc w:val="both"/>
        <w:rPr>
          <w:rFonts w:ascii="Times New Roman" w:hAnsi="Times New Roman" w:cs="Times New Roman"/>
          <w:sz w:val="24"/>
          <w:szCs w:val="24"/>
        </w:rPr>
      </w:pPr>
      <w:r w:rsidRPr="00654930">
        <w:rPr>
          <w:rFonts w:ascii="Times New Roman" w:hAnsi="Times New Roman" w:cs="Times New Roman"/>
          <w:sz w:val="24"/>
          <w:szCs w:val="24"/>
        </w:rPr>
        <w:t xml:space="preserve">The couple should try the </w:t>
      </w:r>
      <w:r w:rsidR="00233FFD">
        <w:rPr>
          <w:rFonts w:ascii="Times New Roman" w:hAnsi="Times New Roman" w:cs="Times New Roman"/>
          <w:sz w:val="24"/>
          <w:szCs w:val="24"/>
        </w:rPr>
        <w:t xml:space="preserve">timing method for intercourse: </w:t>
      </w:r>
      <w:r w:rsidR="00460601">
        <w:rPr>
          <w:rFonts w:ascii="Times New Roman" w:hAnsi="Times New Roman" w:cs="Times New Roman"/>
          <w:sz w:val="24"/>
          <w:szCs w:val="24"/>
        </w:rPr>
        <w:t>S</w:t>
      </w:r>
      <w:r w:rsidR="00233FFD">
        <w:rPr>
          <w:rFonts w:ascii="Times New Roman" w:hAnsi="Times New Roman" w:cs="Times New Roman"/>
          <w:sz w:val="24"/>
          <w:szCs w:val="24"/>
        </w:rPr>
        <w:t xml:space="preserve">ome individuals try sexual intercourse for conception at the wrong time, this means sex is done during the </w:t>
      </w:r>
      <w:r w:rsidR="00460601">
        <w:rPr>
          <w:rFonts w:ascii="Times New Roman" w:hAnsi="Times New Roman" w:cs="Times New Roman"/>
          <w:sz w:val="24"/>
          <w:szCs w:val="24"/>
        </w:rPr>
        <w:t>woman’s</w:t>
      </w:r>
      <w:r w:rsidR="00233FFD">
        <w:rPr>
          <w:rFonts w:ascii="Times New Roman" w:hAnsi="Times New Roman" w:cs="Times New Roman"/>
          <w:sz w:val="24"/>
          <w:szCs w:val="24"/>
        </w:rPr>
        <w:t xml:space="preserve"> safe period </w:t>
      </w:r>
      <w:r w:rsidR="00233FFD" w:rsidRPr="00460601">
        <w:rPr>
          <w:rFonts w:ascii="Times New Roman" w:hAnsi="Times New Roman" w:cs="Times New Roman"/>
          <w:sz w:val="24"/>
          <w:szCs w:val="24"/>
        </w:rPr>
        <w:t>(</w:t>
      </w:r>
      <w:r w:rsidR="00233FFD" w:rsidRPr="00460601">
        <w:rPr>
          <w:rFonts w:ascii="Times New Roman" w:hAnsi="Times New Roman" w:cs="Times New Roman"/>
          <w:sz w:val="24"/>
          <w:szCs w:val="24"/>
          <w:lang w:val="en"/>
        </w:rPr>
        <w:t xml:space="preserve">the </w:t>
      </w:r>
      <w:r w:rsidR="00233FFD" w:rsidRPr="00460601">
        <w:rPr>
          <w:rFonts w:ascii="Times New Roman" w:hAnsi="Times New Roman" w:cs="Times New Roman"/>
          <w:bCs/>
          <w:color w:val="000000" w:themeColor="text1"/>
          <w:sz w:val="24"/>
          <w:szCs w:val="24"/>
          <w:lang w:val="en"/>
        </w:rPr>
        <w:t>period during the menstrual cycle when conception is considered least likely to occur</w:t>
      </w:r>
      <w:r w:rsidR="00233FFD" w:rsidRPr="00460601">
        <w:rPr>
          <w:rFonts w:ascii="Times New Roman" w:hAnsi="Times New Roman" w:cs="Times New Roman"/>
          <w:color w:val="000000" w:themeColor="text1"/>
          <w:sz w:val="24"/>
          <w:szCs w:val="24"/>
          <w:lang w:val="en"/>
        </w:rPr>
        <w:t xml:space="preserve">; it </w:t>
      </w:r>
      <w:r w:rsidR="00233FFD" w:rsidRPr="00460601">
        <w:rPr>
          <w:rFonts w:ascii="Times New Roman" w:hAnsi="Times New Roman" w:cs="Times New Roman"/>
          <w:bCs/>
          <w:color w:val="000000" w:themeColor="text1"/>
          <w:sz w:val="24"/>
          <w:szCs w:val="24"/>
          <w:lang w:val="en"/>
        </w:rPr>
        <w:t>comprises approximately the ten days after menstruation begins and the ten days preceding menstruation</w:t>
      </w:r>
      <w:r w:rsidR="00233FFD" w:rsidRPr="00460601">
        <w:rPr>
          <w:rFonts w:ascii="Times New Roman" w:hAnsi="Times New Roman" w:cs="Times New Roman"/>
          <w:color w:val="000000" w:themeColor="text1"/>
          <w:sz w:val="24"/>
          <w:szCs w:val="24"/>
          <w:lang w:val="en"/>
        </w:rPr>
        <w:t>)</w:t>
      </w:r>
      <w:r w:rsidR="00460601" w:rsidRPr="00460601">
        <w:rPr>
          <w:rFonts w:ascii="Times New Roman" w:hAnsi="Times New Roman" w:cs="Times New Roman"/>
          <w:color w:val="000000" w:themeColor="text1"/>
          <w:sz w:val="24"/>
          <w:szCs w:val="24"/>
        </w:rPr>
        <w:t>.</w:t>
      </w:r>
      <w:r w:rsidR="00460601">
        <w:rPr>
          <w:rFonts w:ascii="Times New Roman" w:hAnsi="Times New Roman" w:cs="Times New Roman"/>
          <w:color w:val="000000" w:themeColor="text1"/>
          <w:sz w:val="24"/>
          <w:szCs w:val="24"/>
        </w:rPr>
        <w:t xml:space="preserve"> </w:t>
      </w:r>
      <w:r w:rsidR="00233FFD">
        <w:rPr>
          <w:rFonts w:ascii="Times New Roman" w:hAnsi="Times New Roman" w:cs="Times New Roman"/>
          <w:sz w:val="24"/>
          <w:szCs w:val="24"/>
        </w:rPr>
        <w:t>T</w:t>
      </w:r>
      <w:r w:rsidR="00233FFD" w:rsidRPr="00654930">
        <w:rPr>
          <w:rFonts w:ascii="Times New Roman" w:hAnsi="Times New Roman" w:cs="Times New Roman"/>
          <w:sz w:val="24"/>
          <w:szCs w:val="24"/>
        </w:rPr>
        <w:t>his is a method where sexual intercourse is done three days before or after ovulation (release of ovum)</w:t>
      </w:r>
      <w:r w:rsidR="00233FFD">
        <w:rPr>
          <w:rFonts w:ascii="Times New Roman" w:hAnsi="Times New Roman" w:cs="Times New Roman"/>
          <w:sz w:val="24"/>
          <w:szCs w:val="24"/>
        </w:rPr>
        <w:t xml:space="preserve"> so the sperm waits for the egg to be released or the egg is released and the sperm meets with it before fertilization can occur</w:t>
      </w:r>
      <w:r w:rsidR="00460601">
        <w:rPr>
          <w:rFonts w:ascii="Times New Roman" w:hAnsi="Times New Roman" w:cs="Times New Roman"/>
          <w:sz w:val="24"/>
          <w:szCs w:val="24"/>
        </w:rPr>
        <w:t>. If this method doesn’t work, then the couple can opt for other methods such as assisted reproductive technology.</w:t>
      </w:r>
    </w:p>
    <w:p w:rsidR="004108AE" w:rsidRPr="00654930" w:rsidRDefault="004108AE" w:rsidP="00654930">
      <w:pPr>
        <w:pStyle w:val="ListParagraph"/>
        <w:numPr>
          <w:ilvl w:val="1"/>
          <w:numId w:val="12"/>
        </w:numPr>
        <w:spacing w:line="360" w:lineRule="auto"/>
        <w:ind w:left="142" w:hanging="284"/>
        <w:jc w:val="both"/>
        <w:rPr>
          <w:rFonts w:ascii="Times New Roman" w:hAnsi="Times New Roman" w:cs="Times New Roman"/>
          <w:sz w:val="24"/>
          <w:szCs w:val="24"/>
        </w:rPr>
      </w:pPr>
      <w:r w:rsidRPr="00654930">
        <w:rPr>
          <w:rFonts w:ascii="Times New Roman" w:hAnsi="Times New Roman" w:cs="Times New Roman"/>
          <w:sz w:val="24"/>
          <w:szCs w:val="24"/>
        </w:rPr>
        <w:t>Assisted reproductive t</w:t>
      </w:r>
      <w:r w:rsidR="004144ED">
        <w:rPr>
          <w:rFonts w:ascii="Times New Roman" w:hAnsi="Times New Roman" w:cs="Times New Roman"/>
          <w:sz w:val="24"/>
          <w:szCs w:val="24"/>
        </w:rPr>
        <w:t>echnology (ART) can help the couple</w:t>
      </w:r>
      <w:r w:rsidRPr="00654930">
        <w:rPr>
          <w:rFonts w:ascii="Times New Roman" w:hAnsi="Times New Roman" w:cs="Times New Roman"/>
          <w:sz w:val="24"/>
          <w:szCs w:val="24"/>
        </w:rPr>
        <w:t xml:space="preserve"> achieve conception. Assisted reproductive technology (ART) refers to any fertility treatment or procedure for assisting reproduction that includes the handling of human eggs, sperms or embryos. ART falls into the category of field endocrinology and cryopreservation, reproductive technology and infertility treatments. ART procedures involve surgically removing eggs from a woman ovaries, combining them with sperm in the laboratory and returning them to the woman’s body or donating them to another woman. There are several forms of assisted reproductive technology and they include;</w:t>
      </w:r>
    </w:p>
    <w:p w:rsidR="004108AE" w:rsidRPr="00654930" w:rsidRDefault="004108AE" w:rsidP="00654930">
      <w:pPr>
        <w:pStyle w:val="ListParagraph"/>
        <w:numPr>
          <w:ilvl w:val="0"/>
          <w:numId w:val="40"/>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t>In vitro fertilization (IVF):</w:t>
      </w:r>
      <w:r w:rsidRPr="00654930">
        <w:rPr>
          <w:rFonts w:ascii="Times New Roman" w:hAnsi="Times New Roman" w:cs="Times New Roman"/>
          <w:sz w:val="24"/>
          <w:szCs w:val="24"/>
        </w:rPr>
        <w:t xml:space="preserve"> In vitro fertilization is a technique which involves fertilization outside the body in an artificial environment. Sperm are placed with unfertilized eggs in a petri dish, where fertilization can take place. The embryo is then placed in the uterus to begin a pregnancy. Sometimes the embryo is frozen for future use.</w:t>
      </w:r>
    </w:p>
    <w:p w:rsidR="004108AE" w:rsidRPr="00654930" w:rsidRDefault="004108AE" w:rsidP="00654930">
      <w:pPr>
        <w:pStyle w:val="ListParagraph"/>
        <w:numPr>
          <w:ilvl w:val="0"/>
          <w:numId w:val="40"/>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t>Intracytoplasmic sperm injection (ICSI):</w:t>
      </w:r>
      <w:r w:rsidRPr="00654930">
        <w:rPr>
          <w:rFonts w:ascii="Times New Roman" w:hAnsi="Times New Roman" w:cs="Times New Roman"/>
          <w:sz w:val="24"/>
          <w:szCs w:val="24"/>
        </w:rPr>
        <w:t xml:space="preserve"> Intracytoplasmic sperm injection (ICSI) is the injection of single mature immobilized normal spermatozoa into the cytoplasm of a mature metaphase II oocyte. This procedure is most commonly used to overcome male infertility problems, although it may also be used where eggs cannot easily be penetrated by sperm and occasionally in addition to sperm donation. ICSI is the technique of choice in cases of obstructive azoospermia since it enables the best use of micro surgically retrieved spermatozoa from the epididymis or testis.</w:t>
      </w:r>
    </w:p>
    <w:p w:rsidR="004108AE" w:rsidRPr="00654930" w:rsidRDefault="004108AE" w:rsidP="00654930">
      <w:pPr>
        <w:pStyle w:val="ListParagraph"/>
        <w:numPr>
          <w:ilvl w:val="0"/>
          <w:numId w:val="40"/>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lastRenderedPageBreak/>
        <w:t>Intrauterine insemination:</w:t>
      </w:r>
      <w:r w:rsidRPr="00654930">
        <w:rPr>
          <w:rFonts w:ascii="Times New Roman" w:hAnsi="Times New Roman" w:cs="Times New Roman"/>
          <w:sz w:val="24"/>
          <w:szCs w:val="24"/>
        </w:rPr>
        <w:t xml:space="preserve"> Intrauterine Insemination (IUI) is a fertility treatment that involves placing sperm inside a woman’s uterus to facilitate fertilization. The goal of IUI is to increase the number of sperm that reach the fallopian tubes and subsequently increase the chance of fertilization.</w:t>
      </w:r>
    </w:p>
    <w:p w:rsidR="004108AE" w:rsidRPr="00654930" w:rsidRDefault="004108AE" w:rsidP="00654930">
      <w:pPr>
        <w:pStyle w:val="ListParagraph"/>
        <w:numPr>
          <w:ilvl w:val="0"/>
          <w:numId w:val="40"/>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t>Surrogacy:</w:t>
      </w:r>
      <w:r w:rsidRPr="00654930">
        <w:rPr>
          <w:rFonts w:ascii="Times New Roman" w:hAnsi="Times New Roman" w:cs="Times New Roman"/>
          <w:sz w:val="24"/>
          <w:szCs w:val="24"/>
        </w:rPr>
        <w:t xml:space="preserve"> Surrogacy is an arrangement, often supported by a legal agreement, whereby a woman (the surrogate mother) agrees to bear a child on behalf of another person who is will become the parent of the child. Surrogacy is considered one of many assisted reproductive technologies. Surrogacy may be either traditional or gestational, which are differentiated by the genetic origin of the egg.</w:t>
      </w:r>
    </w:p>
    <w:p w:rsidR="004108AE" w:rsidRPr="00654930" w:rsidRDefault="004108AE" w:rsidP="00654930">
      <w:pPr>
        <w:pStyle w:val="ListParagraph"/>
        <w:numPr>
          <w:ilvl w:val="0"/>
          <w:numId w:val="40"/>
        </w:numPr>
        <w:spacing w:after="200" w:line="360" w:lineRule="auto"/>
        <w:jc w:val="both"/>
        <w:rPr>
          <w:rFonts w:ascii="Times New Roman" w:hAnsi="Times New Roman" w:cs="Times New Roman"/>
          <w:sz w:val="24"/>
          <w:szCs w:val="24"/>
        </w:rPr>
      </w:pPr>
      <w:r w:rsidRPr="004144ED">
        <w:rPr>
          <w:rFonts w:ascii="Times New Roman" w:hAnsi="Times New Roman" w:cs="Times New Roman"/>
          <w:sz w:val="24"/>
          <w:szCs w:val="24"/>
          <w:u w:val="single"/>
        </w:rPr>
        <w:t>Sperm or egg donation</w:t>
      </w:r>
      <w:r w:rsidRPr="00654930">
        <w:rPr>
          <w:rFonts w:ascii="Times New Roman" w:hAnsi="Times New Roman" w:cs="Times New Roman"/>
          <w:sz w:val="24"/>
          <w:szCs w:val="24"/>
        </w:rPr>
        <w:t>: If necessary, sperm or eggs can be received from a donor. Fertility treatment with donor eggs is usually done using IVF.</w:t>
      </w:r>
    </w:p>
    <w:p w:rsidR="004108AE" w:rsidRPr="00654930" w:rsidRDefault="004108AE" w:rsidP="00654930">
      <w:pPr>
        <w:spacing w:line="360" w:lineRule="auto"/>
        <w:jc w:val="both"/>
        <w:rPr>
          <w:rFonts w:ascii="Times New Roman" w:hAnsi="Times New Roman" w:cs="Times New Roman"/>
          <w:sz w:val="24"/>
          <w:szCs w:val="24"/>
        </w:rPr>
      </w:pPr>
      <w:r w:rsidRPr="00654930">
        <w:rPr>
          <w:rFonts w:ascii="Times New Roman" w:hAnsi="Times New Roman" w:cs="Times New Roman"/>
          <w:sz w:val="24"/>
          <w:szCs w:val="24"/>
        </w:rPr>
        <w:t>Other assisted reproductive technology may include;</w:t>
      </w:r>
    </w:p>
    <w:p w:rsidR="004108AE" w:rsidRPr="00654930" w:rsidRDefault="004108AE" w:rsidP="00654930">
      <w:pPr>
        <w:pStyle w:val="ListParagraph"/>
        <w:numPr>
          <w:ilvl w:val="0"/>
          <w:numId w:val="41"/>
        </w:numPr>
        <w:spacing w:after="200" w:line="360" w:lineRule="auto"/>
        <w:jc w:val="both"/>
        <w:rPr>
          <w:rFonts w:ascii="Times New Roman" w:hAnsi="Times New Roman" w:cs="Times New Roman"/>
          <w:sz w:val="24"/>
          <w:szCs w:val="24"/>
        </w:rPr>
      </w:pPr>
      <w:r w:rsidRPr="00654930">
        <w:rPr>
          <w:rFonts w:ascii="Times New Roman" w:hAnsi="Times New Roman" w:cs="Times New Roman"/>
          <w:sz w:val="24"/>
          <w:szCs w:val="24"/>
        </w:rPr>
        <w:t xml:space="preserve">Zygote </w:t>
      </w:r>
      <w:proofErr w:type="spellStart"/>
      <w:r w:rsidRPr="00654930">
        <w:rPr>
          <w:rFonts w:ascii="Times New Roman" w:hAnsi="Times New Roman" w:cs="Times New Roman"/>
          <w:sz w:val="24"/>
          <w:szCs w:val="24"/>
        </w:rPr>
        <w:t>intrafallopian</w:t>
      </w:r>
      <w:proofErr w:type="spellEnd"/>
      <w:r w:rsidRPr="00654930">
        <w:rPr>
          <w:rFonts w:ascii="Times New Roman" w:hAnsi="Times New Roman" w:cs="Times New Roman"/>
          <w:sz w:val="24"/>
          <w:szCs w:val="24"/>
        </w:rPr>
        <w:t xml:space="preserve"> transfer</w:t>
      </w:r>
    </w:p>
    <w:p w:rsidR="004108AE" w:rsidRPr="00654930" w:rsidRDefault="004108AE" w:rsidP="00654930">
      <w:pPr>
        <w:pStyle w:val="ListParagraph"/>
        <w:numPr>
          <w:ilvl w:val="0"/>
          <w:numId w:val="41"/>
        </w:numPr>
        <w:spacing w:after="200" w:line="360" w:lineRule="auto"/>
        <w:jc w:val="both"/>
        <w:rPr>
          <w:rFonts w:ascii="Times New Roman" w:hAnsi="Times New Roman" w:cs="Times New Roman"/>
          <w:sz w:val="24"/>
          <w:szCs w:val="24"/>
        </w:rPr>
      </w:pPr>
      <w:r w:rsidRPr="00654930">
        <w:rPr>
          <w:rFonts w:ascii="Times New Roman" w:hAnsi="Times New Roman" w:cs="Times New Roman"/>
          <w:sz w:val="24"/>
          <w:szCs w:val="24"/>
        </w:rPr>
        <w:t xml:space="preserve">Gamete </w:t>
      </w:r>
      <w:proofErr w:type="spellStart"/>
      <w:r w:rsidRPr="00654930">
        <w:rPr>
          <w:rFonts w:ascii="Times New Roman" w:hAnsi="Times New Roman" w:cs="Times New Roman"/>
          <w:sz w:val="24"/>
          <w:szCs w:val="24"/>
        </w:rPr>
        <w:t>intrafallopian</w:t>
      </w:r>
      <w:proofErr w:type="spellEnd"/>
      <w:r w:rsidRPr="00654930">
        <w:rPr>
          <w:rFonts w:ascii="Times New Roman" w:hAnsi="Times New Roman" w:cs="Times New Roman"/>
          <w:sz w:val="24"/>
          <w:szCs w:val="24"/>
        </w:rPr>
        <w:t xml:space="preserve"> transfer</w:t>
      </w:r>
    </w:p>
    <w:p w:rsidR="004108AE" w:rsidRPr="00654930" w:rsidRDefault="004108AE" w:rsidP="00654930">
      <w:pPr>
        <w:pStyle w:val="ListParagraph"/>
        <w:numPr>
          <w:ilvl w:val="0"/>
          <w:numId w:val="41"/>
        </w:numPr>
        <w:spacing w:after="200" w:line="360" w:lineRule="auto"/>
        <w:jc w:val="both"/>
        <w:rPr>
          <w:rFonts w:ascii="Times New Roman" w:hAnsi="Times New Roman" w:cs="Times New Roman"/>
          <w:sz w:val="24"/>
          <w:szCs w:val="24"/>
        </w:rPr>
      </w:pPr>
      <w:r w:rsidRPr="00654930">
        <w:rPr>
          <w:rFonts w:ascii="Times New Roman" w:hAnsi="Times New Roman" w:cs="Times New Roman"/>
          <w:sz w:val="24"/>
          <w:szCs w:val="24"/>
        </w:rPr>
        <w:t>Artificial embryo twinning</w:t>
      </w:r>
    </w:p>
    <w:p w:rsidR="004108AE" w:rsidRPr="00654930" w:rsidRDefault="004108AE" w:rsidP="00654930">
      <w:pPr>
        <w:pStyle w:val="ListParagraph"/>
        <w:numPr>
          <w:ilvl w:val="0"/>
          <w:numId w:val="41"/>
        </w:numPr>
        <w:spacing w:after="200" w:line="360" w:lineRule="auto"/>
        <w:jc w:val="both"/>
        <w:rPr>
          <w:rFonts w:ascii="Times New Roman" w:hAnsi="Times New Roman" w:cs="Times New Roman"/>
          <w:sz w:val="24"/>
          <w:szCs w:val="24"/>
        </w:rPr>
      </w:pPr>
      <w:r w:rsidRPr="00654930">
        <w:rPr>
          <w:rFonts w:ascii="Times New Roman" w:hAnsi="Times New Roman" w:cs="Times New Roman"/>
          <w:sz w:val="24"/>
          <w:szCs w:val="24"/>
        </w:rPr>
        <w:t>Embryo donation</w:t>
      </w:r>
    </w:p>
    <w:p w:rsidR="004108AE" w:rsidRPr="00654930" w:rsidRDefault="004108AE" w:rsidP="00654930">
      <w:pPr>
        <w:pStyle w:val="ListParagraph"/>
        <w:spacing w:line="360" w:lineRule="auto"/>
        <w:ind w:left="-66"/>
        <w:jc w:val="both"/>
        <w:rPr>
          <w:rFonts w:ascii="Times New Roman" w:hAnsi="Times New Roman" w:cs="Times New Roman"/>
          <w:sz w:val="24"/>
          <w:szCs w:val="24"/>
        </w:rPr>
      </w:pPr>
      <w:bookmarkStart w:id="0" w:name="_GoBack"/>
      <w:bookmarkEnd w:id="0"/>
    </w:p>
    <w:sectPr w:rsidR="004108AE" w:rsidRPr="00654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C30"/>
    <w:multiLevelType w:val="multilevel"/>
    <w:tmpl w:val="20FC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F3351"/>
    <w:multiLevelType w:val="multilevel"/>
    <w:tmpl w:val="C8E8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81584"/>
    <w:multiLevelType w:val="multilevel"/>
    <w:tmpl w:val="31C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51FA8"/>
    <w:multiLevelType w:val="multilevel"/>
    <w:tmpl w:val="4BD0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207F6"/>
    <w:multiLevelType w:val="multilevel"/>
    <w:tmpl w:val="52E0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F7C06"/>
    <w:multiLevelType w:val="multilevel"/>
    <w:tmpl w:val="8CD4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05EF4"/>
    <w:multiLevelType w:val="hybridMultilevel"/>
    <w:tmpl w:val="F85C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45F64"/>
    <w:multiLevelType w:val="hybridMultilevel"/>
    <w:tmpl w:val="C74EA484"/>
    <w:lvl w:ilvl="0" w:tplc="E5D0E82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A2375"/>
    <w:multiLevelType w:val="multilevel"/>
    <w:tmpl w:val="96BE95A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heme="minorHAnsi" w:eastAsiaTheme="minorHAnsi" w:hAnsiTheme="minorHAnsi" w:cstheme="minorBid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523C4A"/>
    <w:multiLevelType w:val="multilevel"/>
    <w:tmpl w:val="527E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A6711B"/>
    <w:multiLevelType w:val="multilevel"/>
    <w:tmpl w:val="B0AC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2E2523"/>
    <w:multiLevelType w:val="hybridMultilevel"/>
    <w:tmpl w:val="EF8A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C2BCA"/>
    <w:multiLevelType w:val="hybridMultilevel"/>
    <w:tmpl w:val="B0B0C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AD241A"/>
    <w:multiLevelType w:val="multilevel"/>
    <w:tmpl w:val="731C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126DB8"/>
    <w:multiLevelType w:val="multilevel"/>
    <w:tmpl w:val="E644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746B91"/>
    <w:multiLevelType w:val="multilevel"/>
    <w:tmpl w:val="E714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031A25"/>
    <w:multiLevelType w:val="hybridMultilevel"/>
    <w:tmpl w:val="D9D8D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243C2C"/>
    <w:multiLevelType w:val="multilevel"/>
    <w:tmpl w:val="5D1E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75113E"/>
    <w:multiLevelType w:val="hybridMultilevel"/>
    <w:tmpl w:val="5750FE60"/>
    <w:lvl w:ilvl="0" w:tplc="C6E8626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9" w15:restartNumberingAfterBreak="0">
    <w:nsid w:val="279A755E"/>
    <w:multiLevelType w:val="hybridMultilevel"/>
    <w:tmpl w:val="C1E05E2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A50AEC"/>
    <w:multiLevelType w:val="multilevel"/>
    <w:tmpl w:val="851E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F62D9A"/>
    <w:multiLevelType w:val="hybridMultilevel"/>
    <w:tmpl w:val="114E3D18"/>
    <w:lvl w:ilvl="0" w:tplc="4D460752">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4C02CA"/>
    <w:multiLevelType w:val="hybridMultilevel"/>
    <w:tmpl w:val="3874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F2248"/>
    <w:multiLevelType w:val="multilevel"/>
    <w:tmpl w:val="B3BCC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400551"/>
    <w:multiLevelType w:val="multilevel"/>
    <w:tmpl w:val="3304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DA5D7B"/>
    <w:multiLevelType w:val="multilevel"/>
    <w:tmpl w:val="23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2B2DE5"/>
    <w:multiLevelType w:val="multilevel"/>
    <w:tmpl w:val="ACD4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0693A"/>
    <w:multiLevelType w:val="multilevel"/>
    <w:tmpl w:val="3CD4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CC471D"/>
    <w:multiLevelType w:val="hybridMultilevel"/>
    <w:tmpl w:val="D00CEB00"/>
    <w:lvl w:ilvl="0" w:tplc="65D619F8">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A761A0"/>
    <w:multiLevelType w:val="multilevel"/>
    <w:tmpl w:val="01D6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F13ED2"/>
    <w:multiLevelType w:val="multilevel"/>
    <w:tmpl w:val="6D80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5575BF"/>
    <w:multiLevelType w:val="multilevel"/>
    <w:tmpl w:val="C50E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943AC7"/>
    <w:multiLevelType w:val="hybridMultilevel"/>
    <w:tmpl w:val="4A0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97101"/>
    <w:multiLevelType w:val="multilevel"/>
    <w:tmpl w:val="225C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A03387"/>
    <w:multiLevelType w:val="multilevel"/>
    <w:tmpl w:val="01C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0477B8"/>
    <w:multiLevelType w:val="multilevel"/>
    <w:tmpl w:val="602C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592C5D"/>
    <w:multiLevelType w:val="multilevel"/>
    <w:tmpl w:val="38FE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93588E"/>
    <w:multiLevelType w:val="hybridMultilevel"/>
    <w:tmpl w:val="F31C26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8D65A7"/>
    <w:multiLevelType w:val="hybridMultilevel"/>
    <w:tmpl w:val="C6EE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A0CE3"/>
    <w:multiLevelType w:val="multilevel"/>
    <w:tmpl w:val="340E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AB1933"/>
    <w:multiLevelType w:val="hybridMultilevel"/>
    <w:tmpl w:val="FF4C9D2A"/>
    <w:lvl w:ilvl="0" w:tplc="7674A1C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6818CF"/>
    <w:multiLevelType w:val="multilevel"/>
    <w:tmpl w:val="E166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37"/>
  </w:num>
  <w:num w:numId="4">
    <w:abstractNumId w:val="12"/>
  </w:num>
  <w:num w:numId="5">
    <w:abstractNumId w:val="7"/>
  </w:num>
  <w:num w:numId="6">
    <w:abstractNumId w:val="18"/>
  </w:num>
  <w:num w:numId="7">
    <w:abstractNumId w:val="35"/>
  </w:num>
  <w:num w:numId="8">
    <w:abstractNumId w:val="25"/>
  </w:num>
  <w:num w:numId="9">
    <w:abstractNumId w:val="36"/>
  </w:num>
  <w:num w:numId="10">
    <w:abstractNumId w:val="34"/>
  </w:num>
  <w:num w:numId="11">
    <w:abstractNumId w:val="1"/>
  </w:num>
  <w:num w:numId="12">
    <w:abstractNumId w:val="8"/>
  </w:num>
  <w:num w:numId="13">
    <w:abstractNumId w:val="0"/>
  </w:num>
  <w:num w:numId="14">
    <w:abstractNumId w:val="14"/>
  </w:num>
  <w:num w:numId="15">
    <w:abstractNumId w:val="26"/>
  </w:num>
  <w:num w:numId="16">
    <w:abstractNumId w:val="23"/>
  </w:num>
  <w:num w:numId="17">
    <w:abstractNumId w:val="29"/>
  </w:num>
  <w:num w:numId="18">
    <w:abstractNumId w:val="9"/>
  </w:num>
  <w:num w:numId="19">
    <w:abstractNumId w:val="3"/>
  </w:num>
  <w:num w:numId="20">
    <w:abstractNumId w:val="41"/>
  </w:num>
  <w:num w:numId="21">
    <w:abstractNumId w:val="5"/>
  </w:num>
  <w:num w:numId="22">
    <w:abstractNumId w:val="10"/>
  </w:num>
  <w:num w:numId="23">
    <w:abstractNumId w:val="15"/>
  </w:num>
  <w:num w:numId="24">
    <w:abstractNumId w:val="24"/>
  </w:num>
  <w:num w:numId="25">
    <w:abstractNumId w:val="31"/>
  </w:num>
  <w:num w:numId="26">
    <w:abstractNumId w:val="30"/>
  </w:num>
  <w:num w:numId="27">
    <w:abstractNumId w:val="13"/>
  </w:num>
  <w:num w:numId="28">
    <w:abstractNumId w:val="20"/>
  </w:num>
  <w:num w:numId="29">
    <w:abstractNumId w:val="2"/>
  </w:num>
  <w:num w:numId="30">
    <w:abstractNumId w:val="4"/>
  </w:num>
  <w:num w:numId="31">
    <w:abstractNumId w:val="39"/>
  </w:num>
  <w:num w:numId="32">
    <w:abstractNumId w:val="21"/>
  </w:num>
  <w:num w:numId="33">
    <w:abstractNumId w:val="40"/>
  </w:num>
  <w:num w:numId="34">
    <w:abstractNumId w:val="28"/>
  </w:num>
  <w:num w:numId="35">
    <w:abstractNumId w:val="19"/>
  </w:num>
  <w:num w:numId="36">
    <w:abstractNumId w:val="17"/>
  </w:num>
  <w:num w:numId="37">
    <w:abstractNumId w:val="32"/>
  </w:num>
  <w:num w:numId="38">
    <w:abstractNumId w:val="11"/>
  </w:num>
  <w:num w:numId="39">
    <w:abstractNumId w:val="22"/>
  </w:num>
  <w:num w:numId="40">
    <w:abstractNumId w:val="6"/>
  </w:num>
  <w:num w:numId="41">
    <w:abstractNumId w:val="3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D5"/>
    <w:rsid w:val="00043F2A"/>
    <w:rsid w:val="000A5B6B"/>
    <w:rsid w:val="00233FFD"/>
    <w:rsid w:val="002971B6"/>
    <w:rsid w:val="003D7439"/>
    <w:rsid w:val="004108AE"/>
    <w:rsid w:val="004144ED"/>
    <w:rsid w:val="00460601"/>
    <w:rsid w:val="00492284"/>
    <w:rsid w:val="004C370E"/>
    <w:rsid w:val="005560B6"/>
    <w:rsid w:val="005704B9"/>
    <w:rsid w:val="00576931"/>
    <w:rsid w:val="005D0213"/>
    <w:rsid w:val="00654930"/>
    <w:rsid w:val="00654F1E"/>
    <w:rsid w:val="00807425"/>
    <w:rsid w:val="0090264F"/>
    <w:rsid w:val="00945C18"/>
    <w:rsid w:val="00A46EEA"/>
    <w:rsid w:val="00AC23F2"/>
    <w:rsid w:val="00AF6F29"/>
    <w:rsid w:val="00BD36B7"/>
    <w:rsid w:val="00C64C4A"/>
    <w:rsid w:val="00C675F3"/>
    <w:rsid w:val="00DC5BEA"/>
    <w:rsid w:val="00F06902"/>
    <w:rsid w:val="00F46DD5"/>
    <w:rsid w:val="00FE2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40FB"/>
  <w15:chartTrackingRefBased/>
  <w15:docId w15:val="{9F9D7693-A023-4142-9C5C-2A150DD4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C23F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DD5"/>
    <w:rPr>
      <w:color w:val="0000FF"/>
      <w:u w:val="single"/>
    </w:rPr>
  </w:style>
  <w:style w:type="paragraph" w:styleId="NormalWeb">
    <w:name w:val="Normal (Web)"/>
    <w:basedOn w:val="Normal"/>
    <w:uiPriority w:val="99"/>
    <w:unhideWhenUsed/>
    <w:rsid w:val="00F46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6DD5"/>
    <w:pPr>
      <w:ind w:left="720"/>
      <w:contextualSpacing/>
    </w:pPr>
  </w:style>
  <w:style w:type="character" w:styleId="Strong">
    <w:name w:val="Strong"/>
    <w:basedOn w:val="DefaultParagraphFont"/>
    <w:uiPriority w:val="22"/>
    <w:qFormat/>
    <w:rsid w:val="00654F1E"/>
    <w:rPr>
      <w:b/>
      <w:bCs/>
    </w:rPr>
  </w:style>
  <w:style w:type="character" w:customStyle="1" w:styleId="Heading3Char">
    <w:name w:val="Heading 3 Char"/>
    <w:basedOn w:val="DefaultParagraphFont"/>
    <w:link w:val="Heading3"/>
    <w:uiPriority w:val="9"/>
    <w:rsid w:val="00AC23F2"/>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AC23F2"/>
  </w:style>
  <w:style w:type="character" w:customStyle="1" w:styleId="mw-editsection1">
    <w:name w:val="mw-editsection1"/>
    <w:basedOn w:val="DefaultParagraphFont"/>
    <w:rsid w:val="00C64C4A"/>
  </w:style>
  <w:style w:type="character" w:customStyle="1" w:styleId="mw-editsection-bracket">
    <w:name w:val="mw-editsection-bracket"/>
    <w:basedOn w:val="DefaultParagraphFont"/>
    <w:rsid w:val="00C6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527">
      <w:bodyDiv w:val="1"/>
      <w:marLeft w:val="0"/>
      <w:marRight w:val="0"/>
      <w:marTop w:val="0"/>
      <w:marBottom w:val="0"/>
      <w:divBdr>
        <w:top w:val="none" w:sz="0" w:space="0" w:color="auto"/>
        <w:left w:val="none" w:sz="0" w:space="0" w:color="auto"/>
        <w:bottom w:val="none" w:sz="0" w:space="0" w:color="auto"/>
        <w:right w:val="none" w:sz="0" w:space="0" w:color="auto"/>
      </w:divBdr>
      <w:divsChild>
        <w:div w:id="298733940">
          <w:marLeft w:val="0"/>
          <w:marRight w:val="0"/>
          <w:marTop w:val="0"/>
          <w:marBottom w:val="0"/>
          <w:divBdr>
            <w:top w:val="none" w:sz="0" w:space="0" w:color="auto"/>
            <w:left w:val="none" w:sz="0" w:space="0" w:color="auto"/>
            <w:bottom w:val="none" w:sz="0" w:space="0" w:color="auto"/>
            <w:right w:val="none" w:sz="0" w:space="0" w:color="auto"/>
          </w:divBdr>
          <w:divsChild>
            <w:div w:id="1974365132">
              <w:marLeft w:val="0"/>
              <w:marRight w:val="0"/>
              <w:marTop w:val="0"/>
              <w:marBottom w:val="0"/>
              <w:divBdr>
                <w:top w:val="none" w:sz="0" w:space="0" w:color="auto"/>
                <w:left w:val="none" w:sz="0" w:space="0" w:color="auto"/>
                <w:bottom w:val="none" w:sz="0" w:space="0" w:color="auto"/>
                <w:right w:val="none" w:sz="0" w:space="0" w:color="auto"/>
              </w:divBdr>
              <w:divsChild>
                <w:div w:id="2115005627">
                  <w:marLeft w:val="0"/>
                  <w:marRight w:val="0"/>
                  <w:marTop w:val="0"/>
                  <w:marBottom w:val="0"/>
                  <w:divBdr>
                    <w:top w:val="none" w:sz="0" w:space="0" w:color="auto"/>
                    <w:left w:val="none" w:sz="0" w:space="0" w:color="auto"/>
                    <w:bottom w:val="none" w:sz="0" w:space="0" w:color="auto"/>
                    <w:right w:val="none" w:sz="0" w:space="0" w:color="auto"/>
                  </w:divBdr>
                  <w:divsChild>
                    <w:div w:id="6832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8103">
      <w:bodyDiv w:val="1"/>
      <w:marLeft w:val="0"/>
      <w:marRight w:val="0"/>
      <w:marTop w:val="0"/>
      <w:marBottom w:val="0"/>
      <w:divBdr>
        <w:top w:val="none" w:sz="0" w:space="0" w:color="auto"/>
        <w:left w:val="none" w:sz="0" w:space="0" w:color="auto"/>
        <w:bottom w:val="none" w:sz="0" w:space="0" w:color="auto"/>
        <w:right w:val="none" w:sz="0" w:space="0" w:color="auto"/>
      </w:divBdr>
      <w:divsChild>
        <w:div w:id="21980394">
          <w:marLeft w:val="0"/>
          <w:marRight w:val="0"/>
          <w:marTop w:val="0"/>
          <w:marBottom w:val="0"/>
          <w:divBdr>
            <w:top w:val="none" w:sz="0" w:space="0" w:color="auto"/>
            <w:left w:val="none" w:sz="0" w:space="0" w:color="auto"/>
            <w:bottom w:val="none" w:sz="0" w:space="0" w:color="auto"/>
            <w:right w:val="none" w:sz="0" w:space="0" w:color="auto"/>
          </w:divBdr>
          <w:divsChild>
            <w:div w:id="944968605">
              <w:marLeft w:val="0"/>
              <w:marRight w:val="0"/>
              <w:marTop w:val="0"/>
              <w:marBottom w:val="0"/>
              <w:divBdr>
                <w:top w:val="none" w:sz="0" w:space="0" w:color="auto"/>
                <w:left w:val="none" w:sz="0" w:space="0" w:color="auto"/>
                <w:bottom w:val="none" w:sz="0" w:space="0" w:color="auto"/>
                <w:right w:val="none" w:sz="0" w:space="0" w:color="auto"/>
              </w:divBdr>
              <w:divsChild>
                <w:div w:id="1549029963">
                  <w:marLeft w:val="0"/>
                  <w:marRight w:val="0"/>
                  <w:marTop w:val="0"/>
                  <w:marBottom w:val="0"/>
                  <w:divBdr>
                    <w:top w:val="none" w:sz="0" w:space="0" w:color="auto"/>
                    <w:left w:val="none" w:sz="0" w:space="0" w:color="auto"/>
                    <w:bottom w:val="none" w:sz="0" w:space="0" w:color="auto"/>
                    <w:right w:val="none" w:sz="0" w:space="0" w:color="auto"/>
                  </w:divBdr>
                  <w:divsChild>
                    <w:div w:id="19335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29354">
      <w:bodyDiv w:val="1"/>
      <w:marLeft w:val="0"/>
      <w:marRight w:val="0"/>
      <w:marTop w:val="0"/>
      <w:marBottom w:val="0"/>
      <w:divBdr>
        <w:top w:val="none" w:sz="0" w:space="0" w:color="auto"/>
        <w:left w:val="none" w:sz="0" w:space="0" w:color="auto"/>
        <w:bottom w:val="none" w:sz="0" w:space="0" w:color="auto"/>
        <w:right w:val="none" w:sz="0" w:space="0" w:color="auto"/>
      </w:divBdr>
      <w:divsChild>
        <w:div w:id="2127042111">
          <w:marLeft w:val="0"/>
          <w:marRight w:val="0"/>
          <w:marTop w:val="0"/>
          <w:marBottom w:val="0"/>
          <w:divBdr>
            <w:top w:val="none" w:sz="0" w:space="0" w:color="auto"/>
            <w:left w:val="none" w:sz="0" w:space="0" w:color="auto"/>
            <w:bottom w:val="none" w:sz="0" w:space="0" w:color="auto"/>
            <w:right w:val="none" w:sz="0" w:space="0" w:color="auto"/>
          </w:divBdr>
          <w:divsChild>
            <w:div w:id="731542703">
              <w:marLeft w:val="0"/>
              <w:marRight w:val="0"/>
              <w:marTop w:val="0"/>
              <w:marBottom w:val="0"/>
              <w:divBdr>
                <w:top w:val="none" w:sz="0" w:space="0" w:color="auto"/>
                <w:left w:val="none" w:sz="0" w:space="0" w:color="auto"/>
                <w:bottom w:val="none" w:sz="0" w:space="0" w:color="auto"/>
                <w:right w:val="none" w:sz="0" w:space="0" w:color="auto"/>
              </w:divBdr>
              <w:divsChild>
                <w:div w:id="1391270281">
                  <w:marLeft w:val="0"/>
                  <w:marRight w:val="0"/>
                  <w:marTop w:val="0"/>
                  <w:marBottom w:val="0"/>
                  <w:divBdr>
                    <w:top w:val="none" w:sz="0" w:space="0" w:color="auto"/>
                    <w:left w:val="none" w:sz="0" w:space="0" w:color="auto"/>
                    <w:bottom w:val="none" w:sz="0" w:space="0" w:color="auto"/>
                    <w:right w:val="none" w:sz="0" w:space="0" w:color="auto"/>
                  </w:divBdr>
                  <w:divsChild>
                    <w:div w:id="36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1426">
      <w:bodyDiv w:val="1"/>
      <w:marLeft w:val="0"/>
      <w:marRight w:val="0"/>
      <w:marTop w:val="0"/>
      <w:marBottom w:val="0"/>
      <w:divBdr>
        <w:top w:val="none" w:sz="0" w:space="0" w:color="auto"/>
        <w:left w:val="none" w:sz="0" w:space="0" w:color="auto"/>
        <w:bottom w:val="none" w:sz="0" w:space="0" w:color="auto"/>
        <w:right w:val="none" w:sz="0" w:space="0" w:color="auto"/>
      </w:divBdr>
      <w:divsChild>
        <w:div w:id="686295765">
          <w:marLeft w:val="0"/>
          <w:marRight w:val="0"/>
          <w:marTop w:val="0"/>
          <w:marBottom w:val="0"/>
          <w:divBdr>
            <w:top w:val="none" w:sz="0" w:space="0" w:color="auto"/>
            <w:left w:val="none" w:sz="0" w:space="0" w:color="auto"/>
            <w:bottom w:val="none" w:sz="0" w:space="0" w:color="auto"/>
            <w:right w:val="none" w:sz="0" w:space="0" w:color="auto"/>
          </w:divBdr>
          <w:divsChild>
            <w:div w:id="684405591">
              <w:marLeft w:val="0"/>
              <w:marRight w:val="0"/>
              <w:marTop w:val="0"/>
              <w:marBottom w:val="0"/>
              <w:divBdr>
                <w:top w:val="none" w:sz="0" w:space="0" w:color="auto"/>
                <w:left w:val="none" w:sz="0" w:space="0" w:color="auto"/>
                <w:bottom w:val="none" w:sz="0" w:space="0" w:color="auto"/>
                <w:right w:val="none" w:sz="0" w:space="0" w:color="auto"/>
              </w:divBdr>
              <w:divsChild>
                <w:div w:id="539171943">
                  <w:marLeft w:val="0"/>
                  <w:marRight w:val="0"/>
                  <w:marTop w:val="0"/>
                  <w:marBottom w:val="0"/>
                  <w:divBdr>
                    <w:top w:val="none" w:sz="0" w:space="0" w:color="auto"/>
                    <w:left w:val="none" w:sz="0" w:space="0" w:color="auto"/>
                    <w:bottom w:val="none" w:sz="0" w:space="0" w:color="auto"/>
                    <w:right w:val="none" w:sz="0" w:space="0" w:color="auto"/>
                  </w:divBdr>
                  <w:divsChild>
                    <w:div w:id="1188909042">
                      <w:marLeft w:val="0"/>
                      <w:marRight w:val="0"/>
                      <w:marTop w:val="0"/>
                      <w:marBottom w:val="0"/>
                      <w:divBdr>
                        <w:top w:val="none" w:sz="0" w:space="0" w:color="auto"/>
                        <w:left w:val="none" w:sz="0" w:space="0" w:color="auto"/>
                        <w:bottom w:val="none" w:sz="0" w:space="0" w:color="auto"/>
                        <w:right w:val="none" w:sz="0" w:space="0" w:color="auto"/>
                      </w:divBdr>
                      <w:divsChild>
                        <w:div w:id="556012757">
                          <w:marLeft w:val="0"/>
                          <w:marRight w:val="0"/>
                          <w:marTop w:val="0"/>
                          <w:marBottom w:val="0"/>
                          <w:divBdr>
                            <w:top w:val="none" w:sz="0" w:space="0" w:color="auto"/>
                            <w:left w:val="none" w:sz="0" w:space="0" w:color="auto"/>
                            <w:bottom w:val="none" w:sz="0" w:space="0" w:color="auto"/>
                            <w:right w:val="none" w:sz="0" w:space="0" w:color="auto"/>
                          </w:divBdr>
                          <w:divsChild>
                            <w:div w:id="1609696430">
                              <w:marLeft w:val="0"/>
                              <w:marRight w:val="0"/>
                              <w:marTop w:val="0"/>
                              <w:marBottom w:val="0"/>
                              <w:divBdr>
                                <w:top w:val="none" w:sz="0" w:space="0" w:color="auto"/>
                                <w:left w:val="none" w:sz="0" w:space="0" w:color="auto"/>
                                <w:bottom w:val="none" w:sz="0" w:space="0" w:color="auto"/>
                                <w:right w:val="none" w:sz="0" w:space="0" w:color="auto"/>
                              </w:divBdr>
                              <w:divsChild>
                                <w:div w:id="8595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97707">
      <w:bodyDiv w:val="1"/>
      <w:marLeft w:val="0"/>
      <w:marRight w:val="0"/>
      <w:marTop w:val="0"/>
      <w:marBottom w:val="0"/>
      <w:divBdr>
        <w:top w:val="none" w:sz="0" w:space="0" w:color="auto"/>
        <w:left w:val="none" w:sz="0" w:space="0" w:color="auto"/>
        <w:bottom w:val="none" w:sz="0" w:space="0" w:color="auto"/>
        <w:right w:val="none" w:sz="0" w:space="0" w:color="auto"/>
      </w:divBdr>
      <w:divsChild>
        <w:div w:id="829248996">
          <w:marLeft w:val="0"/>
          <w:marRight w:val="0"/>
          <w:marTop w:val="0"/>
          <w:marBottom w:val="0"/>
          <w:divBdr>
            <w:top w:val="none" w:sz="0" w:space="0" w:color="auto"/>
            <w:left w:val="none" w:sz="0" w:space="0" w:color="auto"/>
            <w:bottom w:val="none" w:sz="0" w:space="0" w:color="auto"/>
            <w:right w:val="none" w:sz="0" w:space="0" w:color="auto"/>
          </w:divBdr>
          <w:divsChild>
            <w:div w:id="2120834766">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421876489">
      <w:bodyDiv w:val="1"/>
      <w:marLeft w:val="0"/>
      <w:marRight w:val="0"/>
      <w:marTop w:val="0"/>
      <w:marBottom w:val="0"/>
      <w:divBdr>
        <w:top w:val="none" w:sz="0" w:space="0" w:color="auto"/>
        <w:left w:val="none" w:sz="0" w:space="0" w:color="auto"/>
        <w:bottom w:val="none" w:sz="0" w:space="0" w:color="auto"/>
        <w:right w:val="none" w:sz="0" w:space="0" w:color="auto"/>
      </w:divBdr>
      <w:divsChild>
        <w:div w:id="175194297">
          <w:marLeft w:val="0"/>
          <w:marRight w:val="0"/>
          <w:marTop w:val="0"/>
          <w:marBottom w:val="0"/>
          <w:divBdr>
            <w:top w:val="none" w:sz="0" w:space="0" w:color="auto"/>
            <w:left w:val="none" w:sz="0" w:space="0" w:color="auto"/>
            <w:bottom w:val="none" w:sz="0" w:space="0" w:color="auto"/>
            <w:right w:val="none" w:sz="0" w:space="0" w:color="auto"/>
          </w:divBdr>
          <w:divsChild>
            <w:div w:id="1113592196">
              <w:marLeft w:val="0"/>
              <w:marRight w:val="0"/>
              <w:marTop w:val="0"/>
              <w:marBottom w:val="0"/>
              <w:divBdr>
                <w:top w:val="none" w:sz="0" w:space="0" w:color="auto"/>
                <w:left w:val="none" w:sz="0" w:space="0" w:color="auto"/>
                <w:bottom w:val="none" w:sz="0" w:space="0" w:color="auto"/>
                <w:right w:val="none" w:sz="0" w:space="0" w:color="auto"/>
              </w:divBdr>
              <w:divsChild>
                <w:div w:id="610402676">
                  <w:marLeft w:val="0"/>
                  <w:marRight w:val="0"/>
                  <w:marTop w:val="0"/>
                  <w:marBottom w:val="0"/>
                  <w:divBdr>
                    <w:top w:val="none" w:sz="0" w:space="0" w:color="auto"/>
                    <w:left w:val="none" w:sz="0" w:space="0" w:color="auto"/>
                    <w:bottom w:val="none" w:sz="0" w:space="0" w:color="auto"/>
                    <w:right w:val="none" w:sz="0" w:space="0" w:color="auto"/>
                  </w:divBdr>
                  <w:divsChild>
                    <w:div w:id="6746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78085">
      <w:bodyDiv w:val="1"/>
      <w:marLeft w:val="0"/>
      <w:marRight w:val="0"/>
      <w:marTop w:val="0"/>
      <w:marBottom w:val="0"/>
      <w:divBdr>
        <w:top w:val="none" w:sz="0" w:space="0" w:color="auto"/>
        <w:left w:val="none" w:sz="0" w:space="0" w:color="auto"/>
        <w:bottom w:val="none" w:sz="0" w:space="0" w:color="auto"/>
        <w:right w:val="none" w:sz="0" w:space="0" w:color="auto"/>
      </w:divBdr>
      <w:divsChild>
        <w:div w:id="1588346111">
          <w:marLeft w:val="0"/>
          <w:marRight w:val="0"/>
          <w:marTop w:val="0"/>
          <w:marBottom w:val="0"/>
          <w:divBdr>
            <w:top w:val="none" w:sz="0" w:space="0" w:color="auto"/>
            <w:left w:val="none" w:sz="0" w:space="0" w:color="auto"/>
            <w:bottom w:val="none" w:sz="0" w:space="0" w:color="auto"/>
            <w:right w:val="none" w:sz="0" w:space="0" w:color="auto"/>
          </w:divBdr>
          <w:divsChild>
            <w:div w:id="1187013718">
              <w:marLeft w:val="0"/>
              <w:marRight w:val="0"/>
              <w:marTop w:val="0"/>
              <w:marBottom w:val="0"/>
              <w:divBdr>
                <w:top w:val="none" w:sz="0" w:space="0" w:color="auto"/>
                <w:left w:val="none" w:sz="0" w:space="0" w:color="auto"/>
                <w:bottom w:val="none" w:sz="0" w:space="0" w:color="auto"/>
                <w:right w:val="none" w:sz="0" w:space="0" w:color="auto"/>
              </w:divBdr>
              <w:divsChild>
                <w:div w:id="1421367067">
                  <w:marLeft w:val="0"/>
                  <w:marRight w:val="0"/>
                  <w:marTop w:val="0"/>
                  <w:marBottom w:val="0"/>
                  <w:divBdr>
                    <w:top w:val="none" w:sz="0" w:space="0" w:color="auto"/>
                    <w:left w:val="none" w:sz="0" w:space="0" w:color="auto"/>
                    <w:bottom w:val="none" w:sz="0" w:space="0" w:color="auto"/>
                    <w:right w:val="none" w:sz="0" w:space="0" w:color="auto"/>
                  </w:divBdr>
                  <w:divsChild>
                    <w:div w:id="2159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16319">
      <w:bodyDiv w:val="1"/>
      <w:marLeft w:val="0"/>
      <w:marRight w:val="0"/>
      <w:marTop w:val="0"/>
      <w:marBottom w:val="0"/>
      <w:divBdr>
        <w:top w:val="none" w:sz="0" w:space="0" w:color="auto"/>
        <w:left w:val="none" w:sz="0" w:space="0" w:color="auto"/>
        <w:bottom w:val="none" w:sz="0" w:space="0" w:color="auto"/>
        <w:right w:val="none" w:sz="0" w:space="0" w:color="auto"/>
      </w:divBdr>
      <w:divsChild>
        <w:div w:id="554852311">
          <w:marLeft w:val="0"/>
          <w:marRight w:val="0"/>
          <w:marTop w:val="0"/>
          <w:marBottom w:val="0"/>
          <w:divBdr>
            <w:top w:val="none" w:sz="0" w:space="0" w:color="auto"/>
            <w:left w:val="none" w:sz="0" w:space="0" w:color="auto"/>
            <w:bottom w:val="none" w:sz="0" w:space="0" w:color="auto"/>
            <w:right w:val="none" w:sz="0" w:space="0" w:color="auto"/>
          </w:divBdr>
          <w:divsChild>
            <w:div w:id="20586204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847016749">
      <w:bodyDiv w:val="1"/>
      <w:marLeft w:val="0"/>
      <w:marRight w:val="0"/>
      <w:marTop w:val="0"/>
      <w:marBottom w:val="0"/>
      <w:divBdr>
        <w:top w:val="none" w:sz="0" w:space="0" w:color="auto"/>
        <w:left w:val="none" w:sz="0" w:space="0" w:color="auto"/>
        <w:bottom w:val="none" w:sz="0" w:space="0" w:color="auto"/>
        <w:right w:val="none" w:sz="0" w:space="0" w:color="auto"/>
      </w:divBdr>
      <w:divsChild>
        <w:div w:id="349839654">
          <w:marLeft w:val="0"/>
          <w:marRight w:val="0"/>
          <w:marTop w:val="0"/>
          <w:marBottom w:val="0"/>
          <w:divBdr>
            <w:top w:val="none" w:sz="0" w:space="0" w:color="auto"/>
            <w:left w:val="none" w:sz="0" w:space="0" w:color="auto"/>
            <w:bottom w:val="none" w:sz="0" w:space="0" w:color="auto"/>
            <w:right w:val="none" w:sz="0" w:space="0" w:color="auto"/>
          </w:divBdr>
          <w:divsChild>
            <w:div w:id="271326467">
              <w:marLeft w:val="0"/>
              <w:marRight w:val="0"/>
              <w:marTop w:val="0"/>
              <w:marBottom w:val="0"/>
              <w:divBdr>
                <w:top w:val="none" w:sz="0" w:space="0" w:color="auto"/>
                <w:left w:val="none" w:sz="0" w:space="0" w:color="auto"/>
                <w:bottom w:val="none" w:sz="0" w:space="0" w:color="auto"/>
                <w:right w:val="none" w:sz="0" w:space="0" w:color="auto"/>
              </w:divBdr>
              <w:divsChild>
                <w:div w:id="1650478529">
                  <w:marLeft w:val="0"/>
                  <w:marRight w:val="0"/>
                  <w:marTop w:val="0"/>
                  <w:marBottom w:val="0"/>
                  <w:divBdr>
                    <w:top w:val="none" w:sz="0" w:space="0" w:color="auto"/>
                    <w:left w:val="none" w:sz="0" w:space="0" w:color="auto"/>
                    <w:bottom w:val="none" w:sz="0" w:space="0" w:color="auto"/>
                    <w:right w:val="none" w:sz="0" w:space="0" w:color="auto"/>
                  </w:divBdr>
                  <w:divsChild>
                    <w:div w:id="1569073094">
                      <w:marLeft w:val="0"/>
                      <w:marRight w:val="0"/>
                      <w:marTop w:val="0"/>
                      <w:marBottom w:val="0"/>
                      <w:divBdr>
                        <w:top w:val="none" w:sz="0" w:space="0" w:color="auto"/>
                        <w:left w:val="none" w:sz="0" w:space="0" w:color="auto"/>
                        <w:bottom w:val="none" w:sz="0" w:space="0" w:color="auto"/>
                        <w:right w:val="none" w:sz="0" w:space="0" w:color="auto"/>
                      </w:divBdr>
                      <w:divsChild>
                        <w:div w:id="1594509119">
                          <w:marLeft w:val="0"/>
                          <w:marRight w:val="0"/>
                          <w:marTop w:val="900"/>
                          <w:marBottom w:val="450"/>
                          <w:divBdr>
                            <w:top w:val="none" w:sz="0" w:space="0" w:color="auto"/>
                            <w:left w:val="none" w:sz="0" w:space="0" w:color="auto"/>
                            <w:bottom w:val="none" w:sz="0" w:space="0" w:color="auto"/>
                            <w:right w:val="none" w:sz="0" w:space="0" w:color="auto"/>
                          </w:divBdr>
                          <w:divsChild>
                            <w:div w:id="1199010396">
                              <w:marLeft w:val="0"/>
                              <w:marRight w:val="0"/>
                              <w:marTop w:val="0"/>
                              <w:marBottom w:val="0"/>
                              <w:divBdr>
                                <w:top w:val="none" w:sz="0" w:space="0" w:color="auto"/>
                                <w:left w:val="none" w:sz="0" w:space="0" w:color="auto"/>
                                <w:bottom w:val="none" w:sz="0" w:space="0" w:color="auto"/>
                                <w:right w:val="none" w:sz="0" w:space="0" w:color="auto"/>
                              </w:divBdr>
                              <w:divsChild>
                                <w:div w:id="17623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507347">
      <w:bodyDiv w:val="1"/>
      <w:marLeft w:val="0"/>
      <w:marRight w:val="0"/>
      <w:marTop w:val="0"/>
      <w:marBottom w:val="0"/>
      <w:divBdr>
        <w:top w:val="none" w:sz="0" w:space="0" w:color="auto"/>
        <w:left w:val="none" w:sz="0" w:space="0" w:color="auto"/>
        <w:bottom w:val="none" w:sz="0" w:space="0" w:color="auto"/>
        <w:right w:val="none" w:sz="0" w:space="0" w:color="auto"/>
      </w:divBdr>
      <w:divsChild>
        <w:div w:id="1943418261">
          <w:marLeft w:val="0"/>
          <w:marRight w:val="0"/>
          <w:marTop w:val="1860"/>
          <w:marBottom w:val="0"/>
          <w:divBdr>
            <w:top w:val="none" w:sz="0" w:space="0" w:color="auto"/>
            <w:left w:val="none" w:sz="0" w:space="0" w:color="auto"/>
            <w:bottom w:val="none" w:sz="0" w:space="0" w:color="auto"/>
            <w:right w:val="none" w:sz="0" w:space="0" w:color="auto"/>
          </w:divBdr>
          <w:divsChild>
            <w:div w:id="294263960">
              <w:marLeft w:val="0"/>
              <w:marRight w:val="0"/>
              <w:marTop w:val="0"/>
              <w:marBottom w:val="0"/>
              <w:divBdr>
                <w:top w:val="none" w:sz="0" w:space="0" w:color="auto"/>
                <w:left w:val="none" w:sz="0" w:space="0" w:color="auto"/>
                <w:bottom w:val="none" w:sz="0" w:space="0" w:color="auto"/>
                <w:right w:val="none" w:sz="0" w:space="0" w:color="auto"/>
              </w:divBdr>
              <w:divsChild>
                <w:div w:id="1477796718">
                  <w:marLeft w:val="0"/>
                  <w:marRight w:val="0"/>
                  <w:marTop w:val="0"/>
                  <w:marBottom w:val="0"/>
                  <w:divBdr>
                    <w:top w:val="none" w:sz="0" w:space="0" w:color="auto"/>
                    <w:left w:val="none" w:sz="0" w:space="0" w:color="auto"/>
                    <w:bottom w:val="none" w:sz="0" w:space="0" w:color="auto"/>
                    <w:right w:val="none" w:sz="0" w:space="0" w:color="auto"/>
                  </w:divBdr>
                  <w:divsChild>
                    <w:div w:id="163250792">
                      <w:marLeft w:val="0"/>
                      <w:marRight w:val="0"/>
                      <w:marTop w:val="0"/>
                      <w:marBottom w:val="0"/>
                      <w:divBdr>
                        <w:top w:val="none" w:sz="0" w:space="0" w:color="auto"/>
                        <w:left w:val="none" w:sz="0" w:space="0" w:color="auto"/>
                        <w:bottom w:val="none" w:sz="0" w:space="0" w:color="auto"/>
                        <w:right w:val="none" w:sz="0" w:space="0" w:color="auto"/>
                      </w:divBdr>
                      <w:divsChild>
                        <w:div w:id="813790283">
                          <w:marLeft w:val="0"/>
                          <w:marRight w:val="0"/>
                          <w:marTop w:val="0"/>
                          <w:marBottom w:val="0"/>
                          <w:divBdr>
                            <w:top w:val="none" w:sz="0" w:space="0" w:color="auto"/>
                            <w:left w:val="none" w:sz="0" w:space="0" w:color="auto"/>
                            <w:bottom w:val="none" w:sz="0" w:space="0" w:color="auto"/>
                            <w:right w:val="none" w:sz="0" w:space="0" w:color="auto"/>
                          </w:divBdr>
                          <w:divsChild>
                            <w:div w:id="11484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17702">
      <w:bodyDiv w:val="1"/>
      <w:marLeft w:val="0"/>
      <w:marRight w:val="0"/>
      <w:marTop w:val="0"/>
      <w:marBottom w:val="0"/>
      <w:divBdr>
        <w:top w:val="none" w:sz="0" w:space="0" w:color="auto"/>
        <w:left w:val="none" w:sz="0" w:space="0" w:color="auto"/>
        <w:bottom w:val="none" w:sz="0" w:space="0" w:color="auto"/>
        <w:right w:val="none" w:sz="0" w:space="0" w:color="auto"/>
      </w:divBdr>
      <w:divsChild>
        <w:div w:id="1676961517">
          <w:marLeft w:val="0"/>
          <w:marRight w:val="0"/>
          <w:marTop w:val="0"/>
          <w:marBottom w:val="0"/>
          <w:divBdr>
            <w:top w:val="none" w:sz="0" w:space="0" w:color="auto"/>
            <w:left w:val="none" w:sz="0" w:space="0" w:color="auto"/>
            <w:bottom w:val="none" w:sz="0" w:space="0" w:color="auto"/>
            <w:right w:val="none" w:sz="0" w:space="0" w:color="auto"/>
          </w:divBdr>
          <w:divsChild>
            <w:div w:id="460653134">
              <w:marLeft w:val="0"/>
              <w:marRight w:val="0"/>
              <w:marTop w:val="0"/>
              <w:marBottom w:val="0"/>
              <w:divBdr>
                <w:top w:val="none" w:sz="0" w:space="0" w:color="auto"/>
                <w:left w:val="none" w:sz="0" w:space="0" w:color="auto"/>
                <w:bottom w:val="none" w:sz="0" w:space="0" w:color="auto"/>
                <w:right w:val="none" w:sz="0" w:space="0" w:color="auto"/>
              </w:divBdr>
              <w:divsChild>
                <w:div w:id="241838944">
                  <w:marLeft w:val="0"/>
                  <w:marRight w:val="0"/>
                  <w:marTop w:val="0"/>
                  <w:marBottom w:val="0"/>
                  <w:divBdr>
                    <w:top w:val="none" w:sz="0" w:space="0" w:color="auto"/>
                    <w:left w:val="none" w:sz="0" w:space="0" w:color="auto"/>
                    <w:bottom w:val="none" w:sz="0" w:space="0" w:color="auto"/>
                    <w:right w:val="none" w:sz="0" w:space="0" w:color="auto"/>
                  </w:divBdr>
                  <w:divsChild>
                    <w:div w:id="9580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50107">
      <w:bodyDiv w:val="1"/>
      <w:marLeft w:val="0"/>
      <w:marRight w:val="0"/>
      <w:marTop w:val="0"/>
      <w:marBottom w:val="0"/>
      <w:divBdr>
        <w:top w:val="none" w:sz="0" w:space="0" w:color="auto"/>
        <w:left w:val="none" w:sz="0" w:space="0" w:color="auto"/>
        <w:bottom w:val="none" w:sz="0" w:space="0" w:color="auto"/>
        <w:right w:val="none" w:sz="0" w:space="0" w:color="auto"/>
      </w:divBdr>
      <w:divsChild>
        <w:div w:id="68231176">
          <w:marLeft w:val="0"/>
          <w:marRight w:val="0"/>
          <w:marTop w:val="0"/>
          <w:marBottom w:val="0"/>
          <w:divBdr>
            <w:top w:val="none" w:sz="0" w:space="0" w:color="auto"/>
            <w:left w:val="none" w:sz="0" w:space="0" w:color="auto"/>
            <w:bottom w:val="none" w:sz="0" w:space="0" w:color="auto"/>
            <w:right w:val="none" w:sz="0" w:space="0" w:color="auto"/>
          </w:divBdr>
          <w:divsChild>
            <w:div w:id="1534028491">
              <w:marLeft w:val="0"/>
              <w:marRight w:val="0"/>
              <w:marTop w:val="0"/>
              <w:marBottom w:val="0"/>
              <w:divBdr>
                <w:top w:val="none" w:sz="0" w:space="0" w:color="auto"/>
                <w:left w:val="none" w:sz="0" w:space="0" w:color="auto"/>
                <w:bottom w:val="none" w:sz="0" w:space="0" w:color="auto"/>
                <w:right w:val="none" w:sz="0" w:space="0" w:color="auto"/>
              </w:divBdr>
              <w:divsChild>
                <w:div w:id="1109735317">
                  <w:marLeft w:val="0"/>
                  <w:marRight w:val="0"/>
                  <w:marTop w:val="0"/>
                  <w:marBottom w:val="0"/>
                  <w:divBdr>
                    <w:top w:val="none" w:sz="0" w:space="0" w:color="auto"/>
                    <w:left w:val="none" w:sz="0" w:space="0" w:color="auto"/>
                    <w:bottom w:val="none" w:sz="0" w:space="0" w:color="auto"/>
                    <w:right w:val="none" w:sz="0" w:space="0" w:color="auto"/>
                  </w:divBdr>
                  <w:divsChild>
                    <w:div w:id="503127467">
                      <w:marLeft w:val="0"/>
                      <w:marRight w:val="0"/>
                      <w:marTop w:val="0"/>
                      <w:marBottom w:val="0"/>
                      <w:divBdr>
                        <w:top w:val="none" w:sz="0" w:space="0" w:color="auto"/>
                        <w:left w:val="none" w:sz="0" w:space="0" w:color="auto"/>
                        <w:bottom w:val="none" w:sz="0" w:space="0" w:color="auto"/>
                        <w:right w:val="none" w:sz="0" w:space="0" w:color="auto"/>
                      </w:divBdr>
                      <w:divsChild>
                        <w:div w:id="1844008563">
                          <w:marLeft w:val="0"/>
                          <w:marRight w:val="0"/>
                          <w:marTop w:val="0"/>
                          <w:marBottom w:val="0"/>
                          <w:divBdr>
                            <w:top w:val="none" w:sz="0" w:space="0" w:color="auto"/>
                            <w:left w:val="none" w:sz="0" w:space="0" w:color="auto"/>
                            <w:bottom w:val="none" w:sz="0" w:space="0" w:color="auto"/>
                            <w:right w:val="none" w:sz="0" w:space="0" w:color="auto"/>
                          </w:divBdr>
                          <w:divsChild>
                            <w:div w:id="717095415">
                              <w:marLeft w:val="0"/>
                              <w:marRight w:val="0"/>
                              <w:marTop w:val="0"/>
                              <w:marBottom w:val="0"/>
                              <w:divBdr>
                                <w:top w:val="none" w:sz="0" w:space="0" w:color="auto"/>
                                <w:left w:val="none" w:sz="0" w:space="0" w:color="auto"/>
                                <w:bottom w:val="none" w:sz="0" w:space="0" w:color="auto"/>
                                <w:right w:val="none" w:sz="0" w:space="0" w:color="auto"/>
                              </w:divBdr>
                              <w:divsChild>
                                <w:div w:id="1127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04039">
      <w:bodyDiv w:val="1"/>
      <w:marLeft w:val="0"/>
      <w:marRight w:val="0"/>
      <w:marTop w:val="0"/>
      <w:marBottom w:val="0"/>
      <w:divBdr>
        <w:top w:val="none" w:sz="0" w:space="0" w:color="auto"/>
        <w:left w:val="none" w:sz="0" w:space="0" w:color="auto"/>
        <w:bottom w:val="none" w:sz="0" w:space="0" w:color="auto"/>
        <w:right w:val="none" w:sz="0" w:space="0" w:color="auto"/>
      </w:divBdr>
      <w:divsChild>
        <w:div w:id="1952541759">
          <w:marLeft w:val="0"/>
          <w:marRight w:val="0"/>
          <w:marTop w:val="0"/>
          <w:marBottom w:val="0"/>
          <w:divBdr>
            <w:top w:val="none" w:sz="0" w:space="0" w:color="auto"/>
            <w:left w:val="none" w:sz="0" w:space="0" w:color="auto"/>
            <w:bottom w:val="none" w:sz="0" w:space="0" w:color="auto"/>
            <w:right w:val="none" w:sz="0" w:space="0" w:color="auto"/>
          </w:divBdr>
          <w:divsChild>
            <w:div w:id="1510177810">
              <w:marLeft w:val="0"/>
              <w:marRight w:val="4800"/>
              <w:marTop w:val="0"/>
              <w:marBottom w:val="0"/>
              <w:divBdr>
                <w:top w:val="none" w:sz="0" w:space="0" w:color="auto"/>
                <w:left w:val="none" w:sz="0" w:space="0" w:color="auto"/>
                <w:bottom w:val="none" w:sz="0" w:space="0" w:color="auto"/>
                <w:right w:val="none" w:sz="0" w:space="0" w:color="auto"/>
              </w:divBdr>
              <w:divsChild>
                <w:div w:id="1475945323">
                  <w:marLeft w:val="0"/>
                  <w:marRight w:val="0"/>
                  <w:marTop w:val="0"/>
                  <w:marBottom w:val="0"/>
                  <w:divBdr>
                    <w:top w:val="none" w:sz="0" w:space="0" w:color="auto"/>
                    <w:left w:val="none" w:sz="0" w:space="0" w:color="auto"/>
                    <w:bottom w:val="none" w:sz="0" w:space="0" w:color="auto"/>
                    <w:right w:val="none" w:sz="0" w:space="0" w:color="auto"/>
                  </w:divBdr>
                  <w:divsChild>
                    <w:div w:id="622687643">
                      <w:marLeft w:val="0"/>
                      <w:marRight w:val="0"/>
                      <w:marTop w:val="0"/>
                      <w:marBottom w:val="0"/>
                      <w:divBdr>
                        <w:top w:val="none" w:sz="0" w:space="0" w:color="auto"/>
                        <w:left w:val="none" w:sz="0" w:space="0" w:color="auto"/>
                        <w:bottom w:val="none" w:sz="0" w:space="0" w:color="auto"/>
                        <w:right w:val="none" w:sz="0" w:space="0" w:color="auto"/>
                      </w:divBdr>
                      <w:divsChild>
                        <w:div w:id="468128610">
                          <w:marLeft w:val="0"/>
                          <w:marRight w:val="0"/>
                          <w:marTop w:val="0"/>
                          <w:marBottom w:val="225"/>
                          <w:divBdr>
                            <w:top w:val="none" w:sz="0" w:space="0" w:color="auto"/>
                            <w:left w:val="none" w:sz="0" w:space="0" w:color="auto"/>
                            <w:bottom w:val="none" w:sz="0" w:space="0" w:color="auto"/>
                            <w:right w:val="none" w:sz="0" w:space="0" w:color="auto"/>
                          </w:divBdr>
                          <w:divsChild>
                            <w:div w:id="19620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84378">
      <w:bodyDiv w:val="1"/>
      <w:marLeft w:val="0"/>
      <w:marRight w:val="0"/>
      <w:marTop w:val="0"/>
      <w:marBottom w:val="0"/>
      <w:divBdr>
        <w:top w:val="none" w:sz="0" w:space="0" w:color="auto"/>
        <w:left w:val="none" w:sz="0" w:space="0" w:color="auto"/>
        <w:bottom w:val="none" w:sz="0" w:space="0" w:color="auto"/>
        <w:right w:val="none" w:sz="0" w:space="0" w:color="auto"/>
      </w:divBdr>
      <w:divsChild>
        <w:div w:id="168064359">
          <w:marLeft w:val="0"/>
          <w:marRight w:val="0"/>
          <w:marTop w:val="0"/>
          <w:marBottom w:val="0"/>
          <w:divBdr>
            <w:top w:val="none" w:sz="0" w:space="0" w:color="auto"/>
            <w:left w:val="none" w:sz="0" w:space="0" w:color="auto"/>
            <w:bottom w:val="none" w:sz="0" w:space="0" w:color="auto"/>
            <w:right w:val="none" w:sz="0" w:space="0" w:color="auto"/>
          </w:divBdr>
          <w:divsChild>
            <w:div w:id="212684630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842355653">
      <w:bodyDiv w:val="1"/>
      <w:marLeft w:val="0"/>
      <w:marRight w:val="0"/>
      <w:marTop w:val="0"/>
      <w:marBottom w:val="0"/>
      <w:divBdr>
        <w:top w:val="none" w:sz="0" w:space="0" w:color="auto"/>
        <w:left w:val="none" w:sz="0" w:space="0" w:color="auto"/>
        <w:bottom w:val="none" w:sz="0" w:space="0" w:color="auto"/>
        <w:right w:val="none" w:sz="0" w:space="0" w:color="auto"/>
      </w:divBdr>
      <w:divsChild>
        <w:div w:id="2069764200">
          <w:marLeft w:val="0"/>
          <w:marRight w:val="0"/>
          <w:marTop w:val="0"/>
          <w:marBottom w:val="0"/>
          <w:divBdr>
            <w:top w:val="none" w:sz="0" w:space="0" w:color="auto"/>
            <w:left w:val="none" w:sz="0" w:space="0" w:color="auto"/>
            <w:bottom w:val="none" w:sz="0" w:space="0" w:color="auto"/>
            <w:right w:val="none" w:sz="0" w:space="0" w:color="auto"/>
          </w:divBdr>
          <w:divsChild>
            <w:div w:id="162623338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931695643">
      <w:bodyDiv w:val="1"/>
      <w:marLeft w:val="0"/>
      <w:marRight w:val="0"/>
      <w:marTop w:val="0"/>
      <w:marBottom w:val="0"/>
      <w:divBdr>
        <w:top w:val="none" w:sz="0" w:space="0" w:color="auto"/>
        <w:left w:val="none" w:sz="0" w:space="0" w:color="auto"/>
        <w:bottom w:val="none" w:sz="0" w:space="0" w:color="auto"/>
        <w:right w:val="none" w:sz="0" w:space="0" w:color="auto"/>
      </w:divBdr>
    </w:div>
    <w:div w:id="1945847784">
      <w:bodyDiv w:val="1"/>
      <w:marLeft w:val="0"/>
      <w:marRight w:val="0"/>
      <w:marTop w:val="0"/>
      <w:marBottom w:val="0"/>
      <w:divBdr>
        <w:top w:val="none" w:sz="0" w:space="0" w:color="auto"/>
        <w:left w:val="none" w:sz="0" w:space="0" w:color="auto"/>
        <w:bottom w:val="none" w:sz="0" w:space="0" w:color="auto"/>
        <w:right w:val="none" w:sz="0" w:space="0" w:color="auto"/>
      </w:divBdr>
      <w:divsChild>
        <w:div w:id="1919828747">
          <w:marLeft w:val="0"/>
          <w:marRight w:val="0"/>
          <w:marTop w:val="0"/>
          <w:marBottom w:val="0"/>
          <w:divBdr>
            <w:top w:val="none" w:sz="0" w:space="0" w:color="auto"/>
            <w:left w:val="none" w:sz="0" w:space="0" w:color="auto"/>
            <w:bottom w:val="none" w:sz="0" w:space="0" w:color="auto"/>
            <w:right w:val="none" w:sz="0" w:space="0" w:color="auto"/>
          </w:divBdr>
          <w:divsChild>
            <w:div w:id="6077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ikidoc.org/index.php/Provera" TargetMode="External"/><Relationship Id="rId21" Type="http://schemas.openxmlformats.org/officeDocument/2006/relationships/hyperlink" Target="https://en.wikipedia.org/wiki/Lactation" TargetMode="External"/><Relationship Id="rId42" Type="http://schemas.openxmlformats.org/officeDocument/2006/relationships/hyperlink" Target="https://en.wikipedia.org/wiki/Reproduction" TargetMode="External"/><Relationship Id="rId63" Type="http://schemas.openxmlformats.org/officeDocument/2006/relationships/hyperlink" Target="https://www.wikidoc.org/index.php/Hyperthyroidism" TargetMode="External"/><Relationship Id="rId84" Type="http://schemas.openxmlformats.org/officeDocument/2006/relationships/hyperlink" Target="https://www.wikidoc.org/index.php/Ovarian_failure" TargetMode="External"/><Relationship Id="rId138" Type="http://schemas.openxmlformats.org/officeDocument/2006/relationships/hyperlink" Target="https://en.wikipedia.org/wiki/Lactation" TargetMode="External"/><Relationship Id="rId159" Type="http://schemas.openxmlformats.org/officeDocument/2006/relationships/hyperlink" Target="https://en.wikipedia.org/wiki/Urinary_urgency" TargetMode="External"/><Relationship Id="rId107" Type="http://schemas.openxmlformats.org/officeDocument/2006/relationships/hyperlink" Target="https://www.wikidoc.org/index.php/Cortisol" TargetMode="External"/><Relationship Id="rId11" Type="http://schemas.openxmlformats.org/officeDocument/2006/relationships/hyperlink" Target="https://en.wikipedia.org/wiki/Organ_(anatomy)" TargetMode="External"/><Relationship Id="rId32" Type="http://schemas.openxmlformats.org/officeDocument/2006/relationships/hyperlink" Target="https://en.wikipedia.org/wiki/Organ_(anatomy)" TargetMode="External"/><Relationship Id="rId53" Type="http://schemas.openxmlformats.org/officeDocument/2006/relationships/hyperlink" Target="https://en.wikipedia.org/wiki/Endocrine_gland" TargetMode="External"/><Relationship Id="rId74" Type="http://schemas.openxmlformats.org/officeDocument/2006/relationships/hyperlink" Target="https://www.wikidoc.org/index.php/Prolactinoma" TargetMode="External"/><Relationship Id="rId128" Type="http://schemas.openxmlformats.org/officeDocument/2006/relationships/hyperlink" Target="https://en.wikipedia.org/wiki/North_American_Menopause_Society" TargetMode="External"/><Relationship Id="rId149" Type="http://schemas.openxmlformats.org/officeDocument/2006/relationships/hyperlink" Target="https://en.wikipedia.org/wiki/Back_pain" TargetMode="External"/><Relationship Id="rId5" Type="http://schemas.openxmlformats.org/officeDocument/2006/relationships/hyperlink" Target="https://en.wikipedia.org/wiki/Cell_signaling" TargetMode="External"/><Relationship Id="rId95" Type="http://schemas.openxmlformats.org/officeDocument/2006/relationships/hyperlink" Target="https://www.wikidoc.org/index.php/Polycystic_ovary_syndrome" TargetMode="External"/><Relationship Id="rId160" Type="http://schemas.openxmlformats.org/officeDocument/2006/relationships/hyperlink" Target="https://en.wikipedia.org/wiki/Night_sweat" TargetMode="External"/><Relationship Id="rId22" Type="http://schemas.openxmlformats.org/officeDocument/2006/relationships/hyperlink" Target="https://en.wikipedia.org/wiki/Stress_(physiology)" TargetMode="External"/><Relationship Id="rId43" Type="http://schemas.openxmlformats.org/officeDocument/2006/relationships/hyperlink" Target="https://en.wikipedia.org/wiki/Lactation" TargetMode="External"/><Relationship Id="rId64" Type="http://schemas.openxmlformats.org/officeDocument/2006/relationships/hyperlink" Target="https://www.wikidoc.org/index.php/Antithyroglobulin_antibody" TargetMode="External"/><Relationship Id="rId118" Type="http://schemas.openxmlformats.org/officeDocument/2006/relationships/hyperlink" Target="https://www.wikidoc.org/index.php/Menstrual_bleeding" TargetMode="External"/><Relationship Id="rId139" Type="http://schemas.openxmlformats.org/officeDocument/2006/relationships/hyperlink" Target="https://en.wikipedia.org/wiki/Dyspareunia" TargetMode="External"/><Relationship Id="rId85" Type="http://schemas.openxmlformats.org/officeDocument/2006/relationships/hyperlink" Target="https://www.wikidoc.org/index.php/Pituitary" TargetMode="External"/><Relationship Id="rId150" Type="http://schemas.openxmlformats.org/officeDocument/2006/relationships/hyperlink" Target="https://en.wikipedia.org/wiki/Mastodynia" TargetMode="External"/><Relationship Id="rId12" Type="http://schemas.openxmlformats.org/officeDocument/2006/relationships/hyperlink" Target="https://en.wikipedia.org/wiki/Physiological" TargetMode="External"/><Relationship Id="rId17" Type="http://schemas.openxmlformats.org/officeDocument/2006/relationships/hyperlink" Target="https://en.wikipedia.org/wiki/Tissue_(biology)" TargetMode="External"/><Relationship Id="rId33" Type="http://schemas.openxmlformats.org/officeDocument/2006/relationships/hyperlink" Target="https://en.wikipedia.org/wiki/Endocrine_system" TargetMode="External"/><Relationship Id="rId38" Type="http://schemas.openxmlformats.org/officeDocument/2006/relationships/hyperlink" Target="https://en.wikipedia.org/wiki/Pituitary_gland" TargetMode="External"/><Relationship Id="rId59" Type="http://schemas.openxmlformats.org/officeDocument/2006/relationships/hyperlink" Target="https://www.wikidoc.org/index.php/Thyroxine" TargetMode="External"/><Relationship Id="rId103" Type="http://schemas.openxmlformats.org/officeDocument/2006/relationships/hyperlink" Target="https://www.wikidoc.org/index.php/Polycystic_ovary_syndrome" TargetMode="External"/><Relationship Id="rId108" Type="http://schemas.openxmlformats.org/officeDocument/2006/relationships/hyperlink" Target="https://www.wikidoc.org/index.php/Pituitary" TargetMode="External"/><Relationship Id="rId124" Type="http://schemas.openxmlformats.org/officeDocument/2006/relationships/hyperlink" Target="https://www.wikidoc.org/index.php/Inhibin" TargetMode="External"/><Relationship Id="rId129" Type="http://schemas.openxmlformats.org/officeDocument/2006/relationships/hyperlink" Target="https://en.wikipedia.org/wiki/Centre_for_Menstrual_Cycle_and_Ovulation_Research" TargetMode="External"/><Relationship Id="rId54" Type="http://schemas.openxmlformats.org/officeDocument/2006/relationships/hyperlink" Target="https://en.m.wikipedia.org/wiki/Hormone" TargetMode="External"/><Relationship Id="rId70" Type="http://schemas.openxmlformats.org/officeDocument/2006/relationships/hyperlink" Target="https://www.wikidoc.org/index.php/Graves%27_disease" TargetMode="External"/><Relationship Id="rId75" Type="http://schemas.openxmlformats.org/officeDocument/2006/relationships/hyperlink" Target="https://www.wikidoc.org/index.php/Gonadotropins" TargetMode="External"/><Relationship Id="rId91" Type="http://schemas.openxmlformats.org/officeDocument/2006/relationships/hyperlink" Target="https://www.wikidoc.org/index.php/Androgen_insensitivity_syndrome" TargetMode="External"/><Relationship Id="rId96" Type="http://schemas.openxmlformats.org/officeDocument/2006/relationships/hyperlink" Target="https://www.wikidoc.org/index.php/17-hydroxyprogesterone" TargetMode="External"/><Relationship Id="rId140" Type="http://schemas.openxmlformats.org/officeDocument/2006/relationships/hyperlink" Target="https://en.wikipedia.org/wiki/Vaginal_dryness" TargetMode="External"/><Relationship Id="rId145" Type="http://schemas.openxmlformats.org/officeDocument/2006/relationships/hyperlink" Target="https://en.wikipedia.org/wiki/Urinary_tract" TargetMode="External"/><Relationship Id="rId161" Type="http://schemas.openxmlformats.org/officeDocument/2006/relationships/hyperlink" Target="https://en.wikipedia.org/wiki/Hot_flash"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Gland" TargetMode="External"/><Relationship Id="rId23" Type="http://schemas.openxmlformats.org/officeDocument/2006/relationships/hyperlink" Target="https://en.wikipedia.org/w/index.php?title=Human_development_n_(biology)&amp;action=edit&amp;redlink=1" TargetMode="External"/><Relationship Id="rId28" Type="http://schemas.openxmlformats.org/officeDocument/2006/relationships/hyperlink" Target="https://en.wikipedia.org/wiki/Signal_transduction" TargetMode="External"/><Relationship Id="rId49" Type="http://schemas.openxmlformats.org/officeDocument/2006/relationships/hyperlink" Target="https://en.wikipedia.org/wiki/Corticotropic_cell" TargetMode="External"/><Relationship Id="rId114" Type="http://schemas.openxmlformats.org/officeDocument/2006/relationships/hyperlink" Target="https://www.wikidoc.org/index.php/Androgen" TargetMode="External"/><Relationship Id="rId119" Type="http://schemas.openxmlformats.org/officeDocument/2006/relationships/hyperlink" Target="https://www.wikidoc.org/index.php/Estrogen" TargetMode="External"/><Relationship Id="rId44" Type="http://schemas.openxmlformats.org/officeDocument/2006/relationships/hyperlink" Target="https://en.wikipedia.org/wiki/Blood_test" TargetMode="External"/><Relationship Id="rId60" Type="http://schemas.openxmlformats.org/officeDocument/2006/relationships/hyperlink" Target="https://www.wikidoc.org/index.php/Hypothyroidism" TargetMode="External"/><Relationship Id="rId65" Type="http://schemas.openxmlformats.org/officeDocument/2006/relationships/hyperlink" Target="https://www.wikidoc.org/index.php/Thyroid_peroxidase" TargetMode="External"/><Relationship Id="rId81" Type="http://schemas.openxmlformats.org/officeDocument/2006/relationships/hyperlink" Target="https://www.wikidoc.org/index.php/LH" TargetMode="External"/><Relationship Id="rId86" Type="http://schemas.openxmlformats.org/officeDocument/2006/relationships/hyperlink" Target="https://www.wikidoc.org/index.php/Estradiol" TargetMode="External"/><Relationship Id="rId130" Type="http://schemas.openxmlformats.org/officeDocument/2006/relationships/hyperlink" Target="https://en.wikipedia.org/wiki/Estrogen" TargetMode="External"/><Relationship Id="rId135" Type="http://schemas.openxmlformats.org/officeDocument/2006/relationships/hyperlink" Target="https://en.wikipedia.org/wiki/Osteoporosis" TargetMode="External"/><Relationship Id="rId151" Type="http://schemas.openxmlformats.org/officeDocument/2006/relationships/hyperlink" Target="https://en.wikipedia.org/wiki/Heart_palpitation" TargetMode="External"/><Relationship Id="rId156" Type="http://schemas.openxmlformats.org/officeDocument/2006/relationships/hyperlink" Target="https://en.wikipedia.org/wiki/Paresthesia" TargetMode="External"/><Relationship Id="rId13" Type="http://schemas.openxmlformats.org/officeDocument/2006/relationships/hyperlink" Target="https://en.wikipedia.org/wiki/Behavioral" TargetMode="External"/><Relationship Id="rId18" Type="http://schemas.openxmlformats.org/officeDocument/2006/relationships/hyperlink" Target="https://en.wikipedia.org/wiki/Sensory_perception" TargetMode="External"/><Relationship Id="rId39" Type="http://schemas.openxmlformats.org/officeDocument/2006/relationships/hyperlink" Target="https://en.wikipedia.org/wiki/Physiological" TargetMode="External"/><Relationship Id="rId109" Type="http://schemas.openxmlformats.org/officeDocument/2006/relationships/hyperlink" Target="https://www.wikidoc.org/index.php/Adreno-corticotrophic_adenoma" TargetMode="External"/><Relationship Id="rId34" Type="http://schemas.openxmlformats.org/officeDocument/2006/relationships/hyperlink" Target="https://en.wikipedia.org/wiki/Glandular" TargetMode="External"/><Relationship Id="rId50" Type="http://schemas.openxmlformats.org/officeDocument/2006/relationships/hyperlink" Target="https://en.wikipedia.org/wiki/Thyrotropic_cell" TargetMode="External"/><Relationship Id="rId55" Type="http://schemas.openxmlformats.org/officeDocument/2006/relationships/hyperlink" Target="https://en.m.wikipedia.org/wiki/Fertility_disturbances" TargetMode="External"/><Relationship Id="rId76" Type="http://schemas.openxmlformats.org/officeDocument/2006/relationships/hyperlink" Target="https://www.wikidoc.org/index.php/Luteinizing_hormone" TargetMode="External"/><Relationship Id="rId97" Type="http://schemas.openxmlformats.org/officeDocument/2006/relationships/hyperlink" Target="https://www.wikidoc.org/index.php/Congenital_adrenal_hyperplasia_(CAH)" TargetMode="External"/><Relationship Id="rId104" Type="http://schemas.openxmlformats.org/officeDocument/2006/relationships/hyperlink" Target="https://www.wikidoc.org/index.php/Adrenocorticotropic_hormone" TargetMode="External"/><Relationship Id="rId120" Type="http://schemas.openxmlformats.org/officeDocument/2006/relationships/hyperlink" Target="https://www.wikidoc.org/index.php/Hypothalamic-pituitary-gonadal_axis" TargetMode="External"/><Relationship Id="rId125" Type="http://schemas.openxmlformats.org/officeDocument/2006/relationships/hyperlink" Target="https://www.wikidoc.org/index.php/Ovarian_failure" TargetMode="External"/><Relationship Id="rId141" Type="http://schemas.openxmlformats.org/officeDocument/2006/relationships/hyperlink" Target="https://en.wikipedia.org/wiki/Atrophic_vaginitis" TargetMode="External"/><Relationship Id="rId146" Type="http://schemas.openxmlformats.org/officeDocument/2006/relationships/hyperlink" Target="https://en.wikipedia.org/wiki/Fatigue_(medical)" TargetMode="External"/><Relationship Id="rId167" Type="http://schemas.openxmlformats.org/officeDocument/2006/relationships/theme" Target="theme/theme1.xml"/><Relationship Id="rId7" Type="http://schemas.openxmlformats.org/officeDocument/2006/relationships/hyperlink" Target="https://en.wikipedia.org/wiki/Multicellular_organism" TargetMode="External"/><Relationship Id="rId71" Type="http://schemas.openxmlformats.org/officeDocument/2006/relationships/hyperlink" Target="https://www.wikidoc.org/index.php/Prolactin" TargetMode="External"/><Relationship Id="rId92" Type="http://schemas.openxmlformats.org/officeDocument/2006/relationships/hyperlink" Target="https://www.wikidoc.org/index.php/Dehydroepiandrosterone_sulfate" TargetMode="External"/><Relationship Id="rId162" Type="http://schemas.openxmlformats.org/officeDocument/2006/relationships/hyperlink" Target="https://en.wikipedia.org/wiki/Anxiety" TargetMode="External"/><Relationship Id="rId2" Type="http://schemas.openxmlformats.org/officeDocument/2006/relationships/styles" Target="styles.xml"/><Relationship Id="rId29" Type="http://schemas.openxmlformats.org/officeDocument/2006/relationships/hyperlink" Target="https://en.wikipedia.org/wiki/Transcription_(genetics)" TargetMode="External"/><Relationship Id="rId24" Type="http://schemas.openxmlformats.org/officeDocument/2006/relationships/hyperlink" Target="https://en.wikipedia.org/wiki/Motor_coordination" TargetMode="External"/><Relationship Id="rId40" Type="http://schemas.openxmlformats.org/officeDocument/2006/relationships/hyperlink" Target="https://en.wikipedia.org/wiki/Stress_(medicine)" TargetMode="External"/><Relationship Id="rId45" Type="http://schemas.openxmlformats.org/officeDocument/2006/relationships/hyperlink" Target="https://en.wikipedia.org/wiki/Hormone" TargetMode="External"/><Relationship Id="rId66" Type="http://schemas.openxmlformats.org/officeDocument/2006/relationships/hyperlink" Target="https://www.wikidoc.org/index.php/Antibodies" TargetMode="External"/><Relationship Id="rId87" Type="http://schemas.openxmlformats.org/officeDocument/2006/relationships/hyperlink" Target="https://www.wikidoc.org/index.php/Androgen_insensitivity_syndrome" TargetMode="External"/><Relationship Id="rId110" Type="http://schemas.openxmlformats.org/officeDocument/2006/relationships/hyperlink" Target="https://www.wikidoc.org/index.php/Ovarian_cancer" TargetMode="External"/><Relationship Id="rId115" Type="http://schemas.openxmlformats.org/officeDocument/2006/relationships/hyperlink" Target="https://www.wikidoc.org/index.php/Estrogen" TargetMode="External"/><Relationship Id="rId131" Type="http://schemas.openxmlformats.org/officeDocument/2006/relationships/hyperlink" Target="https://en.wikipedia.org/wiki/Hot_flash" TargetMode="External"/><Relationship Id="rId136" Type="http://schemas.openxmlformats.org/officeDocument/2006/relationships/hyperlink" Target="https://en.wikipedia.org/wiki/Fertility" TargetMode="External"/><Relationship Id="rId157" Type="http://schemas.openxmlformats.org/officeDocument/2006/relationships/hyperlink" Target="https://en.wikipedia.org/wiki/Obesity" TargetMode="External"/><Relationship Id="rId61" Type="http://schemas.openxmlformats.org/officeDocument/2006/relationships/hyperlink" Target="https://www.wikidoc.org/index.php/TSH" TargetMode="External"/><Relationship Id="rId82" Type="http://schemas.openxmlformats.org/officeDocument/2006/relationships/hyperlink" Target="https://www.wikidoc.org/index.php/Androgen_insensitivity_syndrome" TargetMode="External"/><Relationship Id="rId152" Type="http://schemas.openxmlformats.org/officeDocument/2006/relationships/hyperlink" Target="https://en.wikipedia.org/wiki/Headache" TargetMode="External"/><Relationship Id="rId19" Type="http://schemas.openxmlformats.org/officeDocument/2006/relationships/hyperlink" Target="https://en.wikipedia.org/wiki/Sleep" TargetMode="External"/><Relationship Id="rId14" Type="http://schemas.openxmlformats.org/officeDocument/2006/relationships/hyperlink" Target="https://en.wikipedia.org/wiki/Digestion" TargetMode="External"/><Relationship Id="rId30" Type="http://schemas.openxmlformats.org/officeDocument/2006/relationships/hyperlink" Target="https://en.wikipedia.org/wiki/Gene_expression" TargetMode="External"/><Relationship Id="rId35" Type="http://schemas.openxmlformats.org/officeDocument/2006/relationships/hyperlink" Target="https://en.wikipedia.org/wiki/Anatomical_terms_of_location" TargetMode="External"/><Relationship Id="rId56" Type="http://schemas.openxmlformats.org/officeDocument/2006/relationships/hyperlink" Target="https://www.wikidoc.org/index.php/Pregnancy_test" TargetMode="External"/><Relationship Id="rId77" Type="http://schemas.openxmlformats.org/officeDocument/2006/relationships/hyperlink" Target="https://www.wikidoc.org/index.php/FSH" TargetMode="External"/><Relationship Id="rId100" Type="http://schemas.openxmlformats.org/officeDocument/2006/relationships/hyperlink" Target="https://www.wikidoc.org/index.php/Fasting_plasma_glucose" TargetMode="External"/><Relationship Id="rId105" Type="http://schemas.openxmlformats.org/officeDocument/2006/relationships/hyperlink" Target="https://www.wikidoc.org/index.php/Pituitary" TargetMode="External"/><Relationship Id="rId126" Type="http://schemas.openxmlformats.org/officeDocument/2006/relationships/hyperlink" Target="https://en.wikipedia.org/wiki/Menstrual_cycle" TargetMode="External"/><Relationship Id="rId147" Type="http://schemas.openxmlformats.org/officeDocument/2006/relationships/hyperlink" Target="https://en.wikipedia.org/wiki/Arthralgia" TargetMode="External"/><Relationship Id="rId8" Type="http://schemas.openxmlformats.org/officeDocument/2006/relationships/hyperlink" Target="https://en.wikipedia.org/wiki/Circulatory_system" TargetMode="External"/><Relationship Id="rId51" Type="http://schemas.openxmlformats.org/officeDocument/2006/relationships/hyperlink" Target="https://en.wikipedia.org/wiki/Folliculostellate_cell" TargetMode="External"/><Relationship Id="rId72" Type="http://schemas.openxmlformats.org/officeDocument/2006/relationships/hyperlink" Target="https://www.wikidoc.org/index.php/Hyperprolactinemia" TargetMode="External"/><Relationship Id="rId93" Type="http://schemas.openxmlformats.org/officeDocument/2006/relationships/hyperlink" Target="https://www.wikidoc.org/index.php/Polycystic_ovary_syndrome" TargetMode="External"/><Relationship Id="rId98" Type="http://schemas.openxmlformats.org/officeDocument/2006/relationships/hyperlink" Target="https://www.wikidoc.org/index.php/Insulin" TargetMode="External"/><Relationship Id="rId121" Type="http://schemas.openxmlformats.org/officeDocument/2006/relationships/hyperlink" Target="https://www.wikidoc.org/index.php/PCOS" TargetMode="External"/><Relationship Id="rId142" Type="http://schemas.openxmlformats.org/officeDocument/2006/relationships/hyperlink" Target="https://en.wikipedia.org/wiki/Vulva" TargetMode="External"/><Relationship Id="rId163" Type="http://schemas.openxmlformats.org/officeDocument/2006/relationships/hyperlink" Target="https://en.wikipedia.org/wiki/Irritability" TargetMode="External"/><Relationship Id="rId3" Type="http://schemas.openxmlformats.org/officeDocument/2006/relationships/settings" Target="settings.xml"/><Relationship Id="rId25" Type="http://schemas.openxmlformats.org/officeDocument/2006/relationships/hyperlink" Target="https://en.wikipedia.org/wiki/Reproduction" TargetMode="External"/><Relationship Id="rId46" Type="http://schemas.openxmlformats.org/officeDocument/2006/relationships/hyperlink" Target="https://en.wikipedia.org/wiki/Somatotropic_cell" TargetMode="External"/><Relationship Id="rId67" Type="http://schemas.openxmlformats.org/officeDocument/2006/relationships/hyperlink" Target="https://www.wikidoc.org/index.php/Thyroiditis" TargetMode="External"/><Relationship Id="rId116" Type="http://schemas.openxmlformats.org/officeDocument/2006/relationships/hyperlink" Target="https://www.wikidoc.org/index.php/Endometrial" TargetMode="External"/><Relationship Id="rId137" Type="http://schemas.openxmlformats.org/officeDocument/2006/relationships/hyperlink" Target="https://en.wikipedia.org/wiki/Uterus" TargetMode="External"/><Relationship Id="rId158" Type="http://schemas.openxmlformats.org/officeDocument/2006/relationships/hyperlink" Target="https://en.wikipedia.org/wiki/Urinary_incontinence" TargetMode="External"/><Relationship Id="rId20" Type="http://schemas.openxmlformats.org/officeDocument/2006/relationships/hyperlink" Target="https://en.wikipedia.org/wiki/Excretion" TargetMode="External"/><Relationship Id="rId41" Type="http://schemas.openxmlformats.org/officeDocument/2006/relationships/hyperlink" Target="https://en.wikipedia.org/wiki/Human_development_(biology)" TargetMode="External"/><Relationship Id="rId62" Type="http://schemas.openxmlformats.org/officeDocument/2006/relationships/hyperlink" Target="https://www.wikidoc.org/index.php/Thyroxine" TargetMode="External"/><Relationship Id="rId83" Type="http://schemas.openxmlformats.org/officeDocument/2006/relationships/hyperlink" Target="https://www.wikidoc.org/index.php/Estradiol" TargetMode="External"/><Relationship Id="rId88" Type="http://schemas.openxmlformats.org/officeDocument/2006/relationships/hyperlink" Target="https://www.wikidoc.org/index.php/Progesterone" TargetMode="External"/><Relationship Id="rId111" Type="http://schemas.openxmlformats.org/officeDocument/2006/relationships/hyperlink" Target="https://www.wikidoc.org/index.php/Ovarian_failure" TargetMode="External"/><Relationship Id="rId132" Type="http://schemas.openxmlformats.org/officeDocument/2006/relationships/hyperlink" Target="https://en.wikipedia.org/wiki/Vaginal_dryness" TargetMode="External"/><Relationship Id="rId153" Type="http://schemas.openxmlformats.org/officeDocument/2006/relationships/hyperlink" Target="https://en.wikipedia.org/wiki/Dizziness" TargetMode="External"/><Relationship Id="rId15" Type="http://schemas.openxmlformats.org/officeDocument/2006/relationships/hyperlink" Target="https://en.wikipedia.org/wiki/Metabolism" TargetMode="External"/><Relationship Id="rId36" Type="http://schemas.openxmlformats.org/officeDocument/2006/relationships/hyperlink" Target="https://en.wikipedia.org/wiki/Anatomical_terms_of_location" TargetMode="External"/><Relationship Id="rId57" Type="http://schemas.openxmlformats.org/officeDocument/2006/relationships/hyperlink" Target="https://www.wikidoc.org/index.php/Pregnancy" TargetMode="External"/><Relationship Id="rId106" Type="http://schemas.openxmlformats.org/officeDocument/2006/relationships/hyperlink" Target="https://www.wikidoc.org/index.php/Adreno-corticotrophic_adenoma" TargetMode="External"/><Relationship Id="rId127" Type="http://schemas.openxmlformats.org/officeDocument/2006/relationships/hyperlink" Target="https://en.wikipedia.org/wiki/Fertility" TargetMode="External"/><Relationship Id="rId10" Type="http://schemas.openxmlformats.org/officeDocument/2006/relationships/hyperlink" Target="https://en.wikipedia.org/wiki/Behavior" TargetMode="External"/><Relationship Id="rId31" Type="http://schemas.openxmlformats.org/officeDocument/2006/relationships/hyperlink" Target="https://en.wikipedia.org/wiki/Synergy" TargetMode="External"/><Relationship Id="rId52" Type="http://schemas.openxmlformats.org/officeDocument/2006/relationships/hyperlink" Target="https://en.wikipedia.org/wiki/Trophic_hormone" TargetMode="External"/><Relationship Id="rId73" Type="http://schemas.openxmlformats.org/officeDocument/2006/relationships/hyperlink" Target="https://www.wikidoc.org/index.php/Pituitary" TargetMode="External"/><Relationship Id="rId78" Type="http://schemas.openxmlformats.org/officeDocument/2006/relationships/hyperlink" Target="https://www.wikidoc.org/index.php/Hypothalamic" TargetMode="External"/><Relationship Id="rId94" Type="http://schemas.openxmlformats.org/officeDocument/2006/relationships/hyperlink" Target="https://www.wikidoc.org/index.php/Androstenedione" TargetMode="External"/><Relationship Id="rId99" Type="http://schemas.openxmlformats.org/officeDocument/2006/relationships/hyperlink" Target="https://www.wikidoc.org/index.php/Polycystic_ovary_syndrome" TargetMode="External"/><Relationship Id="rId101" Type="http://schemas.openxmlformats.org/officeDocument/2006/relationships/hyperlink" Target="https://www.wikidoc.org/index.php/Polycystic_ovary_syndrome" TargetMode="External"/><Relationship Id="rId122" Type="http://schemas.openxmlformats.org/officeDocument/2006/relationships/hyperlink" Target="https://www.wikidoc.org/index.php/Leptin" TargetMode="External"/><Relationship Id="rId143" Type="http://schemas.openxmlformats.org/officeDocument/2006/relationships/hyperlink" Target="https://en.wikipedia.org/wiki/Vagina" TargetMode="External"/><Relationship Id="rId148" Type="http://schemas.openxmlformats.org/officeDocument/2006/relationships/hyperlink" Target="https://en.wikipedia.org/wiki/Joint_stiffness" TargetMode="External"/><Relationship Id="rId164" Type="http://schemas.openxmlformats.org/officeDocument/2006/relationships/hyperlink" Target="https://en.wikipedia.org/wiki/Mood_swing" TargetMode="External"/><Relationship Id="rId4" Type="http://schemas.openxmlformats.org/officeDocument/2006/relationships/webSettings" Target="webSettings.xml"/><Relationship Id="rId9" Type="http://schemas.openxmlformats.org/officeDocument/2006/relationships/hyperlink" Target="https://en.wikipedia.org/wiki/Physiology" TargetMode="External"/><Relationship Id="rId26" Type="http://schemas.openxmlformats.org/officeDocument/2006/relationships/hyperlink" Target="https://en.wikipedia.org/wiki/Mood_(psychology)" TargetMode="External"/><Relationship Id="rId47" Type="http://schemas.openxmlformats.org/officeDocument/2006/relationships/hyperlink" Target="https://en.wikipedia.org/wiki/Prolactin_cell" TargetMode="External"/><Relationship Id="rId68" Type="http://schemas.openxmlformats.org/officeDocument/2006/relationships/hyperlink" Target="https://www.wikidoc.org/index.php/Thyrotropin_receptor" TargetMode="External"/><Relationship Id="rId89" Type="http://schemas.openxmlformats.org/officeDocument/2006/relationships/hyperlink" Target="https://www.wikidoc.org/index.php/Ovarian_failure" TargetMode="External"/><Relationship Id="rId112" Type="http://schemas.openxmlformats.org/officeDocument/2006/relationships/hyperlink" Target="https://www.wikidoc.org/index.php/Adenocarcinoma" TargetMode="External"/><Relationship Id="rId133" Type="http://schemas.openxmlformats.org/officeDocument/2006/relationships/hyperlink" Target="https://en.wikipedia.org/wiki/Vaginal_atrophy" TargetMode="External"/><Relationship Id="rId154" Type="http://schemas.openxmlformats.org/officeDocument/2006/relationships/hyperlink" Target="https://en.wikipedia.org/wiki/Xeroderma" TargetMode="External"/><Relationship Id="rId16" Type="http://schemas.openxmlformats.org/officeDocument/2006/relationships/hyperlink" Target="https://en.wikipedia.org/wiki/Respiration_(physiology)" TargetMode="External"/><Relationship Id="rId37" Type="http://schemas.openxmlformats.org/officeDocument/2006/relationships/hyperlink" Target="https://en.wikipedia.org/wiki/Posterior_pituitary" TargetMode="External"/><Relationship Id="rId58" Type="http://schemas.openxmlformats.org/officeDocument/2006/relationships/hyperlink" Target="https://www.wikidoc.org/index.php/TSH" TargetMode="External"/><Relationship Id="rId79" Type="http://schemas.openxmlformats.org/officeDocument/2006/relationships/hyperlink" Target="https://www.wikidoc.org/index.php/Pituitary" TargetMode="External"/><Relationship Id="rId102" Type="http://schemas.openxmlformats.org/officeDocument/2006/relationships/hyperlink" Target="https://www.wikidoc.org/index.php/Insulin_resistance" TargetMode="External"/><Relationship Id="rId123" Type="http://schemas.openxmlformats.org/officeDocument/2006/relationships/hyperlink" Target="https://www.wikidoc.org/index.php/Hypothalamic" TargetMode="External"/><Relationship Id="rId144" Type="http://schemas.openxmlformats.org/officeDocument/2006/relationships/hyperlink" Target="https://en.wikipedia.org/wiki/Cervix" TargetMode="External"/><Relationship Id="rId90" Type="http://schemas.openxmlformats.org/officeDocument/2006/relationships/hyperlink" Target="https://www.wikidoc.org/index.php/Testosterone" TargetMode="External"/><Relationship Id="rId165" Type="http://schemas.openxmlformats.org/officeDocument/2006/relationships/hyperlink" Target="https://en.wikipedia.org/wiki/Libido" TargetMode="External"/><Relationship Id="rId27" Type="http://schemas.openxmlformats.org/officeDocument/2006/relationships/hyperlink" Target="https://en.wikipedia.org/wiki/Receptor_(biochemistry)" TargetMode="External"/><Relationship Id="rId48" Type="http://schemas.openxmlformats.org/officeDocument/2006/relationships/hyperlink" Target="https://en.wikipedia.org/wiki/Gonadotropic_cell" TargetMode="External"/><Relationship Id="rId69" Type="http://schemas.openxmlformats.org/officeDocument/2006/relationships/hyperlink" Target="https://www.wikidoc.org/index.php/Antibodies" TargetMode="External"/><Relationship Id="rId113" Type="http://schemas.openxmlformats.org/officeDocument/2006/relationships/hyperlink" Target="https://www.wikidoc.org/index.php/Progesterone" TargetMode="External"/><Relationship Id="rId134" Type="http://schemas.openxmlformats.org/officeDocument/2006/relationships/hyperlink" Target="https://en.wikipedia.org/wiki/Fecal_incontinence" TargetMode="External"/><Relationship Id="rId80" Type="http://schemas.openxmlformats.org/officeDocument/2006/relationships/hyperlink" Target="https://www.wikidoc.org/index.php/Premature_ovarian_failure" TargetMode="External"/><Relationship Id="rId155" Type="http://schemas.openxmlformats.org/officeDocument/2006/relationships/hyperlink" Target="https://en.wikipedia.org/wiki/I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15</Pages>
  <Words>6525</Words>
  <Characters>37194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Amadi Vera</dc:creator>
  <cp:keywords/>
  <dc:description/>
  <cp:lastModifiedBy>Amadi Vera</cp:lastModifiedBy>
  <cp:revision>13</cp:revision>
  <dcterms:created xsi:type="dcterms:W3CDTF">2020-04-29T09:17:00Z</dcterms:created>
  <dcterms:modified xsi:type="dcterms:W3CDTF">2020-04-29T19:18:00Z</dcterms:modified>
</cp:coreProperties>
</file>