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p w:rsidR="001F5995" w:rsidRPr="00BD65C9" w:rsidRDefault="00BD65C9">
      <w:pPr>
        <w:rPr>
          <w:rFonts w:asciiTheme="majorHAnsi" w:hAnsiTheme="majorHAnsi" w:cstheme="majorHAnsi"/>
          <w:sz w:val="24"/>
          <w:szCs w:val="24"/>
          <w:lang w:val="en-GB"/>
        </w:rPr>
      </w:pPr>
      <w:r w:rsidRPr="00BD65C9">
        <w:rPr>
          <w:rFonts w:asciiTheme="majorHAnsi" w:hAnsiTheme="majorHAnsi" w:cstheme="majorHAnsi"/>
          <w:sz w:val="24"/>
          <w:szCs w:val="24"/>
          <w:lang w:val="en-GB"/>
        </w:rPr>
        <w:t>N</w:t>
      </w:r>
      <w:r w:rsidR="00476432" w:rsidRPr="00BD65C9">
        <w:rPr>
          <w:rFonts w:asciiTheme="majorHAnsi" w:hAnsiTheme="majorHAnsi" w:cstheme="majorHAnsi"/>
          <w:sz w:val="24"/>
          <w:szCs w:val="24"/>
          <w:lang w:val="en-GB"/>
        </w:rPr>
        <w:t>AME: KOLAWOLE OLUREMI GRACE</w:t>
      </w:r>
    </w:p>
    <w:p w:rsidR="00476432" w:rsidRPr="00BD65C9" w:rsidRDefault="00476432">
      <w:pPr>
        <w:rPr>
          <w:rFonts w:asciiTheme="majorHAnsi" w:hAnsiTheme="majorHAnsi" w:cstheme="majorHAnsi"/>
          <w:sz w:val="24"/>
          <w:szCs w:val="24"/>
          <w:lang w:val="en-GB"/>
        </w:rPr>
      </w:pPr>
      <w:r w:rsidRPr="00BD65C9">
        <w:rPr>
          <w:rFonts w:asciiTheme="majorHAnsi" w:hAnsiTheme="majorHAnsi" w:cstheme="majorHAnsi"/>
          <w:sz w:val="24"/>
          <w:szCs w:val="24"/>
          <w:lang w:val="en-GB"/>
        </w:rPr>
        <w:t>DEPARTMENT: ANATOMY</w:t>
      </w:r>
    </w:p>
    <w:p w:rsidR="00476432" w:rsidRPr="00BD65C9" w:rsidRDefault="00476432">
      <w:pPr>
        <w:rPr>
          <w:rFonts w:asciiTheme="majorHAnsi" w:hAnsiTheme="majorHAnsi" w:cstheme="majorHAnsi"/>
          <w:sz w:val="24"/>
          <w:szCs w:val="24"/>
          <w:lang w:val="en-GB"/>
        </w:rPr>
      </w:pPr>
      <w:r w:rsidRPr="00BD65C9">
        <w:rPr>
          <w:rFonts w:asciiTheme="majorHAnsi" w:hAnsiTheme="majorHAnsi" w:cstheme="majorHAnsi"/>
          <w:sz w:val="24"/>
          <w:szCs w:val="24"/>
          <w:lang w:val="en-GB"/>
        </w:rPr>
        <w:t>MATRIC NUMBER: 18/</w:t>
      </w:r>
      <w:r w:rsidR="00BD65C9" w:rsidRPr="00BD65C9">
        <w:rPr>
          <w:rFonts w:asciiTheme="majorHAnsi" w:hAnsiTheme="majorHAnsi" w:cstheme="majorHAnsi"/>
          <w:sz w:val="24"/>
          <w:szCs w:val="24"/>
          <w:lang w:val="en-GB"/>
        </w:rPr>
        <w:t>MHS03/006</w:t>
      </w:r>
    </w:p>
    <w:p w:rsidR="00BD65C9" w:rsidRPr="00BD65C9" w:rsidRDefault="00BD65C9">
      <w:pPr>
        <w:rPr>
          <w:rFonts w:asciiTheme="majorHAnsi" w:hAnsiTheme="majorHAnsi" w:cstheme="majorHAnsi"/>
          <w:sz w:val="24"/>
          <w:szCs w:val="24"/>
          <w:lang w:val="en-GB"/>
        </w:rPr>
      </w:pPr>
      <w:r w:rsidRPr="00BD65C9">
        <w:rPr>
          <w:rFonts w:asciiTheme="majorHAnsi" w:hAnsiTheme="majorHAnsi" w:cstheme="majorHAnsi"/>
          <w:sz w:val="24"/>
          <w:szCs w:val="24"/>
          <w:lang w:val="en-GB"/>
        </w:rPr>
        <w:t>COURSE CODE: AFE 202</w:t>
      </w: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color w:val="333333"/>
          <w:sz w:val="24"/>
          <w:szCs w:val="24"/>
          <w:shd w:val="clear" w:color="auto" w:fill="FFFFFF"/>
        </w:rPr>
      </w:pPr>
      <w:r w:rsidRPr="00BD65C9">
        <w:rPr>
          <w:rFonts w:asciiTheme="majorHAnsi" w:hAnsiTheme="majorHAnsi" w:cstheme="majorHAnsi"/>
          <w:color w:val="333333"/>
          <w:sz w:val="24"/>
          <w:szCs w:val="24"/>
          <w:shd w:val="clear" w:color="auto" w:fill="FFFFFF"/>
        </w:rPr>
        <w:t>Prepare a business plan on a chosen agricultural enterprise with a minimum of five pages, times new roman, size 12 with double line spacing.</w:t>
      </w: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r w:rsidRPr="00BD65C9">
        <w:rPr>
          <w:rFonts w:asciiTheme="majorHAnsi" w:hAnsiTheme="majorHAnsi" w:cstheme="majorHAnsi"/>
          <w:sz w:val="24"/>
          <w:szCs w:val="24"/>
          <w:lang w:val="en-GB"/>
        </w:rPr>
        <w:t xml:space="preserve">ANSWER </w:t>
      </w:r>
    </w:p>
    <w:p w:rsidR="00BD65C9" w:rsidRPr="00BD65C9" w:rsidRDefault="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r w:rsidRPr="00BD65C9">
        <w:rPr>
          <w:rFonts w:asciiTheme="majorHAnsi" w:hAnsiTheme="majorHAnsi" w:cstheme="majorHAnsi"/>
          <w:sz w:val="24"/>
          <w:szCs w:val="24"/>
          <w:lang w:val="en-GB"/>
        </w:rPr>
        <w:t>INTRODUCTION</w:t>
      </w:r>
    </w:p>
    <w:p w:rsidR="00BD65C9" w:rsidRPr="00BD65C9" w:rsidRDefault="00BD65C9">
      <w:pPr>
        <w:rPr>
          <w:rFonts w:asciiTheme="majorHAnsi" w:hAnsiTheme="majorHAnsi" w:cstheme="majorHAnsi"/>
          <w:sz w:val="24"/>
          <w:szCs w:val="24"/>
          <w:lang w:val="en-GB"/>
        </w:rPr>
      </w:pPr>
    </w:p>
    <w:p w:rsidR="00BD65C9" w:rsidRPr="00BD65C9" w:rsidRDefault="00BD65C9" w:rsidP="00BD65C9">
      <w:pPr>
        <w:rPr>
          <w:rFonts w:asciiTheme="majorHAnsi" w:hAnsiTheme="majorHAnsi" w:cstheme="majorHAnsi"/>
          <w:b/>
          <w:bCs/>
          <w:sz w:val="24"/>
          <w:szCs w:val="24"/>
        </w:rPr>
      </w:pPr>
      <w:r w:rsidRPr="00BD65C9">
        <w:rPr>
          <w:rFonts w:asciiTheme="majorHAnsi" w:hAnsiTheme="majorHAnsi" w:cstheme="majorHAnsi"/>
          <w:color w:val="222222"/>
          <w:sz w:val="24"/>
          <w:szCs w:val="24"/>
          <w:shd w:val="clear" w:color="auto" w:fill="FFFFFF"/>
        </w:rPr>
        <w:t>A </w:t>
      </w:r>
      <w:r w:rsidRPr="00BD65C9">
        <w:rPr>
          <w:rFonts w:asciiTheme="majorHAnsi" w:hAnsiTheme="majorHAnsi" w:cstheme="majorHAnsi"/>
          <w:bCs/>
          <w:color w:val="222222"/>
          <w:sz w:val="24"/>
          <w:szCs w:val="24"/>
          <w:shd w:val="clear" w:color="auto" w:fill="FFFFFF"/>
        </w:rPr>
        <w:t>business plan</w:t>
      </w:r>
      <w:r w:rsidRPr="00BD65C9">
        <w:rPr>
          <w:rFonts w:asciiTheme="majorHAnsi" w:hAnsiTheme="majorHAnsi" w:cstheme="majorHAnsi"/>
          <w:color w:val="222222"/>
          <w:sz w:val="24"/>
          <w:szCs w:val="24"/>
          <w:shd w:val="clear" w:color="auto" w:fill="FFFFFF"/>
        </w:rPr>
        <w:t> is a written description of your </w:t>
      </w:r>
      <w:r w:rsidRPr="00BD65C9">
        <w:rPr>
          <w:rFonts w:asciiTheme="majorHAnsi" w:hAnsiTheme="majorHAnsi" w:cstheme="majorHAnsi"/>
          <w:bCs/>
          <w:color w:val="222222"/>
          <w:sz w:val="24"/>
          <w:szCs w:val="24"/>
          <w:shd w:val="clear" w:color="auto" w:fill="FFFFFF"/>
        </w:rPr>
        <w:t>business's</w:t>
      </w:r>
      <w:r w:rsidRPr="00BD65C9">
        <w:rPr>
          <w:rFonts w:asciiTheme="majorHAnsi" w:hAnsiTheme="majorHAnsi" w:cstheme="majorHAnsi"/>
          <w:color w:val="222222"/>
          <w:sz w:val="24"/>
          <w:szCs w:val="24"/>
          <w:shd w:val="clear" w:color="auto" w:fill="FFFFFF"/>
        </w:rPr>
        <w:t> future, a document that tells what you </w:t>
      </w:r>
      <w:r w:rsidRPr="00BD65C9">
        <w:rPr>
          <w:rFonts w:asciiTheme="majorHAnsi" w:hAnsiTheme="majorHAnsi" w:cstheme="majorHAnsi"/>
          <w:bCs/>
          <w:color w:val="222222"/>
          <w:sz w:val="24"/>
          <w:szCs w:val="24"/>
          <w:shd w:val="clear" w:color="auto" w:fill="FFFFFF"/>
        </w:rPr>
        <w:t>plan</w:t>
      </w:r>
      <w:r w:rsidRPr="00BD65C9">
        <w:rPr>
          <w:rFonts w:asciiTheme="majorHAnsi" w:hAnsiTheme="majorHAnsi" w:cstheme="majorHAnsi"/>
          <w:color w:val="222222"/>
          <w:sz w:val="24"/>
          <w:szCs w:val="24"/>
          <w:shd w:val="clear" w:color="auto" w:fill="FFFFFF"/>
        </w:rPr>
        <w:t> to do and how you </w:t>
      </w:r>
      <w:r w:rsidRPr="00BD65C9">
        <w:rPr>
          <w:rFonts w:asciiTheme="majorHAnsi" w:hAnsiTheme="majorHAnsi" w:cstheme="majorHAnsi"/>
          <w:bCs/>
          <w:color w:val="222222"/>
          <w:sz w:val="24"/>
          <w:szCs w:val="24"/>
          <w:shd w:val="clear" w:color="auto" w:fill="FFFFFF"/>
        </w:rPr>
        <w:t>plan</w:t>
      </w:r>
      <w:r w:rsidRPr="00BD65C9">
        <w:rPr>
          <w:rFonts w:asciiTheme="majorHAnsi" w:hAnsiTheme="majorHAnsi" w:cstheme="majorHAnsi"/>
          <w:color w:val="222222"/>
          <w:sz w:val="24"/>
          <w:szCs w:val="24"/>
          <w:shd w:val="clear" w:color="auto" w:fill="FFFFFF"/>
        </w:rPr>
        <w:t> to do it</w:t>
      </w:r>
      <w:r w:rsidRPr="00BD65C9">
        <w:rPr>
          <w:rFonts w:asciiTheme="majorHAnsi" w:hAnsiTheme="majorHAnsi" w:cstheme="majorHAnsi"/>
          <w:color w:val="222222"/>
          <w:sz w:val="24"/>
          <w:szCs w:val="24"/>
          <w:shd w:val="clear" w:color="auto" w:fill="FFFFFF"/>
          <w:lang w:val="en-GB"/>
        </w:rPr>
        <w:t>. It is also a</w:t>
      </w:r>
      <w:r w:rsidRPr="00BD65C9">
        <w:rPr>
          <w:rFonts w:asciiTheme="majorHAnsi" w:hAnsiTheme="majorHAnsi" w:cstheme="majorHAnsi"/>
          <w:sz w:val="24"/>
          <w:szCs w:val="24"/>
        </w:rPr>
        <w:t xml:space="preserve"> written document that extensively outlines what a business is, where it is going, and how it will get there.</w:t>
      </w:r>
      <w:r w:rsidRPr="00BD65C9">
        <w:rPr>
          <w:rFonts w:asciiTheme="majorHAnsi" w:hAnsiTheme="majorHAnsi" w:cstheme="majorHAnsi"/>
          <w:sz w:val="24"/>
          <w:szCs w:val="24"/>
          <w:lang w:val="en-GB"/>
        </w:rPr>
        <w:t xml:space="preserve"> A business plan</w:t>
      </w:r>
      <w:r w:rsidRPr="00BD65C9">
        <w:rPr>
          <w:rFonts w:asciiTheme="majorHAnsi" w:hAnsiTheme="majorHAnsi" w:cstheme="majorHAnsi"/>
          <w:sz w:val="24"/>
          <w:szCs w:val="24"/>
        </w:rPr>
        <w:t xml:space="preserve"> outlines the financial objectives of the business and how it will position itself to achieve those goals in the context of the present market environment.</w:t>
      </w:r>
      <w:r w:rsidRPr="00BD65C9">
        <w:rPr>
          <w:rFonts w:asciiTheme="majorHAnsi" w:hAnsiTheme="majorHAnsi" w:cstheme="majorHAnsi"/>
          <w:sz w:val="24"/>
          <w:szCs w:val="24"/>
          <w:lang w:val="en-GB"/>
        </w:rPr>
        <w:t xml:space="preserve"> It </w:t>
      </w:r>
      <w:r w:rsidRPr="00BD65C9">
        <w:rPr>
          <w:rFonts w:asciiTheme="majorHAnsi" w:hAnsiTheme="majorHAnsi" w:cstheme="majorHAnsi"/>
          <w:sz w:val="24"/>
          <w:szCs w:val="24"/>
        </w:rPr>
        <w:t>is an indispensable tool to attract capital</w:t>
      </w:r>
      <w:r w:rsidRPr="00BD65C9">
        <w:rPr>
          <w:rFonts w:asciiTheme="majorHAnsi" w:hAnsiTheme="majorHAnsi" w:cstheme="majorHAnsi"/>
          <w:sz w:val="24"/>
          <w:szCs w:val="24"/>
          <w:lang w:val="en-GB"/>
        </w:rPr>
        <w:t xml:space="preserve"> and it </w:t>
      </w:r>
      <w:r w:rsidRPr="00BD65C9">
        <w:rPr>
          <w:rFonts w:asciiTheme="majorHAnsi" w:hAnsiTheme="majorHAnsi" w:cstheme="majorHAnsi"/>
          <w:sz w:val="24"/>
          <w:szCs w:val="24"/>
        </w:rPr>
        <w:t>contains what is intended and how it will be done</w:t>
      </w:r>
      <w:r w:rsidRPr="00BD65C9">
        <w:rPr>
          <w:rFonts w:asciiTheme="majorHAnsi" w:hAnsiTheme="majorHAnsi" w:cstheme="majorHAnsi"/>
          <w:sz w:val="24"/>
          <w:szCs w:val="24"/>
          <w:lang w:val="en-GB"/>
        </w:rPr>
        <w:t xml:space="preserve"> </w:t>
      </w:r>
      <w:r w:rsidRPr="00BD65C9">
        <w:rPr>
          <w:rFonts w:asciiTheme="majorHAnsi" w:hAnsiTheme="majorHAnsi" w:cstheme="majorHAnsi"/>
          <w:sz w:val="24"/>
          <w:szCs w:val="24"/>
        </w:rPr>
        <w:t>. A business plan is an extension of an individual’s desires, goals, philosophies, skills and abilities, If the entrepreneur is not directly involved then it cannot be an effective business plan</w:t>
      </w:r>
      <w:r w:rsidRPr="00BD65C9">
        <w:rPr>
          <w:rFonts w:asciiTheme="majorHAnsi" w:hAnsiTheme="majorHAnsi" w:cstheme="majorHAnsi"/>
          <w:sz w:val="24"/>
          <w:szCs w:val="24"/>
          <w:lang w:val="en-GB"/>
        </w:rPr>
        <w:t xml:space="preserve">. </w:t>
      </w:r>
      <w:r w:rsidRPr="00BD65C9">
        <w:rPr>
          <w:rFonts w:asciiTheme="majorHAnsi" w:hAnsiTheme="majorHAnsi" w:cstheme="majorHAnsi"/>
          <w:sz w:val="24"/>
          <w:szCs w:val="24"/>
        </w:rPr>
        <w:t>There are a few reasons to put together a business plan which include:</w:t>
      </w:r>
    </w:p>
    <w:p w:rsidR="00BD65C9" w:rsidRPr="00BD65C9" w:rsidRDefault="00BD65C9" w:rsidP="00BD65C9">
      <w:pPr>
        <w:pStyle w:val="ListParagraph"/>
        <w:numPr>
          <w:ilvl w:val="0"/>
          <w:numId w:val="1"/>
        </w:numPr>
        <w:rPr>
          <w:rFonts w:asciiTheme="majorHAnsi" w:hAnsiTheme="majorHAnsi" w:cstheme="majorHAnsi"/>
          <w:sz w:val="24"/>
          <w:szCs w:val="24"/>
        </w:rPr>
      </w:pPr>
      <w:r w:rsidRPr="00BD65C9">
        <w:rPr>
          <w:rFonts w:asciiTheme="majorHAnsi" w:hAnsiTheme="majorHAnsi" w:cstheme="majorHAnsi"/>
          <w:sz w:val="24"/>
          <w:szCs w:val="24"/>
        </w:rPr>
        <w:t>A business plan provides structure to thinking and helps make sure all grounds are covered.</w:t>
      </w:r>
    </w:p>
    <w:p w:rsidR="00BD65C9" w:rsidRPr="00BD65C9" w:rsidRDefault="00BD65C9" w:rsidP="00BD65C9">
      <w:pPr>
        <w:pStyle w:val="ListParagraph"/>
        <w:numPr>
          <w:ilvl w:val="0"/>
          <w:numId w:val="1"/>
        </w:numPr>
        <w:rPr>
          <w:rFonts w:asciiTheme="majorHAnsi" w:hAnsiTheme="majorHAnsi" w:cstheme="majorHAnsi"/>
          <w:sz w:val="24"/>
          <w:szCs w:val="24"/>
        </w:rPr>
      </w:pPr>
      <w:r w:rsidRPr="00BD65C9">
        <w:rPr>
          <w:rFonts w:asciiTheme="majorHAnsi" w:hAnsiTheme="majorHAnsi" w:cstheme="majorHAnsi"/>
          <w:sz w:val="24"/>
          <w:szCs w:val="24"/>
        </w:rPr>
        <w:t>A business plan helps to provide direction by making the individual define where they want to take the venture and what they want out of it.</w:t>
      </w:r>
    </w:p>
    <w:p w:rsidR="00BD65C9" w:rsidRPr="00BD65C9" w:rsidRDefault="00BD65C9" w:rsidP="00BD65C9">
      <w:pPr>
        <w:pStyle w:val="ListParagraph"/>
        <w:numPr>
          <w:ilvl w:val="0"/>
          <w:numId w:val="1"/>
        </w:numPr>
        <w:rPr>
          <w:rFonts w:asciiTheme="majorHAnsi" w:hAnsiTheme="majorHAnsi" w:cstheme="majorHAnsi"/>
          <w:sz w:val="24"/>
          <w:szCs w:val="24"/>
        </w:rPr>
      </w:pPr>
      <w:r w:rsidRPr="00BD65C9">
        <w:rPr>
          <w:rFonts w:asciiTheme="majorHAnsi" w:hAnsiTheme="majorHAnsi" w:cstheme="majorHAnsi"/>
          <w:sz w:val="24"/>
          <w:szCs w:val="24"/>
        </w:rPr>
        <w:t>A business plan urges the individual to think about the future.</w:t>
      </w:r>
    </w:p>
    <w:p w:rsidR="00BD65C9" w:rsidRPr="00BD65C9" w:rsidRDefault="00BD65C9" w:rsidP="00BD65C9">
      <w:pPr>
        <w:pStyle w:val="ListParagraph"/>
        <w:numPr>
          <w:ilvl w:val="0"/>
          <w:numId w:val="1"/>
        </w:numPr>
        <w:rPr>
          <w:rFonts w:asciiTheme="majorHAnsi" w:hAnsiTheme="majorHAnsi" w:cstheme="majorHAnsi"/>
          <w:sz w:val="24"/>
          <w:szCs w:val="24"/>
        </w:rPr>
      </w:pPr>
      <w:r w:rsidRPr="00BD65C9">
        <w:rPr>
          <w:rFonts w:asciiTheme="majorHAnsi" w:hAnsiTheme="majorHAnsi" w:cstheme="majorHAnsi"/>
          <w:sz w:val="24"/>
          <w:szCs w:val="24"/>
        </w:rPr>
        <w:t>A business plan serves as a good communication tool.</w:t>
      </w:r>
    </w:p>
    <w:p w:rsidR="00BD65C9" w:rsidRPr="00BD65C9" w:rsidRDefault="00BD65C9" w:rsidP="00BD65C9">
      <w:pPr>
        <w:rPr>
          <w:rFonts w:asciiTheme="majorHAnsi" w:hAnsiTheme="majorHAnsi" w:cstheme="majorHAnsi"/>
          <w:sz w:val="24"/>
          <w:szCs w:val="24"/>
        </w:rPr>
      </w:pPr>
    </w:p>
    <w:p w:rsidR="00A76940" w:rsidRPr="00A76940" w:rsidRDefault="00CC54ED" w:rsidP="00A76940">
      <w:pPr>
        <w:rPr>
          <w:rFonts w:asciiTheme="majorHAnsi" w:hAnsiTheme="majorHAnsi" w:cstheme="majorHAnsi"/>
          <w:sz w:val="24"/>
          <w:szCs w:val="24"/>
          <w:lang w:val="en-GB"/>
        </w:rPr>
      </w:pPr>
      <w:r>
        <w:rPr>
          <w:rFonts w:asciiTheme="majorHAnsi" w:hAnsiTheme="majorHAnsi" w:cstheme="majorHAnsi"/>
          <w:sz w:val="24"/>
          <w:szCs w:val="24"/>
          <w:lang w:val="en-GB"/>
        </w:rPr>
        <w:lastRenderedPageBreak/>
        <w:t>TABLE OF CONTENTS</w:t>
      </w:r>
      <w:r w:rsidR="00A76940" w:rsidRPr="00A76940">
        <w:rPr>
          <w:rFonts w:ascii="Georgia" w:eastAsia="Times New Roman" w:hAnsi="Georgia" w:cs="Times New Roman"/>
          <w:color w:val="333333"/>
          <w:spacing w:val="8"/>
          <w:sz w:val="33"/>
          <w:szCs w:val="33"/>
          <w:lang w:eastAsia="x-none"/>
        </w:rPr>
        <w:t xml:space="preserve"> </w:t>
      </w:r>
    </w:p>
    <w:p w:rsidR="00A76940" w:rsidRPr="00A76940" w:rsidRDefault="00A76940" w:rsidP="00A76940">
      <w:pPr>
        <w:spacing w:after="0" w:line="240" w:lineRule="auto"/>
        <w:rPr>
          <w:rFonts w:eastAsia="Times New Roman" w:cstheme="minorHAnsi"/>
          <w:spacing w:val="8"/>
          <w:sz w:val="24"/>
          <w:szCs w:val="24"/>
          <w:lang w:eastAsia="x-none"/>
        </w:rPr>
      </w:pPr>
      <w:hyperlink r:id="rId5" w:anchor="Executive_Summary" w:history="1">
        <w:r w:rsidRPr="00A76940">
          <w:rPr>
            <w:rFonts w:eastAsia="Times New Roman" w:cstheme="minorHAnsi"/>
            <w:spacing w:val="8"/>
            <w:sz w:val="24"/>
            <w:szCs w:val="24"/>
            <w:lang w:eastAsia="x-none"/>
          </w:rPr>
          <w:t>1. Executive Summary</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6" w:anchor="General_Company_Description" w:history="1">
        <w:r w:rsidRPr="00A76940">
          <w:rPr>
            <w:rFonts w:eastAsia="Times New Roman" w:cstheme="minorHAnsi"/>
            <w:spacing w:val="8"/>
            <w:sz w:val="24"/>
            <w:szCs w:val="24"/>
            <w:lang w:eastAsia="x-none"/>
          </w:rPr>
          <w:t>2. General Company Description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7" w:anchor="Products_and_Services" w:history="1">
        <w:r w:rsidRPr="00A76940">
          <w:rPr>
            <w:rFonts w:eastAsia="Times New Roman" w:cstheme="minorHAnsi"/>
            <w:spacing w:val="8"/>
            <w:sz w:val="24"/>
            <w:szCs w:val="24"/>
            <w:lang w:eastAsia="x-none"/>
          </w:rPr>
          <w:t>3. Products and Services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8" w:anchor="Industry_Analysis" w:history="1">
        <w:r w:rsidRPr="00A76940">
          <w:rPr>
            <w:rFonts w:eastAsia="Times New Roman" w:cstheme="minorHAnsi"/>
            <w:spacing w:val="8"/>
            <w:sz w:val="24"/>
            <w:szCs w:val="24"/>
            <w:lang w:eastAsia="x-none"/>
          </w:rPr>
          <w:t>3.1. Industry Analysis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9" w:anchor="Customer_Profile" w:history="1">
        <w:r w:rsidRPr="00A76940">
          <w:rPr>
            <w:rFonts w:eastAsia="Times New Roman" w:cstheme="minorHAnsi"/>
            <w:spacing w:val="8"/>
            <w:sz w:val="24"/>
            <w:szCs w:val="24"/>
            <w:lang w:eastAsia="x-none"/>
          </w:rPr>
          <w:t>3.2. Customer Profile</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0" w:anchor="Fish_Farming_Marketing_Plan" w:history="1">
        <w:r w:rsidRPr="00A76940">
          <w:rPr>
            <w:rFonts w:eastAsia="Times New Roman" w:cstheme="minorHAnsi"/>
            <w:spacing w:val="8"/>
            <w:sz w:val="24"/>
            <w:szCs w:val="24"/>
            <w:lang w:eastAsia="x-none"/>
          </w:rPr>
          <w:t>4. Fish Farming Marketing Plan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1" w:anchor="Marketing_Objectives" w:history="1">
        <w:r w:rsidRPr="00A76940">
          <w:rPr>
            <w:rFonts w:eastAsia="Times New Roman" w:cstheme="minorHAnsi"/>
            <w:spacing w:val="8"/>
            <w:sz w:val="24"/>
            <w:szCs w:val="24"/>
            <w:lang w:eastAsia="x-none"/>
          </w:rPr>
          <w:t>4.1. Marketing Objectives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2" w:anchor="Pricing" w:history="1">
        <w:r w:rsidRPr="00A76940">
          <w:rPr>
            <w:rFonts w:eastAsia="Times New Roman" w:cstheme="minorHAnsi"/>
            <w:spacing w:val="8"/>
            <w:sz w:val="24"/>
            <w:szCs w:val="24"/>
            <w:lang w:eastAsia="x-none"/>
          </w:rPr>
          <w:t>4.2. Pricing</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3" w:anchor="Economics" w:history="1">
        <w:r w:rsidRPr="00A76940">
          <w:rPr>
            <w:rFonts w:eastAsia="Times New Roman" w:cstheme="minorHAnsi"/>
            <w:spacing w:val="8"/>
            <w:sz w:val="24"/>
            <w:szCs w:val="24"/>
            <w:lang w:eastAsia="x-none"/>
          </w:rPr>
          <w:t>4.3. Economics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4" w:anchor="Product" w:history="1">
        <w:r w:rsidRPr="00A76940">
          <w:rPr>
            <w:rFonts w:eastAsia="Times New Roman" w:cstheme="minorHAnsi"/>
            <w:spacing w:val="8"/>
            <w:sz w:val="24"/>
            <w:szCs w:val="24"/>
            <w:lang w:eastAsia="x-none"/>
          </w:rPr>
          <w:t>5. Product</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5" w:anchor="Features_and_Benefits" w:history="1">
        <w:r w:rsidRPr="00A76940">
          <w:rPr>
            <w:rFonts w:eastAsia="Times New Roman" w:cstheme="minorHAnsi"/>
            <w:spacing w:val="8"/>
            <w:sz w:val="24"/>
            <w:szCs w:val="24"/>
            <w:lang w:eastAsia="x-none"/>
          </w:rPr>
          <w:t>5.1. Features and Benefits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6" w:anchor="Customers" w:history="1">
        <w:r w:rsidRPr="00A76940">
          <w:rPr>
            <w:rFonts w:eastAsia="Times New Roman" w:cstheme="minorHAnsi"/>
            <w:spacing w:val="8"/>
            <w:sz w:val="24"/>
            <w:szCs w:val="24"/>
            <w:lang w:eastAsia="x-none"/>
          </w:rPr>
          <w:t>5.2. Customers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7" w:anchor="Competition" w:history="1">
        <w:r w:rsidRPr="00A76940">
          <w:rPr>
            <w:rFonts w:eastAsia="Times New Roman" w:cstheme="minorHAnsi"/>
            <w:spacing w:val="8"/>
            <w:sz w:val="24"/>
            <w:szCs w:val="24"/>
            <w:lang w:eastAsia="x-none"/>
          </w:rPr>
          <w:t>5.3. Competition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8" w:anchor="Sales_Forecast" w:history="1">
        <w:r w:rsidRPr="00A76940">
          <w:rPr>
            <w:rFonts w:eastAsia="Times New Roman" w:cstheme="minorHAnsi"/>
            <w:spacing w:val="8"/>
            <w:sz w:val="24"/>
            <w:szCs w:val="24"/>
            <w:lang w:eastAsia="x-none"/>
          </w:rPr>
          <w:t>5.</w:t>
        </w:r>
        <w:r w:rsidR="002C7CA3">
          <w:rPr>
            <w:rFonts w:eastAsia="Times New Roman" w:cstheme="minorHAnsi"/>
            <w:spacing w:val="8"/>
            <w:sz w:val="24"/>
            <w:szCs w:val="24"/>
            <w:lang w:val="en-GB" w:eastAsia="x-none"/>
          </w:rPr>
          <w:t>4</w:t>
        </w:r>
        <w:r w:rsidRPr="00A76940">
          <w:rPr>
            <w:rFonts w:eastAsia="Times New Roman" w:cstheme="minorHAnsi"/>
            <w:spacing w:val="8"/>
            <w:sz w:val="24"/>
            <w:szCs w:val="24"/>
            <w:lang w:eastAsia="x-none"/>
          </w:rPr>
          <w:t>. Sales Forecast</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19" w:anchor="Operational_Plan" w:history="1">
        <w:r w:rsidRPr="00A76940">
          <w:rPr>
            <w:rFonts w:eastAsia="Times New Roman" w:cstheme="minorHAnsi"/>
            <w:spacing w:val="8"/>
            <w:sz w:val="24"/>
            <w:szCs w:val="24"/>
            <w:lang w:eastAsia="x-none"/>
          </w:rPr>
          <w:t>6. Operational Plan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0" w:anchor="Production" w:history="1">
        <w:r w:rsidRPr="00A76940">
          <w:rPr>
            <w:rFonts w:eastAsia="Times New Roman" w:cstheme="minorHAnsi"/>
            <w:spacing w:val="8"/>
            <w:sz w:val="24"/>
            <w:szCs w:val="24"/>
            <w:lang w:eastAsia="x-none"/>
          </w:rPr>
          <w:t>6.1. Production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1" w:anchor="Location" w:history="1">
        <w:r w:rsidRPr="00A76940">
          <w:rPr>
            <w:rFonts w:eastAsia="Times New Roman" w:cstheme="minorHAnsi"/>
            <w:spacing w:val="8"/>
            <w:sz w:val="24"/>
            <w:szCs w:val="24"/>
            <w:lang w:eastAsia="x-none"/>
          </w:rPr>
          <w:t>6.2. Location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2" w:anchor="Legal_Environment" w:history="1">
        <w:r w:rsidRPr="00A76940">
          <w:rPr>
            <w:rFonts w:eastAsia="Times New Roman" w:cstheme="minorHAnsi"/>
            <w:spacing w:val="8"/>
            <w:sz w:val="24"/>
            <w:szCs w:val="24"/>
            <w:lang w:eastAsia="x-none"/>
          </w:rPr>
          <w:t>6.3. Legal Environment</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3" w:anchor="Personnel" w:history="1">
        <w:r w:rsidRPr="00A76940">
          <w:rPr>
            <w:rFonts w:eastAsia="Times New Roman" w:cstheme="minorHAnsi"/>
            <w:spacing w:val="8"/>
            <w:sz w:val="24"/>
            <w:szCs w:val="24"/>
            <w:lang w:eastAsia="x-none"/>
          </w:rPr>
          <w:t>6.4. Personnel</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4" w:anchor="Inventory" w:history="1">
        <w:r w:rsidRPr="00A76940">
          <w:rPr>
            <w:rFonts w:eastAsia="Times New Roman" w:cstheme="minorHAnsi"/>
            <w:spacing w:val="8"/>
            <w:sz w:val="24"/>
            <w:szCs w:val="24"/>
            <w:lang w:eastAsia="x-none"/>
          </w:rPr>
          <w:t>6.5. Inventory</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5" w:anchor="Suppliers" w:history="1">
        <w:r w:rsidRPr="00A76940">
          <w:rPr>
            <w:rFonts w:eastAsia="Times New Roman" w:cstheme="minorHAnsi"/>
            <w:spacing w:val="8"/>
            <w:sz w:val="24"/>
            <w:szCs w:val="24"/>
            <w:lang w:eastAsia="x-none"/>
          </w:rPr>
          <w:t>6.6. Suppliers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6" w:anchor="Credit_Policies" w:history="1">
        <w:r w:rsidRPr="00A76940">
          <w:rPr>
            <w:rFonts w:eastAsia="Times New Roman" w:cstheme="minorHAnsi"/>
            <w:spacing w:val="8"/>
            <w:sz w:val="24"/>
            <w:szCs w:val="24"/>
            <w:lang w:eastAsia="x-none"/>
          </w:rPr>
          <w:t>6.7. Credit Policies</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7" w:anchor="Management_and_Organization" w:history="1">
        <w:r w:rsidRPr="00A76940">
          <w:rPr>
            <w:rFonts w:eastAsia="Times New Roman" w:cstheme="minorHAnsi"/>
            <w:spacing w:val="8"/>
            <w:sz w:val="24"/>
            <w:szCs w:val="24"/>
            <w:lang w:eastAsia="x-none"/>
          </w:rPr>
          <w:t>7. Management and Organization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8" w:anchor="Personal_Financial_Statement" w:history="1">
        <w:r w:rsidRPr="00A76940">
          <w:rPr>
            <w:rFonts w:eastAsia="Times New Roman" w:cstheme="minorHAnsi"/>
            <w:spacing w:val="8"/>
            <w:sz w:val="24"/>
            <w:szCs w:val="24"/>
            <w:lang w:eastAsia="x-none"/>
          </w:rPr>
          <w:t>8. Personal Financial Statement</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29" w:anchor="Startup_Expenses_and_Capitalization" w:history="1">
        <w:r w:rsidRPr="00A76940">
          <w:rPr>
            <w:rFonts w:eastAsia="Times New Roman" w:cstheme="minorHAnsi"/>
            <w:spacing w:val="8"/>
            <w:sz w:val="24"/>
            <w:szCs w:val="24"/>
            <w:lang w:eastAsia="x-none"/>
          </w:rPr>
          <w:t>9. Startup Expenses and Capitalization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30" w:anchor="Financial_Plan" w:history="1">
        <w:r w:rsidRPr="00A76940">
          <w:rPr>
            <w:rFonts w:eastAsia="Times New Roman" w:cstheme="minorHAnsi"/>
            <w:spacing w:val="8"/>
            <w:sz w:val="24"/>
            <w:szCs w:val="24"/>
            <w:lang w:eastAsia="x-none"/>
          </w:rPr>
          <w:t>10. Financial Plan</w:t>
        </w:r>
      </w:hyperlink>
    </w:p>
    <w:p w:rsidR="00A76940" w:rsidRPr="00A76940" w:rsidRDefault="00A76940" w:rsidP="00A76940">
      <w:pPr>
        <w:spacing w:after="0" w:line="240" w:lineRule="auto"/>
        <w:rPr>
          <w:rFonts w:eastAsia="Times New Roman" w:cstheme="minorHAnsi"/>
          <w:spacing w:val="8"/>
          <w:sz w:val="24"/>
          <w:szCs w:val="24"/>
          <w:lang w:eastAsia="x-none"/>
        </w:rPr>
      </w:pPr>
      <w:hyperlink r:id="rId31" w:anchor="12-Month_Profit_and_Loss_Projection" w:history="1">
        <w:r w:rsidRPr="00A76940">
          <w:rPr>
            <w:rFonts w:eastAsia="Times New Roman" w:cstheme="minorHAnsi"/>
            <w:spacing w:val="8"/>
            <w:sz w:val="24"/>
            <w:szCs w:val="24"/>
            <w:lang w:eastAsia="x-none"/>
          </w:rPr>
          <w:t>10.1. 12-Month Profit and Loss Projection</w:t>
        </w:r>
      </w:hyperlink>
    </w:p>
    <w:p w:rsidR="00A76940" w:rsidRPr="00A76940" w:rsidRDefault="00A76940" w:rsidP="00A76940">
      <w:pPr>
        <w:spacing w:after="0" w:line="240" w:lineRule="auto"/>
        <w:rPr>
          <w:rFonts w:eastAsia="Times New Roman" w:cstheme="minorHAnsi"/>
          <w:spacing w:val="8"/>
          <w:sz w:val="30"/>
          <w:szCs w:val="30"/>
          <w:lang w:eastAsia="x-none"/>
        </w:rPr>
      </w:pPr>
      <w:hyperlink r:id="rId32" w:anchor="Business_Plan_Projected_Cash_Flow" w:history="1">
        <w:r w:rsidRPr="00A76940">
          <w:rPr>
            <w:rFonts w:eastAsia="Times New Roman" w:cstheme="minorHAnsi"/>
            <w:spacing w:val="8"/>
            <w:sz w:val="24"/>
            <w:szCs w:val="24"/>
            <w:lang w:eastAsia="x-none"/>
          </w:rPr>
          <w:t>10.2. Business Plan Projected Cash Flow</w:t>
        </w:r>
      </w:hyperlink>
    </w:p>
    <w:p w:rsidR="00A76940" w:rsidRDefault="00A76940" w:rsidP="00BD65C9">
      <w:pPr>
        <w:rPr>
          <w:rFonts w:asciiTheme="majorHAnsi" w:hAnsiTheme="majorHAnsi" w:cstheme="majorHAnsi"/>
          <w:sz w:val="24"/>
          <w:szCs w:val="24"/>
          <w:lang w:val="en-GB"/>
        </w:rPr>
      </w:pPr>
    </w:p>
    <w:p w:rsidR="00A76940" w:rsidRDefault="00A76940" w:rsidP="00BD65C9">
      <w:pPr>
        <w:rPr>
          <w:rFonts w:asciiTheme="majorHAnsi" w:hAnsiTheme="majorHAnsi" w:cstheme="majorHAnsi"/>
          <w:sz w:val="24"/>
          <w:szCs w:val="24"/>
          <w:lang w:val="en-GB"/>
        </w:rPr>
      </w:pPr>
    </w:p>
    <w:p w:rsidR="00A76940" w:rsidRDefault="00A76940" w:rsidP="00BD65C9">
      <w:pPr>
        <w:rPr>
          <w:rFonts w:asciiTheme="majorHAnsi" w:hAnsiTheme="majorHAnsi" w:cstheme="majorHAnsi"/>
          <w:sz w:val="24"/>
          <w:szCs w:val="24"/>
          <w:lang w:val="en-GB"/>
        </w:rPr>
      </w:pPr>
    </w:p>
    <w:p w:rsidR="00BD65C9" w:rsidRPr="00BD65C9" w:rsidRDefault="00BD65C9" w:rsidP="00BD65C9">
      <w:pPr>
        <w:rPr>
          <w:rFonts w:asciiTheme="majorHAnsi" w:hAnsiTheme="majorHAnsi" w:cstheme="majorHAnsi"/>
          <w:sz w:val="24"/>
          <w:szCs w:val="24"/>
          <w:lang w:val="en-GB"/>
        </w:rPr>
      </w:pPr>
      <w:r w:rsidRPr="00BD65C9">
        <w:rPr>
          <w:rFonts w:asciiTheme="majorHAnsi" w:hAnsiTheme="majorHAnsi" w:cstheme="majorHAnsi"/>
          <w:sz w:val="24"/>
          <w:szCs w:val="24"/>
          <w:lang w:val="en-GB"/>
        </w:rPr>
        <w:t>BUSINESS PLAN FOR ABEBI FARMS</w:t>
      </w:r>
    </w:p>
    <w:p w:rsidR="00BD65C9" w:rsidRPr="00BD65C9" w:rsidRDefault="00BD65C9" w:rsidP="00BD65C9">
      <w:pPr>
        <w:rPr>
          <w:rFonts w:asciiTheme="majorHAnsi" w:hAnsiTheme="majorHAnsi" w:cstheme="majorHAnsi"/>
          <w:sz w:val="24"/>
          <w:szCs w:val="24"/>
        </w:rPr>
      </w:pPr>
      <w:r w:rsidRPr="00BD65C9">
        <w:rPr>
          <w:rFonts w:asciiTheme="majorHAnsi" w:hAnsiTheme="majorHAnsi" w:cstheme="majorHAnsi"/>
          <w:sz w:val="24"/>
          <w:szCs w:val="24"/>
        </w:rPr>
        <w:t xml:space="preserve">Prepared by: </w:t>
      </w:r>
      <w:r w:rsidRPr="00BD65C9">
        <w:rPr>
          <w:rFonts w:asciiTheme="majorHAnsi" w:hAnsiTheme="majorHAnsi" w:cstheme="majorHAnsi"/>
          <w:sz w:val="24"/>
          <w:szCs w:val="24"/>
          <w:lang w:val="en-GB"/>
        </w:rPr>
        <w:t xml:space="preserve">O &amp; R </w:t>
      </w:r>
      <w:r w:rsidRPr="00BD65C9">
        <w:rPr>
          <w:rFonts w:asciiTheme="majorHAnsi" w:hAnsiTheme="majorHAnsi" w:cstheme="majorHAnsi"/>
          <w:sz w:val="24"/>
          <w:szCs w:val="24"/>
        </w:rPr>
        <w:t>Consultants.</w:t>
      </w:r>
    </w:p>
    <w:p w:rsidR="00BD65C9" w:rsidRPr="00BD65C9" w:rsidRDefault="00BD65C9" w:rsidP="00BD65C9">
      <w:pPr>
        <w:rPr>
          <w:rFonts w:asciiTheme="majorHAnsi" w:hAnsiTheme="majorHAnsi" w:cstheme="majorHAnsi"/>
          <w:sz w:val="24"/>
          <w:szCs w:val="24"/>
        </w:rPr>
      </w:pPr>
      <w:r w:rsidRPr="00BD65C9">
        <w:rPr>
          <w:rFonts w:asciiTheme="majorHAnsi" w:hAnsiTheme="majorHAnsi" w:cstheme="majorHAnsi"/>
          <w:sz w:val="24"/>
          <w:szCs w:val="24"/>
        </w:rPr>
        <w:t xml:space="preserve">For: </w:t>
      </w:r>
      <w:r w:rsidRPr="00BD65C9">
        <w:rPr>
          <w:rFonts w:asciiTheme="majorHAnsi" w:hAnsiTheme="majorHAnsi" w:cstheme="majorHAnsi"/>
          <w:sz w:val="24"/>
          <w:szCs w:val="24"/>
          <w:lang w:val="en-GB"/>
        </w:rPr>
        <w:t>ABEBI</w:t>
      </w:r>
      <w:r w:rsidRPr="00BD65C9">
        <w:rPr>
          <w:rFonts w:asciiTheme="majorHAnsi" w:hAnsiTheme="majorHAnsi" w:cstheme="majorHAnsi"/>
          <w:sz w:val="24"/>
          <w:szCs w:val="24"/>
        </w:rPr>
        <w:t xml:space="preserve"> </w:t>
      </w:r>
      <w:r w:rsidRPr="00BD65C9">
        <w:rPr>
          <w:rFonts w:asciiTheme="majorHAnsi" w:hAnsiTheme="majorHAnsi" w:cstheme="majorHAnsi"/>
          <w:sz w:val="24"/>
          <w:szCs w:val="24"/>
          <w:lang w:val="en-GB"/>
        </w:rPr>
        <w:t>Fish</w:t>
      </w:r>
      <w:r w:rsidRPr="00BD65C9">
        <w:rPr>
          <w:rFonts w:asciiTheme="majorHAnsi" w:hAnsiTheme="majorHAnsi" w:cstheme="majorHAnsi"/>
          <w:sz w:val="24"/>
          <w:szCs w:val="24"/>
        </w:rPr>
        <w:t xml:space="preserve"> Farms.</w:t>
      </w:r>
    </w:p>
    <w:p w:rsidR="00BD65C9" w:rsidRPr="00BD65C9" w:rsidRDefault="00BD65C9" w:rsidP="00BD65C9">
      <w:pPr>
        <w:rPr>
          <w:rFonts w:asciiTheme="majorHAnsi" w:hAnsiTheme="majorHAnsi" w:cstheme="majorHAnsi"/>
          <w:sz w:val="24"/>
          <w:szCs w:val="24"/>
        </w:rPr>
      </w:pPr>
      <w:r w:rsidRPr="00BD65C9">
        <w:rPr>
          <w:rFonts w:asciiTheme="majorHAnsi" w:hAnsiTheme="majorHAnsi" w:cstheme="majorHAnsi"/>
          <w:sz w:val="24"/>
          <w:szCs w:val="24"/>
        </w:rPr>
        <w:t xml:space="preserve">Note: This is to acknowledge that the information provided by </w:t>
      </w:r>
      <w:r w:rsidRPr="00BD65C9">
        <w:rPr>
          <w:rFonts w:asciiTheme="majorHAnsi" w:hAnsiTheme="majorHAnsi" w:cstheme="majorHAnsi"/>
          <w:sz w:val="24"/>
          <w:szCs w:val="24"/>
          <w:lang w:val="en-GB"/>
        </w:rPr>
        <w:t>ABEBI</w:t>
      </w:r>
      <w:r w:rsidRPr="00BD65C9">
        <w:rPr>
          <w:rFonts w:asciiTheme="majorHAnsi" w:hAnsiTheme="majorHAnsi" w:cstheme="majorHAnsi"/>
          <w:sz w:val="24"/>
          <w:szCs w:val="24"/>
        </w:rPr>
        <w:t xml:space="preserve"> farms, </w:t>
      </w:r>
      <w:r w:rsidRPr="00BD65C9">
        <w:rPr>
          <w:rFonts w:asciiTheme="majorHAnsi" w:hAnsiTheme="majorHAnsi" w:cstheme="majorHAnsi"/>
          <w:sz w:val="24"/>
          <w:szCs w:val="24"/>
          <w:lang w:val="en-GB"/>
        </w:rPr>
        <w:t>Ogun</w:t>
      </w:r>
      <w:r w:rsidRPr="00BD65C9">
        <w:rPr>
          <w:rFonts w:asciiTheme="majorHAnsi" w:hAnsiTheme="majorHAnsi" w:cstheme="majorHAnsi"/>
          <w:sz w:val="24"/>
          <w:szCs w:val="24"/>
        </w:rPr>
        <w:t xml:space="preserve"> state in the business plan is unique to this business and confidential therefore, anyone reading this plan is not to discuss the information in this business plan without permission.</w:t>
      </w:r>
    </w:p>
    <w:p w:rsidR="00BD65C9" w:rsidRPr="00BD65C9" w:rsidRDefault="00BD65C9" w:rsidP="00BD65C9">
      <w:pPr>
        <w:rPr>
          <w:rFonts w:asciiTheme="majorHAnsi" w:hAnsiTheme="majorHAnsi" w:cstheme="majorHAnsi"/>
          <w:sz w:val="24"/>
          <w:szCs w:val="24"/>
          <w:lang w:val="en-GB"/>
        </w:rPr>
      </w:pPr>
    </w:p>
    <w:p w:rsidR="00BD65C9" w:rsidRPr="00BD65C9" w:rsidRDefault="00BD65C9" w:rsidP="00BD65C9">
      <w:pPr>
        <w:rPr>
          <w:rFonts w:asciiTheme="majorHAnsi" w:hAnsiTheme="majorHAnsi" w:cstheme="majorHAnsi"/>
          <w:sz w:val="24"/>
          <w:szCs w:val="24"/>
          <w:lang w:val="en-GB"/>
        </w:rPr>
      </w:pPr>
      <w:r w:rsidRPr="00BD65C9">
        <w:rPr>
          <w:rFonts w:asciiTheme="majorHAnsi" w:hAnsiTheme="majorHAnsi" w:cstheme="majorHAnsi"/>
          <w:sz w:val="24"/>
          <w:szCs w:val="24"/>
          <w:lang w:val="en-GB"/>
        </w:rPr>
        <w:t>EXECUTIVE SUMMARY</w:t>
      </w:r>
    </w:p>
    <w:p w:rsidR="00BD65C9" w:rsidRDefault="00BD65C9" w:rsidP="00BD65C9">
      <w:pPr>
        <w:pStyle w:val="Heading2"/>
        <w:shd w:val="clear" w:color="auto" w:fill="FFFFFF"/>
        <w:spacing w:before="0" w:after="0" w:line="360" w:lineRule="atLeast"/>
        <w:rPr>
          <w:rFonts w:asciiTheme="majorHAnsi" w:hAnsiTheme="majorHAnsi" w:cstheme="majorHAnsi"/>
          <w:color w:val="000000"/>
          <w:spacing w:val="8"/>
          <w:sz w:val="24"/>
          <w:szCs w:val="24"/>
          <w:shd w:val="clear" w:color="auto" w:fill="FFFFFF"/>
          <w:lang w:val="en-GB"/>
        </w:rPr>
      </w:pPr>
      <w:r w:rsidRPr="00BD65C9">
        <w:rPr>
          <w:rFonts w:asciiTheme="majorHAnsi" w:hAnsiTheme="majorHAnsi" w:cstheme="majorHAnsi"/>
          <w:b w:val="0"/>
          <w:color w:val="000000"/>
          <w:spacing w:val="8"/>
          <w:sz w:val="24"/>
          <w:szCs w:val="24"/>
          <w:shd w:val="clear" w:color="auto" w:fill="FFFFFF"/>
        </w:rPr>
        <w:t>Fish farming is a lucrative business</w:t>
      </w:r>
      <w:r w:rsidRPr="00BD65C9">
        <w:rPr>
          <w:rFonts w:asciiTheme="majorHAnsi" w:hAnsiTheme="majorHAnsi" w:cstheme="majorHAnsi"/>
          <w:b w:val="0"/>
          <w:color w:val="000000"/>
          <w:spacing w:val="8"/>
          <w:sz w:val="24"/>
          <w:szCs w:val="24"/>
          <w:shd w:val="clear" w:color="auto" w:fill="FFFFFF"/>
          <w:lang w:val="en-GB"/>
        </w:rPr>
        <w:t>,</w:t>
      </w:r>
      <w:r w:rsidRPr="00BD65C9">
        <w:rPr>
          <w:rFonts w:asciiTheme="majorHAnsi" w:hAnsiTheme="majorHAnsi" w:cstheme="majorHAnsi"/>
          <w:b w:val="0"/>
          <w:color w:val="000000"/>
          <w:spacing w:val="8"/>
          <w:sz w:val="24"/>
          <w:szCs w:val="24"/>
          <w:shd w:val="clear" w:color="auto" w:fill="FFFFFF"/>
        </w:rPr>
        <w:t xml:space="preserve"> it is also simple and can be started with small capital. Anyone with a small space and can find a market within a locality can engage </w:t>
      </w:r>
      <w:r w:rsidRPr="00BD65C9">
        <w:rPr>
          <w:rFonts w:asciiTheme="majorHAnsi" w:hAnsiTheme="majorHAnsi" w:cstheme="majorHAnsi"/>
          <w:b w:val="0"/>
          <w:color w:val="000000"/>
          <w:spacing w:val="8"/>
          <w:sz w:val="24"/>
          <w:szCs w:val="24"/>
          <w:shd w:val="clear" w:color="auto" w:fill="FFFFFF"/>
        </w:rPr>
        <w:lastRenderedPageBreak/>
        <w:t>in fish farming. In fact, with as little as $750 you can start fish farming. In this business plan, we shall discuss how you can successfully set up a fish farming business.</w:t>
      </w:r>
      <w:r w:rsidRPr="00BD65C9">
        <w:rPr>
          <w:rFonts w:asciiTheme="majorHAnsi" w:hAnsiTheme="majorHAnsi" w:cstheme="majorHAnsi"/>
          <w:b w:val="0"/>
          <w:color w:val="000000"/>
          <w:spacing w:val="8"/>
          <w:sz w:val="24"/>
          <w:szCs w:val="24"/>
          <w:shd w:val="clear" w:color="auto" w:fill="FFFFFF"/>
          <w:lang w:val="en-GB"/>
        </w:rPr>
        <w:t xml:space="preserve"> </w:t>
      </w:r>
      <w:r w:rsidRPr="00BD65C9">
        <w:rPr>
          <w:rFonts w:asciiTheme="majorHAnsi" w:hAnsiTheme="majorHAnsi" w:cstheme="majorHAnsi"/>
          <w:b w:val="0"/>
          <w:color w:val="000000"/>
          <w:spacing w:val="8"/>
          <w:sz w:val="24"/>
          <w:szCs w:val="24"/>
          <w:shd w:val="clear" w:color="auto" w:fill="FFFFFF"/>
        </w:rPr>
        <w:t>Our business plan on fish farming shall begin with the production of catfish but later, tilapia shall be added. We shall s</w:t>
      </w:r>
      <w:r w:rsidRPr="00BD65C9">
        <w:rPr>
          <w:rFonts w:asciiTheme="majorHAnsi" w:hAnsiTheme="majorHAnsi" w:cstheme="majorHAnsi"/>
          <w:b w:val="0"/>
          <w:color w:val="000000"/>
          <w:spacing w:val="8"/>
          <w:sz w:val="24"/>
          <w:szCs w:val="24"/>
          <w:shd w:val="clear" w:color="auto" w:fill="FFFFFF"/>
          <w:lang w:val="en-GB"/>
        </w:rPr>
        <w:t>ell</w:t>
      </w:r>
      <w:r w:rsidRPr="00BD65C9">
        <w:rPr>
          <w:rFonts w:asciiTheme="majorHAnsi" w:hAnsiTheme="majorHAnsi" w:cstheme="majorHAnsi"/>
          <w:b w:val="0"/>
          <w:color w:val="000000"/>
          <w:spacing w:val="8"/>
          <w:sz w:val="24"/>
          <w:szCs w:val="24"/>
          <w:shd w:val="clear" w:color="auto" w:fill="FFFFFF"/>
        </w:rPr>
        <w:t xml:space="preserve"> fresh initially but later, the introduction of drying and packaging also follow.  Our customers shall be an open market, restaurant, and grocery. Over time with reasonable expansion, we shall commence exporting the product when the local market is satisfied. With the support of my husband, the farm belongs to me, </w:t>
      </w:r>
      <w:r w:rsidRPr="00BD65C9">
        <w:rPr>
          <w:rFonts w:asciiTheme="majorHAnsi" w:hAnsiTheme="majorHAnsi" w:cstheme="majorHAnsi"/>
          <w:b w:val="0"/>
          <w:color w:val="000000"/>
          <w:spacing w:val="8"/>
          <w:sz w:val="24"/>
          <w:szCs w:val="24"/>
          <w:shd w:val="clear" w:color="auto" w:fill="FFFFFF"/>
          <w:lang w:val="en-GB"/>
        </w:rPr>
        <w:t>ABEBI farms</w:t>
      </w:r>
      <w:r w:rsidRPr="00BD65C9">
        <w:rPr>
          <w:rFonts w:asciiTheme="majorHAnsi" w:hAnsiTheme="majorHAnsi" w:cstheme="majorHAnsi"/>
          <w:b w:val="0"/>
          <w:color w:val="000000"/>
          <w:spacing w:val="8"/>
          <w:sz w:val="24"/>
          <w:szCs w:val="24"/>
          <w:shd w:val="clear" w:color="auto" w:fill="FFFFFF"/>
        </w:rPr>
        <w:t xml:space="preserve"> and I would see to the day to day operation of the farm. With God on our side we shall in future so expand the business that our children would look upon it as something that can sustain them after us since fish will always be consumed by man and there is no way everybody would go into fish production.</w:t>
      </w:r>
      <w:r w:rsidRPr="00BD65C9">
        <w:rPr>
          <w:rFonts w:asciiTheme="majorHAnsi" w:hAnsiTheme="majorHAnsi" w:cstheme="majorHAnsi"/>
          <w:color w:val="000000"/>
          <w:spacing w:val="8"/>
          <w:sz w:val="24"/>
          <w:szCs w:val="24"/>
          <w:shd w:val="clear" w:color="auto" w:fill="FFFFFF"/>
          <w:lang w:val="en-GB"/>
        </w:rPr>
        <w:t xml:space="preserve"> </w:t>
      </w:r>
    </w:p>
    <w:p w:rsidR="00BD65C9" w:rsidRPr="00BD65C9" w:rsidRDefault="00BD65C9" w:rsidP="00BD65C9">
      <w:pPr>
        <w:pStyle w:val="Heading2"/>
        <w:shd w:val="clear" w:color="auto" w:fill="FFFFFF"/>
        <w:spacing w:before="0" w:after="0" w:line="360" w:lineRule="atLeast"/>
        <w:rPr>
          <w:rFonts w:asciiTheme="majorHAnsi" w:hAnsiTheme="majorHAnsi" w:cstheme="majorHAnsi"/>
          <w:spacing w:val="8"/>
          <w:sz w:val="24"/>
          <w:szCs w:val="24"/>
          <w:shd w:val="clear" w:color="auto" w:fill="FFFFFF"/>
          <w:lang w:val="en-GB"/>
        </w:rPr>
      </w:pPr>
      <w:r w:rsidRPr="00BD65C9">
        <w:rPr>
          <w:rFonts w:asciiTheme="majorHAnsi" w:hAnsiTheme="majorHAnsi" w:cstheme="majorHAnsi"/>
          <w:b w:val="0"/>
          <w:bCs w:val="0"/>
          <w:spacing w:val="8"/>
          <w:sz w:val="24"/>
          <w:szCs w:val="24"/>
        </w:rPr>
        <w:t>G</w:t>
      </w:r>
      <w:r>
        <w:rPr>
          <w:rFonts w:asciiTheme="majorHAnsi" w:hAnsiTheme="majorHAnsi" w:cstheme="majorHAnsi"/>
          <w:b w:val="0"/>
          <w:bCs w:val="0"/>
          <w:spacing w:val="8"/>
          <w:sz w:val="24"/>
          <w:szCs w:val="24"/>
          <w:lang w:val="en-GB"/>
        </w:rPr>
        <w:t>ENERAL COMPANY DESCRIPTION</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business will basically be hinged on preparing the site, acquiring two mobile ponds, fertilize the ponds within say 2 weeks, buy 500 fingerlings for each of the ponds, feed them two times a day till maturity at 6 months and then sale off as point-and-kill or as dried fish or both. Having sold off, we stock again and repeat the process of brood and sale. We shall also go into hatching over time.</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Mission Statement: to be self-employed, create employment opportunities for others, provide protein to the populace and help save some foreign exchange for Nigeria.</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Company Goals and Objectives: Our goal is to have a healthy, successful company that is a leader in customer service and that has a loyal customer following. While our Objective will be to have our dried fish in every pot of soup in Nigeria.</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b/>
          <w:color w:val="000000"/>
          <w:spacing w:val="8"/>
          <w:sz w:val="24"/>
          <w:szCs w:val="24"/>
          <w:lang w:eastAsia="x-none"/>
        </w:rPr>
        <w:t>Business Philosophy</w:t>
      </w:r>
      <w:r w:rsidRPr="00BD65C9">
        <w:rPr>
          <w:rFonts w:asciiTheme="majorHAnsi" w:eastAsia="Times New Roman" w:hAnsiTheme="majorHAnsi" w:cstheme="majorHAnsi"/>
          <w:color w:val="000000"/>
          <w:spacing w:val="8"/>
          <w:sz w:val="24"/>
          <w:szCs w:val="24"/>
          <w:lang w:eastAsia="x-none"/>
        </w:rPr>
        <w:t>: To earn a good living from what I offer to my customers, while they continue desiring that we serve them always.</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b/>
          <w:color w:val="000000"/>
          <w:spacing w:val="8"/>
          <w:sz w:val="24"/>
          <w:szCs w:val="24"/>
          <w:lang w:eastAsia="x-none"/>
        </w:rPr>
        <w:t>Target Customer</w:t>
      </w:r>
      <w:r w:rsidRPr="00BD65C9">
        <w:rPr>
          <w:rFonts w:asciiTheme="majorHAnsi" w:eastAsia="Times New Roman" w:hAnsiTheme="majorHAnsi" w:cstheme="majorHAnsi"/>
          <w:color w:val="000000"/>
          <w:spacing w:val="8"/>
          <w:sz w:val="24"/>
          <w:szCs w:val="24"/>
          <w:lang w:eastAsia="x-none"/>
        </w:rPr>
        <w:t>: Since there are no religious, cultural or demographic barriers on the consumption of catfish, our customers shall be the open market, restaurants and grocery shops. Over time with reasonable expansion, we shall commence exporting the product when the local market is satisfied or just to earn foreign currency.</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b/>
          <w:color w:val="000000"/>
          <w:spacing w:val="8"/>
          <w:sz w:val="24"/>
          <w:szCs w:val="24"/>
          <w:lang w:eastAsia="x-none"/>
        </w:rPr>
        <w:t>Competition</w:t>
      </w:r>
      <w:r w:rsidRPr="00BD65C9">
        <w:rPr>
          <w:rFonts w:asciiTheme="majorHAnsi" w:eastAsia="Times New Roman" w:hAnsiTheme="majorHAnsi" w:cstheme="majorHAnsi"/>
          <w:color w:val="000000"/>
          <w:spacing w:val="8"/>
          <w:sz w:val="24"/>
          <w:szCs w:val="24"/>
          <w:lang w:eastAsia="x-none"/>
        </w:rPr>
        <w:t>: Catfish farming industry is still in its infancy in Nigeria, with the commodity very expensive because it is insufficient to go round. Most of the practitioners do it on a small scale in their backyards and near their houses. With enough financing, the country would begin to witness large scale fish farming running into hundreds of million naira. The cost of imported fish feed is very high now because of the high cost of the dollar. This, in turn, makes the fish unaffordable by the common man. With growth over time and encouraging national agricultural finance policy, we desire venturing into commercial local fish feed production as soon as possible so that we can have a first-time advantage.</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b/>
          <w:color w:val="000000"/>
          <w:spacing w:val="8"/>
          <w:sz w:val="24"/>
          <w:szCs w:val="24"/>
          <w:lang w:eastAsia="x-none"/>
        </w:rPr>
        <w:t>Strength and Competencies</w:t>
      </w:r>
      <w:r w:rsidRPr="00BD65C9">
        <w:rPr>
          <w:rFonts w:asciiTheme="majorHAnsi" w:eastAsia="Times New Roman" w:hAnsiTheme="majorHAnsi" w:cstheme="majorHAnsi"/>
          <w:color w:val="000000"/>
          <w:spacing w:val="8"/>
          <w:sz w:val="24"/>
          <w:szCs w:val="24"/>
          <w:lang w:eastAsia="x-none"/>
        </w:rPr>
        <w:t xml:space="preserve">: Fish farming, though available, requires skilled manpower. To set up a fish farming business, you need to learn how to cater to the fish. The most important strength and competence of the company are based on the fact that the prime mover is a graduate and highly trainable. She can easily adapt to </w:t>
      </w:r>
      <w:r w:rsidRPr="00BD65C9">
        <w:rPr>
          <w:rFonts w:asciiTheme="majorHAnsi" w:eastAsia="Times New Roman" w:hAnsiTheme="majorHAnsi" w:cstheme="majorHAnsi"/>
          <w:color w:val="000000"/>
          <w:spacing w:val="8"/>
          <w:sz w:val="24"/>
          <w:szCs w:val="24"/>
          <w:lang w:eastAsia="x-none"/>
        </w:rPr>
        <w:lastRenderedPageBreak/>
        <w:t>changing situations. Our consultants also have many years’ experience in the industry and they are also vast in management and are ever ready to keep supporting us. We shall ensure that our top management personnel has high-level manpower, unlike other fish farming businesses, where you mostly find the uneducated managing the affairs of the business.</w:t>
      </w: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b/>
          <w:color w:val="000000"/>
          <w:spacing w:val="8"/>
          <w:sz w:val="24"/>
          <w:szCs w:val="24"/>
          <w:lang w:eastAsia="x-none"/>
        </w:rPr>
        <w:t>Legal ownership</w:t>
      </w:r>
      <w:r w:rsidRPr="00BD65C9">
        <w:rPr>
          <w:rFonts w:asciiTheme="majorHAnsi" w:eastAsia="Times New Roman" w:hAnsiTheme="majorHAnsi" w:cstheme="majorHAnsi"/>
          <w:color w:val="000000"/>
          <w:spacing w:val="8"/>
          <w:sz w:val="24"/>
          <w:szCs w:val="24"/>
          <w:lang w:eastAsia="x-none"/>
        </w:rPr>
        <w:t>: for now, our Legal form of ownership is Sole proprietorship and is subject to available cash but, we are open to other business structures like Partnership, Limited liability, and even Public Liability as our final destination.</w:t>
      </w: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PRODUCTS AND SERVICES</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This fish farming will basically be hinged on preparing the site, acquiring two mobile ponds, fertilizing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important product and service is the preparation and sales of fish feed. This would, however, require separate capital outlay not covered in this business plan.</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INDUSTRY ANALYSIS</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Each year, the industry generates a lot of money from fish farming through retail fish sales. These sales also include the receipts generated by restaurants that specialize in the sale of seafood. Among importers and distributors, a lot of money running into billion is recognized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increasing the net profit margins of the business while concurrently lessening the ecological impact of fisheries on the environment.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CUSTOMER PROFILE</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It is extremely difficult to determine the customer profile of people that will acquire the fish produced by us because fish is consumed by all. The Company intends to do business with farmer’s markets, fishery coops, and fish/seafood wholesalers that will acquire the Company’s inventories of fish.</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FISH FARMING MARKETING PLAN</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lastRenderedPageBreak/>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r>
        <w:rPr>
          <w:rFonts w:asciiTheme="majorHAnsi" w:eastAsia="Times New Roman" w:hAnsiTheme="majorHAnsi" w:cstheme="majorHAnsi"/>
          <w:color w:val="000000"/>
          <w:spacing w:val="8"/>
          <w:sz w:val="24"/>
          <w:szCs w:val="24"/>
          <w:lang w:val="en-GB" w:eastAsia="x-none"/>
        </w:rPr>
        <w:t xml:space="preserve"> </w:t>
      </w:r>
      <w:r w:rsidRPr="00BD65C9">
        <w:rPr>
          <w:rFonts w:asciiTheme="majorHAnsi" w:eastAsia="Times New Roman" w:hAnsiTheme="majorHAnsi" w:cstheme="majorHAnsi"/>
          <w:color w:val="000000"/>
          <w:spacing w:val="8"/>
          <w:sz w:val="24"/>
          <w:szCs w:val="24"/>
          <w:lang w:eastAsia="x-none"/>
        </w:rPr>
        <w:t>This Fishery intends to maintain an extensive marketing campaign that will ensure maximum visibility for the business in its targeted market. Below is an overview of the marketing strategies and objectives of the Fishery.</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MARKETING OBJECTIVES</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t>We intend developing relationship with major groceries and fish/seafood wholesalers that will acquire bulk inventories from us and polish ongoing purchase order relationship with cooperatives throughout the target market</w:t>
      </w:r>
      <w:r>
        <w:rPr>
          <w:rFonts w:asciiTheme="majorHAnsi" w:eastAsia="Times New Roman" w:hAnsiTheme="majorHAnsi" w:cstheme="majorHAnsi"/>
          <w:color w:val="000000"/>
          <w:spacing w:val="8"/>
          <w:sz w:val="24"/>
          <w:szCs w:val="24"/>
          <w:lang w:val="en-GB" w:eastAsia="x-none"/>
        </w:rPr>
        <w: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PRICING</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pricing shall be as in the table below:</w:t>
      </w:r>
    </w:p>
    <w:tbl>
      <w:tblPr>
        <w:tblW w:w="98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122"/>
        <w:gridCol w:w="3770"/>
        <w:gridCol w:w="2993"/>
      </w:tblGrid>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AGE in months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PRICE (</w:t>
            </w:r>
            <w:r w:rsidRPr="00BD65C9">
              <w:rPr>
                <w:rFonts w:asciiTheme="majorHAnsi" w:eastAsia="Times New Roman" w:hAnsiTheme="majorHAnsi" w:cstheme="majorHAnsi"/>
                <w:strike/>
                <w:sz w:val="24"/>
                <w:szCs w:val="24"/>
                <w:lang w:eastAsia="x-none"/>
              </w:rPr>
              <w:t>N</w:t>
            </w:r>
            <w:r w:rsidRPr="00BD65C9">
              <w:rPr>
                <w:rFonts w:asciiTheme="majorHAnsi" w:eastAsia="Times New Roman" w:hAnsiTheme="majorHAnsi" w:cstheme="majorHAnsi"/>
                <w:sz w:val="24"/>
                <w:szCs w:val="24"/>
                <w:lang w:eastAsia="x-none"/>
              </w:rPr>
              <w:t>)</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Fingerling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up to 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30</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Juvenile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50</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Table Size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1000 per kg</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Brood Stock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8 and above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2500 per kg</w:t>
            </w:r>
          </w:p>
        </w:tc>
      </w:tr>
    </w:tbl>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The price of various categories of our fish shall be average prices and compete on quality and service. Our intended customers really make their purchase decisions mostly on price, so we are better off remaining average. Our credit policy shall be cash and carry so that our customers would always come with their money.</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ECONOMICS</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 xml:space="preserve">As stated in the executive summary, we intend to develop the Fishery as a multi-fish producing farm that will spawn, grow, and distribute its fish to seafood wholesalers throughout the target market. We already have the potential land, but the equipment that will be used for the Fishery’s operations would be sourced. Additionally, it </w:t>
      </w:r>
      <w:r w:rsidRPr="00BD65C9">
        <w:rPr>
          <w:rFonts w:asciiTheme="majorHAnsi" w:eastAsia="Times New Roman" w:hAnsiTheme="majorHAnsi" w:cstheme="majorHAnsi"/>
          <w:color w:val="000000"/>
          <w:spacing w:val="8"/>
          <w:sz w:val="24"/>
          <w:szCs w:val="24"/>
          <w:lang w:eastAsia="x-none"/>
        </w:rPr>
        <w:lastRenderedPageBreak/>
        <w:t>should be noted that we will join a fishery cooperative that will assist with the distribution and sale of the fish.</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Facts about our industry:</w:t>
      </w:r>
    </w:p>
    <w:p w:rsidR="00BD65C9" w:rsidRP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The size of the market is as huge as the population of Nigeria because everybody eats catfish but, the only problem is affordability because disposable income is on the decline.</w:t>
      </w:r>
    </w:p>
    <w:p w:rsidR="00BD65C9" w:rsidRP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percentage share of this market is as good as 0 because 1,000 pieces of catfish per year means nothing to Nigerian market. The important thing is that we shall finish selling output and continue to grow.</w:t>
      </w:r>
    </w:p>
    <w:p w:rsidR="00BD65C9" w:rsidRP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Current demand in target market is that of the sellers’ market because total supply is far below demand.</w:t>
      </w:r>
    </w:p>
    <w:p w:rsidR="00BD65C9" w:rsidRP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Catfish production would grow to such a time when fish processors would also entre the scene. The little that is produced now is just not enough for processing and packaging, it is just consumed.</w:t>
      </w:r>
    </w:p>
    <w:p w:rsidR="00BD65C9" w:rsidRP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Growth potential and opportunity for a business of our size is limitless.</w:t>
      </w:r>
    </w:p>
    <w:p w:rsid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However, we are faced with the under listed barriers of entry into this market:</w:t>
      </w:r>
    </w:p>
    <w:p w:rsidR="00BD65C9" w:rsidRPr="00BD65C9" w:rsidRDefault="00BD65C9" w:rsidP="00BD65C9">
      <w:p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High capital costs</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High production costs</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High marketing costs</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Consumer brand recognition</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Training and skills</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Unique technology and patents</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Unions</w:t>
      </w:r>
    </w:p>
    <w:p w:rsidR="00BD65C9" w:rsidRPr="00BD65C9" w:rsidRDefault="00BD65C9" w:rsidP="00BD65C9">
      <w:pPr>
        <w:numPr>
          <w:ilvl w:val="1"/>
          <w:numId w:val="2"/>
        </w:numPr>
        <w:shd w:val="clear" w:color="auto" w:fill="FFFFFF"/>
        <w:spacing w:after="90" w:line="240" w:lineRule="auto"/>
        <w:ind w:left="82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Shipping costs</w:t>
      </w:r>
    </w:p>
    <w:p w:rsidR="00BD65C9" w:rsidRP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To surmount the above barriers however, we have of course plunged into the business and beginning to eliminate them one after the other from our comfort zone.</w:t>
      </w:r>
    </w:p>
    <w:p w:rsidR="00BD65C9" w:rsidRDefault="00BD65C9" w:rsidP="00BD65C9">
      <w:pPr>
        <w:numPr>
          <w:ilvl w:val="0"/>
          <w:numId w:val="2"/>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Apart from natural disaster, we do not foresee any adverse effect on our business as a result of change in technology since we are currently almost manual in our operations. Change in government regulations most likely would favour us as it must be ban on imported fish. There is no way change in the economy, no matter how bad, would affect total rejection of catfish by man.</w:t>
      </w: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 xml:space="preserve">   FEATURES AND BENEFITS</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 xml:space="preserve">Fingerling production shall be within one-month order. This will enable us produce and supply any number demanded by our customers. We shall not be selling the last grade of fingerlings to our customers rather, we will grow them ourselves for dried fish purposes only. We must use daphnia or artemia to raise our fingerlings, for 2 weeks at least, to enable our fish longevity. What we have said so far also apply to our juvenile, which are grown with balanced rations. When you feed animals regularly with balanced rations, they grow out having more density and are testier because they </w:t>
      </w:r>
      <w:r w:rsidRPr="00BD65C9">
        <w:rPr>
          <w:rFonts w:asciiTheme="majorHAnsi" w:eastAsia="Times New Roman" w:hAnsiTheme="majorHAnsi" w:cstheme="majorHAnsi"/>
          <w:color w:val="000000"/>
          <w:spacing w:val="8"/>
          <w:sz w:val="24"/>
          <w:szCs w:val="24"/>
          <w:lang w:eastAsia="x-none"/>
        </w:rPr>
        <w:lastRenderedPageBreak/>
        <w:t>had all they needed. Our table size shall be after 6 months, weighing between 1 and 3kg. As for the brood stock, we must make sure they stay up to 8 months and their eggs brown, before declaring them for sale. </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Apart from the testy and palatable aroma and sensation we derive from catfish in our food, the importance of fish protein and oil in our diet and our body system can never be over emphasized. Please consult a medical doctor for the importance of sea food to us.</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In doing our business, we will be contributing to the reduction of unemployment by employing as much as will be profitable to us.</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t>Our after-sale services will include delivery, service contracts, support for processing, follow-up on startup fish farms, and refund policy</w:t>
      </w:r>
      <w:r>
        <w:rPr>
          <w:rFonts w:asciiTheme="majorHAnsi" w:eastAsia="Times New Roman" w:hAnsiTheme="majorHAnsi" w:cstheme="majorHAnsi"/>
          <w:color w:val="000000"/>
          <w:spacing w:val="8"/>
          <w:sz w:val="24"/>
          <w:szCs w:val="24"/>
          <w:lang w:val="en-GB" w:eastAsia="x-none"/>
        </w:rPr>
        <w: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CUSTOMERS</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customers base cuts across all religion, ages, gender, location, social class, educational level and occupation. However, point-and-kill catfish is for middle and high income levels, while the dried one would readily be available to the low income earners.For business customers, we have open market, restaurants and grocery shops. Nigeria is yet to witness the entry of fish processing factories, so we are not thinking of them for now, especially with our small capital base: N1.5m.</w:t>
      </w:r>
    </w:p>
    <w:p w:rsidR="00A76940" w:rsidRDefault="00A76940"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COMPETITION</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Most fish farmers around us depend on imported fish feed with its huge overhead cost. We intend to formulate our own feed which will be nutritive enough but cheaper, translating into higher profits even when we sale cheaper. Although all the fish farmers put together cannot yet saturate the market because all of us are currently very small scale farmers. So competition is too early to be given consideration in catfish production in the Nigerian contest, but we shall prepare ourselves in readiness. Imported frozen fish is not catfish and tests different.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Of cause, we still envisage indirect competition, from meat, example beef, pork, chicken, snail, goat meat, frozen fish, stock fish. Again, meat tests different from fish. Other fish farmers are excluded because, put together, we cannot produce enough for now. The compettion is only on certain customers because a customer who wants point-and-kill must have catfish or nothing at all.</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Competitive Analysis would have been necessary had it been that fish farming business has become institutionalized in Nigeria, but the reverse is the case.</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lastRenderedPageBreak/>
        <w:t>Distribution Channels</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distribution channel shall be retail for families, wholesale for resellers, agents and independent representatives who might want some commission are also welcome.</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SALES FORECAST</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t>Except for 10% mortality, which is provided for in any animal husbandry outfit, we forecast 95% sales of our output. We therefore predict an annual growth rate of 45%. The loan would have 2-year term with 10% interest rate</w:t>
      </w:r>
      <w:r>
        <w:rPr>
          <w:rFonts w:asciiTheme="majorHAnsi" w:eastAsia="Times New Roman" w:hAnsiTheme="majorHAnsi" w:cstheme="majorHAnsi"/>
          <w:color w:val="000000"/>
          <w:spacing w:val="8"/>
          <w:sz w:val="24"/>
          <w:szCs w:val="24"/>
          <w:lang w:val="en-GB" w:eastAsia="x-none"/>
        </w:rPr>
        <w: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OPERATIONAL PLAN</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The daily operation of the business is as simple as manually feeding the fish twice a day, between 6am and 8am and 5pm and 7pm. While doing this we make sure that ¼ volume of water flows out and is replaced every day.</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PRODUCTION</w:t>
      </w:r>
    </w:p>
    <w:p w:rsidR="00BD65C9" w:rsidRPr="00BD65C9" w:rsidRDefault="00BD65C9" w:rsidP="00BD65C9">
      <w:pPr>
        <w:numPr>
          <w:ilvl w:val="0"/>
          <w:numId w:val="3"/>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The ponds are washed, fertilized and stocked with fingerlings, manual feeding continues for 6 months when maturity is achieved.</w:t>
      </w:r>
    </w:p>
    <w:p w:rsidR="00BD65C9" w:rsidRPr="00BD65C9" w:rsidRDefault="00BD65C9" w:rsidP="00BD65C9">
      <w:pPr>
        <w:numPr>
          <w:ilvl w:val="0"/>
          <w:numId w:val="3"/>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Aerated water constantly flows through the pond to achieve artificial stream. Depending on the age and size of the fish, correct size of feed, measured in mm, is used in the feeding.</w:t>
      </w:r>
    </w:p>
    <w:p w:rsidR="00BD65C9" w:rsidRPr="00BD65C9" w:rsidRDefault="00BD65C9" w:rsidP="00BD65C9">
      <w:pPr>
        <w:numPr>
          <w:ilvl w:val="0"/>
          <w:numId w:val="3"/>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Customers are placed on notice when the fish will mature.</w:t>
      </w:r>
    </w:p>
    <w:p w:rsidR="00BD65C9" w:rsidRPr="00BD65C9" w:rsidRDefault="00BD65C9" w:rsidP="00BD65C9">
      <w:pPr>
        <w:numPr>
          <w:ilvl w:val="0"/>
          <w:numId w:val="3"/>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Daily feed consumption is noted to ensure that we have enough for 1 month before restocking.</w:t>
      </w:r>
    </w:p>
    <w:p w:rsidR="00BD65C9" w:rsidRDefault="00BD65C9" w:rsidP="00BD65C9">
      <w:pPr>
        <w:numPr>
          <w:ilvl w:val="0"/>
          <w:numId w:val="3"/>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consultant is always handy to assist our product development and general support.</w:t>
      </w: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 xml:space="preserve">  LOCATION</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We would prefer a sloppy topography or a location with adequate drainage system, so that discharging our waste water would not waterlog the environment.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Physical requirements of a plot of land, measuring 100 by 100 feet, would be ok for a start. A small office, store, fishponds, overhead tanks, water bore hole and power house. Electricity is very important.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Access to our location is excellent, we have excellent proximity to freeway, airports, railroads and seaport.</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lastRenderedPageBreak/>
        <w:t>The only unavoidable construction needed for a start now is 2 units of 10 feet by 10 feet mobile fishponds</w:t>
      </w:r>
      <w:r>
        <w:rPr>
          <w:rFonts w:asciiTheme="majorHAnsi" w:eastAsia="Times New Roman" w:hAnsiTheme="majorHAnsi" w:cstheme="majorHAnsi"/>
          <w:color w:val="000000"/>
          <w:spacing w:val="8"/>
          <w:sz w:val="24"/>
          <w:szCs w:val="24"/>
          <w:lang w:val="en-GB" w:eastAsia="x-none"/>
        </w:rPr>
        <w: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LEGAL ENVIRONMENT</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 xml:space="preserve">We shall register our business with CAC (Corporate Affairs Commission) and affiliate with appropriate cooperative in </w:t>
      </w:r>
      <w:r>
        <w:rPr>
          <w:rFonts w:asciiTheme="majorHAnsi" w:eastAsia="Times New Roman" w:hAnsiTheme="majorHAnsi" w:cstheme="majorHAnsi"/>
          <w:color w:val="000000"/>
          <w:spacing w:val="8"/>
          <w:sz w:val="24"/>
          <w:szCs w:val="24"/>
          <w:lang w:val="en-GB" w:eastAsia="x-none"/>
        </w:rPr>
        <w:t>Ogun</w:t>
      </w:r>
      <w:r w:rsidRPr="00BD65C9">
        <w:rPr>
          <w:rFonts w:asciiTheme="majorHAnsi" w:eastAsia="Times New Roman" w:hAnsiTheme="majorHAnsi" w:cstheme="majorHAnsi"/>
          <w:color w:val="000000"/>
          <w:spacing w:val="8"/>
          <w:sz w:val="24"/>
          <w:szCs w:val="24"/>
          <w:lang w:eastAsia="x-none"/>
        </w:rPr>
        <w:t xml:space="preserve"> South LGA. Affiliation with NASSI (Nigerian Association of Small Scale Industrialists) and AFAN (All Farmers Association of Nigeria) will be also pursued. There is no law prohibiting fish farming and so no permit is required to practice. The loan amount shall be insured by NAIC (Nigerian Agricultural Insurance Corporation).</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PERSONNEL</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 xml:space="preserve">Number of employees shall be </w:t>
      </w:r>
      <w:r>
        <w:rPr>
          <w:rFonts w:asciiTheme="majorHAnsi" w:eastAsia="Times New Roman" w:hAnsiTheme="majorHAnsi" w:cstheme="majorHAnsi"/>
          <w:color w:val="000000"/>
          <w:spacing w:val="8"/>
          <w:sz w:val="24"/>
          <w:szCs w:val="24"/>
          <w:lang w:val="en-GB" w:eastAsia="x-none"/>
        </w:rPr>
        <w:t xml:space="preserve">3 </w:t>
      </w:r>
      <w:r w:rsidRPr="00BD65C9">
        <w:rPr>
          <w:rFonts w:asciiTheme="majorHAnsi" w:eastAsia="Times New Roman" w:hAnsiTheme="majorHAnsi" w:cstheme="majorHAnsi"/>
          <w:color w:val="000000"/>
          <w:spacing w:val="8"/>
          <w:sz w:val="24"/>
          <w:szCs w:val="24"/>
          <w:lang w:eastAsia="x-none"/>
        </w:rPr>
        <w:t>for a start, the type of labour shall be skilled, professional input shall be on consultation. We shall get the right employees by personal contact, those staff will receive trainings. Their salary shall be in line with the labour market and as applicable in our industry. Overtime, we shall evolve a schedule and written procedures and job descriptions for employees. Surely, for certain functions, contract workers must be used in addition to employees.</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INVENTORY</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t>Major inventory in this business is fish and the feed, with some fuel to pump water. We shall also keep feed raw materials since we intend to formulate and prepare our own feed. We are looking at inventory investment of N480,000.00 (Four Hundred and eighty Thousand Naira only). The lead-time for ordering is 1 month.</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SUPPLIERS</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 xml:space="preserve">Key supplier for fish feed is </w:t>
      </w:r>
      <w:proofErr w:type="spellStart"/>
      <w:r>
        <w:rPr>
          <w:rFonts w:asciiTheme="majorHAnsi" w:eastAsia="Times New Roman" w:hAnsiTheme="majorHAnsi" w:cstheme="majorHAnsi"/>
          <w:color w:val="000000"/>
          <w:spacing w:val="8"/>
          <w:sz w:val="24"/>
          <w:szCs w:val="24"/>
          <w:lang w:val="en-GB" w:eastAsia="x-none"/>
        </w:rPr>
        <w:t>Velzirama</w:t>
      </w:r>
      <w:proofErr w:type="spellEnd"/>
      <w:r>
        <w:rPr>
          <w:rFonts w:asciiTheme="majorHAnsi" w:eastAsia="Times New Roman" w:hAnsiTheme="majorHAnsi" w:cstheme="majorHAnsi"/>
          <w:color w:val="000000"/>
          <w:spacing w:val="8"/>
          <w:sz w:val="24"/>
          <w:szCs w:val="24"/>
          <w:lang w:val="en-GB" w:eastAsia="x-none"/>
        </w:rPr>
        <w:t xml:space="preserve"> Farms in Ikorodu, Ogun state</w:t>
      </w:r>
      <w:r w:rsidRPr="00BD65C9">
        <w:rPr>
          <w:rFonts w:asciiTheme="majorHAnsi" w:eastAsia="Times New Roman" w:hAnsiTheme="majorHAnsi" w:cstheme="majorHAnsi"/>
          <w:color w:val="000000"/>
          <w:spacing w:val="8"/>
          <w:sz w:val="24"/>
          <w:szCs w:val="24"/>
          <w:lang w:eastAsia="x-none"/>
        </w:rPr>
        <w:t>. You can request for any quantity from them, their credit policy is cash and carry. Their feed is nutritious and highly fortified with vitamins and minerals. It is also noted that supply costs are always on the increase, hence the option to formulate and produce our own feed.</w:t>
      </w:r>
    </w:p>
    <w:p w:rsidR="00BD65C9" w:rsidRPr="00BD65C9" w:rsidRDefault="00BD65C9" w:rsidP="00BD65C9">
      <w:pPr>
        <w:shd w:val="clear" w:color="auto" w:fill="FFFFFF"/>
        <w:spacing w:beforeAutospacing="1" w:after="0" w:afterAutospacing="1" w:line="312" w:lineRule="atLeast"/>
        <w:outlineLvl w:val="2"/>
        <w:rPr>
          <w:rFonts w:asciiTheme="majorHAnsi" w:eastAsia="Times New Roman" w:hAnsiTheme="majorHAnsi" w:cstheme="majorHAnsi"/>
          <w:spacing w:val="8"/>
          <w:sz w:val="24"/>
          <w:szCs w:val="24"/>
          <w:lang w:eastAsia="x-none"/>
        </w:rPr>
      </w:pPr>
      <w:r w:rsidRPr="00BD65C9">
        <w:rPr>
          <w:rFonts w:asciiTheme="majorHAnsi" w:eastAsia="Times New Roman" w:hAnsiTheme="majorHAnsi" w:cstheme="majorHAnsi"/>
          <w:spacing w:val="8"/>
          <w:sz w:val="24"/>
          <w:szCs w:val="24"/>
          <w:lang w:eastAsia="x-none"/>
        </w:rPr>
        <w:t>Credit Policies</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t>We do not plan to sell on credit because it is not customary in this industry and clients would neither be expecting it</w:t>
      </w:r>
      <w:r>
        <w:rPr>
          <w:rFonts w:asciiTheme="majorHAnsi" w:eastAsia="Times New Roman" w:hAnsiTheme="majorHAnsi" w:cstheme="majorHAnsi"/>
          <w:color w:val="000000"/>
          <w:spacing w:val="8"/>
          <w:sz w:val="24"/>
          <w:szCs w:val="24"/>
          <w:lang w:val="en-GB" w:eastAsia="x-none"/>
        </w:rPr>
        <w:t>.</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MANAGEMENT AND ORGANISATION</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Pr>
          <w:rFonts w:asciiTheme="majorHAnsi" w:eastAsia="Times New Roman" w:hAnsiTheme="majorHAnsi" w:cstheme="majorHAnsi"/>
          <w:color w:val="000000"/>
          <w:spacing w:val="8"/>
          <w:sz w:val="24"/>
          <w:szCs w:val="24"/>
          <w:lang w:val="en-GB" w:eastAsia="x-none"/>
        </w:rPr>
        <w:lastRenderedPageBreak/>
        <w:t>ABEBI Farms</w:t>
      </w:r>
      <w:r w:rsidRPr="00BD65C9">
        <w:rPr>
          <w:rFonts w:asciiTheme="majorHAnsi" w:eastAsia="Times New Roman" w:hAnsiTheme="majorHAnsi" w:cstheme="majorHAnsi"/>
          <w:color w:val="000000"/>
          <w:spacing w:val="8"/>
          <w:sz w:val="24"/>
          <w:szCs w:val="24"/>
          <w:lang w:eastAsia="x-none"/>
        </w:rPr>
        <w:t xml:space="preserve"> will manage the business on a day-to-day basis. She has post NYSC experience coupled with the trainings she received from Zyex Nigeria Limited, who are also in constant consultation and SEEDC (South East Entrepreneurship Development Centre). She has distinctive competencies in accounting, management, communication and marketing. The plan is to train everyone in the family/company as a way of ensuring continuity.</w:t>
      </w:r>
      <w:r>
        <w:rPr>
          <w:rFonts w:asciiTheme="majorHAnsi" w:eastAsia="Times New Roman" w:hAnsiTheme="majorHAnsi" w:cstheme="majorHAnsi"/>
          <w:color w:val="000000"/>
          <w:spacing w:val="8"/>
          <w:sz w:val="24"/>
          <w:szCs w:val="24"/>
          <w:lang w:val="en-GB" w:eastAsia="x-none"/>
        </w:rPr>
        <w:t>ABEBI Farms</w:t>
      </w:r>
      <w:r w:rsidRPr="00BD65C9">
        <w:rPr>
          <w:rFonts w:asciiTheme="majorHAnsi" w:eastAsia="Times New Roman" w:hAnsiTheme="majorHAnsi" w:cstheme="majorHAnsi"/>
          <w:color w:val="000000"/>
          <w:spacing w:val="8"/>
          <w:sz w:val="24"/>
          <w:szCs w:val="24"/>
          <w:lang w:eastAsia="x-none"/>
        </w:rPr>
        <w:t xml:space="preserve"> is the owner. She has Higher National Diploma in Mass Communication. Did her NYSC in 2016. She is a Christian and a Nigerian. She has also gained </w:t>
      </w:r>
      <w:r>
        <w:rPr>
          <w:rFonts w:asciiTheme="majorHAnsi" w:eastAsia="Times New Roman" w:hAnsiTheme="majorHAnsi" w:cstheme="majorHAnsi"/>
          <w:color w:val="000000"/>
          <w:spacing w:val="8"/>
          <w:sz w:val="24"/>
          <w:szCs w:val="24"/>
          <w:lang w:val="en-GB" w:eastAsia="x-none"/>
        </w:rPr>
        <w:t>4</w:t>
      </w:r>
      <w:r w:rsidRPr="00BD65C9">
        <w:rPr>
          <w:rFonts w:asciiTheme="majorHAnsi" w:eastAsia="Times New Roman" w:hAnsiTheme="majorHAnsi" w:cstheme="majorHAnsi"/>
          <w:color w:val="000000"/>
          <w:spacing w:val="8"/>
          <w:sz w:val="24"/>
          <w:szCs w:val="24"/>
          <w:lang w:eastAsia="x-none"/>
        </w:rPr>
        <w:t xml:space="preserve"> years experience as news reporter/caster with NTA (Nigerian Television Authority) </w:t>
      </w:r>
      <w:r>
        <w:rPr>
          <w:rFonts w:asciiTheme="majorHAnsi" w:eastAsia="Times New Roman" w:hAnsiTheme="majorHAnsi" w:cstheme="majorHAnsi"/>
          <w:color w:val="000000"/>
          <w:spacing w:val="8"/>
          <w:sz w:val="24"/>
          <w:szCs w:val="24"/>
          <w:lang w:val="en-GB" w:eastAsia="x-none"/>
        </w:rPr>
        <w:t>Ogun</w:t>
      </w:r>
      <w:r w:rsidRPr="00BD65C9">
        <w:rPr>
          <w:rFonts w:asciiTheme="majorHAnsi" w:eastAsia="Times New Roman" w:hAnsiTheme="majorHAnsi" w:cstheme="majorHAnsi"/>
          <w:color w:val="000000"/>
          <w:spacing w:val="8"/>
          <w:sz w:val="24"/>
          <w:szCs w:val="24"/>
          <w:lang w:eastAsia="x-none"/>
        </w:rPr>
        <w:t>, during NYSC and industrial training.</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Professional and Advisory Support</w:t>
      </w:r>
    </w:p>
    <w:p w:rsidR="00BD65C9" w:rsidRP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Board of directors:</w:t>
      </w:r>
    </w:p>
    <w:p w:rsidR="00BD65C9" w:rsidRP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Attorney:</w:t>
      </w:r>
    </w:p>
    <w:p w:rsidR="00BD65C9" w:rsidRP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Accountant:</w:t>
      </w:r>
    </w:p>
    <w:p w:rsidR="00BD65C9" w:rsidRP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Insurance agent:</w:t>
      </w:r>
    </w:p>
    <w:p w:rsidR="00BD65C9" w:rsidRP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Banker:</w:t>
      </w:r>
    </w:p>
    <w:p w:rsidR="00BD65C9" w:rsidRP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Consultants:  </w:t>
      </w:r>
    </w:p>
    <w:p w:rsidR="00BD65C9" w:rsidRDefault="00BD65C9" w:rsidP="00BD65C9">
      <w:pPr>
        <w:numPr>
          <w:ilvl w:val="0"/>
          <w:numId w:val="4"/>
        </w:numPr>
        <w:shd w:val="clear" w:color="auto" w:fill="FFFFFF"/>
        <w:spacing w:after="0" w:line="240" w:lineRule="auto"/>
        <w:ind w:left="375"/>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Mentors and key advisors</w:t>
      </w: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eastAsia="x-none"/>
        </w:rPr>
      </w:pPr>
    </w:p>
    <w:p w:rsid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PERSONAL FINANCIAL STATEMENT</w:t>
      </w:r>
    </w:p>
    <w:p w:rsidR="00BD65C9" w:rsidRPr="00BD65C9" w:rsidRDefault="00BD65C9" w:rsidP="00BD65C9">
      <w:pPr>
        <w:shd w:val="clear" w:color="auto" w:fill="FFFFFF"/>
        <w:spacing w:after="0" w:line="240" w:lineRule="auto"/>
        <w:rPr>
          <w:rFonts w:asciiTheme="majorHAnsi" w:eastAsia="Times New Roman" w:hAnsiTheme="majorHAnsi" w:cstheme="majorHAnsi"/>
          <w:color w:val="000000"/>
          <w:spacing w:val="8"/>
          <w:sz w:val="24"/>
          <w:szCs w:val="24"/>
          <w:lang w:val="en-GB" w:eastAsia="x-none"/>
        </w:rPr>
      </w:pPr>
    </w:p>
    <w:tbl>
      <w:tblPr>
        <w:tblW w:w="98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34"/>
        <w:gridCol w:w="2607"/>
        <w:gridCol w:w="2294"/>
        <w:gridCol w:w="2550"/>
      </w:tblGrid>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Stockholder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Assets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Liability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Contribution</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30%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1,000,000.00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100,000.00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150,000.00</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50%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500,000.00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300,000.00</w:t>
            </w:r>
          </w:p>
        </w:tc>
      </w:tr>
      <w:tr w:rsidR="00BD65C9" w:rsidRPr="00BD65C9" w:rsidTr="00BD65C9">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150,000.00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D65C9" w:rsidRPr="00BD65C9" w:rsidRDefault="00BD65C9" w:rsidP="00BD65C9">
            <w:pPr>
              <w:spacing w:after="0" w:line="240" w:lineRule="auto"/>
              <w:rPr>
                <w:rFonts w:asciiTheme="majorHAnsi" w:eastAsia="Times New Roman" w:hAnsiTheme="majorHAnsi" w:cstheme="majorHAnsi"/>
                <w:sz w:val="24"/>
                <w:szCs w:val="24"/>
                <w:lang w:eastAsia="x-none"/>
              </w:rPr>
            </w:pPr>
            <w:r w:rsidRPr="00BD65C9">
              <w:rPr>
                <w:rFonts w:asciiTheme="majorHAnsi" w:eastAsia="Times New Roman" w:hAnsiTheme="majorHAnsi" w:cstheme="majorHAnsi"/>
                <w:sz w:val="24"/>
                <w:szCs w:val="24"/>
                <w:lang w:eastAsia="x-none"/>
              </w:rPr>
              <w:t>100,000.00</w:t>
            </w:r>
          </w:p>
        </w:tc>
      </w:tr>
    </w:tbl>
    <w:p w:rsidR="00BD65C9" w:rsidRDefault="00BD65C9" w:rsidP="009C4FB6">
      <w:pPr>
        <w:shd w:val="clear" w:color="auto" w:fill="FFFFFF"/>
        <w:spacing w:beforeAutospacing="1" w:after="0" w:afterAutospacing="1" w:line="360" w:lineRule="atLeast"/>
        <w:outlineLvl w:val="1"/>
        <w:rPr>
          <w:rFonts w:asciiTheme="majorHAnsi" w:eastAsia="Times New Roman" w:hAnsiTheme="majorHAnsi" w:cstheme="majorHAnsi"/>
          <w:b/>
          <w:spacing w:val="8"/>
          <w:sz w:val="24"/>
          <w:szCs w:val="24"/>
          <w:lang w:eastAsia="x-none"/>
        </w:rPr>
      </w:pPr>
      <w:r w:rsidRPr="00BD65C9">
        <w:rPr>
          <w:rFonts w:asciiTheme="majorHAnsi" w:eastAsia="Times New Roman" w:hAnsiTheme="majorHAnsi" w:cstheme="majorHAnsi"/>
          <w:b/>
          <w:spacing w:val="8"/>
          <w:sz w:val="24"/>
          <w:szCs w:val="24"/>
          <w:lang w:eastAsia="x-none"/>
        </w:rPr>
        <w:t>Startup Expenses and Capitalization</w:t>
      </w:r>
    </w:p>
    <w:tbl>
      <w:tblPr>
        <w:tblStyle w:val="TableGrid"/>
        <w:tblW w:w="0" w:type="auto"/>
        <w:tblLook w:val="04A0" w:firstRow="1" w:lastRow="0" w:firstColumn="1" w:lastColumn="0" w:noHBand="0" w:noVBand="1"/>
      </w:tblPr>
      <w:tblGrid>
        <w:gridCol w:w="2972"/>
        <w:gridCol w:w="2126"/>
        <w:gridCol w:w="1664"/>
        <w:gridCol w:w="2254"/>
      </w:tblGrid>
      <w:tr w:rsidR="009C4FB6" w:rsidTr="00FD78CE">
        <w:tc>
          <w:tcPr>
            <w:tcW w:w="2972" w:type="dxa"/>
          </w:tcPr>
          <w:p w:rsidR="009C4FB6" w:rsidRDefault="009C4FB6" w:rsidP="009C4FB6">
            <w:pPr>
              <w:spacing w:beforeAutospacing="1" w:afterAutospacing="1" w:line="360" w:lineRule="atLeast"/>
              <w:outlineLvl w:val="1"/>
              <w:rPr>
                <w:rFonts w:asciiTheme="majorHAnsi" w:eastAsia="Times New Roman" w:hAnsiTheme="majorHAnsi" w:cstheme="majorHAnsi"/>
                <w:b/>
                <w:spacing w:val="8"/>
                <w:sz w:val="24"/>
                <w:szCs w:val="24"/>
                <w:lang w:eastAsia="x-none"/>
              </w:rPr>
            </w:pPr>
          </w:p>
        </w:tc>
        <w:tc>
          <w:tcPr>
            <w:tcW w:w="2126" w:type="dxa"/>
          </w:tcPr>
          <w:p w:rsidR="009C4FB6" w:rsidRPr="009C4FB6" w:rsidRDefault="009C4FB6"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 xml:space="preserve">       PRICE</w:t>
            </w:r>
          </w:p>
        </w:tc>
        <w:tc>
          <w:tcPr>
            <w:tcW w:w="1664" w:type="dxa"/>
          </w:tcPr>
          <w:p w:rsidR="009C4FB6" w:rsidRPr="009C4FB6" w:rsidRDefault="009C4FB6" w:rsidP="009C4FB6">
            <w:pPr>
              <w:spacing w:beforeAutospacing="1" w:afterAutospacing="1" w:line="360" w:lineRule="atLeast"/>
              <w:jc w:val="center"/>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QUANTITY</w:t>
            </w:r>
          </w:p>
        </w:tc>
        <w:tc>
          <w:tcPr>
            <w:tcW w:w="2254" w:type="dxa"/>
          </w:tcPr>
          <w:p w:rsidR="009C4FB6" w:rsidRPr="009C4FB6" w:rsidRDefault="009C4FB6"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w:t>
            </w:r>
            <w:r>
              <w:rPr>
                <w:rFonts w:asciiTheme="majorHAnsi" w:eastAsia="Times New Roman" w:hAnsiTheme="majorHAnsi" w:cstheme="majorHAnsi"/>
                <w:spacing w:val="8"/>
                <w:sz w:val="24"/>
                <w:szCs w:val="24"/>
                <w:lang w:val="en-GB" w:eastAsia="x-none"/>
              </w:rPr>
              <w:t>AMOUNT</w:t>
            </w:r>
          </w:p>
        </w:tc>
      </w:tr>
      <w:tr w:rsidR="009C4FB6" w:rsidTr="00FD78CE">
        <w:tc>
          <w:tcPr>
            <w:tcW w:w="2972" w:type="dxa"/>
          </w:tcPr>
          <w:p w:rsidR="009C4FB6" w:rsidRPr="009C4FB6" w:rsidRDefault="009C4FB6"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10×10 feet mobil</w:t>
            </w:r>
            <w:r w:rsidR="00FD78CE">
              <w:rPr>
                <w:rFonts w:asciiTheme="majorHAnsi" w:eastAsia="Times New Roman" w:hAnsiTheme="majorHAnsi" w:cstheme="majorHAnsi"/>
                <w:spacing w:val="8"/>
                <w:sz w:val="24"/>
                <w:szCs w:val="24"/>
                <w:lang w:val="en-GB" w:eastAsia="x-none"/>
              </w:rPr>
              <w:t xml:space="preserve">e </w:t>
            </w:r>
            <w:r>
              <w:rPr>
                <w:rFonts w:asciiTheme="majorHAnsi" w:eastAsia="Times New Roman" w:hAnsiTheme="majorHAnsi" w:cstheme="majorHAnsi"/>
                <w:spacing w:val="8"/>
                <w:sz w:val="24"/>
                <w:szCs w:val="24"/>
                <w:lang w:val="en-GB" w:eastAsia="x-none"/>
              </w:rPr>
              <w:t>ponds</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N40,000.00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2</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N80,000.00</w:t>
            </w:r>
          </w:p>
        </w:tc>
      </w:tr>
      <w:tr w:rsidR="009C4FB6" w:rsidTr="00FD78CE">
        <w:tc>
          <w:tcPr>
            <w:tcW w:w="2972"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Fingerlings</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N40.00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1,000</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N40,000.00</w:t>
            </w:r>
          </w:p>
        </w:tc>
      </w:tr>
      <w:tr w:rsidR="009C4FB6" w:rsidTr="00FD78CE">
        <w:tc>
          <w:tcPr>
            <w:tcW w:w="2972"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Pelletizing machine</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N70,000.00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N70,000.00</w:t>
            </w:r>
          </w:p>
        </w:tc>
      </w:tr>
      <w:tr w:rsidR="009C4FB6" w:rsidTr="00FD78CE">
        <w:tc>
          <w:tcPr>
            <w:tcW w:w="2972"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Feed</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N400.00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1,000</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N400,00.00</w:t>
            </w:r>
          </w:p>
        </w:tc>
      </w:tr>
      <w:tr w:rsidR="009C4FB6" w:rsidTr="00FD78CE">
        <w:tc>
          <w:tcPr>
            <w:tcW w:w="2972"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sidRPr="00FD78CE">
              <w:rPr>
                <w:rFonts w:asciiTheme="majorHAnsi" w:eastAsia="Times New Roman" w:hAnsiTheme="majorHAnsi" w:cstheme="majorHAnsi"/>
                <w:spacing w:val="8"/>
                <w:sz w:val="24"/>
                <w:szCs w:val="24"/>
                <w:lang w:val="en-GB" w:eastAsia="x-none"/>
              </w:rPr>
              <w:t>Salaries</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N15,000.00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24</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N360,000.00</w:t>
            </w:r>
          </w:p>
        </w:tc>
      </w:tr>
      <w:tr w:rsidR="009C4FB6" w:rsidTr="00FD78CE">
        <w:tc>
          <w:tcPr>
            <w:tcW w:w="2972"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sidRPr="00FD78CE">
              <w:rPr>
                <w:rFonts w:asciiTheme="majorHAnsi" w:eastAsia="Times New Roman" w:hAnsiTheme="majorHAnsi" w:cstheme="majorHAnsi"/>
                <w:spacing w:val="8"/>
                <w:sz w:val="24"/>
                <w:szCs w:val="24"/>
                <w:lang w:val="en-GB" w:eastAsia="x-none"/>
              </w:rPr>
              <w:t>Dryer</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N60,000.00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N60,000.00</w:t>
            </w:r>
          </w:p>
        </w:tc>
      </w:tr>
      <w:tr w:rsidR="009C4FB6" w:rsidTr="00FD78CE">
        <w:trPr>
          <w:trHeight w:val="390"/>
        </w:trPr>
        <w:tc>
          <w:tcPr>
            <w:tcW w:w="2972"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sidRPr="00FD78CE">
              <w:rPr>
                <w:rFonts w:asciiTheme="majorHAnsi" w:eastAsia="Times New Roman" w:hAnsiTheme="majorHAnsi" w:cstheme="majorHAnsi"/>
                <w:spacing w:val="8"/>
                <w:sz w:val="24"/>
                <w:szCs w:val="24"/>
                <w:lang w:val="en-GB" w:eastAsia="x-none"/>
              </w:rPr>
              <w:t>Power Generator</w:t>
            </w:r>
          </w:p>
        </w:tc>
        <w:tc>
          <w:tcPr>
            <w:tcW w:w="2126" w:type="dxa"/>
          </w:tcPr>
          <w:p w:rsidR="009C4FB6"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N160,000.00</w:t>
            </w:r>
          </w:p>
        </w:tc>
        <w:tc>
          <w:tcPr>
            <w:tcW w:w="166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w:t>
            </w:r>
          </w:p>
        </w:tc>
        <w:tc>
          <w:tcPr>
            <w:tcW w:w="2254" w:type="dxa"/>
          </w:tcPr>
          <w:p w:rsidR="009C4FB6"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N160,000.00</w:t>
            </w:r>
          </w:p>
        </w:tc>
      </w:tr>
      <w:tr w:rsidR="00FD78CE" w:rsidTr="00FD78CE">
        <w:trPr>
          <w:trHeight w:val="381"/>
        </w:trPr>
        <w:tc>
          <w:tcPr>
            <w:tcW w:w="2972" w:type="dxa"/>
          </w:tcPr>
          <w:p w:rsidR="00FD78CE"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sidRPr="00FD78CE">
              <w:rPr>
                <w:rFonts w:asciiTheme="majorHAnsi" w:eastAsia="Times New Roman" w:hAnsiTheme="majorHAnsi" w:cstheme="majorHAnsi"/>
                <w:spacing w:val="8"/>
                <w:sz w:val="24"/>
                <w:szCs w:val="24"/>
                <w:lang w:val="en-GB" w:eastAsia="x-none"/>
              </w:rPr>
              <w:t>Power Generation</w:t>
            </w:r>
          </w:p>
        </w:tc>
        <w:tc>
          <w:tcPr>
            <w:tcW w:w="2126" w:type="dxa"/>
          </w:tcPr>
          <w:p w:rsidR="00FD78CE"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N80,000.00</w:t>
            </w:r>
          </w:p>
        </w:tc>
        <w:tc>
          <w:tcPr>
            <w:tcW w:w="1664" w:type="dxa"/>
          </w:tcPr>
          <w:p w:rsidR="00FD78CE"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w:t>
            </w:r>
          </w:p>
        </w:tc>
        <w:tc>
          <w:tcPr>
            <w:tcW w:w="2254" w:type="dxa"/>
          </w:tcPr>
          <w:p w:rsidR="00FD78CE"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N80,000.00</w:t>
            </w:r>
          </w:p>
        </w:tc>
      </w:tr>
      <w:tr w:rsidR="00FD78CE" w:rsidTr="00FD78CE">
        <w:trPr>
          <w:trHeight w:val="405"/>
        </w:trPr>
        <w:tc>
          <w:tcPr>
            <w:tcW w:w="2972" w:type="dxa"/>
          </w:tcPr>
          <w:p w:rsidR="00FD78CE"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sidRPr="00FD78CE">
              <w:rPr>
                <w:rFonts w:asciiTheme="majorHAnsi" w:eastAsia="Times New Roman" w:hAnsiTheme="majorHAnsi" w:cstheme="majorHAnsi"/>
                <w:spacing w:val="8"/>
                <w:sz w:val="24"/>
                <w:szCs w:val="24"/>
                <w:lang w:val="en-GB" w:eastAsia="x-none"/>
              </w:rPr>
              <w:t>Contingencies</w:t>
            </w:r>
          </w:p>
        </w:tc>
        <w:tc>
          <w:tcPr>
            <w:tcW w:w="2126" w:type="dxa"/>
          </w:tcPr>
          <w:p w:rsidR="00FD78CE" w:rsidRP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N178,000.00</w:t>
            </w:r>
          </w:p>
        </w:tc>
        <w:tc>
          <w:tcPr>
            <w:tcW w:w="1664" w:type="dxa"/>
          </w:tcPr>
          <w:p w:rsidR="00FD78CE"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1</w:t>
            </w:r>
          </w:p>
        </w:tc>
        <w:tc>
          <w:tcPr>
            <w:tcW w:w="2254" w:type="dxa"/>
          </w:tcPr>
          <w:p w:rsidR="00FD78CE"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N178,000.00</w:t>
            </w:r>
          </w:p>
        </w:tc>
      </w:tr>
      <w:tr w:rsidR="00FD78CE" w:rsidTr="00FD78CE">
        <w:trPr>
          <w:trHeight w:val="338"/>
        </w:trPr>
        <w:tc>
          <w:tcPr>
            <w:tcW w:w="2972" w:type="dxa"/>
            <w:tcBorders>
              <w:bottom w:val="single" w:sz="4" w:space="0" w:color="auto"/>
            </w:tcBorders>
          </w:tcPr>
          <w:p w:rsidR="00FD78CE" w:rsidRPr="00FD78CE" w:rsidRDefault="00FD78CE" w:rsidP="009C4FB6">
            <w:pPr>
              <w:spacing w:beforeAutospacing="1" w:afterAutospacing="1" w:line="360" w:lineRule="atLeast"/>
              <w:outlineLvl w:val="1"/>
              <w:rPr>
                <w:rFonts w:asciiTheme="majorHAnsi" w:eastAsia="Times New Roman" w:hAnsiTheme="majorHAnsi" w:cstheme="majorHAnsi"/>
                <w:spacing w:val="8"/>
                <w:sz w:val="24"/>
                <w:szCs w:val="24"/>
                <w:lang w:val="en-GB" w:eastAsia="x-none"/>
              </w:rPr>
            </w:pPr>
            <w:r>
              <w:rPr>
                <w:rFonts w:asciiTheme="majorHAnsi" w:eastAsia="Times New Roman" w:hAnsiTheme="majorHAnsi" w:cstheme="majorHAnsi"/>
                <w:spacing w:val="8"/>
                <w:sz w:val="24"/>
                <w:szCs w:val="24"/>
                <w:lang w:val="en-GB" w:eastAsia="x-none"/>
              </w:rPr>
              <w:t xml:space="preserve">           TOTAL</w:t>
            </w:r>
          </w:p>
        </w:tc>
        <w:tc>
          <w:tcPr>
            <w:tcW w:w="2126" w:type="dxa"/>
          </w:tcPr>
          <w:p w:rsid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eastAsia="x-none"/>
              </w:rPr>
            </w:pPr>
          </w:p>
        </w:tc>
        <w:tc>
          <w:tcPr>
            <w:tcW w:w="1664" w:type="dxa"/>
          </w:tcPr>
          <w:p w:rsidR="00FD78CE" w:rsidRDefault="00FD78CE" w:rsidP="009C4FB6">
            <w:pPr>
              <w:spacing w:beforeAutospacing="1" w:afterAutospacing="1" w:line="360" w:lineRule="atLeast"/>
              <w:outlineLvl w:val="1"/>
              <w:rPr>
                <w:rFonts w:asciiTheme="majorHAnsi" w:eastAsia="Times New Roman" w:hAnsiTheme="majorHAnsi" w:cstheme="majorHAnsi"/>
                <w:b/>
                <w:spacing w:val="8"/>
                <w:sz w:val="24"/>
                <w:szCs w:val="24"/>
                <w:lang w:eastAsia="x-none"/>
              </w:rPr>
            </w:pPr>
          </w:p>
        </w:tc>
        <w:tc>
          <w:tcPr>
            <w:tcW w:w="2254" w:type="dxa"/>
          </w:tcPr>
          <w:p w:rsidR="00FD78CE" w:rsidRPr="002C7CA3" w:rsidRDefault="002C7CA3" w:rsidP="009C4FB6">
            <w:pPr>
              <w:spacing w:beforeAutospacing="1" w:afterAutospacing="1" w:line="360" w:lineRule="atLeast"/>
              <w:outlineLvl w:val="1"/>
              <w:rPr>
                <w:rFonts w:asciiTheme="majorHAnsi" w:eastAsia="Times New Roman" w:hAnsiTheme="majorHAnsi" w:cstheme="majorHAnsi"/>
                <w:b/>
                <w:spacing w:val="8"/>
                <w:sz w:val="24"/>
                <w:szCs w:val="24"/>
                <w:lang w:val="en-GB" w:eastAsia="x-none"/>
              </w:rPr>
            </w:pPr>
            <w:r>
              <w:rPr>
                <w:rFonts w:asciiTheme="majorHAnsi" w:eastAsia="Times New Roman" w:hAnsiTheme="majorHAnsi" w:cstheme="majorHAnsi"/>
                <w:b/>
                <w:spacing w:val="8"/>
                <w:sz w:val="24"/>
                <w:szCs w:val="24"/>
                <w:lang w:val="en-GB" w:eastAsia="x-none"/>
              </w:rPr>
              <w:t xml:space="preserve">    N1,428,000.00</w:t>
            </w:r>
          </w:p>
        </w:tc>
      </w:tr>
    </w:tbl>
    <w:p w:rsidR="009C4FB6" w:rsidRPr="009C4FB6" w:rsidRDefault="009C4FB6" w:rsidP="009C4FB6">
      <w:pPr>
        <w:shd w:val="clear" w:color="auto" w:fill="FFFFFF"/>
        <w:spacing w:beforeAutospacing="1" w:after="0" w:afterAutospacing="1" w:line="360" w:lineRule="atLeast"/>
        <w:outlineLvl w:val="1"/>
        <w:rPr>
          <w:rFonts w:asciiTheme="majorHAnsi" w:eastAsia="Times New Roman" w:hAnsiTheme="majorHAnsi" w:cstheme="majorHAnsi"/>
          <w:b/>
          <w:spacing w:val="8"/>
          <w:sz w:val="24"/>
          <w:szCs w:val="24"/>
          <w:lang w:eastAsia="x-none"/>
        </w:rPr>
      </w:pPr>
    </w:p>
    <w:p w:rsidR="00BD65C9" w:rsidRPr="00BD65C9" w:rsidRDefault="00BD65C9" w:rsidP="00BD65C9">
      <w:pPr>
        <w:shd w:val="clear" w:color="auto" w:fill="FFFFFF"/>
        <w:spacing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FINANCIAL PLAN</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Our financial plan consists of a 12-month cash-flow projection and a break-even calculation. Together they constitute a reasonable estimate of our company’s financial future. More importantly, we hereby present the financial insight into the inner financial workings of our company.</w:t>
      </w:r>
    </w:p>
    <w:p w:rsidR="009C4FB6" w:rsidRDefault="009C4FB6"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p>
    <w:p w:rsidR="009C4FB6"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12-MONTH PROFIT AND LOSS PROJECTION</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sidRPr="00BD65C9">
        <w:rPr>
          <w:rFonts w:asciiTheme="majorHAnsi" w:eastAsia="Times New Roman" w:hAnsiTheme="majorHAnsi" w:cstheme="majorHAnsi"/>
          <w:color w:val="000000"/>
          <w:spacing w:val="8"/>
          <w:sz w:val="24"/>
          <w:szCs w:val="24"/>
          <w:lang w:eastAsia="x-none"/>
        </w:rPr>
        <w:t>As is evident in our 1 year Cash Flow in the table below, with a loan of N1.5m we will be able to generate 2,052,000 . We project 2 sales within the year, that is every 6 months. After the sales we restock our ponds and the cycle is repeated. We assume that each fish will grow out into 2 kilograms. This is not generally the case as the weights vary between 1kg and 3kg at grow out.</w:t>
      </w:r>
    </w:p>
    <w:p w:rsid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From the above projection it can be seen that we will be able to repay the N1.5m (One Million Five Hundred Thousand Naira) loan within one year but, we prefer the repayment spread over 2 years with 1-year moratorium.</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val="en-GB" w:eastAsia="x-none"/>
        </w:rPr>
      </w:pPr>
      <w:r>
        <w:rPr>
          <w:rFonts w:asciiTheme="majorHAnsi" w:eastAsia="Times New Roman" w:hAnsiTheme="majorHAnsi" w:cstheme="majorHAnsi"/>
          <w:color w:val="000000"/>
          <w:spacing w:val="8"/>
          <w:sz w:val="24"/>
          <w:szCs w:val="24"/>
          <w:lang w:val="en-GB" w:eastAsia="x-none"/>
        </w:rPr>
        <w:t>BUSINESS PLAN PROJECTED CASH FLOW</w:t>
      </w:r>
    </w:p>
    <w:p w:rsidR="00BD65C9" w:rsidRPr="00BD65C9" w:rsidRDefault="00BD65C9" w:rsidP="002C7CA3">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The profit projection is the heart of our business plan, cash flow is the blood that the heart pumps.The preliminary expenses are shown in the TOTAL under month1 934,833  Naira, plus recurrent monthly expenditure bringing it to (1,114,167) for the first five months before sales in the following month.</w:t>
      </w:r>
    </w:p>
    <w:p w:rsidR="00BD65C9" w:rsidRPr="00BD65C9" w:rsidRDefault="00BD65C9" w:rsidP="00BD65C9">
      <w:pPr>
        <w:shd w:val="clear" w:color="auto" w:fill="FFFFFF"/>
        <w:spacing w:after="450" w:line="240" w:lineRule="auto"/>
        <w:rPr>
          <w:rFonts w:asciiTheme="majorHAnsi" w:eastAsia="Times New Roman" w:hAnsiTheme="majorHAnsi" w:cstheme="majorHAnsi"/>
          <w:color w:val="000000"/>
          <w:spacing w:val="8"/>
          <w:sz w:val="24"/>
          <w:szCs w:val="24"/>
          <w:lang w:eastAsia="x-none"/>
        </w:rPr>
      </w:pPr>
      <w:r w:rsidRPr="00BD65C9">
        <w:rPr>
          <w:rFonts w:asciiTheme="majorHAnsi" w:eastAsia="Times New Roman" w:hAnsiTheme="majorHAnsi" w:cstheme="majorHAnsi"/>
          <w:color w:val="000000"/>
          <w:spacing w:val="8"/>
          <w:sz w:val="24"/>
          <w:szCs w:val="24"/>
          <w:lang w:eastAsia="x-none"/>
        </w:rPr>
        <w:t>We want to stop at the above explanation until we start having live operating data and then a real Cash Flow.</w:t>
      </w:r>
      <w:bookmarkStart w:id="0" w:name="_GoBack"/>
      <w:bookmarkEnd w:id="0"/>
    </w:p>
    <w:p w:rsidR="00BD65C9" w:rsidRPr="00BD65C9" w:rsidRDefault="00BD65C9" w:rsidP="00BD65C9">
      <w:pPr>
        <w:rPr>
          <w:rFonts w:asciiTheme="majorHAnsi" w:hAnsiTheme="majorHAnsi" w:cstheme="majorHAnsi"/>
          <w:sz w:val="24"/>
          <w:szCs w:val="24"/>
          <w:lang w:val="en-GB"/>
        </w:rPr>
      </w:pPr>
    </w:p>
    <w:p w:rsidR="00BD65C9" w:rsidRPr="00BD65C9" w:rsidRDefault="00BD65C9">
      <w:pPr>
        <w:rPr>
          <w:rFonts w:asciiTheme="majorHAnsi" w:hAnsiTheme="majorHAnsi" w:cstheme="majorHAnsi"/>
          <w:sz w:val="24"/>
          <w:szCs w:val="24"/>
          <w:lang w:val="en-GB"/>
        </w:rPr>
      </w:pPr>
    </w:p>
    <w:sectPr w:rsidR="00BD65C9" w:rsidRPr="00BD6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4BAC"/>
    <w:multiLevelType w:val="multilevel"/>
    <w:tmpl w:val="A002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638BE"/>
    <w:multiLevelType w:val="multilevel"/>
    <w:tmpl w:val="2AB63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B25327"/>
    <w:multiLevelType w:val="multilevel"/>
    <w:tmpl w:val="8C0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026D9"/>
    <w:multiLevelType w:val="multilevel"/>
    <w:tmpl w:val="30907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32"/>
    <w:rsid w:val="001F5995"/>
    <w:rsid w:val="002C7CA3"/>
    <w:rsid w:val="00476432"/>
    <w:rsid w:val="009C4FB6"/>
    <w:rsid w:val="00A76940"/>
    <w:rsid w:val="00BD65C9"/>
    <w:rsid w:val="00CC54ED"/>
    <w:rsid w:val="00FD78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A36A"/>
  <w15:chartTrackingRefBased/>
  <w15:docId w15:val="{A0181503-AAFB-4590-9977-E15E7D3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65C9"/>
    <w:pPr>
      <w:spacing w:before="100" w:beforeAutospacing="1" w:after="100" w:afterAutospacing="1" w:line="240" w:lineRule="auto"/>
      <w:outlineLvl w:val="1"/>
    </w:pPr>
    <w:rPr>
      <w:rFonts w:ascii="Times New Roman" w:eastAsia="Times New Roman" w:hAnsi="Times New Roman" w:cs="Times New Roman"/>
      <w:b/>
      <w:bCs/>
      <w:sz w:val="36"/>
      <w:szCs w:val="36"/>
      <w:lang w:eastAsia="x-none"/>
    </w:rPr>
  </w:style>
  <w:style w:type="paragraph" w:styleId="Heading3">
    <w:name w:val="heading 3"/>
    <w:basedOn w:val="Normal"/>
    <w:link w:val="Heading3Char"/>
    <w:uiPriority w:val="9"/>
    <w:qFormat/>
    <w:rsid w:val="00BD65C9"/>
    <w:pPr>
      <w:spacing w:before="100" w:beforeAutospacing="1" w:after="100" w:afterAutospacing="1" w:line="240" w:lineRule="auto"/>
      <w:outlineLvl w:val="2"/>
    </w:pPr>
    <w:rPr>
      <w:rFonts w:ascii="Times New Roman" w:eastAsia="Times New Roman" w:hAnsi="Times New Roman" w:cs="Times New Roman"/>
      <w:b/>
      <w:bCs/>
      <w:sz w:val="27"/>
      <w:szCs w:val="27"/>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C9"/>
    <w:pPr>
      <w:spacing w:line="256" w:lineRule="auto"/>
      <w:ind w:left="720"/>
      <w:contextualSpacing/>
    </w:pPr>
    <w:rPr>
      <w:lang w:val="en-US"/>
    </w:rPr>
  </w:style>
  <w:style w:type="character" w:customStyle="1" w:styleId="Heading2Char">
    <w:name w:val="Heading 2 Char"/>
    <w:basedOn w:val="DefaultParagraphFont"/>
    <w:link w:val="Heading2"/>
    <w:uiPriority w:val="9"/>
    <w:rsid w:val="00BD65C9"/>
    <w:rPr>
      <w:rFonts w:ascii="Times New Roman" w:eastAsia="Times New Roman" w:hAnsi="Times New Roman" w:cs="Times New Roman"/>
      <w:b/>
      <w:bCs/>
      <w:sz w:val="36"/>
      <w:szCs w:val="36"/>
      <w:lang w:eastAsia="x-none"/>
    </w:rPr>
  </w:style>
  <w:style w:type="character" w:customStyle="1" w:styleId="Heading3Char">
    <w:name w:val="Heading 3 Char"/>
    <w:basedOn w:val="DefaultParagraphFont"/>
    <w:link w:val="Heading3"/>
    <w:uiPriority w:val="9"/>
    <w:rsid w:val="00BD65C9"/>
    <w:rPr>
      <w:rFonts w:ascii="Times New Roman" w:eastAsia="Times New Roman" w:hAnsi="Times New Roman" w:cs="Times New Roman"/>
      <w:b/>
      <w:bCs/>
      <w:sz w:val="27"/>
      <w:szCs w:val="27"/>
      <w:lang w:eastAsia="x-none"/>
    </w:rPr>
  </w:style>
  <w:style w:type="paragraph" w:styleId="NormalWeb">
    <w:name w:val="Normal (Web)"/>
    <w:basedOn w:val="Normal"/>
    <w:uiPriority w:val="99"/>
    <w:semiHidden/>
    <w:unhideWhenUsed/>
    <w:rsid w:val="00BD65C9"/>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Strong">
    <w:name w:val="Strong"/>
    <w:basedOn w:val="DefaultParagraphFont"/>
    <w:uiPriority w:val="22"/>
    <w:qFormat/>
    <w:rsid w:val="00BD65C9"/>
    <w:rPr>
      <w:b/>
      <w:bCs/>
    </w:rPr>
  </w:style>
  <w:style w:type="character" w:styleId="Hyperlink">
    <w:name w:val="Hyperlink"/>
    <w:basedOn w:val="DefaultParagraphFont"/>
    <w:uiPriority w:val="99"/>
    <w:semiHidden/>
    <w:unhideWhenUsed/>
    <w:rsid w:val="00BD65C9"/>
    <w:rPr>
      <w:color w:val="0000FF"/>
      <w:u w:val="single"/>
    </w:rPr>
  </w:style>
  <w:style w:type="character" w:styleId="Emphasis">
    <w:name w:val="Emphasis"/>
    <w:basedOn w:val="DefaultParagraphFont"/>
    <w:uiPriority w:val="20"/>
    <w:qFormat/>
    <w:rsid w:val="00BD65C9"/>
    <w:rPr>
      <w:i/>
      <w:iCs/>
    </w:rPr>
  </w:style>
  <w:style w:type="character" w:customStyle="1" w:styleId="lwptoctoggle">
    <w:name w:val="lwptoc_toggle"/>
    <w:basedOn w:val="DefaultParagraphFont"/>
    <w:rsid w:val="00A76940"/>
  </w:style>
  <w:style w:type="character" w:customStyle="1" w:styleId="lwptocitemnumber">
    <w:name w:val="lwptoc_item_number"/>
    <w:basedOn w:val="DefaultParagraphFont"/>
    <w:rsid w:val="00A76940"/>
  </w:style>
  <w:style w:type="character" w:customStyle="1" w:styleId="lwptocitemlabel">
    <w:name w:val="lwptoc_item_label"/>
    <w:basedOn w:val="DefaultParagraphFont"/>
    <w:rsid w:val="00A76940"/>
  </w:style>
  <w:style w:type="table" w:styleId="TableGrid">
    <w:name w:val="Table Grid"/>
    <w:basedOn w:val="TableNormal"/>
    <w:uiPriority w:val="39"/>
    <w:rsid w:val="009C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8725">
      <w:bodyDiv w:val="1"/>
      <w:marLeft w:val="0"/>
      <w:marRight w:val="0"/>
      <w:marTop w:val="0"/>
      <w:marBottom w:val="0"/>
      <w:divBdr>
        <w:top w:val="none" w:sz="0" w:space="0" w:color="auto"/>
        <w:left w:val="none" w:sz="0" w:space="0" w:color="auto"/>
        <w:bottom w:val="none" w:sz="0" w:space="0" w:color="auto"/>
        <w:right w:val="none" w:sz="0" w:space="0" w:color="auto"/>
      </w:divBdr>
    </w:div>
    <w:div w:id="559637610">
      <w:bodyDiv w:val="1"/>
      <w:marLeft w:val="0"/>
      <w:marRight w:val="0"/>
      <w:marTop w:val="0"/>
      <w:marBottom w:val="0"/>
      <w:divBdr>
        <w:top w:val="none" w:sz="0" w:space="0" w:color="auto"/>
        <w:left w:val="none" w:sz="0" w:space="0" w:color="auto"/>
        <w:bottom w:val="none" w:sz="0" w:space="0" w:color="auto"/>
        <w:right w:val="none" w:sz="0" w:space="0" w:color="auto"/>
      </w:divBdr>
      <w:divsChild>
        <w:div w:id="1815218764">
          <w:marLeft w:val="0"/>
          <w:marRight w:val="0"/>
          <w:marTop w:val="0"/>
          <w:marBottom w:val="90"/>
          <w:divBdr>
            <w:top w:val="none" w:sz="0" w:space="0" w:color="auto"/>
            <w:left w:val="none" w:sz="0" w:space="0" w:color="auto"/>
            <w:bottom w:val="none" w:sz="0" w:space="0" w:color="auto"/>
            <w:right w:val="none" w:sz="0" w:space="0" w:color="auto"/>
          </w:divBdr>
        </w:div>
        <w:div w:id="1855339688">
          <w:marLeft w:val="0"/>
          <w:marRight w:val="0"/>
          <w:marTop w:val="0"/>
          <w:marBottom w:val="0"/>
          <w:divBdr>
            <w:top w:val="none" w:sz="0" w:space="0" w:color="auto"/>
            <w:left w:val="none" w:sz="0" w:space="0" w:color="auto"/>
            <w:bottom w:val="none" w:sz="0" w:space="0" w:color="auto"/>
            <w:right w:val="none" w:sz="0" w:space="0" w:color="auto"/>
          </w:divBdr>
          <w:divsChild>
            <w:div w:id="1815953253">
              <w:marLeft w:val="0"/>
              <w:marRight w:val="0"/>
              <w:marTop w:val="0"/>
              <w:marBottom w:val="0"/>
              <w:divBdr>
                <w:top w:val="none" w:sz="0" w:space="0" w:color="auto"/>
                <w:left w:val="none" w:sz="0" w:space="0" w:color="auto"/>
                <w:bottom w:val="none" w:sz="0" w:space="0" w:color="auto"/>
                <w:right w:val="none" w:sz="0" w:space="0" w:color="auto"/>
              </w:divBdr>
              <w:divsChild>
                <w:div w:id="1096632231">
                  <w:marLeft w:val="210"/>
                  <w:marRight w:val="0"/>
                  <w:marTop w:val="30"/>
                  <w:marBottom w:val="0"/>
                  <w:divBdr>
                    <w:top w:val="none" w:sz="0" w:space="0" w:color="auto"/>
                    <w:left w:val="none" w:sz="0" w:space="0" w:color="auto"/>
                    <w:bottom w:val="none" w:sz="0" w:space="0" w:color="auto"/>
                    <w:right w:val="none" w:sz="0" w:space="0" w:color="auto"/>
                  </w:divBdr>
                  <w:divsChild>
                    <w:div w:id="529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714">
              <w:marLeft w:val="0"/>
              <w:marRight w:val="0"/>
              <w:marTop w:val="30"/>
              <w:marBottom w:val="0"/>
              <w:divBdr>
                <w:top w:val="none" w:sz="0" w:space="0" w:color="auto"/>
                <w:left w:val="none" w:sz="0" w:space="0" w:color="auto"/>
                <w:bottom w:val="none" w:sz="0" w:space="0" w:color="auto"/>
                <w:right w:val="none" w:sz="0" w:space="0" w:color="auto"/>
              </w:divBdr>
            </w:div>
            <w:div w:id="1526597706">
              <w:marLeft w:val="0"/>
              <w:marRight w:val="0"/>
              <w:marTop w:val="30"/>
              <w:marBottom w:val="0"/>
              <w:divBdr>
                <w:top w:val="none" w:sz="0" w:space="0" w:color="auto"/>
                <w:left w:val="none" w:sz="0" w:space="0" w:color="auto"/>
                <w:bottom w:val="none" w:sz="0" w:space="0" w:color="auto"/>
                <w:right w:val="none" w:sz="0" w:space="0" w:color="auto"/>
              </w:divBdr>
              <w:divsChild>
                <w:div w:id="774059681">
                  <w:marLeft w:val="210"/>
                  <w:marRight w:val="0"/>
                  <w:marTop w:val="30"/>
                  <w:marBottom w:val="0"/>
                  <w:divBdr>
                    <w:top w:val="none" w:sz="0" w:space="0" w:color="auto"/>
                    <w:left w:val="none" w:sz="0" w:space="0" w:color="auto"/>
                    <w:bottom w:val="none" w:sz="0" w:space="0" w:color="auto"/>
                    <w:right w:val="none" w:sz="0" w:space="0" w:color="auto"/>
                  </w:divBdr>
                  <w:divsChild>
                    <w:div w:id="622419278">
                      <w:marLeft w:val="0"/>
                      <w:marRight w:val="0"/>
                      <w:marTop w:val="0"/>
                      <w:marBottom w:val="0"/>
                      <w:divBdr>
                        <w:top w:val="none" w:sz="0" w:space="0" w:color="auto"/>
                        <w:left w:val="none" w:sz="0" w:space="0" w:color="auto"/>
                        <w:bottom w:val="none" w:sz="0" w:space="0" w:color="auto"/>
                        <w:right w:val="none" w:sz="0" w:space="0" w:color="auto"/>
                      </w:divBdr>
                    </w:div>
                    <w:div w:id="179205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888388">
              <w:marLeft w:val="0"/>
              <w:marRight w:val="0"/>
              <w:marTop w:val="30"/>
              <w:marBottom w:val="0"/>
              <w:divBdr>
                <w:top w:val="none" w:sz="0" w:space="0" w:color="auto"/>
                <w:left w:val="none" w:sz="0" w:space="0" w:color="auto"/>
                <w:bottom w:val="none" w:sz="0" w:space="0" w:color="auto"/>
                <w:right w:val="none" w:sz="0" w:space="0" w:color="auto"/>
              </w:divBdr>
              <w:divsChild>
                <w:div w:id="59838017">
                  <w:marLeft w:val="210"/>
                  <w:marRight w:val="0"/>
                  <w:marTop w:val="30"/>
                  <w:marBottom w:val="0"/>
                  <w:divBdr>
                    <w:top w:val="none" w:sz="0" w:space="0" w:color="auto"/>
                    <w:left w:val="none" w:sz="0" w:space="0" w:color="auto"/>
                    <w:bottom w:val="none" w:sz="0" w:space="0" w:color="auto"/>
                    <w:right w:val="none" w:sz="0" w:space="0" w:color="auto"/>
                  </w:divBdr>
                  <w:divsChild>
                    <w:div w:id="264273392">
                      <w:marLeft w:val="0"/>
                      <w:marRight w:val="0"/>
                      <w:marTop w:val="0"/>
                      <w:marBottom w:val="0"/>
                      <w:divBdr>
                        <w:top w:val="none" w:sz="0" w:space="0" w:color="auto"/>
                        <w:left w:val="none" w:sz="0" w:space="0" w:color="auto"/>
                        <w:bottom w:val="none" w:sz="0" w:space="0" w:color="auto"/>
                        <w:right w:val="none" w:sz="0" w:space="0" w:color="auto"/>
                      </w:divBdr>
                    </w:div>
                    <w:div w:id="88626891">
                      <w:marLeft w:val="0"/>
                      <w:marRight w:val="0"/>
                      <w:marTop w:val="30"/>
                      <w:marBottom w:val="0"/>
                      <w:divBdr>
                        <w:top w:val="none" w:sz="0" w:space="0" w:color="auto"/>
                        <w:left w:val="none" w:sz="0" w:space="0" w:color="auto"/>
                        <w:bottom w:val="none" w:sz="0" w:space="0" w:color="auto"/>
                        <w:right w:val="none" w:sz="0" w:space="0" w:color="auto"/>
                      </w:divBdr>
                    </w:div>
                    <w:div w:id="1307591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5017809">
              <w:marLeft w:val="0"/>
              <w:marRight w:val="0"/>
              <w:marTop w:val="30"/>
              <w:marBottom w:val="0"/>
              <w:divBdr>
                <w:top w:val="none" w:sz="0" w:space="0" w:color="auto"/>
                <w:left w:val="none" w:sz="0" w:space="0" w:color="auto"/>
                <w:bottom w:val="none" w:sz="0" w:space="0" w:color="auto"/>
                <w:right w:val="none" w:sz="0" w:space="0" w:color="auto"/>
              </w:divBdr>
              <w:divsChild>
                <w:div w:id="1821992789">
                  <w:marLeft w:val="210"/>
                  <w:marRight w:val="0"/>
                  <w:marTop w:val="30"/>
                  <w:marBottom w:val="0"/>
                  <w:divBdr>
                    <w:top w:val="none" w:sz="0" w:space="0" w:color="auto"/>
                    <w:left w:val="none" w:sz="0" w:space="0" w:color="auto"/>
                    <w:bottom w:val="none" w:sz="0" w:space="0" w:color="auto"/>
                    <w:right w:val="none" w:sz="0" w:space="0" w:color="auto"/>
                  </w:divBdr>
                  <w:divsChild>
                    <w:div w:id="995498935">
                      <w:marLeft w:val="0"/>
                      <w:marRight w:val="0"/>
                      <w:marTop w:val="0"/>
                      <w:marBottom w:val="0"/>
                      <w:divBdr>
                        <w:top w:val="none" w:sz="0" w:space="0" w:color="auto"/>
                        <w:left w:val="none" w:sz="0" w:space="0" w:color="auto"/>
                        <w:bottom w:val="none" w:sz="0" w:space="0" w:color="auto"/>
                        <w:right w:val="none" w:sz="0" w:space="0" w:color="auto"/>
                      </w:divBdr>
                    </w:div>
                    <w:div w:id="1480344324">
                      <w:marLeft w:val="0"/>
                      <w:marRight w:val="0"/>
                      <w:marTop w:val="30"/>
                      <w:marBottom w:val="0"/>
                      <w:divBdr>
                        <w:top w:val="none" w:sz="0" w:space="0" w:color="auto"/>
                        <w:left w:val="none" w:sz="0" w:space="0" w:color="auto"/>
                        <w:bottom w:val="none" w:sz="0" w:space="0" w:color="auto"/>
                        <w:right w:val="none" w:sz="0" w:space="0" w:color="auto"/>
                      </w:divBdr>
                    </w:div>
                    <w:div w:id="158741801">
                      <w:marLeft w:val="0"/>
                      <w:marRight w:val="0"/>
                      <w:marTop w:val="30"/>
                      <w:marBottom w:val="0"/>
                      <w:divBdr>
                        <w:top w:val="none" w:sz="0" w:space="0" w:color="auto"/>
                        <w:left w:val="none" w:sz="0" w:space="0" w:color="auto"/>
                        <w:bottom w:val="none" w:sz="0" w:space="0" w:color="auto"/>
                        <w:right w:val="none" w:sz="0" w:space="0" w:color="auto"/>
                      </w:divBdr>
                    </w:div>
                    <w:div w:id="1817643205">
                      <w:marLeft w:val="0"/>
                      <w:marRight w:val="0"/>
                      <w:marTop w:val="30"/>
                      <w:marBottom w:val="0"/>
                      <w:divBdr>
                        <w:top w:val="none" w:sz="0" w:space="0" w:color="auto"/>
                        <w:left w:val="none" w:sz="0" w:space="0" w:color="auto"/>
                        <w:bottom w:val="none" w:sz="0" w:space="0" w:color="auto"/>
                        <w:right w:val="none" w:sz="0" w:space="0" w:color="auto"/>
                      </w:divBdr>
                    </w:div>
                    <w:div w:id="182138266">
                      <w:marLeft w:val="0"/>
                      <w:marRight w:val="0"/>
                      <w:marTop w:val="30"/>
                      <w:marBottom w:val="0"/>
                      <w:divBdr>
                        <w:top w:val="none" w:sz="0" w:space="0" w:color="auto"/>
                        <w:left w:val="none" w:sz="0" w:space="0" w:color="auto"/>
                        <w:bottom w:val="none" w:sz="0" w:space="0" w:color="auto"/>
                        <w:right w:val="none" w:sz="0" w:space="0" w:color="auto"/>
                      </w:divBdr>
                    </w:div>
                    <w:div w:id="1951815750">
                      <w:marLeft w:val="0"/>
                      <w:marRight w:val="0"/>
                      <w:marTop w:val="30"/>
                      <w:marBottom w:val="0"/>
                      <w:divBdr>
                        <w:top w:val="none" w:sz="0" w:space="0" w:color="auto"/>
                        <w:left w:val="none" w:sz="0" w:space="0" w:color="auto"/>
                        <w:bottom w:val="none" w:sz="0" w:space="0" w:color="auto"/>
                        <w:right w:val="none" w:sz="0" w:space="0" w:color="auto"/>
                      </w:divBdr>
                    </w:div>
                    <w:div w:id="664820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745912">
              <w:marLeft w:val="0"/>
              <w:marRight w:val="0"/>
              <w:marTop w:val="30"/>
              <w:marBottom w:val="0"/>
              <w:divBdr>
                <w:top w:val="none" w:sz="0" w:space="0" w:color="auto"/>
                <w:left w:val="none" w:sz="0" w:space="0" w:color="auto"/>
                <w:bottom w:val="none" w:sz="0" w:space="0" w:color="auto"/>
                <w:right w:val="none" w:sz="0" w:space="0" w:color="auto"/>
              </w:divBdr>
              <w:divsChild>
                <w:div w:id="1418672023">
                  <w:marLeft w:val="210"/>
                  <w:marRight w:val="0"/>
                  <w:marTop w:val="30"/>
                  <w:marBottom w:val="0"/>
                  <w:divBdr>
                    <w:top w:val="none" w:sz="0" w:space="0" w:color="auto"/>
                    <w:left w:val="none" w:sz="0" w:space="0" w:color="auto"/>
                    <w:bottom w:val="none" w:sz="0" w:space="0" w:color="auto"/>
                    <w:right w:val="none" w:sz="0" w:space="0" w:color="auto"/>
                  </w:divBdr>
                  <w:divsChild>
                    <w:div w:id="175000295">
                      <w:marLeft w:val="0"/>
                      <w:marRight w:val="0"/>
                      <w:marTop w:val="0"/>
                      <w:marBottom w:val="0"/>
                      <w:divBdr>
                        <w:top w:val="none" w:sz="0" w:space="0" w:color="auto"/>
                        <w:left w:val="none" w:sz="0" w:space="0" w:color="auto"/>
                        <w:bottom w:val="none" w:sz="0" w:space="0" w:color="auto"/>
                        <w:right w:val="none" w:sz="0" w:space="0" w:color="auto"/>
                      </w:divBdr>
                    </w:div>
                    <w:div w:id="522133451">
                      <w:marLeft w:val="0"/>
                      <w:marRight w:val="0"/>
                      <w:marTop w:val="30"/>
                      <w:marBottom w:val="0"/>
                      <w:divBdr>
                        <w:top w:val="none" w:sz="0" w:space="0" w:color="auto"/>
                        <w:left w:val="none" w:sz="0" w:space="0" w:color="auto"/>
                        <w:bottom w:val="none" w:sz="0" w:space="0" w:color="auto"/>
                        <w:right w:val="none" w:sz="0" w:space="0" w:color="auto"/>
                      </w:divBdr>
                    </w:div>
                    <w:div w:id="1301424216">
                      <w:marLeft w:val="0"/>
                      <w:marRight w:val="0"/>
                      <w:marTop w:val="30"/>
                      <w:marBottom w:val="0"/>
                      <w:divBdr>
                        <w:top w:val="none" w:sz="0" w:space="0" w:color="auto"/>
                        <w:left w:val="none" w:sz="0" w:space="0" w:color="auto"/>
                        <w:bottom w:val="none" w:sz="0" w:space="0" w:color="auto"/>
                        <w:right w:val="none" w:sz="0" w:space="0" w:color="auto"/>
                      </w:divBdr>
                    </w:div>
                    <w:div w:id="1550726172">
                      <w:marLeft w:val="0"/>
                      <w:marRight w:val="0"/>
                      <w:marTop w:val="30"/>
                      <w:marBottom w:val="0"/>
                      <w:divBdr>
                        <w:top w:val="none" w:sz="0" w:space="0" w:color="auto"/>
                        <w:left w:val="none" w:sz="0" w:space="0" w:color="auto"/>
                        <w:bottom w:val="none" w:sz="0" w:space="0" w:color="auto"/>
                        <w:right w:val="none" w:sz="0" w:space="0" w:color="auto"/>
                      </w:divBdr>
                    </w:div>
                    <w:div w:id="491919351">
                      <w:marLeft w:val="0"/>
                      <w:marRight w:val="0"/>
                      <w:marTop w:val="30"/>
                      <w:marBottom w:val="0"/>
                      <w:divBdr>
                        <w:top w:val="none" w:sz="0" w:space="0" w:color="auto"/>
                        <w:left w:val="none" w:sz="0" w:space="0" w:color="auto"/>
                        <w:bottom w:val="none" w:sz="0" w:space="0" w:color="auto"/>
                        <w:right w:val="none" w:sz="0" w:space="0" w:color="auto"/>
                      </w:divBdr>
                    </w:div>
                    <w:div w:id="1665888389">
                      <w:marLeft w:val="0"/>
                      <w:marRight w:val="0"/>
                      <w:marTop w:val="30"/>
                      <w:marBottom w:val="0"/>
                      <w:divBdr>
                        <w:top w:val="none" w:sz="0" w:space="0" w:color="auto"/>
                        <w:left w:val="none" w:sz="0" w:space="0" w:color="auto"/>
                        <w:bottom w:val="none" w:sz="0" w:space="0" w:color="auto"/>
                        <w:right w:val="none" w:sz="0" w:space="0" w:color="auto"/>
                      </w:divBdr>
                    </w:div>
                    <w:div w:id="1073891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192880">
              <w:marLeft w:val="0"/>
              <w:marRight w:val="0"/>
              <w:marTop w:val="30"/>
              <w:marBottom w:val="0"/>
              <w:divBdr>
                <w:top w:val="none" w:sz="0" w:space="0" w:color="auto"/>
                <w:left w:val="none" w:sz="0" w:space="0" w:color="auto"/>
                <w:bottom w:val="none" w:sz="0" w:space="0" w:color="auto"/>
                <w:right w:val="none" w:sz="0" w:space="0" w:color="auto"/>
              </w:divBdr>
            </w:div>
            <w:div w:id="374428044">
              <w:marLeft w:val="0"/>
              <w:marRight w:val="0"/>
              <w:marTop w:val="30"/>
              <w:marBottom w:val="0"/>
              <w:divBdr>
                <w:top w:val="none" w:sz="0" w:space="0" w:color="auto"/>
                <w:left w:val="none" w:sz="0" w:space="0" w:color="auto"/>
                <w:bottom w:val="none" w:sz="0" w:space="0" w:color="auto"/>
                <w:right w:val="none" w:sz="0" w:space="0" w:color="auto"/>
              </w:divBdr>
            </w:div>
            <w:div w:id="386103810">
              <w:marLeft w:val="0"/>
              <w:marRight w:val="0"/>
              <w:marTop w:val="30"/>
              <w:marBottom w:val="0"/>
              <w:divBdr>
                <w:top w:val="none" w:sz="0" w:space="0" w:color="auto"/>
                <w:left w:val="none" w:sz="0" w:space="0" w:color="auto"/>
                <w:bottom w:val="none" w:sz="0" w:space="0" w:color="auto"/>
                <w:right w:val="none" w:sz="0" w:space="0" w:color="auto"/>
              </w:divBdr>
            </w:div>
            <w:div w:id="2121561990">
              <w:marLeft w:val="0"/>
              <w:marRight w:val="0"/>
              <w:marTop w:val="30"/>
              <w:marBottom w:val="0"/>
              <w:divBdr>
                <w:top w:val="none" w:sz="0" w:space="0" w:color="auto"/>
                <w:left w:val="none" w:sz="0" w:space="0" w:color="auto"/>
                <w:bottom w:val="none" w:sz="0" w:space="0" w:color="auto"/>
                <w:right w:val="none" w:sz="0" w:space="0" w:color="auto"/>
              </w:divBdr>
              <w:divsChild>
                <w:div w:id="1773818158">
                  <w:marLeft w:val="210"/>
                  <w:marRight w:val="0"/>
                  <w:marTop w:val="30"/>
                  <w:marBottom w:val="0"/>
                  <w:divBdr>
                    <w:top w:val="none" w:sz="0" w:space="0" w:color="auto"/>
                    <w:left w:val="none" w:sz="0" w:space="0" w:color="auto"/>
                    <w:bottom w:val="none" w:sz="0" w:space="0" w:color="auto"/>
                    <w:right w:val="none" w:sz="0" w:space="0" w:color="auto"/>
                  </w:divBdr>
                  <w:divsChild>
                    <w:div w:id="1134788294">
                      <w:marLeft w:val="0"/>
                      <w:marRight w:val="0"/>
                      <w:marTop w:val="0"/>
                      <w:marBottom w:val="0"/>
                      <w:divBdr>
                        <w:top w:val="none" w:sz="0" w:space="0" w:color="auto"/>
                        <w:left w:val="none" w:sz="0" w:space="0" w:color="auto"/>
                        <w:bottom w:val="none" w:sz="0" w:space="0" w:color="auto"/>
                        <w:right w:val="none" w:sz="0" w:space="0" w:color="auto"/>
                      </w:divBdr>
                    </w:div>
                    <w:div w:id="8025062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36075016">
      <w:bodyDiv w:val="1"/>
      <w:marLeft w:val="0"/>
      <w:marRight w:val="0"/>
      <w:marTop w:val="0"/>
      <w:marBottom w:val="0"/>
      <w:divBdr>
        <w:top w:val="none" w:sz="0" w:space="0" w:color="auto"/>
        <w:left w:val="none" w:sz="0" w:space="0" w:color="auto"/>
        <w:bottom w:val="none" w:sz="0" w:space="0" w:color="auto"/>
        <w:right w:val="none" w:sz="0" w:space="0" w:color="auto"/>
      </w:divBdr>
      <w:divsChild>
        <w:div w:id="160778205">
          <w:marLeft w:val="0"/>
          <w:marRight w:val="0"/>
          <w:marTop w:val="0"/>
          <w:marBottom w:val="240"/>
          <w:divBdr>
            <w:top w:val="none" w:sz="0" w:space="0" w:color="auto"/>
            <w:left w:val="none" w:sz="0" w:space="0" w:color="auto"/>
            <w:bottom w:val="none" w:sz="0" w:space="0" w:color="auto"/>
            <w:right w:val="none" w:sz="0" w:space="0" w:color="auto"/>
          </w:divBdr>
        </w:div>
        <w:div w:id="328287945">
          <w:marLeft w:val="0"/>
          <w:marRight w:val="0"/>
          <w:marTop w:val="0"/>
          <w:marBottom w:val="240"/>
          <w:divBdr>
            <w:top w:val="none" w:sz="0" w:space="0" w:color="auto"/>
            <w:left w:val="none" w:sz="0" w:space="0" w:color="auto"/>
            <w:bottom w:val="none" w:sz="0" w:space="0" w:color="auto"/>
            <w:right w:val="none" w:sz="0" w:space="0" w:color="auto"/>
          </w:divBdr>
        </w:div>
      </w:divsChild>
    </w:div>
    <w:div w:id="8722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acims.com.ng/business-plan-on-fish-farming/" TargetMode="External"/><Relationship Id="rId13" Type="http://schemas.openxmlformats.org/officeDocument/2006/relationships/hyperlink" Target="https://www.kmacims.com.ng/business-plan-on-fish-farming/" TargetMode="External"/><Relationship Id="rId18" Type="http://schemas.openxmlformats.org/officeDocument/2006/relationships/hyperlink" Target="https://www.kmacims.com.ng/business-plan-on-fish-farming/" TargetMode="External"/><Relationship Id="rId26" Type="http://schemas.openxmlformats.org/officeDocument/2006/relationships/hyperlink" Target="https://www.kmacims.com.ng/business-plan-on-fish-farming/" TargetMode="External"/><Relationship Id="rId3" Type="http://schemas.openxmlformats.org/officeDocument/2006/relationships/settings" Target="settings.xml"/><Relationship Id="rId21" Type="http://schemas.openxmlformats.org/officeDocument/2006/relationships/hyperlink" Target="https://www.kmacims.com.ng/business-plan-on-fish-farming/" TargetMode="External"/><Relationship Id="rId34" Type="http://schemas.openxmlformats.org/officeDocument/2006/relationships/theme" Target="theme/theme1.xml"/><Relationship Id="rId7" Type="http://schemas.openxmlformats.org/officeDocument/2006/relationships/hyperlink" Target="https://www.kmacims.com.ng/business-plan-on-fish-farming/" TargetMode="External"/><Relationship Id="rId12" Type="http://schemas.openxmlformats.org/officeDocument/2006/relationships/hyperlink" Target="https://www.kmacims.com.ng/business-plan-on-fish-farming/" TargetMode="External"/><Relationship Id="rId17" Type="http://schemas.openxmlformats.org/officeDocument/2006/relationships/hyperlink" Target="https://www.kmacims.com.ng/business-plan-on-fish-farming/" TargetMode="External"/><Relationship Id="rId25" Type="http://schemas.openxmlformats.org/officeDocument/2006/relationships/hyperlink" Target="https://www.kmacims.com.ng/business-plan-on-fish-farm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macims.com.ng/business-plan-on-fish-farming/" TargetMode="External"/><Relationship Id="rId20" Type="http://schemas.openxmlformats.org/officeDocument/2006/relationships/hyperlink" Target="https://www.kmacims.com.ng/business-plan-on-fish-farming/" TargetMode="External"/><Relationship Id="rId29" Type="http://schemas.openxmlformats.org/officeDocument/2006/relationships/hyperlink" Target="https://www.kmacims.com.ng/business-plan-on-fish-farming/" TargetMode="External"/><Relationship Id="rId1" Type="http://schemas.openxmlformats.org/officeDocument/2006/relationships/numbering" Target="numbering.xml"/><Relationship Id="rId6" Type="http://schemas.openxmlformats.org/officeDocument/2006/relationships/hyperlink" Target="https://www.kmacims.com.ng/business-plan-on-fish-farming/" TargetMode="External"/><Relationship Id="rId11" Type="http://schemas.openxmlformats.org/officeDocument/2006/relationships/hyperlink" Target="https://www.kmacims.com.ng/business-plan-on-fish-farming/" TargetMode="External"/><Relationship Id="rId24" Type="http://schemas.openxmlformats.org/officeDocument/2006/relationships/hyperlink" Target="https://www.kmacims.com.ng/business-plan-on-fish-farming/" TargetMode="External"/><Relationship Id="rId32" Type="http://schemas.openxmlformats.org/officeDocument/2006/relationships/hyperlink" Target="https://www.kmacims.com.ng/business-plan-on-fish-farming/" TargetMode="External"/><Relationship Id="rId5" Type="http://schemas.openxmlformats.org/officeDocument/2006/relationships/hyperlink" Target="https://www.kmacims.com.ng/business-plan-on-fish-farming/" TargetMode="External"/><Relationship Id="rId15" Type="http://schemas.openxmlformats.org/officeDocument/2006/relationships/hyperlink" Target="https://www.kmacims.com.ng/business-plan-on-fish-farming/" TargetMode="External"/><Relationship Id="rId23" Type="http://schemas.openxmlformats.org/officeDocument/2006/relationships/hyperlink" Target="https://www.kmacims.com.ng/business-plan-on-fish-farming/" TargetMode="External"/><Relationship Id="rId28" Type="http://schemas.openxmlformats.org/officeDocument/2006/relationships/hyperlink" Target="https://www.kmacims.com.ng/business-plan-on-fish-farming/" TargetMode="External"/><Relationship Id="rId10" Type="http://schemas.openxmlformats.org/officeDocument/2006/relationships/hyperlink" Target="https://www.kmacims.com.ng/business-plan-on-fish-farming/" TargetMode="External"/><Relationship Id="rId19" Type="http://schemas.openxmlformats.org/officeDocument/2006/relationships/hyperlink" Target="https://www.kmacims.com.ng/business-plan-on-fish-farming/" TargetMode="External"/><Relationship Id="rId31" Type="http://schemas.openxmlformats.org/officeDocument/2006/relationships/hyperlink" Target="https://www.kmacims.com.ng/business-plan-on-fish-farming/" TargetMode="External"/><Relationship Id="rId4" Type="http://schemas.openxmlformats.org/officeDocument/2006/relationships/webSettings" Target="webSettings.xml"/><Relationship Id="rId9" Type="http://schemas.openxmlformats.org/officeDocument/2006/relationships/hyperlink" Target="https://www.kmacims.com.ng/business-plan-on-fish-farming/" TargetMode="External"/><Relationship Id="rId14" Type="http://schemas.openxmlformats.org/officeDocument/2006/relationships/hyperlink" Target="https://www.kmacims.com.ng/business-plan-on-fish-farming/" TargetMode="External"/><Relationship Id="rId22" Type="http://schemas.openxmlformats.org/officeDocument/2006/relationships/hyperlink" Target="https://www.kmacims.com.ng/business-plan-on-fish-farming/" TargetMode="External"/><Relationship Id="rId27" Type="http://schemas.openxmlformats.org/officeDocument/2006/relationships/hyperlink" Target="https://www.kmacims.com.ng/business-plan-on-fish-farming/" TargetMode="External"/><Relationship Id="rId30" Type="http://schemas.openxmlformats.org/officeDocument/2006/relationships/hyperlink" Target="https://www.kmacims.com.ng/business-plan-on-fish-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2</cp:revision>
  <dcterms:created xsi:type="dcterms:W3CDTF">2020-05-03T18:41:00Z</dcterms:created>
  <dcterms:modified xsi:type="dcterms:W3CDTF">2020-05-03T18:41:00Z</dcterms:modified>
</cp:coreProperties>
</file>