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0BE" w:rsidRPr="00A452CF" w:rsidRDefault="009044C5" w:rsidP="009F1961">
      <w:pPr>
        <w:jc w:val="both"/>
        <w:rPr>
          <w:rFonts w:ascii="Times New Roman" w:hAnsi="Times New Roman" w:cs="Times New Roman"/>
          <w:b/>
          <w:sz w:val="24"/>
          <w:szCs w:val="24"/>
        </w:rPr>
      </w:pPr>
      <w:bookmarkStart w:id="0" w:name="_GoBack"/>
      <w:bookmarkEnd w:id="0"/>
      <w:r w:rsidRPr="00A452CF">
        <w:rPr>
          <w:rFonts w:ascii="Times New Roman" w:hAnsi="Times New Roman" w:cs="Times New Roman"/>
          <w:b/>
          <w:sz w:val="24"/>
          <w:szCs w:val="24"/>
        </w:rPr>
        <w:t xml:space="preserve">SOJINUGA ELIZABETH TEMITOPE </w:t>
      </w:r>
    </w:p>
    <w:p w:rsidR="009044C5" w:rsidRPr="00A452CF" w:rsidRDefault="009044C5" w:rsidP="009F1961">
      <w:pPr>
        <w:jc w:val="both"/>
        <w:rPr>
          <w:rFonts w:ascii="Times New Roman" w:hAnsi="Times New Roman" w:cs="Times New Roman"/>
          <w:b/>
          <w:sz w:val="24"/>
          <w:szCs w:val="24"/>
        </w:rPr>
      </w:pPr>
      <w:r w:rsidRPr="00A452CF">
        <w:rPr>
          <w:rFonts w:ascii="Times New Roman" w:hAnsi="Times New Roman" w:cs="Times New Roman"/>
          <w:b/>
          <w:sz w:val="24"/>
          <w:szCs w:val="24"/>
        </w:rPr>
        <w:t>15/MHS06/057</w:t>
      </w:r>
    </w:p>
    <w:p w:rsidR="009044C5" w:rsidRPr="00A452CF" w:rsidRDefault="009044C5" w:rsidP="009F1961">
      <w:pPr>
        <w:jc w:val="both"/>
        <w:rPr>
          <w:rFonts w:ascii="Times New Roman" w:hAnsi="Times New Roman" w:cs="Times New Roman"/>
          <w:b/>
          <w:sz w:val="24"/>
          <w:szCs w:val="24"/>
        </w:rPr>
      </w:pPr>
      <w:r w:rsidRPr="00A452CF">
        <w:rPr>
          <w:rFonts w:ascii="Times New Roman" w:hAnsi="Times New Roman" w:cs="Times New Roman"/>
          <w:b/>
          <w:sz w:val="24"/>
          <w:szCs w:val="24"/>
        </w:rPr>
        <w:t>MLS512 QUIZ 1</w:t>
      </w:r>
    </w:p>
    <w:p w:rsidR="009044C5" w:rsidRPr="00A452CF" w:rsidRDefault="009044C5" w:rsidP="009F1961">
      <w:pPr>
        <w:jc w:val="both"/>
        <w:rPr>
          <w:rFonts w:ascii="Times New Roman" w:hAnsi="Times New Roman" w:cs="Times New Roman"/>
          <w:b/>
          <w:sz w:val="24"/>
          <w:szCs w:val="24"/>
        </w:rPr>
      </w:pPr>
      <w:r w:rsidRPr="00A452CF">
        <w:rPr>
          <w:rFonts w:ascii="Times New Roman" w:hAnsi="Times New Roman" w:cs="Times New Roman"/>
          <w:b/>
          <w:sz w:val="24"/>
          <w:szCs w:val="24"/>
        </w:rPr>
        <w:t>ANSWER</w:t>
      </w:r>
    </w:p>
    <w:p w:rsidR="009044C5" w:rsidRPr="00A452CF" w:rsidRDefault="009044C5" w:rsidP="009F1961">
      <w:pPr>
        <w:jc w:val="both"/>
        <w:rPr>
          <w:rFonts w:ascii="Times New Roman" w:hAnsi="Times New Roman" w:cs="Times New Roman"/>
          <w:b/>
          <w:sz w:val="24"/>
          <w:szCs w:val="24"/>
        </w:rPr>
      </w:pPr>
      <w:r w:rsidRPr="00A452CF">
        <w:rPr>
          <w:rFonts w:ascii="Times New Roman" w:hAnsi="Times New Roman" w:cs="Times New Roman"/>
          <w:b/>
          <w:sz w:val="24"/>
          <w:szCs w:val="24"/>
        </w:rPr>
        <w:t xml:space="preserve">                                                   NUMBER ONE </w:t>
      </w:r>
    </w:p>
    <w:p w:rsidR="00372A1A" w:rsidRPr="00F76B23" w:rsidRDefault="009044C5" w:rsidP="009F1961">
      <w:pPr>
        <w:jc w:val="both"/>
        <w:rPr>
          <w:rFonts w:ascii="Times New Roman" w:hAnsi="Times New Roman" w:cs="Times New Roman"/>
          <w:color w:val="000000"/>
          <w:sz w:val="24"/>
          <w:szCs w:val="24"/>
        </w:rPr>
      </w:pPr>
      <w:r w:rsidRPr="00F76B23">
        <w:rPr>
          <w:rFonts w:ascii="Times New Roman" w:hAnsi="Times New Roman" w:cs="Times New Roman"/>
          <w:color w:val="000000"/>
          <w:sz w:val="24"/>
          <w:szCs w:val="24"/>
        </w:rPr>
        <w:t>Poisons are substances that cause harm to organisms when sufficient quantities are absorbed, inhaled or ingested. Some poisons make a person </w:t>
      </w:r>
      <w:r w:rsidR="00372A1A" w:rsidRPr="00F76B23">
        <w:rPr>
          <w:rFonts w:ascii="Times New Roman" w:hAnsi="Times New Roman" w:cs="Times New Roman"/>
          <w:color w:val="000000"/>
          <w:sz w:val="24"/>
          <w:szCs w:val="24"/>
        </w:rPr>
        <w:t>sick, others may result to death</w:t>
      </w:r>
      <w:r w:rsidRPr="00F76B23">
        <w:rPr>
          <w:rFonts w:ascii="Times New Roman" w:hAnsi="Times New Roman" w:cs="Times New Roman"/>
          <w:color w:val="000000"/>
          <w:sz w:val="24"/>
          <w:szCs w:val="24"/>
        </w:rPr>
        <w:t xml:space="preserve"> and yet others may lead to subtle changes in health that may not be noticed for years. </w:t>
      </w:r>
      <w:r w:rsidR="00372A1A" w:rsidRPr="00F76B23">
        <w:rPr>
          <w:rFonts w:ascii="Times New Roman" w:hAnsi="Times New Roman" w:cs="Times New Roman"/>
          <w:color w:val="000000"/>
          <w:sz w:val="24"/>
          <w:szCs w:val="24"/>
        </w:rPr>
        <w:t xml:space="preserve">It is defined </w:t>
      </w:r>
      <w:r w:rsidR="00372A1A" w:rsidRPr="00F76B23">
        <w:rPr>
          <w:rFonts w:ascii="Times New Roman" w:hAnsi="Times New Roman" w:cs="Times New Roman"/>
          <w:color w:val="1A1A1A"/>
          <w:sz w:val="24"/>
          <w:szCs w:val="24"/>
          <w:shd w:val="clear" w:color="auto" w:fill="FFFFFF"/>
        </w:rPr>
        <w:t>in biochemistry, as a substance, natural or </w:t>
      </w:r>
      <w:r w:rsidR="00372A1A" w:rsidRPr="00F76B23">
        <w:rPr>
          <w:rFonts w:ascii="Times New Roman" w:hAnsi="Times New Roman" w:cs="Times New Roman"/>
          <w:sz w:val="24"/>
          <w:szCs w:val="24"/>
          <w:shd w:val="clear" w:color="auto" w:fill="FFFFFF"/>
        </w:rPr>
        <w:t>synthetic</w:t>
      </w:r>
      <w:r w:rsidR="00372A1A" w:rsidRPr="00F76B23">
        <w:rPr>
          <w:rFonts w:ascii="Times New Roman" w:hAnsi="Times New Roman" w:cs="Times New Roman"/>
          <w:color w:val="1A1A1A"/>
          <w:sz w:val="24"/>
          <w:szCs w:val="24"/>
          <w:shd w:val="clear" w:color="auto" w:fill="FFFFFF"/>
        </w:rPr>
        <w:t>, that causes damage to living tissues and has an injurious or fatal effect on the body, whether it is ingested, inhaled, or absorbed or injected through the skin</w:t>
      </w:r>
      <w:r w:rsidR="00C60211" w:rsidRPr="00F76B23">
        <w:rPr>
          <w:rFonts w:ascii="Times New Roman" w:hAnsi="Times New Roman" w:cs="Times New Roman"/>
          <w:color w:val="1A1A1A"/>
          <w:sz w:val="24"/>
          <w:szCs w:val="24"/>
          <w:shd w:val="clear" w:color="auto" w:fill="FFFFFF"/>
        </w:rPr>
        <w:t>.</w:t>
      </w:r>
    </w:p>
    <w:p w:rsidR="00372A1A" w:rsidRPr="00F76B23" w:rsidRDefault="009044C5" w:rsidP="009F1961">
      <w:pPr>
        <w:jc w:val="both"/>
        <w:rPr>
          <w:rFonts w:ascii="Times New Roman" w:hAnsi="Times New Roman" w:cs="Times New Roman"/>
          <w:color w:val="000000"/>
          <w:sz w:val="24"/>
          <w:szCs w:val="24"/>
        </w:rPr>
      </w:pPr>
      <w:r w:rsidRPr="00F76B23">
        <w:rPr>
          <w:rStyle w:val="hubs-glossary-item"/>
          <w:rFonts w:ascii="Times New Roman" w:hAnsi="Times New Roman" w:cs="Times New Roman"/>
          <w:color w:val="000000"/>
          <w:sz w:val="24"/>
          <w:szCs w:val="24"/>
        </w:rPr>
        <w:t>Toxicology</w:t>
      </w:r>
      <w:r w:rsidRPr="00F76B23">
        <w:rPr>
          <w:rFonts w:ascii="Times New Roman" w:hAnsi="Times New Roman" w:cs="Times New Roman"/>
          <w:color w:val="000000"/>
          <w:sz w:val="24"/>
          <w:szCs w:val="24"/>
        </w:rPr>
        <w:t> is the science of poisons. It is the study of harmful effects of </w:t>
      </w:r>
      <w:r w:rsidRPr="00F76B23">
        <w:rPr>
          <w:rStyle w:val="hubs-glossary-item"/>
          <w:rFonts w:ascii="Times New Roman" w:hAnsi="Times New Roman" w:cs="Times New Roman"/>
          <w:color w:val="000000"/>
          <w:sz w:val="24"/>
          <w:szCs w:val="24"/>
        </w:rPr>
        <w:t>chemicals</w:t>
      </w:r>
      <w:r w:rsidRPr="00F76B23">
        <w:rPr>
          <w:rFonts w:ascii="Times New Roman" w:hAnsi="Times New Roman" w:cs="Times New Roman"/>
          <w:color w:val="000000"/>
          <w:sz w:val="24"/>
          <w:szCs w:val="24"/>
        </w:rPr>
        <w:t> on living organisms.</w:t>
      </w:r>
      <w:r w:rsidR="00372A1A" w:rsidRPr="00F76B23">
        <w:rPr>
          <w:rFonts w:ascii="Times New Roman" w:hAnsi="Times New Roman" w:cs="Times New Roman"/>
          <w:color w:val="000000"/>
          <w:sz w:val="24"/>
          <w:szCs w:val="24"/>
        </w:rPr>
        <w:t xml:space="preserve"> </w:t>
      </w:r>
      <w:r w:rsidRPr="00F76B23">
        <w:rPr>
          <w:rFonts w:ascii="Times New Roman" w:hAnsi="Times New Roman" w:cs="Times New Roman"/>
          <w:color w:val="000000"/>
          <w:sz w:val="24"/>
          <w:szCs w:val="24"/>
        </w:rPr>
        <w:t xml:space="preserve">Some people associate the word ‘chemical’ with manufactured poisons. </w:t>
      </w:r>
    </w:p>
    <w:p w:rsidR="009044C5" w:rsidRPr="00F76B23" w:rsidRDefault="009044C5" w:rsidP="009F1961">
      <w:pPr>
        <w:jc w:val="both"/>
        <w:rPr>
          <w:rFonts w:ascii="Times New Roman" w:hAnsi="Times New Roman" w:cs="Times New Roman"/>
          <w:color w:val="000000"/>
          <w:sz w:val="24"/>
          <w:szCs w:val="24"/>
        </w:rPr>
      </w:pPr>
      <w:r w:rsidRPr="00F76B23">
        <w:rPr>
          <w:rFonts w:ascii="Times New Roman" w:hAnsi="Times New Roman" w:cs="Times New Roman"/>
          <w:color w:val="000000"/>
          <w:sz w:val="24"/>
          <w:szCs w:val="24"/>
        </w:rPr>
        <w:t>However, a chemical is not harmful just because it’s manufactured nor is it harmless just because it’s natural. Potentially poisonous chemicals can be </w:t>
      </w:r>
      <w:r w:rsidRPr="00F76B23">
        <w:rPr>
          <w:rStyle w:val="hubs-glossary-item"/>
          <w:rFonts w:ascii="Times New Roman" w:hAnsi="Times New Roman" w:cs="Times New Roman"/>
          <w:color w:val="000000"/>
          <w:sz w:val="24"/>
          <w:szCs w:val="24"/>
        </w:rPr>
        <w:t>synthetic</w:t>
      </w:r>
      <w:r w:rsidRPr="00F76B23">
        <w:rPr>
          <w:rFonts w:ascii="Times New Roman" w:hAnsi="Times New Roman" w:cs="Times New Roman"/>
          <w:color w:val="000000"/>
          <w:sz w:val="24"/>
          <w:szCs w:val="24"/>
        </w:rPr>
        <w:t> (manufactured) or natural. For example, dioxins, some </w:t>
      </w:r>
      <w:r w:rsidRPr="00F76B23">
        <w:rPr>
          <w:rStyle w:val="hubs-glossary-item"/>
          <w:rFonts w:ascii="Times New Roman" w:hAnsi="Times New Roman" w:cs="Times New Roman"/>
          <w:color w:val="000000"/>
          <w:sz w:val="24"/>
          <w:szCs w:val="24"/>
        </w:rPr>
        <w:t>pesticides</w:t>
      </w:r>
      <w:r w:rsidRPr="00F76B23">
        <w:rPr>
          <w:rFonts w:ascii="Times New Roman" w:hAnsi="Times New Roman" w:cs="Times New Roman"/>
          <w:color w:val="000000"/>
          <w:sz w:val="24"/>
          <w:szCs w:val="24"/>
        </w:rPr>
        <w:t> and nerve </w:t>
      </w:r>
      <w:r w:rsidRPr="00F76B23">
        <w:rPr>
          <w:rStyle w:val="hubs-glossary-item"/>
          <w:rFonts w:ascii="Times New Roman" w:hAnsi="Times New Roman" w:cs="Times New Roman"/>
          <w:color w:val="000000"/>
          <w:sz w:val="24"/>
          <w:szCs w:val="24"/>
        </w:rPr>
        <w:t>gases</w:t>
      </w:r>
      <w:r w:rsidRPr="00F76B23">
        <w:rPr>
          <w:rFonts w:ascii="Times New Roman" w:hAnsi="Times New Roman" w:cs="Times New Roman"/>
          <w:color w:val="000000"/>
          <w:sz w:val="24"/>
          <w:szCs w:val="24"/>
        </w:rPr>
        <w:t xml:space="preserve"> are poisonous manufactured chemicals, whereas, belladonna, </w:t>
      </w:r>
      <w:proofErr w:type="spellStart"/>
      <w:r w:rsidRPr="00F76B23">
        <w:rPr>
          <w:rFonts w:ascii="Times New Roman" w:hAnsi="Times New Roman" w:cs="Times New Roman"/>
          <w:color w:val="000000"/>
          <w:sz w:val="24"/>
          <w:szCs w:val="24"/>
        </w:rPr>
        <w:t>botulinum</w:t>
      </w:r>
      <w:proofErr w:type="spellEnd"/>
      <w:r w:rsidRPr="00F76B23">
        <w:rPr>
          <w:rFonts w:ascii="Times New Roman" w:hAnsi="Times New Roman" w:cs="Times New Roman"/>
          <w:color w:val="000000"/>
          <w:sz w:val="24"/>
          <w:szCs w:val="24"/>
        </w:rPr>
        <w:t xml:space="preserve"> and </w:t>
      </w:r>
      <w:proofErr w:type="spellStart"/>
      <w:r w:rsidRPr="00F76B23">
        <w:rPr>
          <w:rStyle w:val="hubs-glossary-item"/>
          <w:rFonts w:ascii="Times New Roman" w:hAnsi="Times New Roman" w:cs="Times New Roman"/>
          <w:color w:val="000000"/>
          <w:sz w:val="24"/>
          <w:szCs w:val="24"/>
        </w:rPr>
        <w:t>tetrodotoxin</w:t>
      </w:r>
      <w:proofErr w:type="spellEnd"/>
      <w:r w:rsidRPr="00F76B23">
        <w:rPr>
          <w:rFonts w:ascii="Times New Roman" w:hAnsi="Times New Roman" w:cs="Times New Roman"/>
          <w:color w:val="000000"/>
          <w:sz w:val="24"/>
          <w:szCs w:val="24"/>
        </w:rPr>
        <w:t> are poisonous naturally produced chemicals. There are also poisonous substances that occur naturally in the ground, such as </w:t>
      </w:r>
      <w:r w:rsidRPr="00F76B23">
        <w:rPr>
          <w:rStyle w:val="hubs-glossary-item"/>
          <w:rFonts w:ascii="Times New Roman" w:hAnsi="Times New Roman" w:cs="Times New Roman"/>
          <w:color w:val="000000"/>
          <w:sz w:val="24"/>
          <w:szCs w:val="24"/>
        </w:rPr>
        <w:t>asbestos</w:t>
      </w:r>
      <w:r w:rsidRPr="00F76B23">
        <w:rPr>
          <w:rFonts w:ascii="Times New Roman" w:hAnsi="Times New Roman" w:cs="Times New Roman"/>
          <w:color w:val="000000"/>
          <w:sz w:val="24"/>
          <w:szCs w:val="24"/>
        </w:rPr>
        <w:t> and lead.</w:t>
      </w:r>
    </w:p>
    <w:p w:rsidR="00A27CA5" w:rsidRPr="00F76B23" w:rsidRDefault="00A27CA5" w:rsidP="009F1961">
      <w:pPr>
        <w:jc w:val="both"/>
        <w:rPr>
          <w:rFonts w:ascii="Times New Roman" w:hAnsi="Times New Roman" w:cs="Times New Roman"/>
          <w:color w:val="000000"/>
          <w:sz w:val="24"/>
          <w:szCs w:val="24"/>
        </w:rPr>
      </w:pPr>
      <w:r w:rsidRPr="00F76B23">
        <w:rPr>
          <w:rFonts w:ascii="Times New Roman" w:hAnsi="Times New Roman" w:cs="Times New Roman"/>
          <w:color w:val="000000"/>
          <w:sz w:val="24"/>
          <w:szCs w:val="24"/>
        </w:rPr>
        <w:t xml:space="preserve">Therefore, </w:t>
      </w:r>
      <w:r w:rsidRPr="00F76B23">
        <w:rPr>
          <w:rFonts w:ascii="Times New Roman" w:hAnsi="Times New Roman" w:cs="Times New Roman"/>
          <w:sz w:val="24"/>
          <w:szCs w:val="24"/>
          <w:shd w:val="clear" w:color="auto" w:fill="FFFFFF"/>
        </w:rPr>
        <w:t>Poisoning</w:t>
      </w:r>
      <w:r w:rsidRPr="00F76B23">
        <w:rPr>
          <w:rFonts w:ascii="Times New Roman" w:hAnsi="Times New Roman" w:cs="Times New Roman"/>
          <w:color w:val="1A1A1A"/>
          <w:sz w:val="24"/>
          <w:szCs w:val="24"/>
          <w:shd w:val="clear" w:color="auto" w:fill="FFFFFF"/>
        </w:rPr>
        <w:t> involves four elements: the poison, the poisoned organism, the </w:t>
      </w:r>
      <w:r w:rsidRPr="00F76B23">
        <w:rPr>
          <w:rFonts w:ascii="Times New Roman" w:hAnsi="Times New Roman" w:cs="Times New Roman"/>
          <w:sz w:val="24"/>
          <w:szCs w:val="24"/>
          <w:shd w:val="clear" w:color="auto" w:fill="FFFFFF"/>
        </w:rPr>
        <w:t>injury</w:t>
      </w:r>
      <w:r w:rsidRPr="00F76B23">
        <w:rPr>
          <w:rFonts w:ascii="Times New Roman" w:hAnsi="Times New Roman" w:cs="Times New Roman"/>
          <w:color w:val="1A1A1A"/>
          <w:sz w:val="24"/>
          <w:szCs w:val="24"/>
          <w:shd w:val="clear" w:color="auto" w:fill="FFFFFF"/>
        </w:rPr>
        <w:t> to the cells, and the symptoms and signs or death. These four elements represent the cause, subject, effect, and consequence of poisoning. To initiate the poisoning, the organism is exposed to the toxic chemical.</w:t>
      </w:r>
      <w:r w:rsidR="008969B1" w:rsidRPr="00F76B23">
        <w:rPr>
          <w:rFonts w:ascii="Times New Roman" w:hAnsi="Times New Roman" w:cs="Times New Roman"/>
          <w:color w:val="1A1A1A"/>
          <w:sz w:val="24"/>
          <w:szCs w:val="24"/>
          <w:shd w:val="clear" w:color="auto" w:fill="FFFFFF"/>
        </w:rPr>
        <w:t xml:space="preserve"> Whether a drug acts as a therapy or as a poison depends on the dose according to Paracelsus.</w:t>
      </w:r>
      <w:r w:rsidRPr="00F76B23">
        <w:rPr>
          <w:rFonts w:ascii="Times New Roman" w:hAnsi="Times New Roman" w:cs="Times New Roman"/>
          <w:color w:val="1A1A1A"/>
          <w:sz w:val="24"/>
          <w:szCs w:val="24"/>
          <w:shd w:val="clear" w:color="auto" w:fill="FFFFFF"/>
        </w:rPr>
        <w:t xml:space="preserve"> When a toxic level of the chemical is accumulated in the cells of the target tissue or organ, the resultant injury to the cells disrupts their normal structure or function. Symptoms and toxic signs then develop, and, if the toxicity is severe enough, death may result.</w:t>
      </w:r>
    </w:p>
    <w:p w:rsidR="00372A1A" w:rsidRPr="00F76B23" w:rsidRDefault="00372A1A" w:rsidP="009F1961">
      <w:pPr>
        <w:jc w:val="both"/>
        <w:rPr>
          <w:rFonts w:ascii="Times New Roman" w:hAnsi="Times New Roman" w:cs="Times New Roman"/>
          <w:b/>
          <w:color w:val="000000"/>
          <w:sz w:val="24"/>
          <w:szCs w:val="24"/>
        </w:rPr>
      </w:pPr>
      <w:r w:rsidRPr="00F76B23">
        <w:rPr>
          <w:rFonts w:ascii="Times New Roman" w:hAnsi="Times New Roman" w:cs="Times New Roman"/>
          <w:b/>
          <w:color w:val="000000"/>
          <w:sz w:val="24"/>
          <w:szCs w:val="24"/>
        </w:rPr>
        <w:t>Classification of poisonous substances</w:t>
      </w:r>
    </w:p>
    <w:p w:rsidR="00372A1A" w:rsidRPr="00F76B23" w:rsidRDefault="003B7681" w:rsidP="009F1961">
      <w:pPr>
        <w:jc w:val="both"/>
        <w:rPr>
          <w:rFonts w:ascii="Times New Roman" w:hAnsi="Times New Roman" w:cs="Times New Roman"/>
          <w:b/>
          <w:sz w:val="24"/>
          <w:szCs w:val="24"/>
        </w:rPr>
      </w:pPr>
      <w:r w:rsidRPr="00F76B23">
        <w:rPr>
          <w:rFonts w:ascii="Times New Roman" w:hAnsi="Times New Roman" w:cs="Times New Roman"/>
          <w:color w:val="1A1A1A"/>
          <w:sz w:val="24"/>
          <w:szCs w:val="24"/>
          <w:shd w:val="clear" w:color="auto" w:fill="FFFFFF"/>
        </w:rPr>
        <w:t>Poisons are of such </w:t>
      </w:r>
      <w:r w:rsidRPr="00F76B23">
        <w:rPr>
          <w:rFonts w:ascii="Times New Roman" w:hAnsi="Times New Roman" w:cs="Times New Roman"/>
          <w:sz w:val="24"/>
          <w:szCs w:val="24"/>
          <w:shd w:val="clear" w:color="auto" w:fill="FFFFFF"/>
        </w:rPr>
        <w:t>diverse</w:t>
      </w:r>
      <w:r w:rsidRPr="00F76B23">
        <w:rPr>
          <w:rFonts w:ascii="Times New Roman" w:hAnsi="Times New Roman" w:cs="Times New Roman"/>
          <w:color w:val="1A1A1A"/>
          <w:sz w:val="24"/>
          <w:szCs w:val="24"/>
          <w:shd w:val="clear" w:color="auto" w:fill="FFFFFF"/>
        </w:rPr>
        <w:t> nature such that, they are classified according to their origin, physical form, chemical nature, chemical activity, target site, or use.</w:t>
      </w:r>
    </w:p>
    <w:p w:rsidR="00372A1A" w:rsidRPr="00F76B23" w:rsidRDefault="00372A1A" w:rsidP="009F1961">
      <w:pPr>
        <w:pStyle w:val="ListParagraph"/>
        <w:numPr>
          <w:ilvl w:val="0"/>
          <w:numId w:val="2"/>
        </w:numPr>
        <w:shd w:val="clear" w:color="auto" w:fill="FFFFFF"/>
        <w:spacing w:after="0" w:line="240" w:lineRule="auto"/>
        <w:ind w:right="240"/>
        <w:jc w:val="both"/>
        <w:rPr>
          <w:rFonts w:ascii="Times New Roman" w:eastAsia="Times New Roman" w:hAnsi="Times New Roman" w:cs="Times New Roman"/>
          <w:b/>
          <w:color w:val="000000"/>
          <w:sz w:val="24"/>
          <w:szCs w:val="24"/>
        </w:rPr>
      </w:pPr>
      <w:r w:rsidRPr="00F76B23">
        <w:rPr>
          <w:rFonts w:ascii="Times New Roman" w:eastAsia="Times New Roman" w:hAnsi="Times New Roman" w:cs="Times New Roman"/>
          <w:b/>
          <w:color w:val="000000"/>
          <w:sz w:val="24"/>
          <w:szCs w:val="24"/>
        </w:rPr>
        <w:t>Based on their toxic effects in the body as:</w:t>
      </w:r>
    </w:p>
    <w:p w:rsidR="00372A1A" w:rsidRPr="00F76B23" w:rsidRDefault="00372A1A" w:rsidP="009F1961">
      <w:pPr>
        <w:pStyle w:val="ListParagraph"/>
        <w:numPr>
          <w:ilvl w:val="0"/>
          <w:numId w:val="3"/>
        </w:numPr>
        <w:shd w:val="clear" w:color="auto" w:fill="FFFFFF"/>
        <w:spacing w:after="0" w:line="240" w:lineRule="auto"/>
        <w:ind w:right="480"/>
        <w:jc w:val="both"/>
        <w:rPr>
          <w:rFonts w:ascii="Times New Roman" w:eastAsia="Times New Roman" w:hAnsi="Times New Roman" w:cs="Times New Roman"/>
          <w:color w:val="000000"/>
          <w:sz w:val="24"/>
          <w:szCs w:val="24"/>
        </w:rPr>
      </w:pPr>
      <w:r w:rsidRPr="00F76B23">
        <w:rPr>
          <w:rFonts w:ascii="Times New Roman" w:eastAsia="Times New Roman" w:hAnsi="Times New Roman" w:cs="Times New Roman"/>
          <w:color w:val="000000"/>
          <w:sz w:val="24"/>
          <w:szCs w:val="24"/>
        </w:rPr>
        <w:t>Poisons which cause death by anoxia</w:t>
      </w:r>
    </w:p>
    <w:p w:rsidR="00372A1A" w:rsidRPr="00F76B23" w:rsidRDefault="00372A1A" w:rsidP="009F1961">
      <w:pPr>
        <w:pStyle w:val="ListParagraph"/>
        <w:numPr>
          <w:ilvl w:val="0"/>
          <w:numId w:val="3"/>
        </w:numPr>
        <w:shd w:val="clear" w:color="auto" w:fill="FFFFFF"/>
        <w:spacing w:after="0" w:line="240" w:lineRule="auto"/>
        <w:ind w:right="720"/>
        <w:jc w:val="both"/>
        <w:rPr>
          <w:rFonts w:ascii="Times New Roman" w:eastAsia="Times New Roman" w:hAnsi="Times New Roman" w:cs="Times New Roman"/>
          <w:color w:val="000000"/>
          <w:sz w:val="24"/>
          <w:szCs w:val="24"/>
        </w:rPr>
      </w:pPr>
      <w:r w:rsidRPr="00F76B23">
        <w:rPr>
          <w:rFonts w:ascii="Times New Roman" w:eastAsia="Times New Roman" w:hAnsi="Times New Roman" w:cs="Times New Roman"/>
          <w:color w:val="000000"/>
          <w:sz w:val="24"/>
          <w:szCs w:val="24"/>
        </w:rPr>
        <w:t xml:space="preserve">Poisons which make </w:t>
      </w:r>
      <w:proofErr w:type="spellStart"/>
      <w:r w:rsidRPr="00F76B23">
        <w:rPr>
          <w:rFonts w:ascii="Times New Roman" w:eastAsia="Times New Roman" w:hAnsi="Times New Roman" w:cs="Times New Roman"/>
          <w:color w:val="000000"/>
          <w:sz w:val="24"/>
          <w:szCs w:val="24"/>
        </w:rPr>
        <w:t>haemoglobin</w:t>
      </w:r>
      <w:proofErr w:type="spellEnd"/>
      <w:r w:rsidRPr="00F76B23">
        <w:rPr>
          <w:rFonts w:ascii="Times New Roman" w:eastAsia="Times New Roman" w:hAnsi="Times New Roman" w:cs="Times New Roman"/>
          <w:color w:val="000000"/>
          <w:sz w:val="24"/>
          <w:szCs w:val="24"/>
        </w:rPr>
        <w:t xml:space="preserve"> incapable of transporting oxygen</w:t>
      </w:r>
      <w:r w:rsidRPr="00F76B23">
        <w:rPr>
          <w:rFonts w:ascii="Times New Roman" w:eastAsia="Times New Roman" w:hAnsi="Times New Roman" w:cs="Times New Roman"/>
          <w:color w:val="000000"/>
          <w:sz w:val="24"/>
          <w:szCs w:val="24"/>
        </w:rPr>
        <w:br/>
      </w:r>
      <w:r w:rsidRPr="00F76B23">
        <w:rPr>
          <w:rFonts w:ascii="Times New Roman" w:eastAsia="Times New Roman" w:hAnsi="Times New Roman" w:cs="Times New Roman"/>
          <w:color w:val="000033"/>
          <w:sz w:val="24"/>
          <w:szCs w:val="24"/>
        </w:rPr>
        <w:t>e.g. Carbon monoxide, nitrites</w:t>
      </w:r>
    </w:p>
    <w:p w:rsidR="00372A1A" w:rsidRPr="00F76B23" w:rsidRDefault="00372A1A" w:rsidP="009F1961">
      <w:pPr>
        <w:pStyle w:val="ListParagraph"/>
        <w:numPr>
          <w:ilvl w:val="0"/>
          <w:numId w:val="3"/>
        </w:numPr>
        <w:shd w:val="clear" w:color="auto" w:fill="FFFFFF"/>
        <w:spacing w:after="0" w:line="240" w:lineRule="auto"/>
        <w:ind w:right="720"/>
        <w:jc w:val="both"/>
        <w:rPr>
          <w:rFonts w:ascii="Times New Roman" w:eastAsia="Times New Roman" w:hAnsi="Times New Roman" w:cs="Times New Roman"/>
          <w:color w:val="000000"/>
          <w:sz w:val="24"/>
          <w:szCs w:val="24"/>
        </w:rPr>
      </w:pPr>
      <w:r w:rsidRPr="00F76B23">
        <w:rPr>
          <w:rFonts w:ascii="Times New Roman" w:eastAsia="Times New Roman" w:hAnsi="Times New Roman" w:cs="Times New Roman"/>
          <w:color w:val="000000"/>
          <w:sz w:val="24"/>
          <w:szCs w:val="24"/>
        </w:rPr>
        <w:t>Poisons which inhibit cellular respiratory enzymes</w:t>
      </w:r>
      <w:r w:rsidRPr="00F76B23">
        <w:rPr>
          <w:rFonts w:ascii="Times New Roman" w:eastAsia="Times New Roman" w:hAnsi="Times New Roman" w:cs="Times New Roman"/>
          <w:color w:val="000000"/>
          <w:sz w:val="24"/>
          <w:szCs w:val="24"/>
        </w:rPr>
        <w:br/>
      </w:r>
      <w:r w:rsidRPr="00F76B23">
        <w:rPr>
          <w:rFonts w:ascii="Times New Roman" w:eastAsia="Times New Roman" w:hAnsi="Times New Roman" w:cs="Times New Roman"/>
          <w:color w:val="000033"/>
          <w:sz w:val="24"/>
          <w:szCs w:val="24"/>
        </w:rPr>
        <w:t>e.g. Cyanides</w:t>
      </w:r>
    </w:p>
    <w:p w:rsidR="00372A1A" w:rsidRPr="00F76B23" w:rsidRDefault="00372A1A" w:rsidP="009F1961">
      <w:pPr>
        <w:pStyle w:val="ListParagraph"/>
        <w:numPr>
          <w:ilvl w:val="0"/>
          <w:numId w:val="3"/>
        </w:numPr>
        <w:shd w:val="clear" w:color="auto" w:fill="FFFFFF"/>
        <w:spacing w:after="0" w:line="240" w:lineRule="auto"/>
        <w:ind w:right="720"/>
        <w:jc w:val="both"/>
        <w:rPr>
          <w:rFonts w:ascii="Times New Roman" w:eastAsia="Times New Roman" w:hAnsi="Times New Roman" w:cs="Times New Roman"/>
          <w:color w:val="000000"/>
          <w:sz w:val="24"/>
          <w:szCs w:val="24"/>
        </w:rPr>
      </w:pPr>
      <w:r w:rsidRPr="00F76B23">
        <w:rPr>
          <w:rFonts w:ascii="Times New Roman" w:eastAsia="Times New Roman" w:hAnsi="Times New Roman" w:cs="Times New Roman"/>
          <w:color w:val="000000"/>
          <w:sz w:val="24"/>
          <w:szCs w:val="24"/>
        </w:rPr>
        <w:t xml:space="preserve">Poisons which destroy </w:t>
      </w:r>
      <w:proofErr w:type="spellStart"/>
      <w:r w:rsidRPr="00F76B23">
        <w:rPr>
          <w:rFonts w:ascii="Times New Roman" w:eastAsia="Times New Roman" w:hAnsi="Times New Roman" w:cs="Times New Roman"/>
          <w:color w:val="000000"/>
          <w:sz w:val="24"/>
          <w:szCs w:val="24"/>
        </w:rPr>
        <w:t>haemopoietic</w:t>
      </w:r>
      <w:proofErr w:type="spellEnd"/>
      <w:r w:rsidRPr="00F76B23">
        <w:rPr>
          <w:rFonts w:ascii="Times New Roman" w:eastAsia="Times New Roman" w:hAnsi="Times New Roman" w:cs="Times New Roman"/>
          <w:color w:val="000000"/>
          <w:sz w:val="24"/>
          <w:szCs w:val="24"/>
        </w:rPr>
        <w:t xml:space="preserve"> organs</w:t>
      </w:r>
      <w:r w:rsidRPr="00F76B23">
        <w:rPr>
          <w:rFonts w:ascii="Times New Roman" w:eastAsia="Times New Roman" w:hAnsi="Times New Roman" w:cs="Times New Roman"/>
          <w:color w:val="000000"/>
          <w:sz w:val="24"/>
          <w:szCs w:val="24"/>
        </w:rPr>
        <w:br/>
      </w:r>
      <w:r w:rsidRPr="00F76B23">
        <w:rPr>
          <w:rFonts w:ascii="Times New Roman" w:eastAsia="Times New Roman" w:hAnsi="Times New Roman" w:cs="Times New Roman"/>
          <w:color w:val="000033"/>
          <w:sz w:val="24"/>
          <w:szCs w:val="24"/>
        </w:rPr>
        <w:t>e.g. Radioactive substances</w:t>
      </w:r>
      <w:r w:rsidRPr="00F76B23">
        <w:rPr>
          <w:rFonts w:ascii="Times New Roman" w:eastAsia="Times New Roman" w:hAnsi="Times New Roman" w:cs="Times New Roman"/>
          <w:color w:val="000000"/>
          <w:sz w:val="24"/>
          <w:szCs w:val="24"/>
        </w:rPr>
        <w:t>\</w:t>
      </w:r>
    </w:p>
    <w:p w:rsidR="00372A1A" w:rsidRPr="00F76B23" w:rsidRDefault="00372A1A" w:rsidP="009F1961">
      <w:pPr>
        <w:pStyle w:val="ListParagraph"/>
        <w:numPr>
          <w:ilvl w:val="0"/>
          <w:numId w:val="3"/>
        </w:numPr>
        <w:shd w:val="clear" w:color="auto" w:fill="FFFFFF"/>
        <w:spacing w:after="0" w:line="240" w:lineRule="auto"/>
        <w:ind w:right="720"/>
        <w:jc w:val="both"/>
        <w:rPr>
          <w:rFonts w:ascii="Times New Roman" w:eastAsia="Times New Roman" w:hAnsi="Times New Roman" w:cs="Times New Roman"/>
          <w:color w:val="000000"/>
          <w:sz w:val="24"/>
          <w:szCs w:val="24"/>
        </w:rPr>
      </w:pPr>
      <w:r w:rsidRPr="00F76B23">
        <w:rPr>
          <w:rFonts w:ascii="Times New Roman" w:eastAsia="Times New Roman" w:hAnsi="Times New Roman" w:cs="Times New Roman"/>
          <w:color w:val="000000"/>
          <w:sz w:val="24"/>
          <w:szCs w:val="24"/>
        </w:rPr>
        <w:t xml:space="preserve">Poisons, which on contact cause irritation or corrosiveness of the organs (skin) or damage the organ through which they are excreted (GI tract, </w:t>
      </w:r>
      <w:r w:rsidRPr="00F76B23">
        <w:rPr>
          <w:rFonts w:ascii="Times New Roman" w:eastAsia="Times New Roman" w:hAnsi="Times New Roman" w:cs="Times New Roman"/>
          <w:color w:val="000000"/>
          <w:sz w:val="24"/>
          <w:szCs w:val="24"/>
        </w:rPr>
        <w:lastRenderedPageBreak/>
        <w:t>respiratory tract, urinary tract) </w:t>
      </w:r>
      <w:r w:rsidRPr="00F76B23">
        <w:rPr>
          <w:rFonts w:ascii="Times New Roman" w:eastAsia="Times New Roman" w:hAnsi="Times New Roman" w:cs="Times New Roman"/>
          <w:color w:val="000033"/>
          <w:sz w:val="24"/>
          <w:szCs w:val="24"/>
        </w:rPr>
        <w:t>e.g. Irritant gases, alkaline corrosives, corrosive inorganic acids, corrosive organic acids</w:t>
      </w:r>
      <w:r w:rsidRPr="00F76B23">
        <w:rPr>
          <w:rFonts w:ascii="Times New Roman" w:eastAsia="Times New Roman" w:hAnsi="Times New Roman" w:cs="Times New Roman"/>
          <w:color w:val="6600FF"/>
          <w:sz w:val="24"/>
          <w:szCs w:val="24"/>
        </w:rPr>
        <w:t> </w:t>
      </w:r>
      <w:r w:rsidRPr="00F76B23">
        <w:rPr>
          <w:rFonts w:ascii="Times New Roman" w:eastAsia="Times New Roman" w:hAnsi="Times New Roman" w:cs="Times New Roman"/>
          <w:color w:val="000000"/>
          <w:sz w:val="24"/>
          <w:szCs w:val="24"/>
        </w:rPr>
        <w:t>and</w:t>
      </w:r>
      <w:r w:rsidRPr="00F76B23">
        <w:rPr>
          <w:rFonts w:ascii="Times New Roman" w:eastAsia="Times New Roman" w:hAnsi="Times New Roman" w:cs="Times New Roman"/>
          <w:color w:val="6600FF"/>
          <w:sz w:val="24"/>
          <w:szCs w:val="24"/>
        </w:rPr>
        <w:t> </w:t>
      </w:r>
      <w:r w:rsidRPr="00F76B23">
        <w:rPr>
          <w:rFonts w:ascii="Times New Roman" w:eastAsia="Times New Roman" w:hAnsi="Times New Roman" w:cs="Times New Roman"/>
          <w:color w:val="000033"/>
          <w:sz w:val="24"/>
          <w:szCs w:val="24"/>
        </w:rPr>
        <w:t>heavy metals</w:t>
      </w:r>
    </w:p>
    <w:p w:rsidR="00372A1A" w:rsidRPr="00F76B23" w:rsidRDefault="00372A1A" w:rsidP="009F1961">
      <w:pPr>
        <w:pStyle w:val="ListParagraph"/>
        <w:numPr>
          <w:ilvl w:val="0"/>
          <w:numId w:val="3"/>
        </w:numPr>
        <w:shd w:val="clear" w:color="auto" w:fill="FFFFFF"/>
        <w:spacing w:after="0" w:line="240" w:lineRule="auto"/>
        <w:ind w:right="720"/>
        <w:jc w:val="both"/>
        <w:rPr>
          <w:rFonts w:ascii="Times New Roman" w:eastAsia="Times New Roman" w:hAnsi="Times New Roman" w:cs="Times New Roman"/>
          <w:color w:val="000000"/>
          <w:sz w:val="24"/>
          <w:szCs w:val="24"/>
        </w:rPr>
      </w:pPr>
      <w:r w:rsidRPr="00F76B23">
        <w:rPr>
          <w:rFonts w:ascii="Times New Roman" w:eastAsia="Times New Roman" w:hAnsi="Times New Roman" w:cs="Times New Roman"/>
          <w:color w:val="000000"/>
          <w:sz w:val="24"/>
          <w:szCs w:val="24"/>
        </w:rPr>
        <w:t>Poisons, which damage protoplasm or parenchyma. These poisons produce local irritation and after absorption cause damage to the cells and capillaries</w:t>
      </w:r>
      <w:r w:rsidRPr="00F76B23">
        <w:rPr>
          <w:rFonts w:ascii="Times New Roman" w:eastAsia="Times New Roman" w:hAnsi="Times New Roman" w:cs="Times New Roman"/>
          <w:color w:val="6600FF"/>
          <w:sz w:val="24"/>
          <w:szCs w:val="24"/>
        </w:rPr>
        <w:t> </w:t>
      </w:r>
      <w:r w:rsidR="00E41ED7" w:rsidRPr="00F76B23">
        <w:rPr>
          <w:rFonts w:ascii="Times New Roman" w:eastAsia="Times New Roman" w:hAnsi="Times New Roman" w:cs="Times New Roman"/>
          <w:color w:val="000033"/>
          <w:sz w:val="24"/>
          <w:szCs w:val="24"/>
        </w:rPr>
        <w:t>e.g. phosphorus</w:t>
      </w:r>
      <w:r w:rsidRPr="00F76B23">
        <w:rPr>
          <w:rFonts w:ascii="Times New Roman" w:eastAsia="Times New Roman" w:hAnsi="Times New Roman" w:cs="Times New Roman"/>
          <w:color w:val="6600FF"/>
          <w:sz w:val="24"/>
          <w:szCs w:val="24"/>
        </w:rPr>
        <w:t> </w:t>
      </w:r>
      <w:r w:rsidRPr="00F76B23">
        <w:rPr>
          <w:rFonts w:ascii="Times New Roman" w:eastAsia="Times New Roman" w:hAnsi="Times New Roman" w:cs="Times New Roman"/>
          <w:color w:val="000000"/>
          <w:sz w:val="24"/>
          <w:szCs w:val="24"/>
        </w:rPr>
        <w:t>and</w:t>
      </w:r>
      <w:r w:rsidRPr="00F76B23">
        <w:rPr>
          <w:rFonts w:ascii="Times New Roman" w:eastAsia="Times New Roman" w:hAnsi="Times New Roman" w:cs="Times New Roman"/>
          <w:color w:val="6600FF"/>
          <w:sz w:val="24"/>
          <w:szCs w:val="24"/>
        </w:rPr>
        <w:t> </w:t>
      </w:r>
      <w:r w:rsidRPr="00F76B23">
        <w:rPr>
          <w:rFonts w:ascii="Times New Roman" w:eastAsia="Times New Roman" w:hAnsi="Times New Roman" w:cs="Times New Roman"/>
          <w:color w:val="000033"/>
          <w:sz w:val="24"/>
          <w:szCs w:val="24"/>
        </w:rPr>
        <w:t>carbon tetrachloride</w:t>
      </w:r>
    </w:p>
    <w:p w:rsidR="00372A1A" w:rsidRPr="00F76B23" w:rsidRDefault="00372A1A" w:rsidP="009F1961">
      <w:pPr>
        <w:pStyle w:val="ListParagraph"/>
        <w:numPr>
          <w:ilvl w:val="0"/>
          <w:numId w:val="3"/>
        </w:numPr>
        <w:shd w:val="clear" w:color="auto" w:fill="FFFFFF"/>
        <w:spacing w:after="0" w:line="240" w:lineRule="auto"/>
        <w:ind w:right="720"/>
        <w:jc w:val="both"/>
        <w:rPr>
          <w:rFonts w:ascii="Times New Roman" w:eastAsia="Times New Roman" w:hAnsi="Times New Roman" w:cs="Times New Roman"/>
          <w:color w:val="000000"/>
          <w:sz w:val="24"/>
          <w:szCs w:val="24"/>
        </w:rPr>
      </w:pPr>
      <w:r w:rsidRPr="00F76B23">
        <w:rPr>
          <w:rFonts w:ascii="Times New Roman" w:eastAsia="Times New Roman" w:hAnsi="Times New Roman" w:cs="Times New Roman"/>
          <w:color w:val="000000"/>
          <w:sz w:val="24"/>
          <w:szCs w:val="24"/>
        </w:rPr>
        <w:t xml:space="preserve">Poisons, which affect the nerve cells and </w:t>
      </w:r>
      <w:proofErr w:type="spellStart"/>
      <w:r w:rsidRPr="00F76B23">
        <w:rPr>
          <w:rFonts w:ascii="Times New Roman" w:eastAsia="Times New Roman" w:hAnsi="Times New Roman" w:cs="Times New Roman"/>
          <w:color w:val="000000"/>
          <w:sz w:val="24"/>
          <w:szCs w:val="24"/>
        </w:rPr>
        <w:t>fibres</w:t>
      </w:r>
      <w:proofErr w:type="spellEnd"/>
      <w:r w:rsidRPr="00F76B23">
        <w:rPr>
          <w:rFonts w:ascii="Times New Roman" w:eastAsia="Times New Roman" w:hAnsi="Times New Roman" w:cs="Times New Roman"/>
          <w:color w:val="000000"/>
          <w:sz w:val="24"/>
          <w:szCs w:val="24"/>
        </w:rPr>
        <w:t> </w:t>
      </w:r>
      <w:r w:rsidRPr="00F76B23">
        <w:rPr>
          <w:rFonts w:ascii="Times New Roman" w:eastAsia="Times New Roman" w:hAnsi="Times New Roman" w:cs="Times New Roman"/>
          <w:color w:val="000033"/>
          <w:sz w:val="24"/>
          <w:szCs w:val="24"/>
        </w:rPr>
        <w:t>e.g. Hypnotics, narcotics, anesthetics, alcohol, some alkaloids</w:t>
      </w:r>
      <w:r w:rsidRPr="00F76B23">
        <w:rPr>
          <w:rFonts w:ascii="Times New Roman" w:eastAsia="Times New Roman" w:hAnsi="Times New Roman" w:cs="Times New Roman"/>
          <w:color w:val="6600FF"/>
          <w:sz w:val="24"/>
          <w:szCs w:val="24"/>
        </w:rPr>
        <w:t> </w:t>
      </w:r>
      <w:r w:rsidRPr="00F76B23">
        <w:rPr>
          <w:rFonts w:ascii="Times New Roman" w:eastAsia="Times New Roman" w:hAnsi="Times New Roman" w:cs="Times New Roman"/>
          <w:color w:val="000000"/>
          <w:sz w:val="24"/>
          <w:szCs w:val="24"/>
        </w:rPr>
        <w:t>and</w:t>
      </w:r>
      <w:r w:rsidRPr="00F76B23">
        <w:rPr>
          <w:rFonts w:ascii="Times New Roman" w:eastAsia="Times New Roman" w:hAnsi="Times New Roman" w:cs="Times New Roman"/>
          <w:color w:val="6600FF"/>
          <w:sz w:val="24"/>
          <w:szCs w:val="24"/>
        </w:rPr>
        <w:t> </w:t>
      </w:r>
      <w:r w:rsidRPr="00F76B23">
        <w:rPr>
          <w:rFonts w:ascii="Times New Roman" w:eastAsia="Times New Roman" w:hAnsi="Times New Roman" w:cs="Times New Roman"/>
          <w:color w:val="000033"/>
          <w:sz w:val="24"/>
          <w:szCs w:val="24"/>
        </w:rPr>
        <w:t>glycosides</w:t>
      </w:r>
    </w:p>
    <w:p w:rsidR="00C1399A" w:rsidRPr="00F76B23" w:rsidRDefault="00372A1A" w:rsidP="009F1961">
      <w:pPr>
        <w:numPr>
          <w:ilvl w:val="0"/>
          <w:numId w:val="2"/>
        </w:numPr>
        <w:shd w:val="clear" w:color="auto" w:fill="FFFFFF"/>
        <w:spacing w:after="0" w:line="240" w:lineRule="auto"/>
        <w:ind w:left="480" w:right="240"/>
        <w:jc w:val="both"/>
        <w:rPr>
          <w:rFonts w:ascii="Times New Roman" w:eastAsia="Times New Roman" w:hAnsi="Times New Roman" w:cs="Times New Roman"/>
          <w:b/>
          <w:color w:val="000000"/>
          <w:sz w:val="24"/>
          <w:szCs w:val="24"/>
        </w:rPr>
      </w:pPr>
      <w:r w:rsidRPr="00F76B23">
        <w:rPr>
          <w:rFonts w:ascii="Times New Roman" w:eastAsia="Times New Roman" w:hAnsi="Times New Roman" w:cs="Times New Roman"/>
          <w:b/>
          <w:color w:val="000000"/>
          <w:sz w:val="24"/>
          <w:szCs w:val="24"/>
        </w:rPr>
        <w:t>Based on their origin as </w:t>
      </w:r>
      <w:r w:rsidRPr="00F76B23">
        <w:rPr>
          <w:rFonts w:ascii="Times New Roman" w:eastAsia="Times New Roman" w:hAnsi="Times New Roman" w:cs="Times New Roman"/>
          <w:b/>
          <w:color w:val="000033"/>
          <w:sz w:val="24"/>
          <w:szCs w:val="24"/>
        </w:rPr>
        <w:t>plant poisons, toxins, venoms</w:t>
      </w:r>
      <w:r w:rsidRPr="00F76B23">
        <w:rPr>
          <w:rFonts w:ascii="Times New Roman" w:eastAsia="Times New Roman" w:hAnsi="Times New Roman" w:cs="Times New Roman"/>
          <w:b/>
          <w:color w:val="000000"/>
          <w:sz w:val="24"/>
          <w:szCs w:val="24"/>
        </w:rPr>
        <w:t> </w:t>
      </w:r>
      <w:r w:rsidRPr="00F76B23">
        <w:rPr>
          <w:rFonts w:ascii="Times New Roman" w:eastAsia="Times New Roman" w:hAnsi="Times New Roman" w:cs="Times New Roman"/>
          <w:b/>
          <w:i/>
          <w:iCs/>
          <w:color w:val="000000"/>
          <w:sz w:val="24"/>
          <w:szCs w:val="24"/>
        </w:rPr>
        <w:t>etc</w:t>
      </w:r>
      <w:r w:rsidRPr="00F76B23">
        <w:rPr>
          <w:rFonts w:ascii="Times New Roman" w:eastAsia="Times New Roman" w:hAnsi="Times New Roman" w:cs="Times New Roman"/>
          <w:b/>
          <w:color w:val="000000"/>
          <w:sz w:val="24"/>
          <w:szCs w:val="24"/>
        </w:rPr>
        <w:t>.</w:t>
      </w:r>
    </w:p>
    <w:p w:rsidR="00C1399A" w:rsidRPr="00F76B23" w:rsidRDefault="00C1399A" w:rsidP="009F1961">
      <w:pPr>
        <w:shd w:val="clear" w:color="auto" w:fill="FFFFFF"/>
        <w:spacing w:after="0" w:line="240" w:lineRule="auto"/>
        <w:ind w:left="120" w:right="240"/>
        <w:jc w:val="both"/>
        <w:rPr>
          <w:rFonts w:ascii="Times New Roman" w:eastAsia="Times New Roman" w:hAnsi="Times New Roman" w:cs="Times New Roman"/>
          <w:color w:val="000000"/>
          <w:sz w:val="24"/>
          <w:szCs w:val="24"/>
        </w:rPr>
      </w:pPr>
      <w:r w:rsidRPr="00F76B23">
        <w:rPr>
          <w:rFonts w:ascii="Times New Roman" w:hAnsi="Times New Roman" w:cs="Times New Roman"/>
          <w:color w:val="1A1A1A"/>
          <w:sz w:val="24"/>
          <w:szCs w:val="24"/>
        </w:rPr>
        <w:t xml:space="preserve">Poisons are of microbial, plant, animal, or synthetic origin. Microbial poisons are produced by microscopic organisms such as bacteria and fungi. </w:t>
      </w:r>
      <w:proofErr w:type="spellStart"/>
      <w:r w:rsidRPr="00F76B23">
        <w:rPr>
          <w:rFonts w:ascii="Times New Roman" w:hAnsi="Times New Roman" w:cs="Times New Roman"/>
          <w:color w:val="1A1A1A"/>
          <w:sz w:val="24"/>
          <w:szCs w:val="24"/>
        </w:rPr>
        <w:t>Botulinus</w:t>
      </w:r>
      <w:proofErr w:type="spellEnd"/>
      <w:r w:rsidRPr="00F76B23">
        <w:rPr>
          <w:rFonts w:ascii="Times New Roman" w:hAnsi="Times New Roman" w:cs="Times New Roman"/>
          <w:color w:val="1A1A1A"/>
          <w:sz w:val="24"/>
          <w:szCs w:val="24"/>
        </w:rPr>
        <w:t xml:space="preserve"> toxin, for example, is produced by the bacterium </w:t>
      </w:r>
      <w:r w:rsidRPr="00F76B23">
        <w:rPr>
          <w:rStyle w:val="Emphasis"/>
          <w:rFonts w:ascii="Times New Roman" w:hAnsi="Times New Roman" w:cs="Times New Roman"/>
          <w:color w:val="1A1A1A"/>
          <w:sz w:val="24"/>
          <w:szCs w:val="24"/>
          <w:u w:val="single"/>
          <w:bdr w:val="none" w:sz="0" w:space="0" w:color="auto" w:frame="1"/>
        </w:rPr>
        <w:t xml:space="preserve">Clostridium </w:t>
      </w:r>
      <w:proofErr w:type="spellStart"/>
      <w:r w:rsidRPr="00F76B23">
        <w:rPr>
          <w:rStyle w:val="Emphasis"/>
          <w:rFonts w:ascii="Times New Roman" w:hAnsi="Times New Roman" w:cs="Times New Roman"/>
          <w:color w:val="1A1A1A"/>
          <w:sz w:val="24"/>
          <w:szCs w:val="24"/>
          <w:u w:val="single"/>
          <w:bdr w:val="none" w:sz="0" w:space="0" w:color="auto" w:frame="1"/>
        </w:rPr>
        <w:t>botulinum</w:t>
      </w:r>
      <w:proofErr w:type="spellEnd"/>
      <w:r w:rsidRPr="00F76B23">
        <w:rPr>
          <w:rFonts w:ascii="Times New Roman" w:hAnsi="Times New Roman" w:cs="Times New Roman"/>
          <w:color w:val="1A1A1A"/>
          <w:sz w:val="24"/>
          <w:szCs w:val="24"/>
        </w:rPr>
        <w:t xml:space="preserve"> and is capable of inducing weakness and paralysis when present in </w:t>
      </w:r>
      <w:proofErr w:type="spellStart"/>
      <w:r w:rsidRPr="00F76B23">
        <w:rPr>
          <w:rFonts w:ascii="Times New Roman" w:hAnsi="Times New Roman" w:cs="Times New Roman"/>
          <w:color w:val="1A1A1A"/>
          <w:sz w:val="24"/>
          <w:szCs w:val="24"/>
        </w:rPr>
        <w:t>underprocessed</w:t>
      </w:r>
      <w:proofErr w:type="spellEnd"/>
      <w:r w:rsidRPr="00F76B23">
        <w:rPr>
          <w:rFonts w:ascii="Times New Roman" w:hAnsi="Times New Roman" w:cs="Times New Roman"/>
          <w:color w:val="1A1A1A"/>
          <w:sz w:val="24"/>
          <w:szCs w:val="24"/>
        </w:rPr>
        <w:t xml:space="preserve">, nonacidic canned foods or in other foods containing the spores. An example of a plant toxin is the belladonna alkaloid </w:t>
      </w:r>
      <w:proofErr w:type="spellStart"/>
      <w:r w:rsidRPr="00F76B23">
        <w:rPr>
          <w:rFonts w:ascii="Times New Roman" w:hAnsi="Times New Roman" w:cs="Times New Roman"/>
          <w:color w:val="1A1A1A"/>
          <w:sz w:val="24"/>
          <w:szCs w:val="24"/>
        </w:rPr>
        <w:t>hyoscyamine</w:t>
      </w:r>
      <w:proofErr w:type="spellEnd"/>
      <w:r w:rsidRPr="00F76B23">
        <w:rPr>
          <w:rFonts w:ascii="Times New Roman" w:hAnsi="Times New Roman" w:cs="Times New Roman"/>
          <w:color w:val="1A1A1A"/>
          <w:sz w:val="24"/>
          <w:szCs w:val="24"/>
        </w:rPr>
        <w:t>, which is found in belladonna (</w:t>
      </w:r>
      <w:proofErr w:type="spellStart"/>
      <w:r w:rsidRPr="00F76B23">
        <w:rPr>
          <w:rStyle w:val="Emphasis"/>
          <w:rFonts w:ascii="Times New Roman" w:hAnsi="Times New Roman" w:cs="Times New Roman"/>
          <w:color w:val="1A1A1A"/>
          <w:sz w:val="24"/>
          <w:szCs w:val="24"/>
          <w:u w:val="single"/>
          <w:bdr w:val="none" w:sz="0" w:space="0" w:color="auto" w:frame="1"/>
        </w:rPr>
        <w:t>Atropa</w:t>
      </w:r>
      <w:proofErr w:type="spellEnd"/>
      <w:r w:rsidRPr="00F76B23">
        <w:rPr>
          <w:rStyle w:val="Emphasis"/>
          <w:rFonts w:ascii="Times New Roman" w:hAnsi="Times New Roman" w:cs="Times New Roman"/>
          <w:color w:val="1A1A1A"/>
          <w:sz w:val="24"/>
          <w:szCs w:val="24"/>
          <w:u w:val="single"/>
          <w:bdr w:val="none" w:sz="0" w:space="0" w:color="auto" w:frame="1"/>
        </w:rPr>
        <w:t xml:space="preserve"> belladonna</w:t>
      </w:r>
      <w:r w:rsidRPr="00F76B23">
        <w:rPr>
          <w:rFonts w:ascii="Times New Roman" w:hAnsi="Times New Roman" w:cs="Times New Roman"/>
          <w:color w:val="1A1A1A"/>
          <w:sz w:val="24"/>
          <w:szCs w:val="24"/>
        </w:rPr>
        <w:t>) and jimsonweed (</w:t>
      </w:r>
      <w:proofErr w:type="spellStart"/>
      <w:r w:rsidRPr="00F76B23">
        <w:rPr>
          <w:rStyle w:val="Emphasis"/>
          <w:rFonts w:ascii="Times New Roman" w:hAnsi="Times New Roman" w:cs="Times New Roman"/>
          <w:color w:val="1A1A1A"/>
          <w:sz w:val="24"/>
          <w:szCs w:val="24"/>
          <w:u w:val="single"/>
          <w:bdr w:val="none" w:sz="0" w:space="0" w:color="auto" w:frame="1"/>
        </w:rPr>
        <w:t>Datura</w:t>
      </w:r>
      <w:proofErr w:type="spellEnd"/>
      <w:r w:rsidRPr="00F76B23">
        <w:rPr>
          <w:rStyle w:val="Emphasis"/>
          <w:rFonts w:ascii="Times New Roman" w:hAnsi="Times New Roman" w:cs="Times New Roman"/>
          <w:color w:val="1A1A1A"/>
          <w:sz w:val="24"/>
          <w:szCs w:val="24"/>
          <w:u w:val="single"/>
          <w:bdr w:val="none" w:sz="0" w:space="0" w:color="auto" w:frame="1"/>
        </w:rPr>
        <w:t xml:space="preserve"> </w:t>
      </w:r>
      <w:proofErr w:type="spellStart"/>
      <w:r w:rsidRPr="00F76B23">
        <w:rPr>
          <w:rStyle w:val="Emphasis"/>
          <w:rFonts w:ascii="Times New Roman" w:hAnsi="Times New Roman" w:cs="Times New Roman"/>
          <w:color w:val="1A1A1A"/>
          <w:sz w:val="24"/>
          <w:szCs w:val="24"/>
          <w:u w:val="single"/>
          <w:bdr w:val="none" w:sz="0" w:space="0" w:color="auto" w:frame="1"/>
        </w:rPr>
        <w:t>stramonium</w:t>
      </w:r>
      <w:proofErr w:type="spellEnd"/>
      <w:r w:rsidRPr="00F76B23">
        <w:rPr>
          <w:rFonts w:ascii="Times New Roman" w:hAnsi="Times New Roman" w:cs="Times New Roman"/>
          <w:color w:val="1A1A1A"/>
          <w:sz w:val="24"/>
          <w:szCs w:val="24"/>
        </w:rPr>
        <w:t>).</w:t>
      </w:r>
    </w:p>
    <w:p w:rsidR="00C1399A" w:rsidRPr="00F76B23" w:rsidRDefault="00C1399A" w:rsidP="009F1961">
      <w:pPr>
        <w:pStyle w:val="NormalWeb"/>
        <w:shd w:val="clear" w:color="auto" w:fill="FFFFFF"/>
        <w:spacing w:before="150" w:beforeAutospacing="0" w:after="450" w:afterAutospacing="0"/>
        <w:jc w:val="both"/>
        <w:textAlignment w:val="baseline"/>
        <w:rPr>
          <w:color w:val="1A1A1A"/>
        </w:rPr>
      </w:pPr>
      <w:r w:rsidRPr="00F76B23">
        <w:rPr>
          <w:color w:val="1A1A1A"/>
        </w:rPr>
        <w:t>Animal poisons are usually transferred through the bites and stings of venomous terrestrial or marine animals, the former group including poisonous snakes, scorpions, spiders, and ants, and the latter group including sea snakes, stingrays, and jellyfish. Synthetic toxins are responsible for most poisonings. “Synthetic” refers to chemicals manufactured by chemists, such as drugs and pesticides, as well as chemicals purified from natural sources, such as metals from ores and solvents from petroleum. Synthetic toxins include pesticides, household cleaners, cosmetics, pharmaceuticals, and hydrocarbons.</w:t>
      </w:r>
    </w:p>
    <w:p w:rsidR="00C1399A" w:rsidRPr="00F76B23" w:rsidRDefault="00C1399A" w:rsidP="009F1961">
      <w:pPr>
        <w:pStyle w:val="NormalWeb"/>
        <w:numPr>
          <w:ilvl w:val="0"/>
          <w:numId w:val="2"/>
        </w:numPr>
        <w:shd w:val="clear" w:color="auto" w:fill="FFFFFF"/>
        <w:spacing w:before="150" w:beforeAutospacing="0" w:after="450" w:afterAutospacing="0"/>
        <w:jc w:val="both"/>
        <w:textAlignment w:val="baseline"/>
        <w:rPr>
          <w:b/>
          <w:color w:val="1A1A1A"/>
        </w:rPr>
      </w:pPr>
      <w:r w:rsidRPr="00F76B23">
        <w:rPr>
          <w:b/>
          <w:color w:val="000000"/>
        </w:rPr>
        <w:t>Based on their chemical and physical nature as, organic poisons, </w:t>
      </w:r>
      <w:r w:rsidRPr="00F76B23">
        <w:rPr>
          <w:b/>
          <w:color w:val="000033"/>
        </w:rPr>
        <w:t>inorganic poisons, gaseous poisons</w:t>
      </w:r>
      <w:r w:rsidR="00EF30ED" w:rsidRPr="00F76B23">
        <w:rPr>
          <w:b/>
          <w:color w:val="000033"/>
        </w:rPr>
        <w:t>, nitrogenous and non-ni</w:t>
      </w:r>
      <w:r w:rsidRPr="00F76B23">
        <w:rPr>
          <w:b/>
          <w:color w:val="000033"/>
        </w:rPr>
        <w:t>trogenous organic poisons</w:t>
      </w:r>
      <w:r w:rsidRPr="00F76B23">
        <w:rPr>
          <w:b/>
          <w:color w:val="000000"/>
        </w:rPr>
        <w:t> </w:t>
      </w:r>
      <w:r w:rsidRPr="00F76B23">
        <w:rPr>
          <w:b/>
          <w:i/>
          <w:iCs/>
          <w:color w:val="000000"/>
        </w:rPr>
        <w:t>etc</w:t>
      </w:r>
      <w:r w:rsidRPr="00F76B23">
        <w:rPr>
          <w:b/>
          <w:color w:val="000000"/>
        </w:rPr>
        <w:t>.</w:t>
      </w:r>
    </w:p>
    <w:p w:rsidR="006A69F0" w:rsidRDefault="00EF30ED" w:rsidP="006A69F0">
      <w:pPr>
        <w:pStyle w:val="NormalWeb"/>
        <w:shd w:val="clear" w:color="auto" w:fill="FFFFFF"/>
        <w:spacing w:before="150" w:beforeAutospacing="0" w:after="300" w:afterAutospacing="0"/>
        <w:jc w:val="both"/>
        <w:textAlignment w:val="baseline"/>
        <w:rPr>
          <w:color w:val="1A1A1A"/>
        </w:rPr>
      </w:pPr>
      <w:r w:rsidRPr="00F76B23">
        <w:rPr>
          <w:color w:val="1A1A1A"/>
        </w:rPr>
        <w:t xml:space="preserve">The physical form of a chemical; </w:t>
      </w:r>
      <w:r w:rsidR="00C1399A" w:rsidRPr="00F76B23">
        <w:rPr>
          <w:color w:val="1A1A1A"/>
        </w:rPr>
        <w:t xml:space="preserve">solid, </w:t>
      </w:r>
      <w:r w:rsidRPr="00F76B23">
        <w:rPr>
          <w:color w:val="1A1A1A"/>
        </w:rPr>
        <w:t xml:space="preserve">liquid, gas, </w:t>
      </w:r>
      <w:proofErr w:type="spellStart"/>
      <w:r w:rsidRPr="00F76B23">
        <w:rPr>
          <w:color w:val="1A1A1A"/>
        </w:rPr>
        <w:t>vapour</w:t>
      </w:r>
      <w:proofErr w:type="spellEnd"/>
      <w:r w:rsidRPr="00F76B23">
        <w:rPr>
          <w:color w:val="1A1A1A"/>
        </w:rPr>
        <w:t xml:space="preserve">, or aerosol, which </w:t>
      </w:r>
      <w:r w:rsidR="00C1399A" w:rsidRPr="00F76B23">
        <w:rPr>
          <w:color w:val="1A1A1A"/>
        </w:rPr>
        <w:t>influences the exposure and absorbability.</w:t>
      </w:r>
    </w:p>
    <w:p w:rsidR="00C1399A" w:rsidRPr="00F76B23" w:rsidRDefault="00C1399A" w:rsidP="006A69F0">
      <w:pPr>
        <w:pStyle w:val="NormalWeb"/>
        <w:shd w:val="clear" w:color="auto" w:fill="FFFFFF"/>
        <w:spacing w:before="150" w:beforeAutospacing="0" w:after="300" w:afterAutospacing="0"/>
        <w:jc w:val="both"/>
        <w:textAlignment w:val="baseline"/>
        <w:rPr>
          <w:color w:val="1A1A1A"/>
        </w:rPr>
      </w:pPr>
      <w:r w:rsidRPr="00F76B23">
        <w:rPr>
          <w:color w:val="1A1A1A"/>
        </w:rPr>
        <w:t xml:space="preserve">Because solids are generally not well absorbed into the blood, they must be dissolved in the aqueous liquid lining the intestinal tract if ingested or the respiratory tract if inhaled. Solids dissolve at different rates in fluids, however. For example, compared with lead </w:t>
      </w:r>
      <w:proofErr w:type="spellStart"/>
      <w:r w:rsidRPr="00F76B23">
        <w:rPr>
          <w:color w:val="1A1A1A"/>
        </w:rPr>
        <w:t>sulphate</w:t>
      </w:r>
      <w:proofErr w:type="spellEnd"/>
      <w:r w:rsidRPr="00F76B23">
        <w:rPr>
          <w:color w:val="1A1A1A"/>
        </w:rPr>
        <w:t xml:space="preserve"> granules, granules of lead are practically nontoxic when ingested, because elemental lead is essentially insoluble in water, while lead </w:t>
      </w:r>
      <w:proofErr w:type="spellStart"/>
      <w:r w:rsidRPr="00F76B23">
        <w:rPr>
          <w:color w:val="1A1A1A"/>
        </w:rPr>
        <w:t>sulphate</w:t>
      </w:r>
      <w:proofErr w:type="spellEnd"/>
      <w:r w:rsidRPr="00F76B23">
        <w:rPr>
          <w:color w:val="1A1A1A"/>
        </w:rPr>
        <w:t xml:space="preserve"> is slightly soluble and absorbable. Even different-sized granules of the same chemical can vary in their relative toxicities because of the differences in dissolution rates. For example, arsenic trioxide is more toxic in the form of smaller granules than is the same mass of larger granules because the smaller granules dissolve faster.</w:t>
      </w:r>
    </w:p>
    <w:p w:rsidR="00C1399A" w:rsidRPr="00F76B23" w:rsidRDefault="00C1399A" w:rsidP="009F1961">
      <w:pPr>
        <w:pStyle w:val="NormalWeb"/>
        <w:shd w:val="clear" w:color="auto" w:fill="FFFFFF"/>
        <w:spacing w:before="0" w:beforeAutospacing="0" w:after="0" w:afterAutospacing="0"/>
        <w:jc w:val="both"/>
        <w:textAlignment w:val="baseline"/>
        <w:rPr>
          <w:color w:val="1A1A1A"/>
        </w:rPr>
      </w:pPr>
      <w:r w:rsidRPr="00F76B23">
        <w:rPr>
          <w:color w:val="1A1A1A"/>
        </w:rPr>
        <w:t>A poison in a liquid form can be absorbed by ingestion or by inhalation or through the skin. Poisons that are gases at room temperature (</w:t>
      </w:r>
      <w:r w:rsidRPr="00F76B23">
        <w:rPr>
          <w:rStyle w:val="Emphasis"/>
          <w:color w:val="1A1A1A"/>
          <w:bdr w:val="none" w:sz="0" w:space="0" w:color="auto" w:frame="1"/>
        </w:rPr>
        <w:t>e.g.,</w:t>
      </w:r>
      <w:r w:rsidRPr="00F76B23">
        <w:rPr>
          <w:color w:val="1A1A1A"/>
        </w:rPr>
        <w:t xml:space="preserve"> carbon monoxide) are absorbed mainly by inhalation, as are </w:t>
      </w:r>
      <w:proofErr w:type="spellStart"/>
      <w:r w:rsidRPr="00F76B23">
        <w:rPr>
          <w:color w:val="1A1A1A"/>
        </w:rPr>
        <w:t>vapours</w:t>
      </w:r>
      <w:proofErr w:type="spellEnd"/>
      <w:r w:rsidRPr="00F76B23">
        <w:rPr>
          <w:color w:val="1A1A1A"/>
        </w:rPr>
        <w:t>, which are the gas phase of substances that are liquids at room temperature and atmospheric pressure (</w:t>
      </w:r>
      <w:r w:rsidRPr="00F76B23">
        <w:rPr>
          <w:rStyle w:val="Emphasis"/>
          <w:color w:val="1A1A1A"/>
          <w:bdr w:val="none" w:sz="0" w:space="0" w:color="auto" w:frame="1"/>
        </w:rPr>
        <w:t>e.g.,</w:t>
      </w:r>
      <w:r w:rsidRPr="00F76B23">
        <w:rPr>
          <w:color w:val="1A1A1A"/>
        </w:rPr>
        <w:t xml:space="preserve"> benzene). Because organic liquids are more volatile than inorganic liquids, inhalation of organic </w:t>
      </w:r>
      <w:proofErr w:type="spellStart"/>
      <w:r w:rsidRPr="00F76B23">
        <w:rPr>
          <w:color w:val="1A1A1A"/>
        </w:rPr>
        <w:t>vapours</w:t>
      </w:r>
      <w:proofErr w:type="spellEnd"/>
      <w:r w:rsidRPr="00F76B23">
        <w:rPr>
          <w:color w:val="1A1A1A"/>
        </w:rPr>
        <w:t xml:space="preserve"> is more common. Although </w:t>
      </w:r>
      <w:proofErr w:type="spellStart"/>
      <w:r w:rsidRPr="00F76B23">
        <w:rPr>
          <w:color w:val="1A1A1A"/>
        </w:rPr>
        <w:t>vapours</w:t>
      </w:r>
      <w:proofErr w:type="spellEnd"/>
      <w:r w:rsidRPr="00F76B23">
        <w:rPr>
          <w:color w:val="1A1A1A"/>
        </w:rPr>
        <w:t xml:space="preserve"> are generally absorbed in the lungs, some </w:t>
      </w:r>
      <w:proofErr w:type="spellStart"/>
      <w:r w:rsidRPr="00F76B23">
        <w:rPr>
          <w:color w:val="1A1A1A"/>
        </w:rPr>
        <w:t>vapours</w:t>
      </w:r>
      <w:proofErr w:type="spellEnd"/>
      <w:r w:rsidRPr="00F76B23">
        <w:rPr>
          <w:color w:val="1A1A1A"/>
        </w:rPr>
        <w:t xml:space="preserve"> that are highly soluble in lipids (</w:t>
      </w:r>
      <w:r w:rsidRPr="00F76B23">
        <w:rPr>
          <w:rStyle w:val="Emphasis"/>
          <w:color w:val="1A1A1A"/>
          <w:bdr w:val="none" w:sz="0" w:space="0" w:color="auto" w:frame="1"/>
        </w:rPr>
        <w:t>e.g.,</w:t>
      </w:r>
      <w:r w:rsidRPr="00F76B23">
        <w:rPr>
          <w:color w:val="1A1A1A"/>
        </w:rPr>
        <w:t> furfural) are also absorbed through the skin.</w:t>
      </w:r>
    </w:p>
    <w:p w:rsidR="00C1399A" w:rsidRPr="00F76B23" w:rsidRDefault="00C1399A" w:rsidP="009F1961">
      <w:pPr>
        <w:pStyle w:val="NormalWeb"/>
        <w:shd w:val="clear" w:color="auto" w:fill="FFFFFF"/>
        <w:spacing w:before="0" w:beforeAutospacing="0" w:after="0" w:afterAutospacing="0"/>
        <w:jc w:val="both"/>
        <w:textAlignment w:val="baseline"/>
        <w:rPr>
          <w:color w:val="1A1A1A"/>
        </w:rPr>
      </w:pPr>
      <w:r w:rsidRPr="00F76B23">
        <w:rPr>
          <w:color w:val="1A1A1A"/>
        </w:rPr>
        <w:lastRenderedPageBreak/>
        <w:t xml:space="preserve">Aerosols are solid or liquid particles small enough to remain suspended in air for a few minutes. </w:t>
      </w:r>
      <w:proofErr w:type="spellStart"/>
      <w:r w:rsidRPr="00F76B23">
        <w:rPr>
          <w:color w:val="1A1A1A"/>
        </w:rPr>
        <w:t>Fibres</w:t>
      </w:r>
      <w:proofErr w:type="spellEnd"/>
      <w:r w:rsidRPr="00F76B23">
        <w:rPr>
          <w:color w:val="1A1A1A"/>
        </w:rPr>
        <w:t xml:space="preserve"> and dust are solid aerosols. Aerosol exposures occur when aerosols are deposited on the skin or inhaled. Aerosol toxicity is usually higher in the lungs than on the skin. An example of a toxic </w:t>
      </w:r>
      <w:proofErr w:type="spellStart"/>
      <w:r w:rsidRPr="00F76B23">
        <w:rPr>
          <w:color w:val="1A1A1A"/>
        </w:rPr>
        <w:t>fibre</w:t>
      </w:r>
      <w:proofErr w:type="spellEnd"/>
      <w:r w:rsidRPr="00F76B23">
        <w:rPr>
          <w:color w:val="1A1A1A"/>
        </w:rPr>
        <w:t xml:space="preserve"> is asbestos, which can cause a rare form of lung cancer (mesothelioma).</w:t>
      </w:r>
    </w:p>
    <w:p w:rsidR="00EF30ED" w:rsidRPr="00F76B23" w:rsidRDefault="00C1399A" w:rsidP="009F1961">
      <w:pPr>
        <w:pStyle w:val="NormalWeb"/>
        <w:shd w:val="clear" w:color="auto" w:fill="FFFFFF"/>
        <w:spacing w:before="150" w:beforeAutospacing="0" w:after="450" w:afterAutospacing="0"/>
        <w:jc w:val="both"/>
        <w:textAlignment w:val="baseline"/>
        <w:rPr>
          <w:color w:val="1A1A1A"/>
        </w:rPr>
      </w:pPr>
      <w:r w:rsidRPr="00F76B23">
        <w:rPr>
          <w:color w:val="1A1A1A"/>
        </w:rPr>
        <w:t xml:space="preserve">Many liquid poisons can exist as liquid aerosols, although highly volatile liquids, such as benzene, seldom exist as aerosols. A moderately volatile liquid poison can exist as both an aerosol and as a </w:t>
      </w:r>
      <w:proofErr w:type="spellStart"/>
      <w:r w:rsidRPr="00F76B23">
        <w:rPr>
          <w:color w:val="1A1A1A"/>
        </w:rPr>
        <w:t>vapour</w:t>
      </w:r>
      <w:proofErr w:type="spellEnd"/>
      <w:r w:rsidRPr="00F76B23">
        <w:rPr>
          <w:color w:val="1A1A1A"/>
        </w:rPr>
        <w:t>. Airborne liquid chemicals of low volatility exist only as aerosols.</w:t>
      </w:r>
    </w:p>
    <w:p w:rsidR="0004346C" w:rsidRPr="00F76B23" w:rsidRDefault="0004346C" w:rsidP="009F1961">
      <w:pPr>
        <w:pStyle w:val="NormalWeb"/>
        <w:shd w:val="clear" w:color="auto" w:fill="FFFFFF"/>
        <w:spacing w:before="150" w:beforeAutospacing="0" w:after="450" w:afterAutospacing="0"/>
        <w:jc w:val="both"/>
        <w:textAlignment w:val="baseline"/>
        <w:rPr>
          <w:color w:val="1A1A1A"/>
        </w:rPr>
      </w:pPr>
      <w:r w:rsidRPr="00F76B23">
        <w:rPr>
          <w:color w:val="1A1A1A"/>
          <w:shd w:val="clear" w:color="auto" w:fill="FFFFFF"/>
        </w:rPr>
        <w:t>Poisons can be classified according to whether the chemical is metallic versus nonmetallic, organic versus inorganic, or acidic versus alkaline. </w:t>
      </w:r>
      <w:r w:rsidRPr="00F76B23">
        <w:rPr>
          <w:shd w:val="clear" w:color="auto" w:fill="FFFFFF"/>
        </w:rPr>
        <w:t>Metallic</w:t>
      </w:r>
      <w:r w:rsidRPr="00F76B23">
        <w:rPr>
          <w:color w:val="1A1A1A"/>
          <w:shd w:val="clear" w:color="auto" w:fill="FFFFFF"/>
        </w:rPr>
        <w:t> poisons are often eliminated from the body slowly and accumulate to a greater extent than nonmetallic poisons and thus are more likely to cause toxicity during chronic exposure. </w:t>
      </w:r>
      <w:r w:rsidRPr="00F76B23">
        <w:rPr>
          <w:shd w:val="clear" w:color="auto" w:fill="FFFFFF"/>
        </w:rPr>
        <w:t>Organic</w:t>
      </w:r>
      <w:r w:rsidRPr="00F76B23">
        <w:t xml:space="preserve"> </w:t>
      </w:r>
      <w:r w:rsidRPr="00F76B23">
        <w:rPr>
          <w:color w:val="1A1A1A"/>
          <w:shd w:val="clear" w:color="auto" w:fill="FFFFFF"/>
        </w:rPr>
        <w:t>chemicals are more soluble in </w:t>
      </w:r>
      <w:r w:rsidRPr="00F76B23">
        <w:rPr>
          <w:shd w:val="clear" w:color="auto" w:fill="FFFFFF"/>
        </w:rPr>
        <w:t>lipids</w:t>
      </w:r>
      <w:r w:rsidRPr="00F76B23">
        <w:rPr>
          <w:color w:val="1A1A1A"/>
          <w:shd w:val="clear" w:color="auto" w:fill="FFFFFF"/>
        </w:rPr>
        <w:t> and therefore can usually pass through the lipid-rich cell membranes more readily than can inorganic chemicals. As a result, organic chemicals are generally absorbed more extensively than inorganic chemicals. Classification based on acidity is useful because, while both acids and alkalis are corrosive to the eyes, skin, and intestinal tract, alkalis generally penetrate the tissue more deeply than acids and tend to cause more severe tissue damage.</w:t>
      </w:r>
    </w:p>
    <w:p w:rsidR="00372A1A" w:rsidRPr="00F76B23" w:rsidRDefault="00372A1A" w:rsidP="009F1961">
      <w:pPr>
        <w:pStyle w:val="ListParagraph"/>
        <w:numPr>
          <w:ilvl w:val="0"/>
          <w:numId w:val="2"/>
        </w:numPr>
        <w:shd w:val="clear" w:color="auto" w:fill="FFFFFF"/>
        <w:spacing w:after="0" w:line="240" w:lineRule="auto"/>
        <w:ind w:right="240"/>
        <w:jc w:val="both"/>
        <w:rPr>
          <w:rFonts w:ascii="Times New Roman" w:eastAsia="Times New Roman" w:hAnsi="Times New Roman" w:cs="Times New Roman"/>
          <w:b/>
          <w:color w:val="000000"/>
          <w:sz w:val="24"/>
          <w:szCs w:val="24"/>
        </w:rPr>
      </w:pPr>
      <w:r w:rsidRPr="00F76B23">
        <w:rPr>
          <w:rFonts w:ascii="Times New Roman" w:eastAsia="Times New Roman" w:hAnsi="Times New Roman" w:cs="Times New Roman"/>
          <w:b/>
          <w:color w:val="000000"/>
          <w:sz w:val="24"/>
          <w:szCs w:val="24"/>
        </w:rPr>
        <w:t xml:space="preserve">Based on </w:t>
      </w:r>
      <w:r w:rsidR="00EF30ED" w:rsidRPr="00F76B23">
        <w:rPr>
          <w:rFonts w:ascii="Times New Roman" w:eastAsia="Times New Roman" w:hAnsi="Times New Roman" w:cs="Times New Roman"/>
          <w:b/>
          <w:color w:val="000000"/>
          <w:sz w:val="24"/>
          <w:szCs w:val="24"/>
        </w:rPr>
        <w:t xml:space="preserve">their </w:t>
      </w:r>
      <w:r w:rsidR="003E58F7" w:rsidRPr="00F76B23">
        <w:rPr>
          <w:rFonts w:ascii="Times New Roman" w:eastAsia="Times New Roman" w:hAnsi="Times New Roman" w:cs="Times New Roman"/>
          <w:b/>
          <w:color w:val="000000"/>
          <w:sz w:val="24"/>
          <w:szCs w:val="24"/>
        </w:rPr>
        <w:t>chemical activity</w:t>
      </w:r>
    </w:p>
    <w:p w:rsidR="003E58F7" w:rsidRPr="00F76B23" w:rsidRDefault="003E58F7" w:rsidP="009F1961">
      <w:pPr>
        <w:shd w:val="clear" w:color="auto" w:fill="FFFFFF"/>
        <w:spacing w:after="0" w:line="240" w:lineRule="auto"/>
        <w:jc w:val="both"/>
        <w:textAlignment w:val="baseline"/>
        <w:rPr>
          <w:rFonts w:ascii="Times New Roman" w:eastAsia="Times New Roman" w:hAnsi="Times New Roman" w:cs="Times New Roman"/>
          <w:color w:val="1A1A1A"/>
          <w:sz w:val="24"/>
          <w:szCs w:val="24"/>
        </w:rPr>
      </w:pPr>
      <w:r w:rsidRPr="00F76B23">
        <w:rPr>
          <w:rFonts w:ascii="Times New Roman" w:eastAsia="Times New Roman" w:hAnsi="Times New Roman" w:cs="Times New Roman"/>
          <w:color w:val="1A1A1A"/>
          <w:sz w:val="24"/>
          <w:szCs w:val="24"/>
        </w:rPr>
        <w:t>Electrophilic</w:t>
      </w:r>
      <w:hyperlink r:id="rId5" w:history="1"/>
      <w:r w:rsidRPr="00F76B23">
        <w:rPr>
          <w:rFonts w:ascii="Times New Roman" w:eastAsia="Times New Roman" w:hAnsi="Times New Roman" w:cs="Times New Roman"/>
          <w:color w:val="1A1A1A"/>
          <w:sz w:val="24"/>
          <w:szCs w:val="24"/>
        </w:rPr>
        <w:t xml:space="preserve"> (electron-loving) chemicals attack the </w:t>
      </w:r>
      <w:proofErr w:type="spellStart"/>
      <w:r w:rsidRPr="00F76B23">
        <w:rPr>
          <w:rFonts w:ascii="Times New Roman" w:eastAsia="Times New Roman" w:hAnsi="Times New Roman" w:cs="Times New Roman"/>
          <w:color w:val="1A1A1A"/>
          <w:sz w:val="24"/>
          <w:szCs w:val="24"/>
        </w:rPr>
        <w:t>nucleophilic</w:t>
      </w:r>
      <w:proofErr w:type="spellEnd"/>
      <w:r w:rsidRPr="00F76B23">
        <w:rPr>
          <w:rFonts w:ascii="Times New Roman" w:eastAsia="Times New Roman" w:hAnsi="Times New Roman" w:cs="Times New Roman"/>
          <w:color w:val="1A1A1A"/>
          <w:sz w:val="24"/>
          <w:szCs w:val="24"/>
        </w:rPr>
        <w:t xml:space="preserve"> (nucleus-loving) sites of the cells’ macromolecules, such as deoxyribonucleic acid</w:t>
      </w:r>
      <w:hyperlink r:id="rId6" w:history="1"/>
      <w:r w:rsidRPr="00F76B23">
        <w:rPr>
          <w:rFonts w:ascii="Times New Roman" w:eastAsia="Times New Roman" w:hAnsi="Times New Roman" w:cs="Times New Roman"/>
          <w:color w:val="1A1A1A"/>
          <w:sz w:val="24"/>
          <w:szCs w:val="24"/>
        </w:rPr>
        <w:t> (DNA), producing mutations, cancers, and malformations. Poisons also may be grouped according to their ability to mimic the structure of certain important molecules in the cell. They substitute for the cells’ molecules in chemical reactions, disrupting important cellular functions. Methotrexate</w:t>
      </w:r>
      <w:hyperlink r:id="rId7" w:history="1"/>
      <w:r w:rsidRPr="00F76B23">
        <w:rPr>
          <w:rFonts w:ascii="Times New Roman" w:eastAsia="Times New Roman" w:hAnsi="Times New Roman" w:cs="Times New Roman"/>
          <w:color w:val="1A1A1A"/>
          <w:sz w:val="24"/>
          <w:szCs w:val="24"/>
        </w:rPr>
        <w:t>, for example, disrupts the synthesis of DNA and ribonucleic acid</w:t>
      </w:r>
      <w:hyperlink r:id="rId8" w:history="1"/>
      <w:r w:rsidRPr="00F76B23">
        <w:rPr>
          <w:rFonts w:ascii="Times New Roman" w:eastAsia="Times New Roman" w:hAnsi="Times New Roman" w:cs="Times New Roman"/>
          <w:color w:val="1A1A1A"/>
          <w:sz w:val="24"/>
          <w:szCs w:val="24"/>
        </w:rPr>
        <w:t> (RNA).</w:t>
      </w:r>
    </w:p>
    <w:p w:rsidR="003E58F7" w:rsidRPr="00F76B23" w:rsidRDefault="003E58F7" w:rsidP="009F1961">
      <w:pPr>
        <w:pStyle w:val="ListParagraph"/>
        <w:shd w:val="clear" w:color="auto" w:fill="FFFFFF"/>
        <w:spacing w:after="0" w:line="240" w:lineRule="auto"/>
        <w:ind w:right="240"/>
        <w:jc w:val="both"/>
        <w:rPr>
          <w:rFonts w:ascii="Times New Roman" w:eastAsia="Times New Roman" w:hAnsi="Times New Roman" w:cs="Times New Roman"/>
          <w:color w:val="000000"/>
          <w:sz w:val="24"/>
          <w:szCs w:val="24"/>
        </w:rPr>
      </w:pPr>
    </w:p>
    <w:p w:rsidR="00372A1A" w:rsidRPr="00F76B23" w:rsidRDefault="00372A1A" w:rsidP="009F1961">
      <w:pPr>
        <w:numPr>
          <w:ilvl w:val="0"/>
          <w:numId w:val="2"/>
        </w:numPr>
        <w:shd w:val="clear" w:color="auto" w:fill="FFFFFF"/>
        <w:spacing w:after="0" w:line="240" w:lineRule="auto"/>
        <w:ind w:left="480" w:right="240"/>
        <w:jc w:val="both"/>
        <w:rPr>
          <w:rFonts w:ascii="Times New Roman" w:eastAsia="Times New Roman" w:hAnsi="Times New Roman" w:cs="Times New Roman"/>
          <w:b/>
          <w:color w:val="000000"/>
          <w:sz w:val="24"/>
          <w:szCs w:val="24"/>
        </w:rPr>
      </w:pPr>
      <w:r w:rsidRPr="00F76B23">
        <w:rPr>
          <w:rFonts w:ascii="Times New Roman" w:eastAsia="Times New Roman" w:hAnsi="Times New Roman" w:cs="Times New Roman"/>
          <w:b/>
          <w:color w:val="000000"/>
          <w:sz w:val="24"/>
          <w:szCs w:val="24"/>
        </w:rPr>
        <w:t xml:space="preserve">Based on </w:t>
      </w:r>
      <w:r w:rsidR="003E58F7" w:rsidRPr="00F76B23">
        <w:rPr>
          <w:rFonts w:ascii="Times New Roman" w:eastAsia="Times New Roman" w:hAnsi="Times New Roman" w:cs="Times New Roman"/>
          <w:b/>
          <w:color w:val="000000"/>
          <w:sz w:val="24"/>
          <w:szCs w:val="24"/>
        </w:rPr>
        <w:t>their ta</w:t>
      </w:r>
      <w:r w:rsidR="00415217" w:rsidRPr="00F76B23">
        <w:rPr>
          <w:rFonts w:ascii="Times New Roman" w:eastAsia="Times New Roman" w:hAnsi="Times New Roman" w:cs="Times New Roman"/>
          <w:b/>
          <w:color w:val="000000"/>
          <w:sz w:val="24"/>
          <w:szCs w:val="24"/>
        </w:rPr>
        <w:t>r</w:t>
      </w:r>
      <w:r w:rsidR="003E58F7" w:rsidRPr="00F76B23">
        <w:rPr>
          <w:rFonts w:ascii="Times New Roman" w:eastAsia="Times New Roman" w:hAnsi="Times New Roman" w:cs="Times New Roman"/>
          <w:b/>
          <w:color w:val="000000"/>
          <w:sz w:val="24"/>
          <w:szCs w:val="24"/>
        </w:rPr>
        <w:t>get site or use</w:t>
      </w:r>
    </w:p>
    <w:p w:rsidR="009044C5" w:rsidRPr="00D245F1" w:rsidRDefault="003E58F7" w:rsidP="00D245F1">
      <w:pPr>
        <w:shd w:val="clear" w:color="auto" w:fill="FFFFFF"/>
        <w:spacing w:after="0" w:line="240" w:lineRule="auto"/>
        <w:ind w:left="120" w:right="240"/>
        <w:jc w:val="both"/>
        <w:rPr>
          <w:rFonts w:ascii="Times New Roman" w:eastAsia="Times New Roman" w:hAnsi="Times New Roman" w:cs="Times New Roman"/>
          <w:color w:val="000000"/>
          <w:sz w:val="24"/>
          <w:szCs w:val="24"/>
        </w:rPr>
      </w:pPr>
      <w:r w:rsidRPr="00F76B23">
        <w:rPr>
          <w:rFonts w:ascii="Times New Roman" w:hAnsi="Times New Roman" w:cs="Times New Roman"/>
          <w:color w:val="1A1A1A"/>
          <w:sz w:val="24"/>
          <w:szCs w:val="24"/>
          <w:shd w:val="clear" w:color="auto" w:fill="FFFFFF"/>
        </w:rPr>
        <w:t>There is usually no predictive value in classification by target sites or by uses. However, this is classified to systematically categorize the numerous known poisons. Target sites include the </w:t>
      </w:r>
      <w:r w:rsidRPr="00F76B23">
        <w:rPr>
          <w:rFonts w:ascii="Times New Roman" w:hAnsi="Times New Roman" w:cs="Times New Roman"/>
          <w:sz w:val="24"/>
          <w:szCs w:val="24"/>
          <w:shd w:val="clear" w:color="auto" w:fill="FFFFFF"/>
        </w:rPr>
        <w:t>nervous system</w:t>
      </w:r>
      <w:r w:rsidRPr="00F76B23">
        <w:rPr>
          <w:rFonts w:ascii="Times New Roman" w:hAnsi="Times New Roman" w:cs="Times New Roman"/>
          <w:color w:val="1A1A1A"/>
          <w:sz w:val="24"/>
          <w:szCs w:val="24"/>
          <w:shd w:val="clear" w:color="auto" w:fill="FFFFFF"/>
        </w:rPr>
        <w:t>, the cardiovascular system, the reproductive system, the </w:t>
      </w:r>
      <w:r w:rsidRPr="00F76B23">
        <w:rPr>
          <w:rFonts w:ascii="Times New Roman" w:hAnsi="Times New Roman" w:cs="Times New Roman"/>
          <w:sz w:val="24"/>
          <w:szCs w:val="24"/>
          <w:shd w:val="clear" w:color="auto" w:fill="FFFFFF"/>
        </w:rPr>
        <w:t>immune system</w:t>
      </w:r>
      <w:r w:rsidRPr="00F76B23">
        <w:rPr>
          <w:rFonts w:ascii="Times New Roman" w:hAnsi="Times New Roman" w:cs="Times New Roman"/>
          <w:color w:val="1A1A1A"/>
          <w:sz w:val="24"/>
          <w:szCs w:val="24"/>
          <w:shd w:val="clear" w:color="auto" w:fill="FFFFFF"/>
        </w:rPr>
        <w:t>, and the lungs, </w:t>
      </w:r>
      <w:r w:rsidRPr="00F76B23">
        <w:rPr>
          <w:rFonts w:ascii="Times New Roman" w:hAnsi="Times New Roman" w:cs="Times New Roman"/>
          <w:sz w:val="24"/>
          <w:szCs w:val="24"/>
          <w:shd w:val="clear" w:color="auto" w:fill="FFFFFF"/>
        </w:rPr>
        <w:t>liver</w:t>
      </w:r>
      <w:r w:rsidRPr="00F76B23">
        <w:rPr>
          <w:rFonts w:ascii="Times New Roman" w:hAnsi="Times New Roman" w:cs="Times New Roman"/>
          <w:color w:val="1A1A1A"/>
          <w:sz w:val="24"/>
          <w:szCs w:val="24"/>
          <w:shd w:val="clear" w:color="auto" w:fill="FFFFFF"/>
        </w:rPr>
        <w:t>, and kidneys. Poisons are classified by such uses as pesticides, household products, pharmaceuticals, organic solvents, drugs of abuse, or industria</w:t>
      </w:r>
      <w:r w:rsidR="00D245F1">
        <w:rPr>
          <w:rFonts w:ascii="Times New Roman" w:hAnsi="Times New Roman" w:cs="Times New Roman"/>
          <w:color w:val="1A1A1A"/>
          <w:sz w:val="24"/>
          <w:szCs w:val="24"/>
          <w:shd w:val="clear" w:color="auto" w:fill="FFFFFF"/>
        </w:rPr>
        <w:t>l chemicals.</w:t>
      </w:r>
    </w:p>
    <w:p w:rsidR="003F4286" w:rsidRPr="00A452CF" w:rsidRDefault="003F4286" w:rsidP="009F1961">
      <w:pPr>
        <w:pStyle w:val="ListParagraph"/>
        <w:jc w:val="both"/>
        <w:rPr>
          <w:rFonts w:ascii="Times New Roman" w:hAnsi="Times New Roman" w:cs="Times New Roman"/>
          <w:b/>
          <w:sz w:val="24"/>
          <w:szCs w:val="24"/>
        </w:rPr>
      </w:pPr>
      <w:r w:rsidRPr="00F76B23">
        <w:rPr>
          <w:rFonts w:ascii="Times New Roman" w:hAnsi="Times New Roman" w:cs="Times New Roman"/>
          <w:sz w:val="24"/>
          <w:szCs w:val="24"/>
        </w:rPr>
        <w:t xml:space="preserve">               </w:t>
      </w:r>
      <w:r w:rsidRPr="00A452CF">
        <w:rPr>
          <w:rFonts w:ascii="Times New Roman" w:hAnsi="Times New Roman" w:cs="Times New Roman"/>
          <w:b/>
          <w:sz w:val="24"/>
          <w:szCs w:val="24"/>
        </w:rPr>
        <w:t>NUMBER TWO</w:t>
      </w:r>
    </w:p>
    <w:p w:rsidR="006623E0" w:rsidRPr="00D245F1" w:rsidRDefault="00B0270F" w:rsidP="009F1961">
      <w:pPr>
        <w:jc w:val="both"/>
        <w:rPr>
          <w:rFonts w:ascii="Times New Roman" w:hAnsi="Times New Roman" w:cs="Times New Roman"/>
          <w:sz w:val="24"/>
          <w:szCs w:val="24"/>
        </w:rPr>
      </w:pPr>
      <w:r w:rsidRPr="00F76B23">
        <w:rPr>
          <w:rFonts w:ascii="Times New Roman" w:hAnsi="Times New Roman" w:cs="Times New Roman"/>
          <w:sz w:val="24"/>
          <w:szCs w:val="24"/>
        </w:rPr>
        <w:t xml:space="preserve">(2a) </w:t>
      </w:r>
      <w:r w:rsidR="00F76B23" w:rsidRPr="00F76B23">
        <w:rPr>
          <w:rFonts w:ascii="Times New Roman" w:hAnsi="Times New Roman" w:cs="Times New Roman"/>
          <w:sz w:val="24"/>
          <w:szCs w:val="24"/>
        </w:rPr>
        <w:t>Pharmacokinetics is a branch of pharmacology that examines how drug concentrations change with respect to time as a function of absorption, distribution, metabolism and excretion. These are disparate but interrelated processes that occur between drug administration and its irreversible elimination from the body.</w:t>
      </w:r>
    </w:p>
    <w:p w:rsidR="001958F1" w:rsidRPr="00F76B23" w:rsidRDefault="001958F1" w:rsidP="009F1961">
      <w:pPr>
        <w:jc w:val="both"/>
        <w:rPr>
          <w:rFonts w:ascii="Times New Roman" w:hAnsi="Times New Roman" w:cs="Times New Roman"/>
          <w:color w:val="000000"/>
          <w:sz w:val="24"/>
          <w:szCs w:val="24"/>
          <w:shd w:val="clear" w:color="auto" w:fill="FFFAD2"/>
        </w:rPr>
      </w:pPr>
      <w:r w:rsidRPr="00F76B23">
        <w:rPr>
          <w:rFonts w:ascii="Times New Roman" w:hAnsi="Times New Roman" w:cs="Times New Roman"/>
          <w:sz w:val="24"/>
          <w:szCs w:val="24"/>
        </w:rPr>
        <w:t>The hydrophobic substance</w:t>
      </w:r>
      <w:r w:rsidR="006A69F0">
        <w:rPr>
          <w:rFonts w:ascii="Times New Roman" w:hAnsi="Times New Roman" w:cs="Times New Roman"/>
          <w:sz w:val="24"/>
          <w:szCs w:val="24"/>
        </w:rPr>
        <w:t xml:space="preserve"> </w:t>
      </w:r>
      <w:r w:rsidRPr="00F76B23">
        <w:rPr>
          <w:rFonts w:ascii="Times New Roman" w:hAnsi="Times New Roman" w:cs="Times New Roman"/>
          <w:sz w:val="24"/>
          <w:szCs w:val="24"/>
        </w:rPr>
        <w:t>Q could be any of the following;</w:t>
      </w:r>
      <w:r w:rsidRPr="00F76B23">
        <w:rPr>
          <w:rFonts w:ascii="Times New Roman" w:hAnsi="Times New Roman" w:cs="Times New Roman"/>
          <w:color w:val="000000"/>
          <w:sz w:val="24"/>
          <w:szCs w:val="24"/>
          <w:shd w:val="clear" w:color="auto" w:fill="FFFFFF"/>
        </w:rPr>
        <w:t xml:space="preserve"> </w:t>
      </w:r>
      <w:r w:rsidR="007F0219">
        <w:rPr>
          <w:rFonts w:ascii="Times New Roman" w:hAnsi="Times New Roman" w:cs="Times New Roman"/>
          <w:color w:val="000000"/>
          <w:sz w:val="24"/>
          <w:szCs w:val="24"/>
          <w:shd w:val="clear" w:color="auto" w:fill="FFFFFF"/>
        </w:rPr>
        <w:t xml:space="preserve">acetaminophen, caffeine, theophylline, warfarin, phenytoin, omeprazole, codeine, </w:t>
      </w:r>
      <w:proofErr w:type="spellStart"/>
      <w:r w:rsidR="007F0219">
        <w:rPr>
          <w:rFonts w:ascii="Times New Roman" w:hAnsi="Times New Roman" w:cs="Times New Roman"/>
          <w:color w:val="000000"/>
          <w:sz w:val="24"/>
          <w:szCs w:val="24"/>
          <w:shd w:val="clear" w:color="auto" w:fill="FFFFFF"/>
        </w:rPr>
        <w:t>risperidone</w:t>
      </w:r>
      <w:proofErr w:type="spellEnd"/>
      <w:r w:rsidR="007F0219">
        <w:rPr>
          <w:rFonts w:ascii="Times New Roman" w:hAnsi="Times New Roman" w:cs="Times New Roman"/>
          <w:color w:val="000000"/>
          <w:sz w:val="24"/>
          <w:szCs w:val="24"/>
          <w:shd w:val="clear" w:color="auto" w:fill="FFFFFF"/>
        </w:rPr>
        <w:t xml:space="preserve">, ethanol, midazolam, simvastatin, </w:t>
      </w:r>
      <w:r w:rsidRPr="00F76B23">
        <w:rPr>
          <w:rFonts w:ascii="Times New Roman" w:hAnsi="Times New Roman" w:cs="Times New Roman"/>
          <w:color w:val="000000"/>
          <w:sz w:val="24"/>
          <w:szCs w:val="24"/>
          <w:shd w:val="clear" w:color="auto" w:fill="FFFFFF"/>
        </w:rPr>
        <w:t>and pesticides such as gamma‐</w:t>
      </w:r>
      <w:proofErr w:type="spellStart"/>
      <w:r w:rsidRPr="00F76B23">
        <w:rPr>
          <w:rFonts w:ascii="Times New Roman" w:hAnsi="Times New Roman" w:cs="Times New Roman"/>
          <w:color w:val="000000"/>
          <w:sz w:val="24"/>
          <w:szCs w:val="24"/>
          <w:shd w:val="clear" w:color="auto" w:fill="FFFFFF"/>
        </w:rPr>
        <w:t>hexachlorocyclohexane</w:t>
      </w:r>
      <w:proofErr w:type="spellEnd"/>
      <w:r w:rsidRPr="00F76B23">
        <w:rPr>
          <w:rFonts w:ascii="Times New Roman" w:hAnsi="Times New Roman" w:cs="Times New Roman"/>
          <w:color w:val="000000"/>
          <w:sz w:val="24"/>
          <w:szCs w:val="24"/>
          <w:shd w:val="clear" w:color="auto" w:fill="FFFFFF"/>
        </w:rPr>
        <w:t>. Hydrophobic substances are well known for both their toxicity and their interference with the structural interactions of cellular macromolecules and lipid bilayers.</w:t>
      </w:r>
    </w:p>
    <w:p w:rsidR="001958F1" w:rsidRPr="00F76B23" w:rsidRDefault="001958F1" w:rsidP="009F1961">
      <w:pPr>
        <w:jc w:val="both"/>
        <w:rPr>
          <w:rFonts w:ascii="Times New Roman" w:hAnsi="Times New Roman" w:cs="Times New Roman"/>
          <w:b/>
          <w:sz w:val="24"/>
          <w:szCs w:val="24"/>
        </w:rPr>
      </w:pPr>
      <w:r w:rsidRPr="00F76B23">
        <w:rPr>
          <w:rFonts w:ascii="Times New Roman" w:hAnsi="Times New Roman" w:cs="Times New Roman"/>
          <w:b/>
          <w:sz w:val="24"/>
          <w:szCs w:val="24"/>
        </w:rPr>
        <w:lastRenderedPageBreak/>
        <w:t xml:space="preserve">Absorption </w:t>
      </w:r>
    </w:p>
    <w:p w:rsidR="003E795E" w:rsidRPr="00F76B23" w:rsidRDefault="003E795E" w:rsidP="009F1961">
      <w:pPr>
        <w:jc w:val="both"/>
        <w:rPr>
          <w:rFonts w:ascii="Times New Roman" w:hAnsi="Times New Roman" w:cs="Times New Roman"/>
          <w:sz w:val="24"/>
          <w:szCs w:val="24"/>
        </w:rPr>
      </w:pPr>
      <w:r w:rsidRPr="00F76B23">
        <w:rPr>
          <w:rFonts w:ascii="Times New Roman" w:hAnsi="Times New Roman" w:cs="Times New Roman"/>
          <w:sz w:val="24"/>
          <w:szCs w:val="24"/>
        </w:rPr>
        <w:t>Oral administration is the most common route of drug administration. When drugs are taken orally they can enter the circulation from all parts of the gastro-intestinal tract. One important feature of absorption of drugs from the alimentary tract to the circulation is dissolution. It is generally accepted that substances must dissolve before they can be absorbed by common mechanisms such as diffusion or active transport. Many drugs can undergo aqueous dissolution and lipids undergo emulsification by bile acids.</w:t>
      </w:r>
    </w:p>
    <w:p w:rsidR="0007017E" w:rsidRPr="0007017E" w:rsidRDefault="0007017E" w:rsidP="009F1961">
      <w:pPr>
        <w:jc w:val="both"/>
        <w:rPr>
          <w:rFonts w:ascii="Times New Roman" w:hAnsi="Times New Roman" w:cs="Times New Roman"/>
          <w:sz w:val="24"/>
          <w:szCs w:val="24"/>
        </w:rPr>
      </w:pPr>
      <w:r w:rsidRPr="0007017E">
        <w:rPr>
          <w:rFonts w:ascii="Times New Roman" w:hAnsi="Times New Roman" w:cs="Times New Roman"/>
          <w:sz w:val="24"/>
          <w:szCs w:val="24"/>
        </w:rPr>
        <w:t xml:space="preserve">Bioavailability describes the rate and concentration at which the drug appears in circulation. It is expressed as a percentage of the dose that was initially administered. </w:t>
      </w:r>
    </w:p>
    <w:p w:rsidR="0007017E" w:rsidRPr="0007017E" w:rsidRDefault="0007017E" w:rsidP="009F1961">
      <w:pPr>
        <w:jc w:val="both"/>
        <w:rPr>
          <w:rFonts w:ascii="Times New Roman" w:hAnsi="Times New Roman" w:cs="Times New Roman"/>
          <w:sz w:val="24"/>
          <w:szCs w:val="24"/>
        </w:rPr>
      </w:pPr>
      <w:r w:rsidRPr="0007017E">
        <w:rPr>
          <w:rFonts w:ascii="Times New Roman" w:hAnsi="Times New Roman" w:cs="Times New Roman"/>
          <w:sz w:val="24"/>
          <w:szCs w:val="24"/>
        </w:rPr>
        <w:t>Bioavailability is affected by two mechanisms:</w:t>
      </w:r>
    </w:p>
    <w:p w:rsidR="0007017E" w:rsidRPr="0007017E" w:rsidRDefault="0007017E" w:rsidP="009F1961">
      <w:pPr>
        <w:pStyle w:val="ListParagraph"/>
        <w:jc w:val="both"/>
        <w:rPr>
          <w:rFonts w:ascii="Times New Roman" w:hAnsi="Times New Roman" w:cs="Times New Roman"/>
          <w:sz w:val="24"/>
          <w:szCs w:val="24"/>
        </w:rPr>
      </w:pPr>
      <w:r w:rsidRPr="0007017E">
        <w:rPr>
          <w:rFonts w:ascii="Times New Roman" w:hAnsi="Times New Roman" w:cs="Times New Roman"/>
          <w:sz w:val="24"/>
          <w:szCs w:val="24"/>
        </w:rPr>
        <w:t>•</w:t>
      </w:r>
      <w:r w:rsidRPr="0007017E">
        <w:rPr>
          <w:rFonts w:ascii="Times New Roman" w:hAnsi="Times New Roman" w:cs="Times New Roman"/>
          <w:sz w:val="24"/>
          <w:szCs w:val="24"/>
        </w:rPr>
        <w:tab/>
      </w:r>
      <w:r w:rsidRPr="0007017E">
        <w:rPr>
          <w:rFonts w:ascii="Times New Roman" w:hAnsi="Times New Roman" w:cs="Times New Roman"/>
          <w:sz w:val="24"/>
          <w:szCs w:val="24"/>
          <w:u w:val="single"/>
        </w:rPr>
        <w:t>First pass effect</w:t>
      </w:r>
      <w:r w:rsidRPr="0007017E">
        <w:rPr>
          <w:rFonts w:ascii="Times New Roman" w:hAnsi="Times New Roman" w:cs="Times New Roman"/>
          <w:sz w:val="24"/>
          <w:szCs w:val="24"/>
        </w:rPr>
        <w:t xml:space="preserve">: Orally administered drugs are absorbed from the GI tract and reach the liver via the portal circulation. In the liver they undergo first pass metabolism before they enter systemic circulation, which decreases the bioavailability of the drug. </w:t>
      </w:r>
    </w:p>
    <w:p w:rsidR="0007017E" w:rsidRDefault="0007017E" w:rsidP="009F1961">
      <w:pPr>
        <w:pStyle w:val="ListParagraph"/>
        <w:jc w:val="both"/>
        <w:rPr>
          <w:rFonts w:ascii="Times New Roman" w:hAnsi="Times New Roman" w:cs="Times New Roman"/>
          <w:sz w:val="24"/>
          <w:szCs w:val="24"/>
        </w:rPr>
      </w:pPr>
      <w:r w:rsidRPr="0007017E">
        <w:rPr>
          <w:rFonts w:ascii="Times New Roman" w:hAnsi="Times New Roman" w:cs="Times New Roman"/>
          <w:sz w:val="24"/>
          <w:szCs w:val="24"/>
        </w:rPr>
        <w:t>•</w:t>
      </w:r>
      <w:r w:rsidRPr="0007017E">
        <w:rPr>
          <w:rFonts w:ascii="Times New Roman" w:hAnsi="Times New Roman" w:cs="Times New Roman"/>
          <w:sz w:val="24"/>
          <w:szCs w:val="24"/>
        </w:rPr>
        <w:tab/>
      </w:r>
      <w:r w:rsidRPr="0007017E">
        <w:rPr>
          <w:rFonts w:ascii="Times New Roman" w:hAnsi="Times New Roman" w:cs="Times New Roman"/>
          <w:sz w:val="24"/>
          <w:szCs w:val="24"/>
          <w:u w:val="single"/>
        </w:rPr>
        <w:t>Ability to pass through lipid membranes</w:t>
      </w:r>
      <w:r w:rsidRPr="0007017E">
        <w:rPr>
          <w:rFonts w:ascii="Times New Roman" w:hAnsi="Times New Roman" w:cs="Times New Roman"/>
          <w:sz w:val="24"/>
          <w:szCs w:val="24"/>
        </w:rPr>
        <w:t>: dependent on the nature of the substanc</w:t>
      </w:r>
      <w:r w:rsidR="00276B6A">
        <w:rPr>
          <w:rFonts w:ascii="Times New Roman" w:hAnsi="Times New Roman" w:cs="Times New Roman"/>
          <w:sz w:val="24"/>
          <w:szCs w:val="24"/>
        </w:rPr>
        <w:t>e, since substance Q is hydrophobic</w:t>
      </w:r>
      <w:r w:rsidRPr="0007017E">
        <w:rPr>
          <w:rFonts w:ascii="Times New Roman" w:hAnsi="Times New Roman" w:cs="Times New Roman"/>
          <w:sz w:val="24"/>
          <w:szCs w:val="24"/>
        </w:rPr>
        <w:t>, it undergoes emulsification by bile acids.</w:t>
      </w:r>
    </w:p>
    <w:p w:rsidR="0007017E" w:rsidRPr="0007017E" w:rsidRDefault="0007017E" w:rsidP="009F1961">
      <w:pPr>
        <w:jc w:val="both"/>
        <w:rPr>
          <w:rFonts w:ascii="Times New Roman" w:hAnsi="Times New Roman" w:cs="Times New Roman"/>
          <w:b/>
          <w:sz w:val="24"/>
          <w:szCs w:val="24"/>
        </w:rPr>
      </w:pPr>
      <w:r w:rsidRPr="0007017E">
        <w:rPr>
          <w:rFonts w:ascii="Times New Roman" w:hAnsi="Times New Roman" w:cs="Times New Roman"/>
          <w:b/>
          <w:sz w:val="24"/>
          <w:szCs w:val="24"/>
        </w:rPr>
        <w:t xml:space="preserve">Distribution </w:t>
      </w:r>
    </w:p>
    <w:p w:rsidR="0007017E" w:rsidRPr="0007017E" w:rsidRDefault="0007017E" w:rsidP="009F1961">
      <w:pPr>
        <w:jc w:val="both"/>
        <w:rPr>
          <w:rFonts w:ascii="Times New Roman" w:hAnsi="Times New Roman" w:cs="Times New Roman"/>
          <w:sz w:val="24"/>
          <w:szCs w:val="24"/>
        </w:rPr>
      </w:pPr>
      <w:r w:rsidRPr="0007017E">
        <w:rPr>
          <w:rFonts w:ascii="Times New Roman" w:hAnsi="Times New Roman" w:cs="Times New Roman"/>
          <w:sz w:val="24"/>
          <w:szCs w:val="24"/>
        </w:rPr>
        <w:t>After the drug reaches the bloodstream, it is initially distributed in the most vascularized organs. Drug distribution will be influenced by tissue/organ blood flow, whether the drug is able to passively diffuse across cell membranes or is a substrate for active uptake or efflux transporters, and its extent of binding to plasma protein and tissue sites.</w:t>
      </w:r>
    </w:p>
    <w:p w:rsidR="0007017E" w:rsidRPr="0007017E" w:rsidRDefault="0007017E" w:rsidP="009F1961">
      <w:pPr>
        <w:jc w:val="both"/>
        <w:rPr>
          <w:rFonts w:ascii="Times New Roman" w:hAnsi="Times New Roman" w:cs="Times New Roman"/>
          <w:sz w:val="24"/>
          <w:szCs w:val="24"/>
        </w:rPr>
      </w:pPr>
      <w:r w:rsidRPr="0007017E">
        <w:rPr>
          <w:rFonts w:ascii="Times New Roman" w:hAnsi="Times New Roman" w:cs="Times New Roman"/>
          <w:sz w:val="24"/>
          <w:szCs w:val="24"/>
        </w:rPr>
        <w:t>The transfer of many drug compounds from the systemic circulation to various tissues/organs follows the perfusion-rate diffusion process. Here, we assume that cell membranes do not present any barrier to drug transfer. This typically applies to drug compounds that are lipid soluble. Under perfusion-rate diffusion, the rate of delivery from the systemic circulation to a specific tissue/organ is primarily dependent on the blood flow within an organ or tissue. Organs like the liver and the heart are highly perfused with blood. By contrast, the bone and the adipose tissues experience less blood perfusion. Therefore, drugs are likely to distribute more rapidly to tissues/organs that are more richly perfused with blood.</w:t>
      </w:r>
    </w:p>
    <w:p w:rsidR="0007017E" w:rsidRPr="0007017E" w:rsidRDefault="0007017E" w:rsidP="009F1961">
      <w:pPr>
        <w:jc w:val="both"/>
        <w:rPr>
          <w:rFonts w:ascii="Times New Roman" w:hAnsi="Times New Roman" w:cs="Times New Roman"/>
          <w:sz w:val="24"/>
          <w:szCs w:val="24"/>
          <w:u w:val="single"/>
        </w:rPr>
      </w:pPr>
      <w:r w:rsidRPr="0007017E">
        <w:rPr>
          <w:rFonts w:ascii="Times New Roman" w:hAnsi="Times New Roman" w:cs="Times New Roman"/>
          <w:sz w:val="24"/>
          <w:szCs w:val="24"/>
          <w:u w:val="single"/>
        </w:rPr>
        <w:t>Passive diffusion across cell membranes</w:t>
      </w:r>
    </w:p>
    <w:p w:rsidR="0007017E" w:rsidRPr="0007017E" w:rsidRDefault="0007017E" w:rsidP="009F1961">
      <w:pPr>
        <w:jc w:val="both"/>
        <w:rPr>
          <w:rFonts w:ascii="Times New Roman" w:hAnsi="Times New Roman" w:cs="Times New Roman"/>
          <w:sz w:val="24"/>
          <w:szCs w:val="24"/>
        </w:rPr>
      </w:pPr>
      <w:r w:rsidRPr="0007017E">
        <w:rPr>
          <w:rFonts w:ascii="Times New Roman" w:hAnsi="Times New Roman" w:cs="Times New Roman"/>
          <w:sz w:val="24"/>
          <w:szCs w:val="24"/>
        </w:rPr>
        <w:t xml:space="preserve">A major factor affecting drug distribution is the physicochemical properties of the drug since these would influence the permeability of the drug to various tissues. A drug that is highly lipophilic, such as </w:t>
      </w:r>
      <w:proofErr w:type="spellStart"/>
      <w:r w:rsidRPr="0007017E">
        <w:rPr>
          <w:rFonts w:ascii="Times New Roman" w:hAnsi="Times New Roman" w:cs="Times New Roman"/>
          <w:sz w:val="24"/>
          <w:szCs w:val="24"/>
        </w:rPr>
        <w:t>chloroquine</w:t>
      </w:r>
      <w:proofErr w:type="spellEnd"/>
      <w:r w:rsidRPr="0007017E">
        <w:rPr>
          <w:rFonts w:ascii="Times New Roman" w:hAnsi="Times New Roman" w:cs="Times New Roman"/>
          <w:sz w:val="24"/>
          <w:szCs w:val="24"/>
        </w:rPr>
        <w:t xml:space="preserve">, </w:t>
      </w:r>
      <w:proofErr w:type="gramStart"/>
      <w:r w:rsidRPr="0007017E">
        <w:rPr>
          <w:rFonts w:ascii="Times New Roman" w:hAnsi="Times New Roman" w:cs="Times New Roman"/>
          <w:sz w:val="24"/>
          <w:szCs w:val="24"/>
        </w:rPr>
        <w:t>may</w:t>
      </w:r>
      <w:proofErr w:type="gramEnd"/>
      <w:r w:rsidRPr="0007017E">
        <w:rPr>
          <w:rFonts w:ascii="Times New Roman" w:hAnsi="Times New Roman" w:cs="Times New Roman"/>
          <w:sz w:val="24"/>
          <w:szCs w:val="24"/>
        </w:rPr>
        <w:t xml:space="preserve"> readily cross the </w:t>
      </w:r>
      <w:proofErr w:type="spellStart"/>
      <w:r w:rsidRPr="0007017E">
        <w:rPr>
          <w:rFonts w:ascii="Times New Roman" w:hAnsi="Times New Roman" w:cs="Times New Roman"/>
          <w:sz w:val="24"/>
          <w:szCs w:val="24"/>
        </w:rPr>
        <w:t>lipidic</w:t>
      </w:r>
      <w:proofErr w:type="spellEnd"/>
      <w:r w:rsidRPr="0007017E">
        <w:rPr>
          <w:rFonts w:ascii="Times New Roman" w:hAnsi="Times New Roman" w:cs="Times New Roman"/>
          <w:sz w:val="24"/>
          <w:szCs w:val="24"/>
        </w:rPr>
        <w:t xml:space="preserve"> bilayer of endothelial cells and most cell membranes to reach into the intracellular space via passive </w:t>
      </w:r>
      <w:proofErr w:type="spellStart"/>
      <w:r w:rsidRPr="0007017E">
        <w:rPr>
          <w:rFonts w:ascii="Times New Roman" w:hAnsi="Times New Roman" w:cs="Times New Roman"/>
          <w:sz w:val="24"/>
          <w:szCs w:val="24"/>
        </w:rPr>
        <w:t>transcellular</w:t>
      </w:r>
      <w:proofErr w:type="spellEnd"/>
      <w:r w:rsidRPr="0007017E">
        <w:rPr>
          <w:rFonts w:ascii="Times New Roman" w:hAnsi="Times New Roman" w:cs="Times New Roman"/>
          <w:sz w:val="24"/>
          <w:szCs w:val="24"/>
        </w:rPr>
        <w:t xml:space="preserve"> diffusion. Lipid-soluble drugs, because of their high partition coefficient, can also accumulate in organs or sites with fat deposits</w:t>
      </w:r>
    </w:p>
    <w:p w:rsidR="0007017E" w:rsidRPr="0007017E" w:rsidRDefault="0007017E" w:rsidP="009F1961">
      <w:pPr>
        <w:jc w:val="both"/>
        <w:rPr>
          <w:rFonts w:ascii="Times New Roman" w:hAnsi="Times New Roman" w:cs="Times New Roman"/>
          <w:sz w:val="24"/>
          <w:szCs w:val="24"/>
          <w:u w:val="single"/>
        </w:rPr>
      </w:pPr>
      <w:r w:rsidRPr="0007017E">
        <w:rPr>
          <w:rFonts w:ascii="Times New Roman" w:hAnsi="Times New Roman" w:cs="Times New Roman"/>
          <w:sz w:val="24"/>
          <w:szCs w:val="24"/>
          <w:u w:val="single"/>
        </w:rPr>
        <w:t>Plasma protein and tissue binding</w:t>
      </w:r>
    </w:p>
    <w:p w:rsidR="0007017E" w:rsidRPr="0007017E" w:rsidRDefault="0007017E" w:rsidP="009F1961">
      <w:pPr>
        <w:jc w:val="both"/>
        <w:rPr>
          <w:rFonts w:ascii="Times New Roman" w:hAnsi="Times New Roman" w:cs="Times New Roman"/>
          <w:sz w:val="24"/>
          <w:szCs w:val="24"/>
        </w:rPr>
      </w:pPr>
      <w:r w:rsidRPr="0007017E">
        <w:rPr>
          <w:rFonts w:ascii="Times New Roman" w:hAnsi="Times New Roman" w:cs="Times New Roman"/>
          <w:sz w:val="24"/>
          <w:szCs w:val="24"/>
        </w:rPr>
        <w:lastRenderedPageBreak/>
        <w:t>Another factor influencing drug distribution is the preferential binding to</w:t>
      </w:r>
      <w:r>
        <w:rPr>
          <w:rFonts w:ascii="Times New Roman" w:hAnsi="Times New Roman" w:cs="Times New Roman"/>
          <w:sz w:val="24"/>
          <w:szCs w:val="24"/>
        </w:rPr>
        <w:t xml:space="preserve"> plasma proteins and tissues</w:t>
      </w:r>
      <w:r w:rsidRPr="0007017E">
        <w:rPr>
          <w:rFonts w:ascii="Times New Roman" w:hAnsi="Times New Roman" w:cs="Times New Roman"/>
          <w:sz w:val="24"/>
          <w:szCs w:val="24"/>
        </w:rPr>
        <w:t>. It is the unbound or free portion of the drug that diffuses out of the plasma into the tissues/organs. Albumin and α1-acid glycoprotein are the two major proteins in plasma that are responsible for the binding of most drug compounds in the systemic circulation. The extent of plasma protein binding of a drug can be drug- or protein-concentration dependent, based on the affinity and capacity of the plasma protein. A drug’s protein-binding characteristics also depend on its physicochemical properties, with lipophilic drugs more likely to bind to plasma proteins and consequently, less available to the intracellular spaces</w:t>
      </w:r>
    </w:p>
    <w:p w:rsidR="0007017E" w:rsidRPr="0007017E" w:rsidRDefault="0007017E" w:rsidP="009F1961">
      <w:pPr>
        <w:pStyle w:val="ListParagraph"/>
        <w:jc w:val="both"/>
        <w:rPr>
          <w:rFonts w:ascii="Times New Roman" w:hAnsi="Times New Roman" w:cs="Times New Roman"/>
          <w:sz w:val="24"/>
          <w:szCs w:val="24"/>
        </w:rPr>
      </w:pPr>
    </w:p>
    <w:p w:rsidR="0007017E" w:rsidRPr="0007017E" w:rsidRDefault="0007017E" w:rsidP="009F1961">
      <w:pPr>
        <w:jc w:val="both"/>
        <w:rPr>
          <w:rFonts w:ascii="Times New Roman" w:hAnsi="Times New Roman" w:cs="Times New Roman"/>
          <w:sz w:val="24"/>
          <w:szCs w:val="24"/>
        </w:rPr>
      </w:pPr>
      <w:r w:rsidRPr="0007017E">
        <w:rPr>
          <w:rFonts w:ascii="Times New Roman" w:hAnsi="Times New Roman" w:cs="Times New Roman"/>
          <w:sz w:val="24"/>
          <w:szCs w:val="24"/>
        </w:rPr>
        <w:t>•</w:t>
      </w:r>
      <w:r w:rsidRPr="0007017E">
        <w:rPr>
          <w:rFonts w:ascii="Times New Roman" w:hAnsi="Times New Roman" w:cs="Times New Roman"/>
          <w:sz w:val="24"/>
          <w:szCs w:val="24"/>
        </w:rPr>
        <w:tab/>
      </w:r>
      <w:r w:rsidRPr="0007017E">
        <w:rPr>
          <w:rFonts w:ascii="Times New Roman" w:hAnsi="Times New Roman" w:cs="Times New Roman"/>
          <w:b/>
          <w:sz w:val="24"/>
          <w:szCs w:val="24"/>
        </w:rPr>
        <w:t>Distribution coefficient</w:t>
      </w:r>
      <w:r w:rsidRPr="0007017E">
        <w:rPr>
          <w:rFonts w:ascii="Times New Roman" w:hAnsi="Times New Roman" w:cs="Times New Roman"/>
          <w:sz w:val="24"/>
          <w:szCs w:val="24"/>
        </w:rPr>
        <w:t>: measure of hydrophobicity/</w:t>
      </w:r>
      <w:proofErr w:type="spellStart"/>
      <w:r w:rsidRPr="0007017E">
        <w:rPr>
          <w:rFonts w:ascii="Times New Roman" w:hAnsi="Times New Roman" w:cs="Times New Roman"/>
          <w:sz w:val="24"/>
          <w:szCs w:val="24"/>
        </w:rPr>
        <w:t>hydrophilicity</w:t>
      </w:r>
      <w:proofErr w:type="spellEnd"/>
      <w:r w:rsidRPr="0007017E">
        <w:rPr>
          <w:rFonts w:ascii="Times New Roman" w:hAnsi="Times New Roman" w:cs="Times New Roman"/>
          <w:sz w:val="24"/>
          <w:szCs w:val="24"/>
        </w:rPr>
        <w:t xml:space="preserve"> of a drug</w:t>
      </w:r>
    </w:p>
    <w:p w:rsidR="0007017E" w:rsidRPr="0007017E" w:rsidRDefault="0007017E" w:rsidP="009F1961">
      <w:pPr>
        <w:pStyle w:val="ListParagraph"/>
        <w:jc w:val="both"/>
        <w:rPr>
          <w:rFonts w:ascii="Times New Roman" w:hAnsi="Times New Roman" w:cs="Times New Roman"/>
          <w:sz w:val="24"/>
          <w:szCs w:val="24"/>
        </w:rPr>
      </w:pPr>
      <w:r w:rsidRPr="0007017E">
        <w:rPr>
          <w:rFonts w:ascii="Times New Roman" w:hAnsi="Times New Roman" w:cs="Times New Roman"/>
          <w:sz w:val="24"/>
          <w:szCs w:val="24"/>
        </w:rPr>
        <w:t xml:space="preserve">C (drug concentration in the organic solvent)/ C (drug concentration in water) </w:t>
      </w:r>
    </w:p>
    <w:p w:rsidR="0007017E" w:rsidRPr="0007017E" w:rsidRDefault="0007017E" w:rsidP="009F1961">
      <w:pPr>
        <w:jc w:val="both"/>
        <w:rPr>
          <w:rFonts w:ascii="Times New Roman" w:hAnsi="Times New Roman" w:cs="Times New Roman"/>
          <w:sz w:val="24"/>
          <w:szCs w:val="24"/>
        </w:rPr>
      </w:pPr>
      <w:r w:rsidRPr="0007017E">
        <w:rPr>
          <w:rFonts w:ascii="Times New Roman" w:hAnsi="Times New Roman" w:cs="Times New Roman"/>
          <w:sz w:val="24"/>
          <w:szCs w:val="24"/>
        </w:rPr>
        <w:t>•</w:t>
      </w:r>
      <w:r w:rsidRPr="0007017E">
        <w:rPr>
          <w:rFonts w:ascii="Times New Roman" w:hAnsi="Times New Roman" w:cs="Times New Roman"/>
          <w:sz w:val="24"/>
          <w:szCs w:val="24"/>
        </w:rPr>
        <w:tab/>
      </w:r>
      <w:r w:rsidRPr="0007017E">
        <w:rPr>
          <w:rFonts w:ascii="Times New Roman" w:hAnsi="Times New Roman" w:cs="Times New Roman"/>
          <w:b/>
          <w:sz w:val="24"/>
          <w:szCs w:val="24"/>
        </w:rPr>
        <w:t>Volume of distribution</w:t>
      </w:r>
      <w:r w:rsidRPr="0007017E">
        <w:rPr>
          <w:rFonts w:ascii="Times New Roman" w:hAnsi="Times New Roman" w:cs="Times New Roman"/>
          <w:sz w:val="24"/>
          <w:szCs w:val="24"/>
        </w:rPr>
        <w:t xml:space="preserve">: VD (usually expressed in liters/kg body weight) = M (amount of </w:t>
      </w:r>
      <w:r>
        <w:rPr>
          <w:rFonts w:ascii="Times New Roman" w:hAnsi="Times New Roman" w:cs="Times New Roman"/>
          <w:sz w:val="24"/>
          <w:szCs w:val="24"/>
        </w:rPr>
        <w:t xml:space="preserve">    </w:t>
      </w:r>
      <w:r w:rsidRPr="0007017E">
        <w:rPr>
          <w:rFonts w:ascii="Times New Roman" w:hAnsi="Times New Roman" w:cs="Times New Roman"/>
          <w:sz w:val="24"/>
          <w:szCs w:val="24"/>
        </w:rPr>
        <w:t>drug administered)/C (plasma concentration of the drug)</w:t>
      </w:r>
    </w:p>
    <w:p w:rsidR="0007017E" w:rsidRPr="0007017E" w:rsidRDefault="0007017E" w:rsidP="009F1961">
      <w:pPr>
        <w:pStyle w:val="ListParagraph"/>
        <w:jc w:val="both"/>
        <w:rPr>
          <w:rFonts w:ascii="Times New Roman" w:hAnsi="Times New Roman" w:cs="Times New Roman"/>
          <w:sz w:val="24"/>
          <w:szCs w:val="24"/>
        </w:rPr>
      </w:pPr>
      <w:r w:rsidRPr="0007017E">
        <w:rPr>
          <w:rFonts w:ascii="Times New Roman" w:hAnsi="Times New Roman" w:cs="Times New Roman"/>
          <w:sz w:val="24"/>
          <w:szCs w:val="24"/>
        </w:rPr>
        <w:t xml:space="preserve">This value measures the tendency of the drug to be distributed in plasma rather than body tissues. </w:t>
      </w:r>
    </w:p>
    <w:p w:rsidR="0007017E" w:rsidRPr="0007017E" w:rsidRDefault="0007017E" w:rsidP="009F1961">
      <w:pPr>
        <w:pStyle w:val="ListParagraph"/>
        <w:jc w:val="both"/>
        <w:rPr>
          <w:rFonts w:ascii="Times New Roman" w:hAnsi="Times New Roman" w:cs="Times New Roman"/>
          <w:sz w:val="24"/>
          <w:szCs w:val="24"/>
        </w:rPr>
      </w:pPr>
      <w:r w:rsidRPr="0007017E">
        <w:rPr>
          <w:rFonts w:ascii="Times New Roman" w:hAnsi="Times New Roman" w:cs="Times New Roman"/>
          <w:sz w:val="24"/>
          <w:szCs w:val="24"/>
        </w:rPr>
        <w:t>Lipophilic substances tend to have a large volume of distribution</w:t>
      </w:r>
    </w:p>
    <w:p w:rsidR="0007017E" w:rsidRPr="00F13EFD" w:rsidRDefault="0007017E" w:rsidP="009F1961">
      <w:pPr>
        <w:jc w:val="both"/>
        <w:rPr>
          <w:rFonts w:ascii="Times New Roman" w:hAnsi="Times New Roman" w:cs="Times New Roman"/>
          <w:sz w:val="24"/>
          <w:szCs w:val="24"/>
        </w:rPr>
      </w:pPr>
      <w:r w:rsidRPr="00F13EFD">
        <w:rPr>
          <w:rFonts w:ascii="Times New Roman" w:hAnsi="Times New Roman" w:cs="Times New Roman"/>
          <w:sz w:val="24"/>
          <w:szCs w:val="24"/>
        </w:rPr>
        <w:t>•</w:t>
      </w:r>
      <w:r w:rsidRPr="00F13EFD">
        <w:rPr>
          <w:rFonts w:ascii="Times New Roman" w:hAnsi="Times New Roman" w:cs="Times New Roman"/>
          <w:sz w:val="24"/>
          <w:szCs w:val="24"/>
        </w:rPr>
        <w:tab/>
      </w:r>
      <w:r w:rsidRPr="00F13EFD">
        <w:rPr>
          <w:rFonts w:ascii="Times New Roman" w:hAnsi="Times New Roman" w:cs="Times New Roman"/>
          <w:b/>
          <w:sz w:val="24"/>
          <w:szCs w:val="24"/>
        </w:rPr>
        <w:t>Redistribution</w:t>
      </w:r>
      <w:r w:rsidRPr="00F13EFD">
        <w:rPr>
          <w:rFonts w:ascii="Times New Roman" w:hAnsi="Times New Roman" w:cs="Times New Roman"/>
          <w:sz w:val="24"/>
          <w:szCs w:val="24"/>
        </w:rPr>
        <w:t>: transfer of a drug between the different compartments within the human body</w:t>
      </w:r>
    </w:p>
    <w:p w:rsidR="0007017E" w:rsidRPr="0007017E" w:rsidRDefault="0007017E" w:rsidP="009F1961">
      <w:pPr>
        <w:pStyle w:val="ListParagraph"/>
        <w:jc w:val="both"/>
        <w:rPr>
          <w:rFonts w:ascii="Times New Roman" w:hAnsi="Times New Roman" w:cs="Times New Roman"/>
          <w:sz w:val="24"/>
          <w:szCs w:val="24"/>
        </w:rPr>
      </w:pPr>
      <w:r w:rsidRPr="0007017E">
        <w:rPr>
          <w:rFonts w:ascii="Times New Roman" w:hAnsi="Times New Roman" w:cs="Times New Roman"/>
          <w:sz w:val="24"/>
          <w:szCs w:val="24"/>
        </w:rPr>
        <w:t>Lipophilic substances (e.g., inhalation anesthetics) are redistributed from plasma into fat tissue → initially decreased action of the applied drug</w:t>
      </w:r>
    </w:p>
    <w:p w:rsidR="0007017E" w:rsidRPr="0007017E" w:rsidRDefault="0007017E" w:rsidP="009F1961">
      <w:pPr>
        <w:pStyle w:val="ListParagraph"/>
        <w:jc w:val="both"/>
        <w:rPr>
          <w:rFonts w:ascii="Times New Roman" w:hAnsi="Times New Roman" w:cs="Times New Roman"/>
          <w:sz w:val="24"/>
          <w:szCs w:val="24"/>
        </w:rPr>
      </w:pPr>
      <w:r w:rsidRPr="0007017E">
        <w:rPr>
          <w:rFonts w:ascii="Times New Roman" w:hAnsi="Times New Roman" w:cs="Times New Roman"/>
          <w:sz w:val="24"/>
          <w:szCs w:val="24"/>
        </w:rPr>
        <w:t>Drug is stored but over time is released again from fat tissue into plasma → delayed elimination and prolonged action of the specific drug</w:t>
      </w:r>
    </w:p>
    <w:p w:rsidR="0007017E" w:rsidRPr="00F13EFD" w:rsidRDefault="0007017E" w:rsidP="009F1961">
      <w:pPr>
        <w:jc w:val="both"/>
        <w:rPr>
          <w:rFonts w:ascii="Times New Roman" w:hAnsi="Times New Roman" w:cs="Times New Roman"/>
          <w:b/>
          <w:sz w:val="24"/>
          <w:szCs w:val="24"/>
        </w:rPr>
      </w:pPr>
      <w:r w:rsidRPr="00F13EFD">
        <w:rPr>
          <w:rFonts w:ascii="Times New Roman" w:hAnsi="Times New Roman" w:cs="Times New Roman"/>
          <w:b/>
          <w:sz w:val="24"/>
          <w:szCs w:val="24"/>
        </w:rPr>
        <w:t>Metabolism (biotransformation)</w:t>
      </w:r>
    </w:p>
    <w:p w:rsidR="0007017E" w:rsidRPr="00F13EFD" w:rsidRDefault="0007017E" w:rsidP="009F1961">
      <w:pPr>
        <w:jc w:val="both"/>
        <w:rPr>
          <w:rFonts w:ascii="Times New Roman" w:hAnsi="Times New Roman" w:cs="Times New Roman"/>
          <w:sz w:val="24"/>
          <w:szCs w:val="24"/>
        </w:rPr>
      </w:pPr>
      <w:r w:rsidRPr="00F13EFD">
        <w:rPr>
          <w:rFonts w:ascii="Times New Roman" w:hAnsi="Times New Roman" w:cs="Times New Roman"/>
          <w:sz w:val="24"/>
          <w:szCs w:val="24"/>
        </w:rPr>
        <w:t xml:space="preserve">Biotransformation is the chemical alteration of substances (e.g., drugs) within the body by the action of enzymes and mainly takes place in the liver. Biotransformation detoxifies drugs and facilitates their elimination. In the liver, a wide array of enzymes exists to </w:t>
      </w:r>
      <w:proofErr w:type="spellStart"/>
      <w:r w:rsidRPr="00F13EFD">
        <w:rPr>
          <w:rFonts w:ascii="Times New Roman" w:hAnsi="Times New Roman" w:cs="Times New Roman"/>
          <w:sz w:val="24"/>
          <w:szCs w:val="24"/>
        </w:rPr>
        <w:t>biotransform</w:t>
      </w:r>
      <w:proofErr w:type="spellEnd"/>
      <w:r w:rsidRPr="00F13EFD">
        <w:rPr>
          <w:rFonts w:ascii="Times New Roman" w:hAnsi="Times New Roman" w:cs="Times New Roman"/>
          <w:sz w:val="24"/>
          <w:szCs w:val="24"/>
        </w:rPr>
        <w:t xml:space="preserve"> drugs, producing less active (or in some cases more active) metabolites. Drug metabolism is defined as the biotransformation of lipid-soluble chemicals into water-soluble forms, so that these can be excreted in the urine. Metabolism is divided into two phases</w:t>
      </w:r>
    </w:p>
    <w:p w:rsidR="0007017E" w:rsidRPr="00F13EFD" w:rsidRDefault="0007017E" w:rsidP="009F1961">
      <w:pPr>
        <w:jc w:val="both"/>
        <w:rPr>
          <w:rFonts w:ascii="Times New Roman" w:hAnsi="Times New Roman" w:cs="Times New Roman"/>
          <w:sz w:val="24"/>
          <w:szCs w:val="24"/>
        </w:rPr>
      </w:pPr>
      <w:r w:rsidRPr="00F13EFD">
        <w:rPr>
          <w:rFonts w:ascii="Times New Roman" w:hAnsi="Times New Roman" w:cs="Times New Roman"/>
          <w:sz w:val="24"/>
          <w:szCs w:val="24"/>
        </w:rPr>
        <w:t>Phases of biotransformation</w:t>
      </w:r>
      <w:r w:rsidR="00F13EFD">
        <w:rPr>
          <w:rFonts w:ascii="Times New Roman" w:hAnsi="Times New Roman" w:cs="Times New Roman"/>
          <w:sz w:val="24"/>
          <w:szCs w:val="24"/>
        </w:rPr>
        <w:t>;</w:t>
      </w:r>
    </w:p>
    <w:p w:rsidR="0007017E" w:rsidRPr="00F13EFD" w:rsidRDefault="00F13EFD" w:rsidP="009F1961">
      <w:pPr>
        <w:jc w:val="both"/>
        <w:rPr>
          <w:rFonts w:ascii="Times New Roman" w:hAnsi="Times New Roman" w:cs="Times New Roman"/>
          <w:sz w:val="24"/>
          <w:szCs w:val="24"/>
        </w:rPr>
      </w:pPr>
      <w:r>
        <w:rPr>
          <w:rFonts w:ascii="Times New Roman" w:hAnsi="Times New Roman" w:cs="Times New Roman"/>
          <w:sz w:val="24"/>
          <w:szCs w:val="24"/>
        </w:rPr>
        <w:t>•</w:t>
      </w:r>
      <w:r w:rsidR="0007017E" w:rsidRPr="00F13EFD">
        <w:rPr>
          <w:rFonts w:ascii="Times New Roman" w:hAnsi="Times New Roman" w:cs="Times New Roman"/>
          <w:sz w:val="24"/>
          <w:szCs w:val="24"/>
          <w:u w:val="single"/>
        </w:rPr>
        <w:t>Phase I reaction</w:t>
      </w:r>
      <w:r w:rsidR="0007017E" w:rsidRPr="00F13EFD">
        <w:rPr>
          <w:rFonts w:ascii="Times New Roman" w:hAnsi="Times New Roman" w:cs="Times New Roman"/>
          <w:sz w:val="24"/>
          <w:szCs w:val="24"/>
        </w:rPr>
        <w:t xml:space="preserve">: The drug is transformed into a polar metabolite (mostly through oxidation by the cytochrome P450 system) → allows phase II reactions to take place. Such reactions typically involve oxidation, reduction or hydrolysis processes. Often, the by-product of phase I metabolism, called a derivative, is pharmacologically inactive but more chemically reactive than the parent drug, and may be toxic or even carcinogenic. The major liver enzyme system involved in phase I metabolism (oxidation) is the cytochrome P450 (CYP) enzyme system [15]. Thus far, 18 CYP families have been identified in mammals, although only CYP1, CYP2, CYP3 and CYP4 are </w:t>
      </w:r>
      <w:r w:rsidR="0007017E" w:rsidRPr="00F13EFD">
        <w:rPr>
          <w:rFonts w:ascii="Times New Roman" w:hAnsi="Times New Roman" w:cs="Times New Roman"/>
          <w:sz w:val="24"/>
          <w:szCs w:val="24"/>
        </w:rPr>
        <w:lastRenderedPageBreak/>
        <w:t>involved in drug metabolism, with CYP1A2, CYP2C9, CYP2C19, CYP2D6, CYP2E1 and CYP3A4 being responsible for the biotransformation of greater than 90% of drugs undergoing phase I metabolism.</w:t>
      </w:r>
    </w:p>
    <w:p w:rsidR="0007017E" w:rsidRPr="00F13EFD" w:rsidRDefault="0007017E" w:rsidP="009F1961">
      <w:pPr>
        <w:jc w:val="both"/>
        <w:rPr>
          <w:rFonts w:ascii="Times New Roman" w:hAnsi="Times New Roman" w:cs="Times New Roman"/>
          <w:sz w:val="24"/>
          <w:szCs w:val="24"/>
        </w:rPr>
      </w:pPr>
      <w:r w:rsidRPr="00F13EFD">
        <w:rPr>
          <w:rFonts w:ascii="Times New Roman" w:hAnsi="Times New Roman" w:cs="Times New Roman"/>
          <w:sz w:val="24"/>
          <w:szCs w:val="24"/>
        </w:rPr>
        <w:t>In addition to genetic polymorphism, liver CYP enzymes are subject to induction and inhibition by certain drugs. As a consequence, elimination of such CYP enzyme–substrate drugs administered concomitantly may increase or decrease. Additionally, where metabolic pathways involve the production of pharmacologically active or toxic metabolites, induction or inhibition of CYP enzymes could result in unanticipated changes in plasma drug concentrations, with potential clinical relevance to its therapeutic or toxicity profile.</w:t>
      </w:r>
    </w:p>
    <w:p w:rsidR="0007017E" w:rsidRPr="00F13EFD" w:rsidRDefault="00F13EFD" w:rsidP="009F1961">
      <w:pPr>
        <w:jc w:val="both"/>
        <w:rPr>
          <w:rFonts w:ascii="Times New Roman" w:hAnsi="Times New Roman" w:cs="Times New Roman"/>
          <w:sz w:val="24"/>
          <w:szCs w:val="24"/>
        </w:rPr>
      </w:pPr>
      <w:r>
        <w:rPr>
          <w:rFonts w:ascii="Times New Roman" w:hAnsi="Times New Roman" w:cs="Times New Roman"/>
          <w:sz w:val="24"/>
          <w:szCs w:val="24"/>
        </w:rPr>
        <w:t>•</w:t>
      </w:r>
      <w:r w:rsidR="0007017E" w:rsidRPr="00F13EFD">
        <w:rPr>
          <w:rFonts w:ascii="Times New Roman" w:hAnsi="Times New Roman" w:cs="Times New Roman"/>
          <w:sz w:val="24"/>
          <w:szCs w:val="24"/>
          <w:u w:val="single"/>
        </w:rPr>
        <w:t>Phase II reactions (conjugation reaction)</w:t>
      </w:r>
      <w:r w:rsidR="0007017E" w:rsidRPr="00F13EFD">
        <w:rPr>
          <w:rFonts w:ascii="Times New Roman" w:hAnsi="Times New Roman" w:cs="Times New Roman"/>
          <w:sz w:val="24"/>
          <w:szCs w:val="24"/>
        </w:rPr>
        <w:t xml:space="preserve">: involves coupling the metabolite with </w:t>
      </w:r>
      <w:proofErr w:type="spellStart"/>
      <w:r w:rsidR="0007017E" w:rsidRPr="00F13EFD">
        <w:rPr>
          <w:rFonts w:ascii="Times New Roman" w:hAnsi="Times New Roman" w:cs="Times New Roman"/>
          <w:sz w:val="24"/>
          <w:szCs w:val="24"/>
        </w:rPr>
        <w:t>glucuronic</w:t>
      </w:r>
      <w:proofErr w:type="spellEnd"/>
      <w:r w:rsidR="0007017E" w:rsidRPr="00F13EFD">
        <w:rPr>
          <w:rFonts w:ascii="Times New Roman" w:hAnsi="Times New Roman" w:cs="Times New Roman"/>
          <w:sz w:val="24"/>
          <w:szCs w:val="24"/>
        </w:rPr>
        <w:t xml:space="preserve"> acid (most common coupling reaction), acetyl groups (e.g., metabolism of isoniazid), sulfates, amino acids (e.g., glycine), or glutathione </w:t>
      </w:r>
    </w:p>
    <w:p w:rsidR="0007017E" w:rsidRPr="00F13EFD" w:rsidRDefault="0007017E" w:rsidP="009F1961">
      <w:pPr>
        <w:jc w:val="both"/>
        <w:rPr>
          <w:rFonts w:ascii="Times New Roman" w:hAnsi="Times New Roman" w:cs="Times New Roman"/>
          <w:sz w:val="24"/>
          <w:szCs w:val="24"/>
        </w:rPr>
      </w:pPr>
      <w:r w:rsidRPr="00F13EFD">
        <w:rPr>
          <w:rFonts w:ascii="Times New Roman" w:hAnsi="Times New Roman" w:cs="Times New Roman"/>
          <w:sz w:val="24"/>
          <w:szCs w:val="24"/>
        </w:rPr>
        <w:t xml:space="preserve">The derivative from phase I metabolism may be excreted via the urine immediately if high aqueous solubility is achieved. If not, the derivative undergoes a phase II reaction that brings about the conjugation of its functional group(s) to various hydrophilic endogenous compounds [16]. Examples of phase II reactions include </w:t>
      </w:r>
      <w:proofErr w:type="spellStart"/>
      <w:r w:rsidRPr="00F13EFD">
        <w:rPr>
          <w:rFonts w:ascii="Times New Roman" w:hAnsi="Times New Roman" w:cs="Times New Roman"/>
          <w:sz w:val="24"/>
          <w:szCs w:val="24"/>
        </w:rPr>
        <w:t>sulfation</w:t>
      </w:r>
      <w:proofErr w:type="spellEnd"/>
      <w:r w:rsidRPr="00F13EFD">
        <w:rPr>
          <w:rFonts w:ascii="Times New Roman" w:hAnsi="Times New Roman" w:cs="Times New Roman"/>
          <w:sz w:val="24"/>
          <w:szCs w:val="24"/>
        </w:rPr>
        <w:t xml:space="preserve">, </w:t>
      </w:r>
      <w:proofErr w:type="spellStart"/>
      <w:r w:rsidRPr="00F13EFD">
        <w:rPr>
          <w:rFonts w:ascii="Times New Roman" w:hAnsi="Times New Roman" w:cs="Times New Roman"/>
          <w:sz w:val="24"/>
          <w:szCs w:val="24"/>
        </w:rPr>
        <w:t>glucuronidation</w:t>
      </w:r>
      <w:proofErr w:type="spellEnd"/>
      <w:r w:rsidRPr="00F13EFD">
        <w:rPr>
          <w:rFonts w:ascii="Times New Roman" w:hAnsi="Times New Roman" w:cs="Times New Roman"/>
          <w:sz w:val="24"/>
          <w:szCs w:val="24"/>
        </w:rPr>
        <w:t xml:space="preserve"> and glutathione conjugation. Sufficient water solubility is normally achieved in conjugates, which facilitate renal excretion. </w:t>
      </w:r>
    </w:p>
    <w:p w:rsidR="0007017E" w:rsidRPr="00F13EFD" w:rsidRDefault="0007017E" w:rsidP="009F1961">
      <w:pPr>
        <w:jc w:val="both"/>
        <w:rPr>
          <w:rFonts w:ascii="Times New Roman" w:hAnsi="Times New Roman" w:cs="Times New Roman"/>
          <w:b/>
          <w:sz w:val="24"/>
          <w:szCs w:val="24"/>
        </w:rPr>
      </w:pPr>
      <w:r w:rsidRPr="00F13EFD">
        <w:rPr>
          <w:rFonts w:ascii="Times New Roman" w:hAnsi="Times New Roman" w:cs="Times New Roman"/>
          <w:b/>
          <w:sz w:val="24"/>
          <w:szCs w:val="24"/>
        </w:rPr>
        <w:t>Clinical significance</w:t>
      </w:r>
    </w:p>
    <w:p w:rsidR="0007017E" w:rsidRPr="00F13EFD" w:rsidRDefault="0007017E" w:rsidP="009F1961">
      <w:pPr>
        <w:jc w:val="both"/>
        <w:rPr>
          <w:rFonts w:ascii="Times New Roman" w:hAnsi="Times New Roman" w:cs="Times New Roman"/>
          <w:sz w:val="24"/>
          <w:szCs w:val="24"/>
        </w:rPr>
      </w:pPr>
      <w:r w:rsidRPr="00F13EFD">
        <w:rPr>
          <w:rFonts w:ascii="Times New Roman" w:hAnsi="Times New Roman" w:cs="Times New Roman"/>
          <w:sz w:val="24"/>
          <w:szCs w:val="24"/>
        </w:rPr>
        <w:t>•</w:t>
      </w:r>
      <w:r w:rsidRPr="00F13EFD">
        <w:rPr>
          <w:rFonts w:ascii="Times New Roman" w:hAnsi="Times New Roman" w:cs="Times New Roman"/>
          <w:sz w:val="24"/>
          <w:szCs w:val="24"/>
        </w:rPr>
        <w:tab/>
        <w:t>Detoxification: In most cases, the drug is inactivated and modified into a hydrophilic metabolite → allows the drug to be excreted by the kidneys or in bile</w:t>
      </w:r>
    </w:p>
    <w:p w:rsidR="0007017E" w:rsidRPr="00F13EFD" w:rsidRDefault="0007017E" w:rsidP="009F1961">
      <w:pPr>
        <w:jc w:val="both"/>
        <w:rPr>
          <w:rFonts w:ascii="Times New Roman" w:hAnsi="Times New Roman" w:cs="Times New Roman"/>
          <w:sz w:val="24"/>
          <w:szCs w:val="24"/>
        </w:rPr>
      </w:pPr>
      <w:r w:rsidRPr="00F13EFD">
        <w:rPr>
          <w:rFonts w:ascii="Times New Roman" w:hAnsi="Times New Roman" w:cs="Times New Roman"/>
          <w:sz w:val="24"/>
          <w:szCs w:val="24"/>
        </w:rPr>
        <w:t>•</w:t>
      </w:r>
      <w:r w:rsidRPr="00F13EFD">
        <w:rPr>
          <w:rFonts w:ascii="Times New Roman" w:hAnsi="Times New Roman" w:cs="Times New Roman"/>
          <w:sz w:val="24"/>
          <w:szCs w:val="24"/>
        </w:rPr>
        <w:tab/>
        <w:t xml:space="preserve">Activation: Certain drugs are transformed in the liver from their inactive </w:t>
      </w:r>
      <w:proofErr w:type="spellStart"/>
      <w:r w:rsidRPr="00F13EFD">
        <w:rPr>
          <w:rFonts w:ascii="Times New Roman" w:hAnsi="Times New Roman" w:cs="Times New Roman"/>
          <w:sz w:val="24"/>
          <w:szCs w:val="24"/>
        </w:rPr>
        <w:t>prodrug</w:t>
      </w:r>
      <w:proofErr w:type="spellEnd"/>
      <w:r w:rsidRPr="00F13EFD">
        <w:rPr>
          <w:rFonts w:ascii="Times New Roman" w:hAnsi="Times New Roman" w:cs="Times New Roman"/>
          <w:sz w:val="24"/>
          <w:szCs w:val="24"/>
        </w:rPr>
        <w:t xml:space="preserve"> state into active forms. </w:t>
      </w:r>
    </w:p>
    <w:p w:rsidR="0007017E" w:rsidRDefault="0007017E" w:rsidP="009F1961">
      <w:pPr>
        <w:jc w:val="both"/>
        <w:rPr>
          <w:rFonts w:ascii="Times New Roman" w:hAnsi="Times New Roman" w:cs="Times New Roman"/>
          <w:sz w:val="24"/>
          <w:szCs w:val="24"/>
        </w:rPr>
      </w:pPr>
      <w:r w:rsidRPr="00F13EFD">
        <w:rPr>
          <w:rFonts w:ascii="Times New Roman" w:hAnsi="Times New Roman" w:cs="Times New Roman"/>
          <w:sz w:val="24"/>
          <w:szCs w:val="24"/>
        </w:rPr>
        <w:t>•</w:t>
      </w:r>
      <w:r w:rsidRPr="00F13EFD">
        <w:rPr>
          <w:rFonts w:ascii="Times New Roman" w:hAnsi="Times New Roman" w:cs="Times New Roman"/>
          <w:sz w:val="24"/>
          <w:szCs w:val="24"/>
        </w:rPr>
        <w:tab/>
        <w:t>Formation of toxic metabolites</w:t>
      </w:r>
    </w:p>
    <w:p w:rsidR="00F13EFD" w:rsidRPr="00F13EFD" w:rsidRDefault="00F13EFD" w:rsidP="009F1961">
      <w:pPr>
        <w:jc w:val="both"/>
        <w:rPr>
          <w:rFonts w:ascii="Times New Roman" w:hAnsi="Times New Roman" w:cs="Times New Roman"/>
          <w:sz w:val="24"/>
          <w:szCs w:val="24"/>
        </w:rPr>
      </w:pPr>
    </w:p>
    <w:p w:rsidR="0007017E" w:rsidRPr="00F13EFD" w:rsidRDefault="0007017E" w:rsidP="009F1961">
      <w:pPr>
        <w:jc w:val="both"/>
        <w:rPr>
          <w:rFonts w:ascii="Times New Roman" w:hAnsi="Times New Roman" w:cs="Times New Roman"/>
          <w:b/>
          <w:sz w:val="24"/>
          <w:szCs w:val="24"/>
        </w:rPr>
      </w:pPr>
      <w:r w:rsidRPr="00F13EFD">
        <w:rPr>
          <w:rFonts w:ascii="Times New Roman" w:hAnsi="Times New Roman" w:cs="Times New Roman"/>
          <w:b/>
          <w:sz w:val="24"/>
          <w:szCs w:val="24"/>
        </w:rPr>
        <w:t>Excretion</w:t>
      </w:r>
    </w:p>
    <w:p w:rsidR="0007017E" w:rsidRPr="00F13EFD" w:rsidRDefault="0007017E" w:rsidP="009F1961">
      <w:pPr>
        <w:jc w:val="both"/>
        <w:rPr>
          <w:rFonts w:ascii="Times New Roman" w:hAnsi="Times New Roman" w:cs="Times New Roman"/>
          <w:sz w:val="24"/>
          <w:szCs w:val="24"/>
        </w:rPr>
      </w:pPr>
      <w:r w:rsidRPr="00F13EFD">
        <w:rPr>
          <w:rFonts w:ascii="Times New Roman" w:hAnsi="Times New Roman" w:cs="Times New Roman"/>
          <w:sz w:val="24"/>
          <w:szCs w:val="24"/>
        </w:rPr>
        <w:t>Excretion is the principal mode of termination of drug and metabolite effects. Drugs and their metabolite(s) are most commonly removed from the body via two main routes: renal and biliary excretion.</w:t>
      </w:r>
    </w:p>
    <w:p w:rsidR="0007017E" w:rsidRPr="00F13EFD" w:rsidRDefault="0007017E" w:rsidP="009F1961">
      <w:pPr>
        <w:jc w:val="both"/>
        <w:rPr>
          <w:rFonts w:ascii="Times New Roman" w:hAnsi="Times New Roman" w:cs="Times New Roman"/>
          <w:sz w:val="24"/>
          <w:szCs w:val="24"/>
        </w:rPr>
      </w:pPr>
      <w:r w:rsidRPr="00F13EFD">
        <w:rPr>
          <w:rFonts w:ascii="Times New Roman" w:hAnsi="Times New Roman" w:cs="Times New Roman"/>
          <w:sz w:val="24"/>
          <w:szCs w:val="24"/>
        </w:rPr>
        <w:t>•</w:t>
      </w:r>
      <w:r w:rsidRPr="00F13EFD">
        <w:rPr>
          <w:rFonts w:ascii="Times New Roman" w:hAnsi="Times New Roman" w:cs="Times New Roman"/>
          <w:sz w:val="24"/>
          <w:szCs w:val="24"/>
        </w:rPr>
        <w:tab/>
        <w:t>Drug clearance: a measure of the rate of drug elimination. It is defined as the plasma volume that can be completely cleared of the drug in a given period of time (e.g., creatinine clearance)</w:t>
      </w:r>
    </w:p>
    <w:p w:rsidR="0007017E" w:rsidRPr="00F13EFD" w:rsidRDefault="0007017E" w:rsidP="009F1961">
      <w:pPr>
        <w:jc w:val="both"/>
        <w:rPr>
          <w:rFonts w:ascii="Times New Roman" w:hAnsi="Times New Roman" w:cs="Times New Roman"/>
          <w:sz w:val="24"/>
          <w:szCs w:val="24"/>
        </w:rPr>
      </w:pPr>
      <w:r w:rsidRPr="00F13EFD">
        <w:rPr>
          <w:rFonts w:ascii="Times New Roman" w:hAnsi="Times New Roman" w:cs="Times New Roman"/>
          <w:sz w:val="24"/>
          <w:szCs w:val="24"/>
        </w:rPr>
        <w:t>•</w:t>
      </w:r>
      <w:r w:rsidRPr="00F13EFD">
        <w:rPr>
          <w:rFonts w:ascii="Times New Roman" w:hAnsi="Times New Roman" w:cs="Times New Roman"/>
          <w:sz w:val="24"/>
          <w:szCs w:val="24"/>
        </w:rPr>
        <w:tab/>
        <w:t>Half-life (T½): the time required for the plasma concentration of a drug to reach half of its initial value</w:t>
      </w:r>
    </w:p>
    <w:p w:rsidR="0007017E" w:rsidRPr="0007017E" w:rsidRDefault="0007017E" w:rsidP="009F1961">
      <w:pPr>
        <w:pStyle w:val="ListParagraph"/>
        <w:jc w:val="both"/>
        <w:rPr>
          <w:rFonts w:ascii="Times New Roman" w:hAnsi="Times New Roman" w:cs="Times New Roman"/>
          <w:sz w:val="24"/>
          <w:szCs w:val="24"/>
        </w:rPr>
      </w:pPr>
      <w:r w:rsidRPr="0007017E">
        <w:rPr>
          <w:rFonts w:ascii="Times New Roman" w:hAnsi="Times New Roman" w:cs="Times New Roman"/>
          <w:sz w:val="24"/>
          <w:szCs w:val="24"/>
        </w:rPr>
        <w:t xml:space="preserve">After 4 half-lives, more than 90% of the drug will be </w:t>
      </w:r>
      <w:r w:rsidR="00F13EFD">
        <w:rPr>
          <w:rFonts w:ascii="Times New Roman" w:hAnsi="Times New Roman" w:cs="Times New Roman"/>
          <w:sz w:val="24"/>
          <w:szCs w:val="24"/>
        </w:rPr>
        <w:t>eliminated.</w:t>
      </w:r>
    </w:p>
    <w:p w:rsidR="0007017E" w:rsidRPr="0007017E" w:rsidRDefault="0007017E" w:rsidP="009F1961">
      <w:pPr>
        <w:pStyle w:val="ListParagraph"/>
        <w:jc w:val="both"/>
        <w:rPr>
          <w:rFonts w:ascii="Times New Roman" w:hAnsi="Times New Roman" w:cs="Times New Roman"/>
          <w:sz w:val="24"/>
          <w:szCs w:val="24"/>
        </w:rPr>
      </w:pPr>
      <w:r w:rsidRPr="0007017E">
        <w:rPr>
          <w:rFonts w:ascii="Times New Roman" w:hAnsi="Times New Roman" w:cs="Times New Roman"/>
          <w:sz w:val="24"/>
          <w:szCs w:val="24"/>
        </w:rPr>
        <w:t>Drugs and/or their metabolites are excreted from the body in one or more of the following ways:</w:t>
      </w:r>
    </w:p>
    <w:p w:rsidR="0007017E" w:rsidRPr="00F13EFD" w:rsidRDefault="0007017E" w:rsidP="009F1961">
      <w:pPr>
        <w:jc w:val="both"/>
        <w:rPr>
          <w:rFonts w:ascii="Times New Roman" w:hAnsi="Times New Roman" w:cs="Times New Roman"/>
          <w:sz w:val="24"/>
          <w:szCs w:val="24"/>
        </w:rPr>
      </w:pPr>
      <w:r w:rsidRPr="00F13EFD">
        <w:rPr>
          <w:rFonts w:ascii="Times New Roman" w:hAnsi="Times New Roman" w:cs="Times New Roman"/>
          <w:sz w:val="24"/>
          <w:szCs w:val="24"/>
          <w:u w:val="single"/>
        </w:rPr>
        <w:lastRenderedPageBreak/>
        <w:t>Renal elimination</w:t>
      </w:r>
      <w:r w:rsidRPr="00F13EFD">
        <w:rPr>
          <w:rFonts w:ascii="Times New Roman" w:hAnsi="Times New Roman" w:cs="Times New Roman"/>
          <w:sz w:val="24"/>
          <w:szCs w:val="24"/>
        </w:rPr>
        <w:t>: mostly hydrophilic drugs</w:t>
      </w:r>
    </w:p>
    <w:p w:rsidR="0007017E" w:rsidRPr="0007017E" w:rsidRDefault="0007017E" w:rsidP="009F1961">
      <w:pPr>
        <w:pStyle w:val="ListParagraph"/>
        <w:jc w:val="both"/>
        <w:rPr>
          <w:rFonts w:ascii="Times New Roman" w:hAnsi="Times New Roman" w:cs="Times New Roman"/>
          <w:sz w:val="24"/>
          <w:szCs w:val="24"/>
        </w:rPr>
      </w:pPr>
      <w:r w:rsidRPr="0007017E">
        <w:rPr>
          <w:rFonts w:ascii="Times New Roman" w:hAnsi="Times New Roman" w:cs="Times New Roman"/>
          <w:sz w:val="24"/>
          <w:szCs w:val="24"/>
        </w:rPr>
        <w:t>•</w:t>
      </w:r>
      <w:r w:rsidRPr="0007017E">
        <w:rPr>
          <w:rFonts w:ascii="Times New Roman" w:hAnsi="Times New Roman" w:cs="Times New Roman"/>
          <w:sz w:val="24"/>
          <w:szCs w:val="24"/>
        </w:rPr>
        <w:tab/>
        <w:t xml:space="preserve">Glomerular filtration </w:t>
      </w:r>
    </w:p>
    <w:p w:rsidR="0007017E" w:rsidRPr="0007017E" w:rsidRDefault="0007017E" w:rsidP="009F1961">
      <w:pPr>
        <w:pStyle w:val="ListParagraph"/>
        <w:jc w:val="both"/>
        <w:rPr>
          <w:rFonts w:ascii="Times New Roman" w:hAnsi="Times New Roman" w:cs="Times New Roman"/>
          <w:sz w:val="24"/>
          <w:szCs w:val="24"/>
        </w:rPr>
      </w:pPr>
      <w:r w:rsidRPr="0007017E">
        <w:rPr>
          <w:rFonts w:ascii="Times New Roman" w:hAnsi="Times New Roman" w:cs="Times New Roman"/>
          <w:sz w:val="24"/>
          <w:szCs w:val="24"/>
        </w:rPr>
        <w:t>•</w:t>
      </w:r>
      <w:r w:rsidRPr="0007017E">
        <w:rPr>
          <w:rFonts w:ascii="Times New Roman" w:hAnsi="Times New Roman" w:cs="Times New Roman"/>
          <w:sz w:val="24"/>
          <w:szCs w:val="24"/>
        </w:rPr>
        <w:tab/>
        <w:t xml:space="preserve">Tubular secretion </w:t>
      </w:r>
    </w:p>
    <w:p w:rsidR="0007017E" w:rsidRPr="0007017E" w:rsidRDefault="0007017E" w:rsidP="009F1961">
      <w:pPr>
        <w:pStyle w:val="ListParagraph"/>
        <w:jc w:val="both"/>
        <w:rPr>
          <w:rFonts w:ascii="Times New Roman" w:hAnsi="Times New Roman" w:cs="Times New Roman"/>
          <w:sz w:val="24"/>
          <w:szCs w:val="24"/>
        </w:rPr>
      </w:pPr>
      <w:r w:rsidRPr="0007017E">
        <w:rPr>
          <w:rFonts w:ascii="Times New Roman" w:hAnsi="Times New Roman" w:cs="Times New Roman"/>
          <w:sz w:val="24"/>
          <w:szCs w:val="24"/>
        </w:rPr>
        <w:t>•</w:t>
      </w:r>
      <w:r w:rsidRPr="0007017E">
        <w:rPr>
          <w:rFonts w:ascii="Times New Roman" w:hAnsi="Times New Roman" w:cs="Times New Roman"/>
          <w:sz w:val="24"/>
          <w:szCs w:val="24"/>
        </w:rPr>
        <w:tab/>
        <w:t xml:space="preserve">Tubular reabsorption </w:t>
      </w:r>
    </w:p>
    <w:p w:rsidR="0007017E" w:rsidRPr="00F13EFD" w:rsidRDefault="0007017E" w:rsidP="009F1961">
      <w:pPr>
        <w:jc w:val="both"/>
        <w:rPr>
          <w:rFonts w:ascii="Times New Roman" w:hAnsi="Times New Roman" w:cs="Times New Roman"/>
          <w:sz w:val="24"/>
          <w:szCs w:val="24"/>
        </w:rPr>
      </w:pPr>
      <w:r w:rsidRPr="00F13EFD">
        <w:rPr>
          <w:rFonts w:ascii="Times New Roman" w:hAnsi="Times New Roman" w:cs="Times New Roman"/>
          <w:sz w:val="24"/>
          <w:szCs w:val="24"/>
          <w:u w:val="single"/>
        </w:rPr>
        <w:t>Biliary elimination</w:t>
      </w:r>
      <w:r w:rsidRPr="00F13EFD">
        <w:rPr>
          <w:rFonts w:ascii="Times New Roman" w:hAnsi="Times New Roman" w:cs="Times New Roman"/>
          <w:sz w:val="24"/>
          <w:szCs w:val="24"/>
        </w:rPr>
        <w:t xml:space="preserve">: lipophilic and hydrophilic substances </w:t>
      </w:r>
    </w:p>
    <w:p w:rsidR="0007017E" w:rsidRPr="00F13EFD" w:rsidRDefault="0007017E" w:rsidP="009F1961">
      <w:pPr>
        <w:jc w:val="both"/>
        <w:rPr>
          <w:rFonts w:ascii="Times New Roman" w:hAnsi="Times New Roman" w:cs="Times New Roman"/>
          <w:sz w:val="24"/>
          <w:szCs w:val="24"/>
        </w:rPr>
      </w:pPr>
      <w:r w:rsidRPr="00F13EFD">
        <w:rPr>
          <w:rFonts w:ascii="Times New Roman" w:hAnsi="Times New Roman" w:cs="Times New Roman"/>
          <w:sz w:val="24"/>
          <w:szCs w:val="24"/>
        </w:rPr>
        <w:t xml:space="preserve">Biliary excretion is facilitated by active transport systems located in the </w:t>
      </w:r>
      <w:proofErr w:type="spellStart"/>
      <w:r w:rsidRPr="00F13EFD">
        <w:rPr>
          <w:rFonts w:ascii="Times New Roman" w:hAnsi="Times New Roman" w:cs="Times New Roman"/>
          <w:sz w:val="24"/>
          <w:szCs w:val="24"/>
        </w:rPr>
        <w:t>canalicular</w:t>
      </w:r>
      <w:proofErr w:type="spellEnd"/>
      <w:r w:rsidRPr="00F13EFD">
        <w:rPr>
          <w:rFonts w:ascii="Times New Roman" w:hAnsi="Times New Roman" w:cs="Times New Roman"/>
          <w:sz w:val="24"/>
          <w:szCs w:val="24"/>
        </w:rPr>
        <w:t xml:space="preserve"> membrane of the hepatocyte, and can be an important hepatic elimination pathway for many compounds. Since bile is an aqueous solution, it is suitable for dissolving hydrophilic drugs. In addition, bile acids allow </w:t>
      </w:r>
      <w:proofErr w:type="spellStart"/>
      <w:r w:rsidRPr="00F13EFD">
        <w:rPr>
          <w:rFonts w:ascii="Times New Roman" w:hAnsi="Times New Roman" w:cs="Times New Roman"/>
          <w:sz w:val="24"/>
          <w:szCs w:val="24"/>
        </w:rPr>
        <w:t>solubilisation</w:t>
      </w:r>
      <w:proofErr w:type="spellEnd"/>
      <w:r w:rsidRPr="00F13EFD">
        <w:rPr>
          <w:rFonts w:ascii="Times New Roman" w:hAnsi="Times New Roman" w:cs="Times New Roman"/>
          <w:sz w:val="24"/>
          <w:szCs w:val="24"/>
        </w:rPr>
        <w:t xml:space="preserve"> of lipid-soluble drugs. Thus, all types of species (anionic, cationic and un-</w:t>
      </w:r>
      <w:proofErr w:type="spellStart"/>
      <w:r w:rsidRPr="00F13EFD">
        <w:rPr>
          <w:rFonts w:ascii="Times New Roman" w:hAnsi="Times New Roman" w:cs="Times New Roman"/>
          <w:sz w:val="24"/>
          <w:szCs w:val="24"/>
        </w:rPr>
        <w:t>ionised</w:t>
      </w:r>
      <w:proofErr w:type="spellEnd"/>
      <w:r w:rsidRPr="00F13EFD">
        <w:rPr>
          <w:rFonts w:ascii="Times New Roman" w:hAnsi="Times New Roman" w:cs="Times New Roman"/>
          <w:sz w:val="24"/>
          <w:szCs w:val="24"/>
        </w:rPr>
        <w:t xml:space="preserve"> drugs), polar and lipophilic, can be secreted into the bile. These include drug metabolites that have undergone conjugation with </w:t>
      </w:r>
      <w:proofErr w:type="spellStart"/>
      <w:r w:rsidRPr="00F13EFD">
        <w:rPr>
          <w:rFonts w:ascii="Times New Roman" w:hAnsi="Times New Roman" w:cs="Times New Roman"/>
          <w:sz w:val="24"/>
          <w:szCs w:val="24"/>
        </w:rPr>
        <w:t>glucuronate</w:t>
      </w:r>
      <w:proofErr w:type="spellEnd"/>
      <w:r w:rsidRPr="00F13EFD">
        <w:rPr>
          <w:rFonts w:ascii="Times New Roman" w:hAnsi="Times New Roman" w:cs="Times New Roman"/>
          <w:sz w:val="24"/>
          <w:szCs w:val="24"/>
        </w:rPr>
        <w:t xml:space="preserve"> during phase II metabolism. </w:t>
      </w:r>
    </w:p>
    <w:p w:rsidR="0007017E" w:rsidRPr="005D299B" w:rsidRDefault="0007017E" w:rsidP="009F1961">
      <w:pPr>
        <w:jc w:val="both"/>
        <w:rPr>
          <w:rFonts w:ascii="Times New Roman" w:hAnsi="Times New Roman" w:cs="Times New Roman"/>
          <w:sz w:val="24"/>
          <w:szCs w:val="24"/>
        </w:rPr>
      </w:pPr>
      <w:r w:rsidRPr="00F13EFD">
        <w:rPr>
          <w:rFonts w:ascii="Times New Roman" w:hAnsi="Times New Roman" w:cs="Times New Roman"/>
          <w:sz w:val="24"/>
          <w:szCs w:val="24"/>
        </w:rPr>
        <w:t>•</w:t>
      </w:r>
      <w:r w:rsidRPr="005D299B">
        <w:rPr>
          <w:rFonts w:ascii="Times New Roman" w:hAnsi="Times New Roman" w:cs="Times New Roman"/>
          <w:sz w:val="24"/>
          <w:szCs w:val="24"/>
        </w:rPr>
        <w:tab/>
        <w:t>Lipophilic substances that have undergone biliary elimination may be reabsorbed from the gut and then secreted again in b</w:t>
      </w:r>
      <w:r w:rsidR="00A452CF" w:rsidRPr="005D299B">
        <w:rPr>
          <w:rFonts w:ascii="Times New Roman" w:hAnsi="Times New Roman" w:cs="Times New Roman"/>
          <w:sz w:val="24"/>
          <w:szCs w:val="24"/>
        </w:rPr>
        <w:t>ile (</w:t>
      </w:r>
      <w:proofErr w:type="spellStart"/>
      <w:r w:rsidR="00A452CF" w:rsidRPr="005D299B">
        <w:rPr>
          <w:rFonts w:ascii="Times New Roman" w:hAnsi="Times New Roman" w:cs="Times New Roman"/>
          <w:sz w:val="24"/>
          <w:szCs w:val="24"/>
        </w:rPr>
        <w:t>enterohepatic</w:t>
      </w:r>
      <w:proofErr w:type="spellEnd"/>
      <w:r w:rsidR="00A452CF" w:rsidRPr="005D299B">
        <w:rPr>
          <w:rFonts w:ascii="Times New Roman" w:hAnsi="Times New Roman" w:cs="Times New Roman"/>
          <w:sz w:val="24"/>
          <w:szCs w:val="24"/>
        </w:rPr>
        <w:t xml:space="preserve"> circulation).</w:t>
      </w:r>
    </w:p>
    <w:p w:rsidR="005D299B" w:rsidRDefault="005D299B" w:rsidP="009F1961">
      <w:pPr>
        <w:jc w:val="both"/>
        <w:rPr>
          <w:rFonts w:ascii="Times New Roman" w:hAnsi="Times New Roman" w:cs="Times New Roman"/>
          <w:sz w:val="24"/>
          <w:szCs w:val="24"/>
        </w:rPr>
      </w:pPr>
      <w:r>
        <w:rPr>
          <w:rFonts w:ascii="Times New Roman" w:hAnsi="Times New Roman" w:cs="Times New Roman"/>
          <w:sz w:val="24"/>
          <w:szCs w:val="24"/>
        </w:rPr>
        <w:t xml:space="preserve"> (2b) If th</w:t>
      </w:r>
      <w:r w:rsidRPr="005D299B">
        <w:rPr>
          <w:rFonts w:ascii="Times New Roman" w:hAnsi="Times New Roman" w:cs="Times New Roman"/>
          <w:sz w:val="24"/>
          <w:szCs w:val="24"/>
        </w:rPr>
        <w:t>e substance Q is hydrophilic, the absorption process is the same as the hydrophobic, although it does not undergo biotransformation.</w:t>
      </w:r>
    </w:p>
    <w:p w:rsidR="00066A27" w:rsidRPr="00066A27" w:rsidRDefault="00066A27" w:rsidP="009F1961">
      <w:pPr>
        <w:jc w:val="both"/>
        <w:rPr>
          <w:rFonts w:ascii="Times New Roman" w:hAnsi="Times New Roman" w:cs="Times New Roman"/>
          <w:sz w:val="24"/>
          <w:szCs w:val="24"/>
        </w:rPr>
      </w:pPr>
      <w:r w:rsidRPr="00066A27">
        <w:rPr>
          <w:rFonts w:ascii="Times New Roman" w:hAnsi="Times New Roman" w:cs="Times New Roman"/>
          <w:sz w:val="24"/>
          <w:szCs w:val="24"/>
        </w:rPr>
        <w:t>Local blood flow is a strong determinant of the rate of absorption because it continuously maintains the concentration gradient necessary for passive diffusion to occur. For orally administered drugs, remember that the blood supply draining the gut passes through the liver before reaching the systemic circulation. Since the liver is a major site of drug metabolism, this first-pass effect may reduce the amount of drug reaching the target tissue.</w:t>
      </w:r>
    </w:p>
    <w:p w:rsidR="005D299B" w:rsidRPr="004A2379" w:rsidRDefault="005D299B" w:rsidP="009F1961">
      <w:pPr>
        <w:jc w:val="both"/>
        <w:rPr>
          <w:rFonts w:ascii="Times New Roman" w:hAnsi="Times New Roman" w:cs="Times New Roman"/>
          <w:b/>
          <w:sz w:val="24"/>
          <w:szCs w:val="24"/>
        </w:rPr>
      </w:pPr>
      <w:r w:rsidRPr="004A2379">
        <w:rPr>
          <w:rFonts w:ascii="Times New Roman" w:hAnsi="Times New Roman" w:cs="Times New Roman"/>
          <w:b/>
          <w:sz w:val="24"/>
          <w:szCs w:val="24"/>
        </w:rPr>
        <w:t xml:space="preserve">Distribution </w:t>
      </w:r>
    </w:p>
    <w:p w:rsidR="00066A27" w:rsidRPr="00066A27" w:rsidRDefault="00066A27" w:rsidP="009F1961">
      <w:pPr>
        <w:jc w:val="both"/>
        <w:rPr>
          <w:rFonts w:ascii="Times New Roman" w:hAnsi="Times New Roman" w:cs="Times New Roman"/>
          <w:sz w:val="24"/>
          <w:szCs w:val="24"/>
        </w:rPr>
      </w:pPr>
      <w:r w:rsidRPr="00066A27">
        <w:rPr>
          <w:rFonts w:ascii="Times New Roman" w:hAnsi="Times New Roman" w:cs="Times New Roman"/>
          <w:sz w:val="24"/>
          <w:szCs w:val="24"/>
        </w:rPr>
        <w:t>The central compartment includes the well-perfused organs and tissues (heart, blood, liver, brain and kidney) with which drug equilibrates rapidly.</w:t>
      </w:r>
    </w:p>
    <w:p w:rsidR="005D299B" w:rsidRPr="005D299B" w:rsidRDefault="005D299B" w:rsidP="009F1961">
      <w:pPr>
        <w:jc w:val="both"/>
        <w:rPr>
          <w:rFonts w:ascii="Times New Roman" w:hAnsi="Times New Roman" w:cs="Times New Roman"/>
          <w:sz w:val="24"/>
          <w:szCs w:val="24"/>
        </w:rPr>
      </w:pPr>
      <w:r w:rsidRPr="005D299B">
        <w:rPr>
          <w:rFonts w:ascii="Times New Roman" w:hAnsi="Times New Roman" w:cs="Times New Roman"/>
          <w:sz w:val="24"/>
          <w:szCs w:val="24"/>
        </w:rPr>
        <w:t>Hydrophilic substance remains mostly in blood compartment until the drug is eliminated. An increase in the volume of distribution of a drug will generally increase its elimination half-life. A decrease in volume of distribution with an increase in elimination clearance will generally decrease elimination half-life</w:t>
      </w:r>
      <w:r w:rsidR="00066A27">
        <w:rPr>
          <w:rFonts w:ascii="Times New Roman" w:hAnsi="Times New Roman" w:cs="Times New Roman"/>
          <w:sz w:val="24"/>
          <w:szCs w:val="24"/>
        </w:rPr>
        <w:t>.</w:t>
      </w:r>
    </w:p>
    <w:p w:rsidR="005D299B" w:rsidRPr="00D245F1" w:rsidRDefault="005D299B" w:rsidP="009F1961">
      <w:pPr>
        <w:jc w:val="both"/>
        <w:rPr>
          <w:rFonts w:ascii="Times New Roman" w:hAnsi="Times New Roman" w:cs="Times New Roman"/>
          <w:b/>
          <w:sz w:val="24"/>
          <w:szCs w:val="24"/>
        </w:rPr>
      </w:pPr>
      <w:r w:rsidRPr="00D245F1">
        <w:rPr>
          <w:rFonts w:ascii="Times New Roman" w:hAnsi="Times New Roman" w:cs="Times New Roman"/>
          <w:b/>
          <w:sz w:val="24"/>
          <w:szCs w:val="24"/>
        </w:rPr>
        <w:t>Metabolism</w:t>
      </w:r>
    </w:p>
    <w:p w:rsidR="005D299B" w:rsidRPr="005D299B" w:rsidRDefault="005D299B" w:rsidP="009F1961">
      <w:pPr>
        <w:jc w:val="both"/>
        <w:rPr>
          <w:rFonts w:ascii="Times New Roman" w:hAnsi="Times New Roman" w:cs="Times New Roman"/>
          <w:sz w:val="24"/>
          <w:szCs w:val="24"/>
        </w:rPr>
      </w:pPr>
      <w:r w:rsidRPr="005D299B">
        <w:rPr>
          <w:rFonts w:ascii="Times New Roman" w:hAnsi="Times New Roman" w:cs="Times New Roman"/>
          <w:sz w:val="24"/>
          <w:szCs w:val="24"/>
        </w:rPr>
        <w:t>The liver is the major site for drug metabolism, but biotransformation can also occur by the kidney and intestine.</w:t>
      </w:r>
    </w:p>
    <w:p w:rsidR="005D299B" w:rsidRPr="00D245F1" w:rsidRDefault="005D299B" w:rsidP="009F1961">
      <w:pPr>
        <w:jc w:val="both"/>
        <w:rPr>
          <w:rFonts w:ascii="Times New Roman" w:hAnsi="Times New Roman" w:cs="Times New Roman"/>
          <w:b/>
          <w:sz w:val="24"/>
          <w:szCs w:val="24"/>
        </w:rPr>
      </w:pPr>
      <w:r w:rsidRPr="00D245F1">
        <w:rPr>
          <w:rFonts w:ascii="Times New Roman" w:hAnsi="Times New Roman" w:cs="Times New Roman"/>
          <w:b/>
          <w:sz w:val="24"/>
          <w:szCs w:val="24"/>
        </w:rPr>
        <w:t>Excretion</w:t>
      </w:r>
    </w:p>
    <w:p w:rsidR="005D299B" w:rsidRPr="005D299B" w:rsidRDefault="005D299B" w:rsidP="009F1961">
      <w:pPr>
        <w:jc w:val="both"/>
        <w:rPr>
          <w:rFonts w:ascii="Times New Roman" w:hAnsi="Times New Roman" w:cs="Times New Roman"/>
          <w:sz w:val="24"/>
          <w:szCs w:val="24"/>
        </w:rPr>
      </w:pPr>
      <w:r w:rsidRPr="005D299B">
        <w:rPr>
          <w:rFonts w:ascii="Times New Roman" w:hAnsi="Times New Roman" w:cs="Times New Roman"/>
          <w:sz w:val="24"/>
          <w:szCs w:val="24"/>
        </w:rPr>
        <w:t xml:space="preserve">Polar, hydrophilic drugs may have increased excretion in the urine. Hydrophilic drugs are more likely to be excreted unchanged by the kidney. </w:t>
      </w:r>
    </w:p>
    <w:p w:rsidR="005D299B" w:rsidRPr="005D299B" w:rsidRDefault="005D299B" w:rsidP="009F1961">
      <w:pPr>
        <w:jc w:val="both"/>
        <w:rPr>
          <w:rFonts w:ascii="Times New Roman" w:hAnsi="Times New Roman" w:cs="Times New Roman"/>
          <w:sz w:val="24"/>
          <w:szCs w:val="24"/>
        </w:rPr>
      </w:pPr>
      <w:r w:rsidRPr="005D299B">
        <w:rPr>
          <w:rFonts w:ascii="Times New Roman" w:hAnsi="Times New Roman" w:cs="Times New Roman"/>
          <w:sz w:val="24"/>
          <w:szCs w:val="24"/>
        </w:rPr>
        <w:t xml:space="preserve">• Decrease half-life = Increased glomerular filtration and/or tubular secretion </w:t>
      </w:r>
    </w:p>
    <w:p w:rsidR="005D299B" w:rsidRPr="005D299B" w:rsidRDefault="005D299B" w:rsidP="009F1961">
      <w:pPr>
        <w:jc w:val="both"/>
        <w:rPr>
          <w:rFonts w:ascii="Times New Roman" w:hAnsi="Times New Roman" w:cs="Times New Roman"/>
          <w:sz w:val="24"/>
          <w:szCs w:val="24"/>
        </w:rPr>
      </w:pPr>
      <w:r w:rsidRPr="005D299B">
        <w:rPr>
          <w:rFonts w:ascii="Times New Roman" w:hAnsi="Times New Roman" w:cs="Times New Roman"/>
          <w:sz w:val="24"/>
          <w:szCs w:val="24"/>
        </w:rPr>
        <w:lastRenderedPageBreak/>
        <w:t>• Increase half-life = Increased protein binding may reduce glomerular filtration of drug Smaller hydrophilic molecules can diffuse along a concentration gradient through pores in the membrane.</w:t>
      </w:r>
    </w:p>
    <w:p w:rsidR="005D299B" w:rsidRPr="005D299B" w:rsidRDefault="005D299B" w:rsidP="009F1961">
      <w:pPr>
        <w:jc w:val="both"/>
        <w:rPr>
          <w:rFonts w:ascii="Times New Roman" w:hAnsi="Times New Roman" w:cs="Times New Roman"/>
          <w:sz w:val="24"/>
          <w:szCs w:val="24"/>
        </w:rPr>
      </w:pPr>
      <w:r w:rsidRPr="005D299B">
        <w:rPr>
          <w:rFonts w:ascii="Times New Roman" w:hAnsi="Times New Roman" w:cs="Times New Roman"/>
          <w:sz w:val="24"/>
          <w:szCs w:val="24"/>
        </w:rPr>
        <w:t>The drugs are eliminated by the kidneys.</w:t>
      </w:r>
    </w:p>
    <w:p w:rsidR="005D299B" w:rsidRPr="005D299B" w:rsidRDefault="005D299B" w:rsidP="009F1961">
      <w:pPr>
        <w:jc w:val="both"/>
        <w:rPr>
          <w:rFonts w:ascii="Times New Roman" w:hAnsi="Times New Roman" w:cs="Times New Roman"/>
          <w:sz w:val="24"/>
          <w:szCs w:val="24"/>
        </w:rPr>
      </w:pPr>
      <w:r w:rsidRPr="005D299B">
        <w:rPr>
          <w:rFonts w:ascii="Times New Roman" w:hAnsi="Times New Roman" w:cs="Times New Roman"/>
          <w:sz w:val="24"/>
          <w:szCs w:val="24"/>
        </w:rPr>
        <w:t>Renal excretion incorporates the processes of glomerular filtration, reabsorption from the renal tubular lumen, and tubular secretion as the drug passes through the nephron, the functional excretory unit of the kidney.</w:t>
      </w:r>
    </w:p>
    <w:p w:rsidR="005D299B" w:rsidRPr="005D299B" w:rsidRDefault="005D299B" w:rsidP="009F1961">
      <w:pPr>
        <w:jc w:val="both"/>
        <w:rPr>
          <w:rFonts w:ascii="Times New Roman" w:hAnsi="Times New Roman" w:cs="Times New Roman"/>
          <w:sz w:val="24"/>
          <w:szCs w:val="24"/>
        </w:rPr>
      </w:pPr>
      <w:r w:rsidRPr="005D299B">
        <w:rPr>
          <w:rFonts w:ascii="Times New Roman" w:hAnsi="Times New Roman" w:cs="Times New Roman"/>
          <w:sz w:val="24"/>
          <w:szCs w:val="24"/>
        </w:rPr>
        <w:t>As blood passes through the glomerulus, entities within it are filtered to form the renal filtrate in the tubular lumen. The process of filtration is passive in nature and is driven by a combination of the large hydrostatic and concentration gradients present across the glomerulus-Bowman’s capsule junction. Nevertheless, large-sized components cannot be filtered through the glomerular membrane, which implies that large drugs (e.g. heparin), plasma proteins and plasma protein-bound drugs (e.g. warfarin) cannot cross into the tubular filtrate.</w:t>
      </w:r>
    </w:p>
    <w:p w:rsidR="00A452CF" w:rsidRPr="00F13EFD" w:rsidRDefault="005D299B" w:rsidP="009F1961">
      <w:pPr>
        <w:jc w:val="both"/>
        <w:rPr>
          <w:rFonts w:ascii="Times New Roman" w:hAnsi="Times New Roman" w:cs="Times New Roman"/>
          <w:sz w:val="24"/>
          <w:szCs w:val="24"/>
        </w:rPr>
      </w:pPr>
      <w:r w:rsidRPr="005D299B">
        <w:rPr>
          <w:rFonts w:ascii="Times New Roman" w:hAnsi="Times New Roman" w:cs="Times New Roman"/>
          <w:sz w:val="24"/>
          <w:szCs w:val="24"/>
        </w:rPr>
        <w:t xml:space="preserve">Water is reabsorbed along the nephron tubule so that only 1% of the original filtrate is passed out of the body as urine. Approximately 99% of substances filtered at the glomerulus are reabsorbed along the renal tubules. The majority of filtered, </w:t>
      </w:r>
      <w:proofErr w:type="spellStart"/>
      <w:r w:rsidRPr="005D299B">
        <w:rPr>
          <w:rFonts w:ascii="Times New Roman" w:hAnsi="Times New Roman" w:cs="Times New Roman"/>
          <w:sz w:val="24"/>
          <w:szCs w:val="24"/>
        </w:rPr>
        <w:t>unmetabolised</w:t>
      </w:r>
      <w:proofErr w:type="spellEnd"/>
      <w:r w:rsidRPr="005D299B">
        <w:rPr>
          <w:rFonts w:ascii="Times New Roman" w:hAnsi="Times New Roman" w:cs="Times New Roman"/>
          <w:sz w:val="24"/>
          <w:szCs w:val="24"/>
        </w:rPr>
        <w:t xml:space="preserve"> drug molecules are also reabsorbed, polar drugs e.g. gentamicin and digoxin, are unable to do this. Such drugs will therefore be excreted unchanged in the urine because they do not need to undergo biotransformation to i</w:t>
      </w:r>
      <w:r w:rsidR="00D245F1">
        <w:rPr>
          <w:rFonts w:ascii="Times New Roman" w:hAnsi="Times New Roman" w:cs="Times New Roman"/>
          <w:sz w:val="24"/>
          <w:szCs w:val="24"/>
        </w:rPr>
        <w:t>ncrease their water solubility.</w:t>
      </w:r>
    </w:p>
    <w:p w:rsidR="003F4286" w:rsidRPr="00D245F1" w:rsidRDefault="003F4668" w:rsidP="009F1961">
      <w:pPr>
        <w:pStyle w:val="ListParagraph"/>
        <w:jc w:val="both"/>
        <w:rPr>
          <w:rFonts w:ascii="Times New Roman" w:hAnsi="Times New Roman" w:cs="Times New Roman"/>
          <w:b/>
          <w:sz w:val="24"/>
          <w:szCs w:val="24"/>
        </w:rPr>
      </w:pPr>
      <w:r w:rsidRPr="00D245F1">
        <w:rPr>
          <w:rFonts w:ascii="Times New Roman" w:hAnsi="Times New Roman" w:cs="Times New Roman"/>
          <w:b/>
          <w:sz w:val="24"/>
          <w:szCs w:val="24"/>
        </w:rPr>
        <w:t xml:space="preserve">     NUMBER THREE</w:t>
      </w:r>
    </w:p>
    <w:p w:rsidR="003F4668" w:rsidRPr="00F76B23" w:rsidRDefault="00B316C7" w:rsidP="009F1961">
      <w:pPr>
        <w:jc w:val="both"/>
        <w:rPr>
          <w:rFonts w:ascii="Times New Roman" w:hAnsi="Times New Roman" w:cs="Times New Roman"/>
          <w:color w:val="000000"/>
          <w:sz w:val="24"/>
          <w:szCs w:val="24"/>
        </w:rPr>
      </w:pPr>
      <w:r w:rsidRPr="00F76B23">
        <w:rPr>
          <w:rFonts w:ascii="Times New Roman" w:hAnsi="Times New Roman" w:cs="Times New Roman"/>
          <w:color w:val="000000"/>
          <w:sz w:val="24"/>
          <w:szCs w:val="24"/>
        </w:rPr>
        <w:t xml:space="preserve">(3a) </w:t>
      </w:r>
      <w:r w:rsidR="003F4668" w:rsidRPr="00F76B23">
        <w:rPr>
          <w:rFonts w:ascii="Times New Roman" w:hAnsi="Times New Roman" w:cs="Times New Roman"/>
          <w:color w:val="000000"/>
          <w:sz w:val="24"/>
          <w:szCs w:val="24"/>
        </w:rPr>
        <w:t xml:space="preserve">Antidotes or cures for particular toxins are produced using the toxin itself. </w:t>
      </w:r>
      <w:r w:rsidR="003F4668" w:rsidRPr="00F76B23">
        <w:rPr>
          <w:rFonts w:ascii="Times New Roman" w:hAnsi="Times New Roman" w:cs="Times New Roman"/>
          <w:color w:val="242424"/>
          <w:sz w:val="24"/>
          <w:szCs w:val="24"/>
          <w:shd w:val="clear" w:color="auto" w:fill="FFFFFF"/>
        </w:rPr>
        <w:t xml:space="preserve">An antidote is a drug, chelating substance, or a chemical that counteracts (neutralizes) the effects of another drug or a </w:t>
      </w:r>
      <w:proofErr w:type="spellStart"/>
      <w:r w:rsidR="003F4668" w:rsidRPr="00F76B23">
        <w:rPr>
          <w:rFonts w:ascii="Times New Roman" w:hAnsi="Times New Roman" w:cs="Times New Roman"/>
          <w:color w:val="242424"/>
          <w:sz w:val="24"/>
          <w:szCs w:val="24"/>
          <w:shd w:val="clear" w:color="auto" w:fill="FFFFFF"/>
        </w:rPr>
        <w:t>poison.</w:t>
      </w:r>
      <w:r w:rsidR="003F4668" w:rsidRPr="00F76B23">
        <w:rPr>
          <w:rFonts w:ascii="Times New Roman" w:hAnsi="Times New Roman" w:cs="Times New Roman"/>
          <w:color w:val="000000"/>
          <w:sz w:val="24"/>
          <w:szCs w:val="24"/>
        </w:rPr>
        <w:t>Small</w:t>
      </w:r>
      <w:proofErr w:type="spellEnd"/>
      <w:r w:rsidR="003F4668" w:rsidRPr="00F76B23">
        <w:rPr>
          <w:rFonts w:ascii="Times New Roman" w:hAnsi="Times New Roman" w:cs="Times New Roman"/>
          <w:color w:val="000000"/>
          <w:sz w:val="24"/>
          <w:szCs w:val="24"/>
        </w:rPr>
        <w:t xml:space="preserve"> doses of the toxin are injected into an animal to stimulate the animal’s </w:t>
      </w:r>
      <w:r w:rsidR="003F4668" w:rsidRPr="00F76B23">
        <w:rPr>
          <w:rStyle w:val="hubs-glossary-item"/>
          <w:rFonts w:ascii="Times New Roman" w:hAnsi="Times New Roman" w:cs="Times New Roman"/>
          <w:color w:val="000000"/>
          <w:sz w:val="24"/>
          <w:szCs w:val="24"/>
        </w:rPr>
        <w:t>immune system</w:t>
      </w:r>
      <w:r w:rsidR="003F4668" w:rsidRPr="00F76B23">
        <w:rPr>
          <w:rFonts w:ascii="Times New Roman" w:hAnsi="Times New Roman" w:cs="Times New Roman"/>
          <w:color w:val="000000"/>
          <w:sz w:val="24"/>
          <w:szCs w:val="24"/>
        </w:rPr>
        <w:t> to produce antibodies to destroy the toxin. </w:t>
      </w:r>
      <w:r w:rsidR="003F4668" w:rsidRPr="00F76B23">
        <w:rPr>
          <w:rStyle w:val="hubs-glossary-item"/>
          <w:rFonts w:ascii="Times New Roman" w:hAnsi="Times New Roman" w:cs="Times New Roman"/>
          <w:color w:val="000000"/>
          <w:sz w:val="24"/>
          <w:szCs w:val="24"/>
        </w:rPr>
        <w:t>Serum</w:t>
      </w:r>
      <w:r w:rsidR="003F4668" w:rsidRPr="00F76B23">
        <w:rPr>
          <w:rFonts w:ascii="Times New Roman" w:hAnsi="Times New Roman" w:cs="Times New Roman"/>
          <w:color w:val="000000"/>
          <w:sz w:val="24"/>
          <w:szCs w:val="24"/>
        </w:rPr>
        <w:t> (containing the antibodies) is harvested from the animal’s blood, and this serum with the antibodies becomes the </w:t>
      </w:r>
      <w:r w:rsidR="003F4668" w:rsidRPr="00F76B23">
        <w:rPr>
          <w:rStyle w:val="hubs-glossary-item"/>
          <w:rFonts w:ascii="Times New Roman" w:hAnsi="Times New Roman" w:cs="Times New Roman"/>
          <w:color w:val="000000"/>
          <w:sz w:val="24"/>
          <w:szCs w:val="24"/>
        </w:rPr>
        <w:t>antidote</w:t>
      </w:r>
      <w:r w:rsidR="003F4668" w:rsidRPr="00F76B23">
        <w:rPr>
          <w:rFonts w:ascii="Times New Roman" w:hAnsi="Times New Roman" w:cs="Times New Roman"/>
          <w:color w:val="000000"/>
          <w:sz w:val="24"/>
          <w:szCs w:val="24"/>
        </w:rPr>
        <w:t xml:space="preserve"> for that particular toxin. </w:t>
      </w:r>
    </w:p>
    <w:tbl>
      <w:tblPr>
        <w:tblStyle w:val="TableGrid"/>
        <w:tblW w:w="0" w:type="auto"/>
        <w:tblLook w:val="04A0" w:firstRow="1" w:lastRow="0" w:firstColumn="1" w:lastColumn="0" w:noHBand="0" w:noVBand="1"/>
      </w:tblPr>
      <w:tblGrid>
        <w:gridCol w:w="3116"/>
        <w:gridCol w:w="3117"/>
        <w:gridCol w:w="3117"/>
      </w:tblGrid>
      <w:tr w:rsidR="003F4668" w:rsidRPr="00F76B23" w:rsidTr="003F4668">
        <w:tc>
          <w:tcPr>
            <w:tcW w:w="3116" w:type="dxa"/>
          </w:tcPr>
          <w:p w:rsidR="003F4668" w:rsidRPr="00F76B23" w:rsidRDefault="004C7001" w:rsidP="009F1961">
            <w:pPr>
              <w:jc w:val="both"/>
              <w:rPr>
                <w:rFonts w:ascii="Times New Roman" w:hAnsi="Times New Roman" w:cs="Times New Roman"/>
                <w:sz w:val="24"/>
                <w:szCs w:val="24"/>
              </w:rPr>
            </w:pPr>
            <w:r w:rsidRPr="00F76B23">
              <w:rPr>
                <w:rFonts w:ascii="Times New Roman" w:hAnsi="Times New Roman" w:cs="Times New Roman"/>
                <w:sz w:val="24"/>
                <w:szCs w:val="24"/>
              </w:rPr>
              <w:t>s/n</w:t>
            </w:r>
          </w:p>
        </w:tc>
        <w:tc>
          <w:tcPr>
            <w:tcW w:w="3117" w:type="dxa"/>
          </w:tcPr>
          <w:p w:rsidR="003F4668" w:rsidRPr="00F76B23" w:rsidRDefault="003F4668" w:rsidP="009F1961">
            <w:pPr>
              <w:jc w:val="both"/>
              <w:rPr>
                <w:rFonts w:ascii="Times New Roman" w:hAnsi="Times New Roman" w:cs="Times New Roman"/>
                <w:sz w:val="24"/>
                <w:szCs w:val="24"/>
              </w:rPr>
            </w:pPr>
            <w:r w:rsidRPr="00F76B23">
              <w:rPr>
                <w:rFonts w:ascii="Times New Roman" w:hAnsi="Times New Roman" w:cs="Times New Roman"/>
                <w:sz w:val="24"/>
                <w:szCs w:val="24"/>
              </w:rPr>
              <w:t>Poisonous substance</w:t>
            </w:r>
          </w:p>
        </w:tc>
        <w:tc>
          <w:tcPr>
            <w:tcW w:w="3117" w:type="dxa"/>
          </w:tcPr>
          <w:p w:rsidR="003F4668" w:rsidRPr="00F76B23" w:rsidRDefault="003F4668" w:rsidP="009F1961">
            <w:pPr>
              <w:jc w:val="both"/>
              <w:rPr>
                <w:rFonts w:ascii="Times New Roman" w:hAnsi="Times New Roman" w:cs="Times New Roman"/>
                <w:sz w:val="24"/>
                <w:szCs w:val="24"/>
              </w:rPr>
            </w:pPr>
            <w:r w:rsidRPr="00F76B23">
              <w:rPr>
                <w:rFonts w:ascii="Times New Roman" w:hAnsi="Times New Roman" w:cs="Times New Roman"/>
                <w:sz w:val="24"/>
                <w:szCs w:val="24"/>
              </w:rPr>
              <w:t xml:space="preserve">Antidote </w:t>
            </w:r>
          </w:p>
        </w:tc>
      </w:tr>
      <w:tr w:rsidR="003F4668" w:rsidRPr="00F76B23" w:rsidTr="003F4668">
        <w:tc>
          <w:tcPr>
            <w:tcW w:w="3116" w:type="dxa"/>
          </w:tcPr>
          <w:p w:rsidR="003F4668" w:rsidRPr="00F76B23" w:rsidRDefault="003F4668" w:rsidP="009F1961">
            <w:pPr>
              <w:pStyle w:val="ListParagraph"/>
              <w:numPr>
                <w:ilvl w:val="0"/>
                <w:numId w:val="5"/>
              </w:numPr>
              <w:jc w:val="both"/>
              <w:rPr>
                <w:rFonts w:ascii="Times New Roman" w:hAnsi="Times New Roman" w:cs="Times New Roman"/>
                <w:sz w:val="24"/>
                <w:szCs w:val="24"/>
              </w:rPr>
            </w:pPr>
          </w:p>
        </w:tc>
        <w:tc>
          <w:tcPr>
            <w:tcW w:w="3117" w:type="dxa"/>
          </w:tcPr>
          <w:p w:rsidR="003F4668" w:rsidRPr="00F76B23" w:rsidRDefault="003F4668" w:rsidP="009F1961">
            <w:pPr>
              <w:jc w:val="both"/>
              <w:rPr>
                <w:rFonts w:ascii="Times New Roman" w:hAnsi="Times New Roman" w:cs="Times New Roman"/>
                <w:sz w:val="24"/>
                <w:szCs w:val="24"/>
              </w:rPr>
            </w:pPr>
            <w:r w:rsidRPr="00F76B23">
              <w:rPr>
                <w:rFonts w:ascii="Times New Roman" w:hAnsi="Times New Roman" w:cs="Times New Roman"/>
                <w:sz w:val="24"/>
                <w:szCs w:val="24"/>
              </w:rPr>
              <w:t>Isoniazid</w:t>
            </w:r>
          </w:p>
        </w:tc>
        <w:tc>
          <w:tcPr>
            <w:tcW w:w="3117" w:type="dxa"/>
          </w:tcPr>
          <w:p w:rsidR="003F4668" w:rsidRPr="00F76B23" w:rsidRDefault="004C7001" w:rsidP="009F1961">
            <w:pPr>
              <w:jc w:val="both"/>
              <w:rPr>
                <w:rFonts w:ascii="Times New Roman" w:hAnsi="Times New Roman" w:cs="Times New Roman"/>
                <w:sz w:val="24"/>
                <w:szCs w:val="24"/>
              </w:rPr>
            </w:pPr>
            <w:r w:rsidRPr="00F76B23">
              <w:rPr>
                <w:rFonts w:ascii="Times New Roman" w:hAnsi="Times New Roman" w:cs="Times New Roman"/>
                <w:sz w:val="24"/>
                <w:szCs w:val="24"/>
              </w:rPr>
              <w:t xml:space="preserve">Pyridoxine </w:t>
            </w:r>
          </w:p>
        </w:tc>
      </w:tr>
      <w:tr w:rsidR="003F4668" w:rsidRPr="00F76B23" w:rsidTr="003F4668">
        <w:tc>
          <w:tcPr>
            <w:tcW w:w="3116" w:type="dxa"/>
          </w:tcPr>
          <w:p w:rsidR="003F4668" w:rsidRPr="00F76B23" w:rsidRDefault="003F4668" w:rsidP="009F1961">
            <w:pPr>
              <w:pStyle w:val="ListParagraph"/>
              <w:numPr>
                <w:ilvl w:val="0"/>
                <w:numId w:val="5"/>
              </w:numPr>
              <w:jc w:val="both"/>
              <w:rPr>
                <w:rFonts w:ascii="Times New Roman" w:hAnsi="Times New Roman" w:cs="Times New Roman"/>
                <w:sz w:val="24"/>
                <w:szCs w:val="24"/>
              </w:rPr>
            </w:pPr>
          </w:p>
        </w:tc>
        <w:tc>
          <w:tcPr>
            <w:tcW w:w="3117" w:type="dxa"/>
          </w:tcPr>
          <w:p w:rsidR="003F4668" w:rsidRPr="00F76B23" w:rsidRDefault="004C7001" w:rsidP="009F1961">
            <w:pPr>
              <w:jc w:val="both"/>
              <w:rPr>
                <w:rFonts w:ascii="Times New Roman" w:hAnsi="Times New Roman" w:cs="Times New Roman"/>
                <w:sz w:val="24"/>
                <w:szCs w:val="24"/>
              </w:rPr>
            </w:pPr>
            <w:r w:rsidRPr="00F76B23">
              <w:rPr>
                <w:rFonts w:ascii="Times New Roman" w:hAnsi="Times New Roman" w:cs="Times New Roman"/>
                <w:sz w:val="24"/>
                <w:szCs w:val="24"/>
              </w:rPr>
              <w:t>Valproate</w:t>
            </w:r>
          </w:p>
        </w:tc>
        <w:tc>
          <w:tcPr>
            <w:tcW w:w="3117" w:type="dxa"/>
          </w:tcPr>
          <w:p w:rsidR="004C7001" w:rsidRPr="00F76B23" w:rsidRDefault="004C7001" w:rsidP="009F1961">
            <w:pPr>
              <w:jc w:val="both"/>
              <w:rPr>
                <w:rFonts w:ascii="Times New Roman" w:hAnsi="Times New Roman" w:cs="Times New Roman"/>
                <w:sz w:val="24"/>
                <w:szCs w:val="24"/>
              </w:rPr>
            </w:pPr>
            <w:proofErr w:type="spellStart"/>
            <w:r w:rsidRPr="00F76B23">
              <w:rPr>
                <w:rFonts w:ascii="Times New Roman" w:hAnsi="Times New Roman" w:cs="Times New Roman"/>
                <w:sz w:val="24"/>
                <w:szCs w:val="24"/>
              </w:rPr>
              <w:t>Carnitine</w:t>
            </w:r>
            <w:proofErr w:type="spellEnd"/>
            <w:r w:rsidRPr="00F76B23">
              <w:rPr>
                <w:rFonts w:ascii="Times New Roman" w:hAnsi="Times New Roman" w:cs="Times New Roman"/>
                <w:sz w:val="24"/>
                <w:szCs w:val="24"/>
              </w:rPr>
              <w:t xml:space="preserve"> </w:t>
            </w:r>
          </w:p>
        </w:tc>
      </w:tr>
      <w:tr w:rsidR="003F4668" w:rsidRPr="00F76B23" w:rsidTr="003F4668">
        <w:tc>
          <w:tcPr>
            <w:tcW w:w="3116" w:type="dxa"/>
          </w:tcPr>
          <w:p w:rsidR="003F4668" w:rsidRPr="00F76B23" w:rsidRDefault="003F4668" w:rsidP="009F1961">
            <w:pPr>
              <w:pStyle w:val="ListParagraph"/>
              <w:numPr>
                <w:ilvl w:val="0"/>
                <w:numId w:val="5"/>
              </w:numPr>
              <w:jc w:val="both"/>
              <w:rPr>
                <w:rFonts w:ascii="Times New Roman" w:hAnsi="Times New Roman" w:cs="Times New Roman"/>
                <w:sz w:val="24"/>
                <w:szCs w:val="24"/>
              </w:rPr>
            </w:pPr>
          </w:p>
        </w:tc>
        <w:tc>
          <w:tcPr>
            <w:tcW w:w="3117" w:type="dxa"/>
          </w:tcPr>
          <w:p w:rsidR="003F4668" w:rsidRPr="00F76B23" w:rsidRDefault="004C7001" w:rsidP="009F1961">
            <w:pPr>
              <w:jc w:val="both"/>
              <w:rPr>
                <w:rFonts w:ascii="Times New Roman" w:hAnsi="Times New Roman" w:cs="Times New Roman"/>
                <w:sz w:val="24"/>
                <w:szCs w:val="24"/>
              </w:rPr>
            </w:pPr>
            <w:r w:rsidRPr="00F76B23">
              <w:rPr>
                <w:rFonts w:ascii="Times New Roman" w:hAnsi="Times New Roman" w:cs="Times New Roman"/>
                <w:sz w:val="24"/>
                <w:szCs w:val="24"/>
              </w:rPr>
              <w:t xml:space="preserve">Lead poisoning </w:t>
            </w:r>
          </w:p>
        </w:tc>
        <w:tc>
          <w:tcPr>
            <w:tcW w:w="3117" w:type="dxa"/>
          </w:tcPr>
          <w:p w:rsidR="003F4668" w:rsidRPr="00F76B23" w:rsidRDefault="004C7001" w:rsidP="009F1961">
            <w:pPr>
              <w:jc w:val="both"/>
              <w:rPr>
                <w:rFonts w:ascii="Times New Roman" w:hAnsi="Times New Roman" w:cs="Times New Roman"/>
                <w:sz w:val="24"/>
                <w:szCs w:val="24"/>
              </w:rPr>
            </w:pPr>
            <w:proofErr w:type="spellStart"/>
            <w:r w:rsidRPr="00F76B23">
              <w:rPr>
                <w:rFonts w:ascii="Times New Roman" w:hAnsi="Times New Roman" w:cs="Times New Roman"/>
                <w:sz w:val="24"/>
                <w:szCs w:val="24"/>
              </w:rPr>
              <w:t>Dimercaprol</w:t>
            </w:r>
            <w:proofErr w:type="spellEnd"/>
            <w:r w:rsidRPr="00F76B23">
              <w:rPr>
                <w:rFonts w:ascii="Times New Roman" w:hAnsi="Times New Roman" w:cs="Times New Roman"/>
                <w:sz w:val="24"/>
                <w:szCs w:val="24"/>
              </w:rPr>
              <w:t xml:space="preserve"> </w:t>
            </w:r>
          </w:p>
        </w:tc>
      </w:tr>
      <w:tr w:rsidR="003F4668" w:rsidRPr="00F76B23" w:rsidTr="003F4668">
        <w:tc>
          <w:tcPr>
            <w:tcW w:w="3116" w:type="dxa"/>
          </w:tcPr>
          <w:p w:rsidR="003F4668" w:rsidRPr="00F76B23" w:rsidRDefault="003F4668" w:rsidP="009F1961">
            <w:pPr>
              <w:pStyle w:val="ListParagraph"/>
              <w:numPr>
                <w:ilvl w:val="0"/>
                <w:numId w:val="5"/>
              </w:numPr>
              <w:jc w:val="both"/>
              <w:rPr>
                <w:rFonts w:ascii="Times New Roman" w:hAnsi="Times New Roman" w:cs="Times New Roman"/>
                <w:sz w:val="24"/>
                <w:szCs w:val="24"/>
              </w:rPr>
            </w:pPr>
          </w:p>
        </w:tc>
        <w:tc>
          <w:tcPr>
            <w:tcW w:w="3117" w:type="dxa"/>
          </w:tcPr>
          <w:p w:rsidR="003F4668" w:rsidRPr="00F76B23" w:rsidRDefault="004C7001" w:rsidP="009F1961">
            <w:pPr>
              <w:jc w:val="both"/>
              <w:rPr>
                <w:rFonts w:ascii="Times New Roman" w:hAnsi="Times New Roman" w:cs="Times New Roman"/>
                <w:sz w:val="24"/>
                <w:szCs w:val="24"/>
              </w:rPr>
            </w:pPr>
            <w:r w:rsidRPr="00F76B23">
              <w:rPr>
                <w:rFonts w:ascii="Times New Roman" w:hAnsi="Times New Roman" w:cs="Times New Roman"/>
                <w:sz w:val="24"/>
                <w:szCs w:val="24"/>
              </w:rPr>
              <w:t>Benzodiazepines</w:t>
            </w:r>
          </w:p>
        </w:tc>
        <w:tc>
          <w:tcPr>
            <w:tcW w:w="3117" w:type="dxa"/>
          </w:tcPr>
          <w:p w:rsidR="003F4668" w:rsidRPr="00F76B23" w:rsidRDefault="004C7001" w:rsidP="009F1961">
            <w:pPr>
              <w:jc w:val="both"/>
              <w:rPr>
                <w:rFonts w:ascii="Times New Roman" w:hAnsi="Times New Roman" w:cs="Times New Roman"/>
                <w:sz w:val="24"/>
                <w:szCs w:val="24"/>
              </w:rPr>
            </w:pPr>
            <w:r w:rsidRPr="00F76B23">
              <w:rPr>
                <w:rFonts w:ascii="Times New Roman" w:hAnsi="Times New Roman" w:cs="Times New Roman"/>
                <w:sz w:val="24"/>
                <w:szCs w:val="24"/>
              </w:rPr>
              <w:t xml:space="preserve">Flumazenil </w:t>
            </w:r>
          </w:p>
        </w:tc>
      </w:tr>
      <w:tr w:rsidR="003F4668" w:rsidRPr="00F76B23" w:rsidTr="003F4668">
        <w:tc>
          <w:tcPr>
            <w:tcW w:w="3116" w:type="dxa"/>
          </w:tcPr>
          <w:p w:rsidR="003F4668" w:rsidRPr="00F76B23" w:rsidRDefault="003F4668" w:rsidP="009F1961">
            <w:pPr>
              <w:pStyle w:val="ListParagraph"/>
              <w:numPr>
                <w:ilvl w:val="0"/>
                <w:numId w:val="5"/>
              </w:numPr>
              <w:jc w:val="both"/>
              <w:rPr>
                <w:rFonts w:ascii="Times New Roman" w:hAnsi="Times New Roman" w:cs="Times New Roman"/>
                <w:sz w:val="24"/>
                <w:szCs w:val="24"/>
              </w:rPr>
            </w:pPr>
          </w:p>
        </w:tc>
        <w:tc>
          <w:tcPr>
            <w:tcW w:w="3117" w:type="dxa"/>
          </w:tcPr>
          <w:p w:rsidR="003F4668" w:rsidRPr="00F76B23" w:rsidRDefault="004C7001" w:rsidP="009F1961">
            <w:pPr>
              <w:jc w:val="both"/>
              <w:rPr>
                <w:rFonts w:ascii="Times New Roman" w:hAnsi="Times New Roman" w:cs="Times New Roman"/>
                <w:sz w:val="24"/>
                <w:szCs w:val="24"/>
              </w:rPr>
            </w:pPr>
            <w:r w:rsidRPr="00F76B23">
              <w:rPr>
                <w:rFonts w:ascii="Times New Roman" w:hAnsi="Times New Roman" w:cs="Times New Roman"/>
                <w:sz w:val="24"/>
                <w:szCs w:val="24"/>
              </w:rPr>
              <w:t>Bupivacaine</w:t>
            </w:r>
          </w:p>
        </w:tc>
        <w:tc>
          <w:tcPr>
            <w:tcW w:w="3117" w:type="dxa"/>
          </w:tcPr>
          <w:p w:rsidR="003F4668" w:rsidRPr="00F76B23" w:rsidRDefault="004C7001" w:rsidP="009F1961">
            <w:pPr>
              <w:jc w:val="both"/>
              <w:rPr>
                <w:rFonts w:ascii="Times New Roman" w:hAnsi="Times New Roman" w:cs="Times New Roman"/>
                <w:sz w:val="24"/>
                <w:szCs w:val="24"/>
              </w:rPr>
            </w:pPr>
            <w:proofErr w:type="spellStart"/>
            <w:r w:rsidRPr="00F76B23">
              <w:rPr>
                <w:rFonts w:ascii="Times New Roman" w:hAnsi="Times New Roman" w:cs="Times New Roman"/>
                <w:sz w:val="24"/>
                <w:szCs w:val="24"/>
              </w:rPr>
              <w:t>Intralipid</w:t>
            </w:r>
            <w:proofErr w:type="spellEnd"/>
          </w:p>
        </w:tc>
      </w:tr>
      <w:tr w:rsidR="003F4668" w:rsidRPr="00F76B23" w:rsidTr="003F4668">
        <w:tc>
          <w:tcPr>
            <w:tcW w:w="3116" w:type="dxa"/>
          </w:tcPr>
          <w:p w:rsidR="003F4668" w:rsidRPr="00F76B23" w:rsidRDefault="003F4668" w:rsidP="009F1961">
            <w:pPr>
              <w:pStyle w:val="ListParagraph"/>
              <w:numPr>
                <w:ilvl w:val="0"/>
                <w:numId w:val="5"/>
              </w:numPr>
              <w:jc w:val="both"/>
              <w:rPr>
                <w:rFonts w:ascii="Times New Roman" w:hAnsi="Times New Roman" w:cs="Times New Roman"/>
                <w:sz w:val="24"/>
                <w:szCs w:val="24"/>
              </w:rPr>
            </w:pPr>
          </w:p>
        </w:tc>
        <w:tc>
          <w:tcPr>
            <w:tcW w:w="3117" w:type="dxa"/>
          </w:tcPr>
          <w:p w:rsidR="003F4668" w:rsidRPr="00F76B23" w:rsidRDefault="004C7001" w:rsidP="009F1961">
            <w:pPr>
              <w:jc w:val="both"/>
              <w:rPr>
                <w:rFonts w:ascii="Times New Roman" w:hAnsi="Times New Roman" w:cs="Times New Roman"/>
                <w:sz w:val="24"/>
                <w:szCs w:val="24"/>
              </w:rPr>
            </w:pPr>
            <w:r w:rsidRPr="00F76B23">
              <w:rPr>
                <w:rFonts w:ascii="Times New Roman" w:hAnsi="Times New Roman" w:cs="Times New Roman"/>
                <w:sz w:val="24"/>
                <w:szCs w:val="24"/>
              </w:rPr>
              <w:t xml:space="preserve">Cyanide </w:t>
            </w:r>
          </w:p>
        </w:tc>
        <w:tc>
          <w:tcPr>
            <w:tcW w:w="3117" w:type="dxa"/>
          </w:tcPr>
          <w:p w:rsidR="003F4668" w:rsidRPr="00F76B23" w:rsidRDefault="004C7001" w:rsidP="009F1961">
            <w:pPr>
              <w:jc w:val="both"/>
              <w:rPr>
                <w:rFonts w:ascii="Times New Roman" w:hAnsi="Times New Roman" w:cs="Times New Roman"/>
                <w:sz w:val="24"/>
                <w:szCs w:val="24"/>
              </w:rPr>
            </w:pPr>
            <w:proofErr w:type="spellStart"/>
            <w:r w:rsidRPr="00F76B23">
              <w:rPr>
                <w:rFonts w:ascii="Times New Roman" w:hAnsi="Times New Roman" w:cs="Times New Roman"/>
                <w:sz w:val="24"/>
                <w:szCs w:val="24"/>
              </w:rPr>
              <w:t>Cyanocobalamin</w:t>
            </w:r>
            <w:proofErr w:type="spellEnd"/>
            <w:r w:rsidRPr="00F76B23">
              <w:rPr>
                <w:rFonts w:ascii="Times New Roman" w:hAnsi="Times New Roman" w:cs="Times New Roman"/>
                <w:sz w:val="24"/>
                <w:szCs w:val="24"/>
              </w:rPr>
              <w:t xml:space="preserve"> / Sodium </w:t>
            </w:r>
            <w:proofErr w:type="spellStart"/>
            <w:r w:rsidRPr="00F76B23">
              <w:rPr>
                <w:rFonts w:ascii="Times New Roman" w:hAnsi="Times New Roman" w:cs="Times New Roman"/>
                <w:sz w:val="24"/>
                <w:szCs w:val="24"/>
              </w:rPr>
              <w:t>thiosulphate</w:t>
            </w:r>
            <w:proofErr w:type="spellEnd"/>
          </w:p>
        </w:tc>
      </w:tr>
      <w:tr w:rsidR="003F4668" w:rsidRPr="00F76B23" w:rsidTr="003F4668">
        <w:tc>
          <w:tcPr>
            <w:tcW w:w="3116" w:type="dxa"/>
          </w:tcPr>
          <w:p w:rsidR="003F4668" w:rsidRPr="00F76B23" w:rsidRDefault="003F4668" w:rsidP="009F1961">
            <w:pPr>
              <w:pStyle w:val="ListParagraph"/>
              <w:numPr>
                <w:ilvl w:val="0"/>
                <w:numId w:val="5"/>
              </w:numPr>
              <w:jc w:val="both"/>
              <w:rPr>
                <w:rFonts w:ascii="Times New Roman" w:hAnsi="Times New Roman" w:cs="Times New Roman"/>
                <w:sz w:val="24"/>
                <w:szCs w:val="24"/>
              </w:rPr>
            </w:pPr>
          </w:p>
        </w:tc>
        <w:tc>
          <w:tcPr>
            <w:tcW w:w="3117" w:type="dxa"/>
          </w:tcPr>
          <w:p w:rsidR="003F4668" w:rsidRPr="00F76B23" w:rsidRDefault="004C7001" w:rsidP="009F1961">
            <w:pPr>
              <w:jc w:val="both"/>
              <w:rPr>
                <w:rFonts w:ascii="Times New Roman" w:hAnsi="Times New Roman" w:cs="Times New Roman"/>
                <w:sz w:val="24"/>
                <w:szCs w:val="24"/>
              </w:rPr>
            </w:pPr>
            <w:r w:rsidRPr="00F76B23">
              <w:rPr>
                <w:rFonts w:ascii="Times New Roman" w:hAnsi="Times New Roman" w:cs="Times New Roman"/>
                <w:sz w:val="24"/>
                <w:szCs w:val="24"/>
              </w:rPr>
              <w:t>Digoxin</w:t>
            </w:r>
          </w:p>
        </w:tc>
        <w:tc>
          <w:tcPr>
            <w:tcW w:w="3117" w:type="dxa"/>
          </w:tcPr>
          <w:p w:rsidR="004C7001" w:rsidRPr="00F76B23" w:rsidRDefault="008F0039" w:rsidP="009F1961">
            <w:pPr>
              <w:jc w:val="both"/>
              <w:rPr>
                <w:rFonts w:ascii="Times New Roman" w:hAnsi="Times New Roman" w:cs="Times New Roman"/>
                <w:sz w:val="24"/>
                <w:szCs w:val="24"/>
              </w:rPr>
            </w:pPr>
            <w:r w:rsidRPr="00F76B23">
              <w:rPr>
                <w:rFonts w:ascii="Times New Roman" w:hAnsi="Times New Roman" w:cs="Times New Roman"/>
                <w:sz w:val="24"/>
                <w:szCs w:val="24"/>
              </w:rPr>
              <w:t xml:space="preserve">Digoxin immune </w:t>
            </w:r>
            <w:r w:rsidR="004C7001" w:rsidRPr="00F76B23">
              <w:rPr>
                <w:rFonts w:ascii="Times New Roman" w:hAnsi="Times New Roman" w:cs="Times New Roman"/>
                <w:sz w:val="24"/>
                <w:szCs w:val="24"/>
              </w:rPr>
              <w:t xml:space="preserve">Fab </w:t>
            </w:r>
          </w:p>
        </w:tc>
      </w:tr>
      <w:tr w:rsidR="004C7001" w:rsidRPr="00F76B23" w:rsidTr="003F4668">
        <w:tc>
          <w:tcPr>
            <w:tcW w:w="3116" w:type="dxa"/>
          </w:tcPr>
          <w:p w:rsidR="004C7001" w:rsidRPr="00F76B23" w:rsidRDefault="004C7001" w:rsidP="009F1961">
            <w:pPr>
              <w:pStyle w:val="ListParagraph"/>
              <w:numPr>
                <w:ilvl w:val="0"/>
                <w:numId w:val="5"/>
              </w:numPr>
              <w:jc w:val="both"/>
              <w:rPr>
                <w:rFonts w:ascii="Times New Roman" w:hAnsi="Times New Roman" w:cs="Times New Roman"/>
                <w:sz w:val="24"/>
                <w:szCs w:val="24"/>
              </w:rPr>
            </w:pPr>
          </w:p>
        </w:tc>
        <w:tc>
          <w:tcPr>
            <w:tcW w:w="3117" w:type="dxa"/>
          </w:tcPr>
          <w:p w:rsidR="004C7001" w:rsidRPr="00F76B23" w:rsidRDefault="004C7001" w:rsidP="009F1961">
            <w:pPr>
              <w:jc w:val="both"/>
              <w:rPr>
                <w:rFonts w:ascii="Times New Roman" w:hAnsi="Times New Roman" w:cs="Times New Roman"/>
                <w:sz w:val="24"/>
                <w:szCs w:val="24"/>
              </w:rPr>
            </w:pPr>
            <w:r w:rsidRPr="00F76B23">
              <w:rPr>
                <w:rFonts w:ascii="Times New Roman" w:hAnsi="Times New Roman" w:cs="Times New Roman"/>
                <w:sz w:val="24"/>
                <w:szCs w:val="24"/>
              </w:rPr>
              <w:t>Iron</w:t>
            </w:r>
          </w:p>
        </w:tc>
        <w:tc>
          <w:tcPr>
            <w:tcW w:w="3117" w:type="dxa"/>
          </w:tcPr>
          <w:p w:rsidR="004C7001" w:rsidRPr="00F76B23" w:rsidRDefault="004C7001" w:rsidP="009F1961">
            <w:pPr>
              <w:jc w:val="both"/>
              <w:rPr>
                <w:rFonts w:ascii="Times New Roman" w:hAnsi="Times New Roman" w:cs="Times New Roman"/>
                <w:sz w:val="24"/>
                <w:szCs w:val="24"/>
              </w:rPr>
            </w:pPr>
            <w:proofErr w:type="spellStart"/>
            <w:r w:rsidRPr="00F76B23">
              <w:rPr>
                <w:rFonts w:ascii="Times New Roman" w:hAnsi="Times New Roman" w:cs="Times New Roman"/>
                <w:sz w:val="24"/>
                <w:szCs w:val="24"/>
              </w:rPr>
              <w:t>Desferrioxamine</w:t>
            </w:r>
            <w:proofErr w:type="spellEnd"/>
            <w:r w:rsidRPr="00F76B23">
              <w:rPr>
                <w:rFonts w:ascii="Times New Roman" w:hAnsi="Times New Roman" w:cs="Times New Roman"/>
                <w:sz w:val="24"/>
                <w:szCs w:val="24"/>
              </w:rPr>
              <w:t xml:space="preserve"> </w:t>
            </w:r>
          </w:p>
        </w:tc>
      </w:tr>
      <w:tr w:rsidR="004C7001" w:rsidRPr="00F76B23" w:rsidTr="003F4668">
        <w:tc>
          <w:tcPr>
            <w:tcW w:w="3116" w:type="dxa"/>
          </w:tcPr>
          <w:p w:rsidR="004C7001" w:rsidRPr="00F76B23" w:rsidRDefault="004C7001" w:rsidP="009F1961">
            <w:pPr>
              <w:pStyle w:val="ListParagraph"/>
              <w:numPr>
                <w:ilvl w:val="0"/>
                <w:numId w:val="5"/>
              </w:numPr>
              <w:jc w:val="both"/>
              <w:rPr>
                <w:rFonts w:ascii="Times New Roman" w:hAnsi="Times New Roman" w:cs="Times New Roman"/>
                <w:sz w:val="24"/>
                <w:szCs w:val="24"/>
              </w:rPr>
            </w:pPr>
          </w:p>
        </w:tc>
        <w:tc>
          <w:tcPr>
            <w:tcW w:w="3117" w:type="dxa"/>
          </w:tcPr>
          <w:p w:rsidR="004C7001" w:rsidRPr="00F76B23" w:rsidRDefault="00D2091E" w:rsidP="009F1961">
            <w:pPr>
              <w:jc w:val="both"/>
              <w:rPr>
                <w:rFonts w:ascii="Times New Roman" w:hAnsi="Times New Roman" w:cs="Times New Roman"/>
                <w:sz w:val="24"/>
                <w:szCs w:val="24"/>
              </w:rPr>
            </w:pPr>
            <w:r w:rsidRPr="00F76B23">
              <w:rPr>
                <w:rFonts w:ascii="Times New Roman" w:hAnsi="Times New Roman" w:cs="Times New Roman"/>
                <w:sz w:val="24"/>
                <w:szCs w:val="24"/>
              </w:rPr>
              <w:t>Heparin</w:t>
            </w:r>
          </w:p>
        </w:tc>
        <w:tc>
          <w:tcPr>
            <w:tcW w:w="3117" w:type="dxa"/>
          </w:tcPr>
          <w:p w:rsidR="004C7001" w:rsidRPr="00F76B23" w:rsidRDefault="00D2091E" w:rsidP="009F1961">
            <w:pPr>
              <w:jc w:val="both"/>
              <w:rPr>
                <w:rFonts w:ascii="Times New Roman" w:hAnsi="Times New Roman" w:cs="Times New Roman"/>
                <w:sz w:val="24"/>
                <w:szCs w:val="24"/>
              </w:rPr>
            </w:pPr>
            <w:r w:rsidRPr="00F76B23">
              <w:rPr>
                <w:rFonts w:ascii="Times New Roman" w:hAnsi="Times New Roman" w:cs="Times New Roman"/>
                <w:sz w:val="24"/>
                <w:szCs w:val="24"/>
              </w:rPr>
              <w:t>Protamine</w:t>
            </w:r>
          </w:p>
        </w:tc>
      </w:tr>
      <w:tr w:rsidR="004C7001" w:rsidRPr="00F76B23" w:rsidTr="003F4668">
        <w:tc>
          <w:tcPr>
            <w:tcW w:w="3116" w:type="dxa"/>
          </w:tcPr>
          <w:p w:rsidR="004C7001" w:rsidRPr="00F76B23" w:rsidRDefault="004C7001" w:rsidP="009F1961">
            <w:pPr>
              <w:pStyle w:val="ListParagraph"/>
              <w:numPr>
                <w:ilvl w:val="0"/>
                <w:numId w:val="5"/>
              </w:numPr>
              <w:jc w:val="both"/>
              <w:rPr>
                <w:rFonts w:ascii="Times New Roman" w:hAnsi="Times New Roman" w:cs="Times New Roman"/>
                <w:sz w:val="24"/>
                <w:szCs w:val="24"/>
              </w:rPr>
            </w:pPr>
          </w:p>
        </w:tc>
        <w:tc>
          <w:tcPr>
            <w:tcW w:w="3117" w:type="dxa"/>
          </w:tcPr>
          <w:p w:rsidR="004C7001" w:rsidRPr="00F76B23" w:rsidRDefault="00D2091E" w:rsidP="009F1961">
            <w:pPr>
              <w:jc w:val="both"/>
              <w:rPr>
                <w:rFonts w:ascii="Times New Roman" w:hAnsi="Times New Roman" w:cs="Times New Roman"/>
                <w:sz w:val="24"/>
                <w:szCs w:val="24"/>
              </w:rPr>
            </w:pPr>
            <w:r w:rsidRPr="00F76B23">
              <w:rPr>
                <w:rFonts w:ascii="Times New Roman" w:hAnsi="Times New Roman" w:cs="Times New Roman"/>
                <w:sz w:val="24"/>
                <w:szCs w:val="24"/>
              </w:rPr>
              <w:t xml:space="preserve">Clonidine </w:t>
            </w:r>
          </w:p>
        </w:tc>
        <w:tc>
          <w:tcPr>
            <w:tcW w:w="3117" w:type="dxa"/>
          </w:tcPr>
          <w:p w:rsidR="004C7001" w:rsidRPr="00F76B23" w:rsidRDefault="00D2091E" w:rsidP="009F1961">
            <w:pPr>
              <w:jc w:val="both"/>
              <w:rPr>
                <w:rFonts w:ascii="Times New Roman" w:hAnsi="Times New Roman" w:cs="Times New Roman"/>
                <w:sz w:val="24"/>
                <w:szCs w:val="24"/>
              </w:rPr>
            </w:pPr>
            <w:r w:rsidRPr="00F76B23">
              <w:rPr>
                <w:rFonts w:ascii="Times New Roman" w:hAnsi="Times New Roman" w:cs="Times New Roman"/>
                <w:sz w:val="24"/>
                <w:szCs w:val="24"/>
              </w:rPr>
              <w:t xml:space="preserve">Naloxone </w:t>
            </w:r>
          </w:p>
        </w:tc>
      </w:tr>
      <w:tr w:rsidR="004C7001" w:rsidRPr="00F76B23" w:rsidTr="003F4668">
        <w:tc>
          <w:tcPr>
            <w:tcW w:w="3116" w:type="dxa"/>
          </w:tcPr>
          <w:p w:rsidR="004C7001" w:rsidRPr="00F76B23" w:rsidRDefault="004C7001" w:rsidP="009F1961">
            <w:pPr>
              <w:pStyle w:val="ListParagraph"/>
              <w:numPr>
                <w:ilvl w:val="0"/>
                <w:numId w:val="5"/>
              </w:numPr>
              <w:jc w:val="both"/>
              <w:rPr>
                <w:rFonts w:ascii="Times New Roman" w:hAnsi="Times New Roman" w:cs="Times New Roman"/>
                <w:sz w:val="24"/>
                <w:szCs w:val="24"/>
              </w:rPr>
            </w:pPr>
          </w:p>
        </w:tc>
        <w:tc>
          <w:tcPr>
            <w:tcW w:w="3117" w:type="dxa"/>
          </w:tcPr>
          <w:p w:rsidR="004C7001" w:rsidRPr="00F76B23" w:rsidRDefault="00D2091E" w:rsidP="009F1961">
            <w:pPr>
              <w:jc w:val="both"/>
              <w:rPr>
                <w:rFonts w:ascii="Times New Roman" w:hAnsi="Times New Roman" w:cs="Times New Roman"/>
                <w:sz w:val="24"/>
                <w:szCs w:val="24"/>
              </w:rPr>
            </w:pPr>
            <w:r w:rsidRPr="00F76B23">
              <w:rPr>
                <w:rFonts w:ascii="Times New Roman" w:hAnsi="Times New Roman" w:cs="Times New Roman"/>
                <w:sz w:val="24"/>
                <w:szCs w:val="24"/>
              </w:rPr>
              <w:t>Warfarin</w:t>
            </w:r>
          </w:p>
        </w:tc>
        <w:tc>
          <w:tcPr>
            <w:tcW w:w="3117" w:type="dxa"/>
          </w:tcPr>
          <w:p w:rsidR="004C7001" w:rsidRPr="00F76B23" w:rsidRDefault="00D2091E" w:rsidP="009F1961">
            <w:pPr>
              <w:jc w:val="both"/>
              <w:rPr>
                <w:rFonts w:ascii="Times New Roman" w:hAnsi="Times New Roman" w:cs="Times New Roman"/>
                <w:sz w:val="24"/>
                <w:szCs w:val="24"/>
              </w:rPr>
            </w:pPr>
            <w:r w:rsidRPr="00F76B23">
              <w:rPr>
                <w:rFonts w:ascii="Times New Roman" w:hAnsi="Times New Roman" w:cs="Times New Roman"/>
                <w:sz w:val="24"/>
                <w:szCs w:val="24"/>
              </w:rPr>
              <w:t>Vitamin K</w:t>
            </w:r>
          </w:p>
        </w:tc>
      </w:tr>
      <w:tr w:rsidR="004C7001" w:rsidRPr="00F76B23" w:rsidTr="003F4668">
        <w:tc>
          <w:tcPr>
            <w:tcW w:w="3116" w:type="dxa"/>
          </w:tcPr>
          <w:p w:rsidR="004C7001" w:rsidRPr="00F76B23" w:rsidRDefault="004C7001" w:rsidP="009F1961">
            <w:pPr>
              <w:pStyle w:val="ListParagraph"/>
              <w:numPr>
                <w:ilvl w:val="0"/>
                <w:numId w:val="5"/>
              </w:numPr>
              <w:jc w:val="both"/>
              <w:rPr>
                <w:rFonts w:ascii="Times New Roman" w:hAnsi="Times New Roman" w:cs="Times New Roman"/>
                <w:sz w:val="24"/>
                <w:szCs w:val="24"/>
              </w:rPr>
            </w:pPr>
          </w:p>
        </w:tc>
        <w:tc>
          <w:tcPr>
            <w:tcW w:w="3117" w:type="dxa"/>
          </w:tcPr>
          <w:p w:rsidR="004C7001" w:rsidRPr="00F76B23" w:rsidRDefault="00D2091E" w:rsidP="009F1961">
            <w:pPr>
              <w:jc w:val="both"/>
              <w:rPr>
                <w:rFonts w:ascii="Times New Roman" w:hAnsi="Times New Roman" w:cs="Times New Roman"/>
                <w:sz w:val="24"/>
                <w:szCs w:val="24"/>
              </w:rPr>
            </w:pPr>
            <w:r w:rsidRPr="00F76B23">
              <w:rPr>
                <w:rFonts w:ascii="Times New Roman" w:hAnsi="Times New Roman" w:cs="Times New Roman"/>
                <w:sz w:val="24"/>
                <w:szCs w:val="24"/>
              </w:rPr>
              <w:t>Opiates</w:t>
            </w:r>
          </w:p>
        </w:tc>
        <w:tc>
          <w:tcPr>
            <w:tcW w:w="3117" w:type="dxa"/>
          </w:tcPr>
          <w:p w:rsidR="004C7001" w:rsidRPr="00F76B23" w:rsidRDefault="00D2091E" w:rsidP="009F1961">
            <w:pPr>
              <w:jc w:val="both"/>
              <w:rPr>
                <w:rFonts w:ascii="Times New Roman" w:hAnsi="Times New Roman" w:cs="Times New Roman"/>
                <w:sz w:val="24"/>
                <w:szCs w:val="24"/>
              </w:rPr>
            </w:pPr>
            <w:r w:rsidRPr="00F76B23">
              <w:rPr>
                <w:rFonts w:ascii="Times New Roman" w:hAnsi="Times New Roman" w:cs="Times New Roman"/>
                <w:sz w:val="24"/>
                <w:szCs w:val="24"/>
              </w:rPr>
              <w:t>Naloxone</w:t>
            </w:r>
          </w:p>
        </w:tc>
      </w:tr>
      <w:tr w:rsidR="004C7001" w:rsidRPr="00F76B23" w:rsidTr="003F4668">
        <w:tc>
          <w:tcPr>
            <w:tcW w:w="3116" w:type="dxa"/>
          </w:tcPr>
          <w:p w:rsidR="004C7001" w:rsidRPr="00F76B23" w:rsidRDefault="004C7001" w:rsidP="009F1961">
            <w:pPr>
              <w:pStyle w:val="ListParagraph"/>
              <w:numPr>
                <w:ilvl w:val="0"/>
                <w:numId w:val="5"/>
              </w:numPr>
              <w:jc w:val="both"/>
              <w:rPr>
                <w:rFonts w:ascii="Times New Roman" w:hAnsi="Times New Roman" w:cs="Times New Roman"/>
                <w:sz w:val="24"/>
                <w:szCs w:val="24"/>
              </w:rPr>
            </w:pPr>
          </w:p>
        </w:tc>
        <w:tc>
          <w:tcPr>
            <w:tcW w:w="3117" w:type="dxa"/>
          </w:tcPr>
          <w:p w:rsidR="004C7001" w:rsidRPr="00F76B23" w:rsidRDefault="00D2091E" w:rsidP="009F1961">
            <w:pPr>
              <w:jc w:val="both"/>
              <w:rPr>
                <w:rFonts w:ascii="Times New Roman" w:hAnsi="Times New Roman" w:cs="Times New Roman"/>
                <w:sz w:val="24"/>
                <w:szCs w:val="24"/>
              </w:rPr>
            </w:pPr>
            <w:r w:rsidRPr="00F76B23">
              <w:rPr>
                <w:rFonts w:ascii="Times New Roman" w:hAnsi="Times New Roman" w:cs="Times New Roman"/>
                <w:sz w:val="24"/>
                <w:szCs w:val="24"/>
              </w:rPr>
              <w:t>Beta blockers</w:t>
            </w:r>
          </w:p>
        </w:tc>
        <w:tc>
          <w:tcPr>
            <w:tcW w:w="3117" w:type="dxa"/>
          </w:tcPr>
          <w:p w:rsidR="004C7001" w:rsidRPr="00F76B23" w:rsidRDefault="00D2091E" w:rsidP="009F1961">
            <w:pPr>
              <w:jc w:val="both"/>
              <w:rPr>
                <w:rFonts w:ascii="Times New Roman" w:hAnsi="Times New Roman" w:cs="Times New Roman"/>
                <w:sz w:val="24"/>
                <w:szCs w:val="24"/>
              </w:rPr>
            </w:pPr>
            <w:r w:rsidRPr="00F76B23">
              <w:rPr>
                <w:rFonts w:ascii="Times New Roman" w:hAnsi="Times New Roman" w:cs="Times New Roman"/>
                <w:sz w:val="24"/>
                <w:szCs w:val="24"/>
              </w:rPr>
              <w:t>Glucagon</w:t>
            </w:r>
          </w:p>
        </w:tc>
      </w:tr>
      <w:tr w:rsidR="004C7001" w:rsidRPr="00F76B23" w:rsidTr="003F4668">
        <w:tc>
          <w:tcPr>
            <w:tcW w:w="3116" w:type="dxa"/>
          </w:tcPr>
          <w:p w:rsidR="004C7001" w:rsidRPr="00F76B23" w:rsidRDefault="004C7001" w:rsidP="009F1961">
            <w:pPr>
              <w:pStyle w:val="ListParagraph"/>
              <w:numPr>
                <w:ilvl w:val="0"/>
                <w:numId w:val="5"/>
              </w:numPr>
              <w:jc w:val="both"/>
              <w:rPr>
                <w:rFonts w:ascii="Times New Roman" w:hAnsi="Times New Roman" w:cs="Times New Roman"/>
                <w:sz w:val="24"/>
                <w:szCs w:val="24"/>
              </w:rPr>
            </w:pPr>
          </w:p>
        </w:tc>
        <w:tc>
          <w:tcPr>
            <w:tcW w:w="3117" w:type="dxa"/>
          </w:tcPr>
          <w:p w:rsidR="004C7001" w:rsidRPr="00F76B23" w:rsidRDefault="00D2091E" w:rsidP="009F1961">
            <w:pPr>
              <w:jc w:val="both"/>
              <w:rPr>
                <w:rFonts w:ascii="Times New Roman" w:hAnsi="Times New Roman" w:cs="Times New Roman"/>
                <w:sz w:val="24"/>
                <w:szCs w:val="24"/>
              </w:rPr>
            </w:pPr>
            <w:r w:rsidRPr="00F76B23">
              <w:rPr>
                <w:rFonts w:ascii="Times New Roman" w:hAnsi="Times New Roman" w:cs="Times New Roman"/>
                <w:sz w:val="24"/>
                <w:szCs w:val="24"/>
              </w:rPr>
              <w:t>Ethylene glycol</w:t>
            </w:r>
          </w:p>
        </w:tc>
        <w:tc>
          <w:tcPr>
            <w:tcW w:w="3117" w:type="dxa"/>
          </w:tcPr>
          <w:p w:rsidR="004C7001" w:rsidRPr="00F76B23" w:rsidRDefault="00D2091E" w:rsidP="009F1961">
            <w:pPr>
              <w:jc w:val="both"/>
              <w:rPr>
                <w:rFonts w:ascii="Times New Roman" w:hAnsi="Times New Roman" w:cs="Times New Roman"/>
                <w:sz w:val="24"/>
                <w:szCs w:val="24"/>
              </w:rPr>
            </w:pPr>
            <w:r w:rsidRPr="00F76B23">
              <w:rPr>
                <w:rFonts w:ascii="Times New Roman" w:hAnsi="Times New Roman" w:cs="Times New Roman"/>
                <w:sz w:val="24"/>
                <w:szCs w:val="24"/>
              </w:rPr>
              <w:t xml:space="preserve">Ethyl alcohol/ </w:t>
            </w:r>
            <w:proofErr w:type="spellStart"/>
            <w:r w:rsidRPr="00F76B23">
              <w:rPr>
                <w:rFonts w:ascii="Times New Roman" w:hAnsi="Times New Roman" w:cs="Times New Roman"/>
                <w:sz w:val="24"/>
                <w:szCs w:val="24"/>
              </w:rPr>
              <w:t>Fomepizole</w:t>
            </w:r>
            <w:proofErr w:type="spellEnd"/>
          </w:p>
        </w:tc>
      </w:tr>
      <w:tr w:rsidR="004C7001" w:rsidRPr="00F76B23" w:rsidTr="003F4668">
        <w:tc>
          <w:tcPr>
            <w:tcW w:w="3116" w:type="dxa"/>
          </w:tcPr>
          <w:p w:rsidR="004C7001" w:rsidRPr="00F76B23" w:rsidRDefault="004C7001" w:rsidP="009F1961">
            <w:pPr>
              <w:pStyle w:val="ListParagraph"/>
              <w:numPr>
                <w:ilvl w:val="0"/>
                <w:numId w:val="5"/>
              </w:numPr>
              <w:jc w:val="both"/>
              <w:rPr>
                <w:rFonts w:ascii="Times New Roman" w:hAnsi="Times New Roman" w:cs="Times New Roman"/>
                <w:sz w:val="24"/>
                <w:szCs w:val="24"/>
              </w:rPr>
            </w:pPr>
          </w:p>
        </w:tc>
        <w:tc>
          <w:tcPr>
            <w:tcW w:w="3117" w:type="dxa"/>
          </w:tcPr>
          <w:p w:rsidR="004C7001" w:rsidRPr="00F76B23" w:rsidRDefault="00D2091E" w:rsidP="009F1961">
            <w:pPr>
              <w:jc w:val="both"/>
              <w:rPr>
                <w:rFonts w:ascii="Times New Roman" w:hAnsi="Times New Roman" w:cs="Times New Roman"/>
                <w:sz w:val="24"/>
                <w:szCs w:val="24"/>
              </w:rPr>
            </w:pPr>
            <w:r w:rsidRPr="00F76B23">
              <w:rPr>
                <w:rFonts w:ascii="Times New Roman" w:hAnsi="Times New Roman" w:cs="Times New Roman"/>
                <w:sz w:val="24"/>
                <w:szCs w:val="24"/>
              </w:rPr>
              <w:t xml:space="preserve">Methanol </w:t>
            </w:r>
          </w:p>
        </w:tc>
        <w:tc>
          <w:tcPr>
            <w:tcW w:w="3117" w:type="dxa"/>
          </w:tcPr>
          <w:p w:rsidR="004C7001" w:rsidRPr="00F76B23" w:rsidRDefault="00D2091E" w:rsidP="009F1961">
            <w:pPr>
              <w:jc w:val="both"/>
              <w:rPr>
                <w:rFonts w:ascii="Times New Roman" w:hAnsi="Times New Roman" w:cs="Times New Roman"/>
                <w:sz w:val="24"/>
                <w:szCs w:val="24"/>
              </w:rPr>
            </w:pPr>
            <w:r w:rsidRPr="00F76B23">
              <w:rPr>
                <w:rFonts w:ascii="Times New Roman" w:hAnsi="Times New Roman" w:cs="Times New Roman"/>
                <w:sz w:val="24"/>
                <w:szCs w:val="24"/>
              </w:rPr>
              <w:t xml:space="preserve">Ethyl alcohol/ </w:t>
            </w:r>
            <w:proofErr w:type="spellStart"/>
            <w:r w:rsidRPr="00F76B23">
              <w:rPr>
                <w:rFonts w:ascii="Times New Roman" w:hAnsi="Times New Roman" w:cs="Times New Roman"/>
                <w:sz w:val="24"/>
                <w:szCs w:val="24"/>
              </w:rPr>
              <w:t>Fomepizole</w:t>
            </w:r>
            <w:proofErr w:type="spellEnd"/>
          </w:p>
        </w:tc>
      </w:tr>
      <w:tr w:rsidR="004C7001" w:rsidRPr="00F76B23" w:rsidTr="003F4668">
        <w:tc>
          <w:tcPr>
            <w:tcW w:w="3116" w:type="dxa"/>
          </w:tcPr>
          <w:p w:rsidR="004C7001" w:rsidRPr="00F76B23" w:rsidRDefault="004C7001" w:rsidP="009F1961">
            <w:pPr>
              <w:pStyle w:val="ListParagraph"/>
              <w:numPr>
                <w:ilvl w:val="0"/>
                <w:numId w:val="5"/>
              </w:numPr>
              <w:jc w:val="both"/>
              <w:rPr>
                <w:rFonts w:ascii="Times New Roman" w:hAnsi="Times New Roman" w:cs="Times New Roman"/>
                <w:sz w:val="24"/>
                <w:szCs w:val="24"/>
              </w:rPr>
            </w:pPr>
          </w:p>
        </w:tc>
        <w:tc>
          <w:tcPr>
            <w:tcW w:w="3117" w:type="dxa"/>
          </w:tcPr>
          <w:p w:rsidR="004C7001" w:rsidRPr="00F76B23" w:rsidRDefault="00E1299F" w:rsidP="009F1961">
            <w:pPr>
              <w:jc w:val="both"/>
              <w:rPr>
                <w:rFonts w:ascii="Times New Roman" w:hAnsi="Times New Roman" w:cs="Times New Roman"/>
                <w:sz w:val="24"/>
                <w:szCs w:val="24"/>
              </w:rPr>
            </w:pPr>
            <w:proofErr w:type="spellStart"/>
            <w:r w:rsidRPr="00F76B23">
              <w:rPr>
                <w:rFonts w:ascii="Times New Roman" w:hAnsi="Times New Roman" w:cs="Times New Roman"/>
                <w:sz w:val="24"/>
                <w:szCs w:val="24"/>
              </w:rPr>
              <w:t>Methemoglobinemia</w:t>
            </w:r>
            <w:proofErr w:type="spellEnd"/>
            <w:r w:rsidRPr="00F76B23">
              <w:rPr>
                <w:rFonts w:ascii="Times New Roman" w:hAnsi="Times New Roman" w:cs="Times New Roman"/>
                <w:sz w:val="24"/>
                <w:szCs w:val="24"/>
              </w:rPr>
              <w:t xml:space="preserve"> </w:t>
            </w:r>
          </w:p>
        </w:tc>
        <w:tc>
          <w:tcPr>
            <w:tcW w:w="3117" w:type="dxa"/>
          </w:tcPr>
          <w:p w:rsidR="004C7001" w:rsidRPr="00F76B23" w:rsidRDefault="00E1299F" w:rsidP="009F1961">
            <w:pPr>
              <w:jc w:val="both"/>
              <w:rPr>
                <w:rFonts w:ascii="Times New Roman" w:hAnsi="Times New Roman" w:cs="Times New Roman"/>
                <w:sz w:val="24"/>
                <w:szCs w:val="24"/>
              </w:rPr>
            </w:pPr>
            <w:r w:rsidRPr="00F76B23">
              <w:rPr>
                <w:rFonts w:ascii="Times New Roman" w:hAnsi="Times New Roman" w:cs="Times New Roman"/>
                <w:sz w:val="24"/>
                <w:szCs w:val="24"/>
              </w:rPr>
              <w:t>Methylene blue/Ascorbic acid</w:t>
            </w:r>
          </w:p>
        </w:tc>
      </w:tr>
      <w:tr w:rsidR="004C7001" w:rsidRPr="00F76B23" w:rsidTr="003F4668">
        <w:tc>
          <w:tcPr>
            <w:tcW w:w="3116" w:type="dxa"/>
          </w:tcPr>
          <w:p w:rsidR="004C7001" w:rsidRPr="00F76B23" w:rsidRDefault="004C7001" w:rsidP="009F1961">
            <w:pPr>
              <w:pStyle w:val="ListParagraph"/>
              <w:numPr>
                <w:ilvl w:val="0"/>
                <w:numId w:val="5"/>
              </w:numPr>
              <w:jc w:val="both"/>
              <w:rPr>
                <w:rFonts w:ascii="Times New Roman" w:hAnsi="Times New Roman" w:cs="Times New Roman"/>
                <w:sz w:val="24"/>
                <w:szCs w:val="24"/>
              </w:rPr>
            </w:pPr>
          </w:p>
        </w:tc>
        <w:tc>
          <w:tcPr>
            <w:tcW w:w="3117" w:type="dxa"/>
          </w:tcPr>
          <w:p w:rsidR="004C7001" w:rsidRPr="00F76B23" w:rsidRDefault="00E1299F" w:rsidP="009F1961">
            <w:pPr>
              <w:jc w:val="both"/>
              <w:rPr>
                <w:rFonts w:ascii="Times New Roman" w:hAnsi="Times New Roman" w:cs="Times New Roman"/>
                <w:sz w:val="24"/>
                <w:szCs w:val="24"/>
              </w:rPr>
            </w:pPr>
            <w:r w:rsidRPr="00F76B23">
              <w:rPr>
                <w:rFonts w:ascii="Times New Roman" w:hAnsi="Times New Roman" w:cs="Times New Roman"/>
                <w:sz w:val="24"/>
                <w:szCs w:val="24"/>
              </w:rPr>
              <w:t>Organophosphate</w:t>
            </w:r>
          </w:p>
        </w:tc>
        <w:tc>
          <w:tcPr>
            <w:tcW w:w="3117" w:type="dxa"/>
          </w:tcPr>
          <w:p w:rsidR="004C7001" w:rsidRPr="00F76B23" w:rsidRDefault="00E1299F" w:rsidP="009F1961">
            <w:pPr>
              <w:jc w:val="both"/>
              <w:rPr>
                <w:rFonts w:ascii="Times New Roman" w:hAnsi="Times New Roman" w:cs="Times New Roman"/>
                <w:sz w:val="24"/>
                <w:szCs w:val="24"/>
              </w:rPr>
            </w:pPr>
            <w:r w:rsidRPr="00F76B23">
              <w:rPr>
                <w:rFonts w:ascii="Times New Roman" w:hAnsi="Times New Roman" w:cs="Times New Roman"/>
                <w:sz w:val="24"/>
                <w:szCs w:val="24"/>
              </w:rPr>
              <w:t xml:space="preserve">Atropine / </w:t>
            </w:r>
            <w:proofErr w:type="spellStart"/>
            <w:r w:rsidRPr="00F76B23">
              <w:rPr>
                <w:rFonts w:ascii="Times New Roman" w:hAnsi="Times New Roman" w:cs="Times New Roman"/>
                <w:sz w:val="24"/>
                <w:szCs w:val="24"/>
              </w:rPr>
              <w:t>Pralidoxine</w:t>
            </w:r>
            <w:proofErr w:type="spellEnd"/>
          </w:p>
        </w:tc>
      </w:tr>
      <w:tr w:rsidR="004C7001" w:rsidRPr="00F76B23" w:rsidTr="003F4668">
        <w:tc>
          <w:tcPr>
            <w:tcW w:w="3116" w:type="dxa"/>
          </w:tcPr>
          <w:p w:rsidR="004C7001" w:rsidRPr="00F76B23" w:rsidRDefault="004C7001" w:rsidP="009F1961">
            <w:pPr>
              <w:pStyle w:val="ListParagraph"/>
              <w:numPr>
                <w:ilvl w:val="0"/>
                <w:numId w:val="5"/>
              </w:numPr>
              <w:jc w:val="both"/>
              <w:rPr>
                <w:rFonts w:ascii="Times New Roman" w:hAnsi="Times New Roman" w:cs="Times New Roman"/>
                <w:sz w:val="24"/>
                <w:szCs w:val="24"/>
              </w:rPr>
            </w:pPr>
          </w:p>
        </w:tc>
        <w:tc>
          <w:tcPr>
            <w:tcW w:w="3117" w:type="dxa"/>
          </w:tcPr>
          <w:p w:rsidR="004C7001" w:rsidRPr="00F76B23" w:rsidRDefault="008F0039" w:rsidP="009F1961">
            <w:pPr>
              <w:jc w:val="both"/>
              <w:rPr>
                <w:rFonts w:ascii="Times New Roman" w:hAnsi="Times New Roman" w:cs="Times New Roman"/>
                <w:sz w:val="24"/>
                <w:szCs w:val="24"/>
              </w:rPr>
            </w:pPr>
            <w:r w:rsidRPr="00F76B23">
              <w:rPr>
                <w:rFonts w:ascii="Times New Roman" w:hAnsi="Times New Roman" w:cs="Times New Roman"/>
                <w:sz w:val="24"/>
                <w:szCs w:val="24"/>
              </w:rPr>
              <w:t>Acetaminophen</w:t>
            </w:r>
          </w:p>
        </w:tc>
        <w:tc>
          <w:tcPr>
            <w:tcW w:w="3117" w:type="dxa"/>
          </w:tcPr>
          <w:p w:rsidR="004C7001" w:rsidRPr="00F76B23" w:rsidRDefault="008F0039" w:rsidP="009F1961">
            <w:pPr>
              <w:jc w:val="both"/>
              <w:rPr>
                <w:rFonts w:ascii="Times New Roman" w:hAnsi="Times New Roman" w:cs="Times New Roman"/>
                <w:sz w:val="24"/>
                <w:szCs w:val="24"/>
              </w:rPr>
            </w:pPr>
            <w:proofErr w:type="spellStart"/>
            <w:r w:rsidRPr="00F76B23">
              <w:rPr>
                <w:rFonts w:ascii="Times New Roman" w:hAnsi="Times New Roman" w:cs="Times New Roman"/>
                <w:sz w:val="24"/>
                <w:szCs w:val="24"/>
              </w:rPr>
              <w:t>Acetylcysteine</w:t>
            </w:r>
            <w:proofErr w:type="spellEnd"/>
          </w:p>
        </w:tc>
      </w:tr>
      <w:tr w:rsidR="004C7001" w:rsidRPr="00F76B23" w:rsidTr="003F4668">
        <w:tc>
          <w:tcPr>
            <w:tcW w:w="3116" w:type="dxa"/>
          </w:tcPr>
          <w:p w:rsidR="004C7001" w:rsidRPr="00F76B23" w:rsidRDefault="004C7001" w:rsidP="009F1961">
            <w:pPr>
              <w:pStyle w:val="ListParagraph"/>
              <w:numPr>
                <w:ilvl w:val="0"/>
                <w:numId w:val="5"/>
              </w:numPr>
              <w:jc w:val="both"/>
              <w:rPr>
                <w:rFonts w:ascii="Times New Roman" w:hAnsi="Times New Roman" w:cs="Times New Roman"/>
                <w:sz w:val="24"/>
                <w:szCs w:val="24"/>
              </w:rPr>
            </w:pPr>
          </w:p>
        </w:tc>
        <w:tc>
          <w:tcPr>
            <w:tcW w:w="3117" w:type="dxa"/>
          </w:tcPr>
          <w:p w:rsidR="004C7001" w:rsidRPr="00F76B23" w:rsidRDefault="008F0039" w:rsidP="009F1961">
            <w:pPr>
              <w:jc w:val="both"/>
              <w:rPr>
                <w:rFonts w:ascii="Times New Roman" w:hAnsi="Times New Roman" w:cs="Times New Roman"/>
                <w:sz w:val="24"/>
                <w:szCs w:val="24"/>
              </w:rPr>
            </w:pPr>
            <w:proofErr w:type="spellStart"/>
            <w:r w:rsidRPr="00F76B23">
              <w:rPr>
                <w:rFonts w:ascii="Times New Roman" w:hAnsi="Times New Roman" w:cs="Times New Roman"/>
                <w:sz w:val="24"/>
                <w:szCs w:val="24"/>
              </w:rPr>
              <w:t>Carbamates</w:t>
            </w:r>
            <w:proofErr w:type="spellEnd"/>
          </w:p>
        </w:tc>
        <w:tc>
          <w:tcPr>
            <w:tcW w:w="3117" w:type="dxa"/>
          </w:tcPr>
          <w:p w:rsidR="004C7001" w:rsidRPr="00F76B23" w:rsidRDefault="008F0039" w:rsidP="009F1961">
            <w:pPr>
              <w:jc w:val="both"/>
              <w:rPr>
                <w:rFonts w:ascii="Times New Roman" w:hAnsi="Times New Roman" w:cs="Times New Roman"/>
                <w:sz w:val="24"/>
                <w:szCs w:val="24"/>
              </w:rPr>
            </w:pPr>
            <w:r w:rsidRPr="00F76B23">
              <w:rPr>
                <w:rFonts w:ascii="Times New Roman" w:hAnsi="Times New Roman" w:cs="Times New Roman"/>
                <w:sz w:val="24"/>
                <w:szCs w:val="24"/>
              </w:rPr>
              <w:t>Atropine</w:t>
            </w:r>
          </w:p>
        </w:tc>
      </w:tr>
      <w:tr w:rsidR="004C7001" w:rsidRPr="00F76B23" w:rsidTr="003F4668">
        <w:tc>
          <w:tcPr>
            <w:tcW w:w="3116" w:type="dxa"/>
          </w:tcPr>
          <w:p w:rsidR="004C7001" w:rsidRPr="00F76B23" w:rsidRDefault="004C7001" w:rsidP="009F1961">
            <w:pPr>
              <w:pStyle w:val="ListParagraph"/>
              <w:numPr>
                <w:ilvl w:val="0"/>
                <w:numId w:val="5"/>
              </w:numPr>
              <w:jc w:val="both"/>
              <w:rPr>
                <w:rFonts w:ascii="Times New Roman" w:hAnsi="Times New Roman" w:cs="Times New Roman"/>
                <w:sz w:val="24"/>
                <w:szCs w:val="24"/>
              </w:rPr>
            </w:pPr>
          </w:p>
        </w:tc>
        <w:tc>
          <w:tcPr>
            <w:tcW w:w="3117" w:type="dxa"/>
          </w:tcPr>
          <w:p w:rsidR="004C7001" w:rsidRPr="00F76B23" w:rsidRDefault="008F0039" w:rsidP="009F1961">
            <w:pPr>
              <w:jc w:val="both"/>
              <w:rPr>
                <w:rFonts w:ascii="Times New Roman" w:hAnsi="Times New Roman" w:cs="Times New Roman"/>
                <w:sz w:val="24"/>
                <w:szCs w:val="24"/>
              </w:rPr>
            </w:pPr>
            <w:r w:rsidRPr="00F76B23">
              <w:rPr>
                <w:rFonts w:ascii="Times New Roman" w:hAnsi="Times New Roman" w:cs="Times New Roman"/>
                <w:sz w:val="24"/>
                <w:szCs w:val="24"/>
              </w:rPr>
              <w:t>Numerous drug poison</w:t>
            </w:r>
          </w:p>
        </w:tc>
        <w:tc>
          <w:tcPr>
            <w:tcW w:w="3117" w:type="dxa"/>
          </w:tcPr>
          <w:p w:rsidR="004C7001" w:rsidRPr="00F76B23" w:rsidRDefault="008F0039" w:rsidP="009F1961">
            <w:pPr>
              <w:jc w:val="both"/>
              <w:rPr>
                <w:rFonts w:ascii="Times New Roman" w:hAnsi="Times New Roman" w:cs="Times New Roman"/>
                <w:sz w:val="24"/>
                <w:szCs w:val="24"/>
              </w:rPr>
            </w:pPr>
            <w:r w:rsidRPr="00F76B23">
              <w:rPr>
                <w:rFonts w:ascii="Times New Roman" w:hAnsi="Times New Roman" w:cs="Times New Roman"/>
                <w:sz w:val="24"/>
                <w:szCs w:val="24"/>
              </w:rPr>
              <w:t>Activated charcoal</w:t>
            </w:r>
          </w:p>
        </w:tc>
      </w:tr>
    </w:tbl>
    <w:p w:rsidR="009D21C9" w:rsidRDefault="009D21C9" w:rsidP="009F1961">
      <w:pPr>
        <w:jc w:val="both"/>
        <w:rPr>
          <w:rFonts w:ascii="Times New Roman" w:hAnsi="Times New Roman" w:cs="Times New Roman"/>
          <w:sz w:val="24"/>
          <w:szCs w:val="24"/>
        </w:rPr>
      </w:pPr>
    </w:p>
    <w:p w:rsidR="003F4668" w:rsidRDefault="00B316C7" w:rsidP="009F1961">
      <w:pPr>
        <w:jc w:val="both"/>
        <w:rPr>
          <w:rFonts w:ascii="Times New Roman" w:hAnsi="Times New Roman" w:cs="Times New Roman"/>
          <w:sz w:val="24"/>
          <w:szCs w:val="24"/>
        </w:rPr>
      </w:pPr>
      <w:r w:rsidRPr="00F76B23">
        <w:rPr>
          <w:rFonts w:ascii="Times New Roman" w:hAnsi="Times New Roman" w:cs="Times New Roman"/>
          <w:sz w:val="24"/>
          <w:szCs w:val="24"/>
        </w:rPr>
        <w:t xml:space="preserve">(3b) </w:t>
      </w:r>
      <w:r w:rsidRPr="009D21C9">
        <w:rPr>
          <w:rFonts w:ascii="Times New Roman" w:hAnsi="Times New Roman" w:cs="Times New Roman"/>
          <w:b/>
          <w:sz w:val="24"/>
          <w:szCs w:val="24"/>
        </w:rPr>
        <w:t>Ways Clinical effects of poisons can be studied</w:t>
      </w:r>
      <w:r w:rsidRPr="00F76B23">
        <w:rPr>
          <w:rFonts w:ascii="Times New Roman" w:hAnsi="Times New Roman" w:cs="Times New Roman"/>
          <w:sz w:val="24"/>
          <w:szCs w:val="24"/>
        </w:rPr>
        <w:t>.</w:t>
      </w:r>
    </w:p>
    <w:p w:rsidR="00051AF8" w:rsidRPr="003635B5" w:rsidRDefault="00D419C2" w:rsidP="009F1961">
      <w:pPr>
        <w:pStyle w:val="NormalWeb"/>
        <w:spacing w:before="0" w:beforeAutospacing="0" w:after="150" w:afterAutospacing="0"/>
        <w:jc w:val="both"/>
        <w:rPr>
          <w:i/>
          <w:iCs/>
          <w:color w:val="072114"/>
        </w:rPr>
      </w:pPr>
      <w:r w:rsidRPr="003635B5">
        <w:rPr>
          <w:color w:val="072114"/>
        </w:rPr>
        <w:t>Toxicology is traditionally defined as "the science of poisons</w:t>
      </w:r>
      <w:r w:rsidRPr="003635B5">
        <w:rPr>
          <w:color w:val="072114"/>
        </w:rPr>
        <w:t>. It is</w:t>
      </w:r>
      <w:r w:rsidRPr="003635B5">
        <w:rPr>
          <w:color w:val="072114"/>
        </w:rPr>
        <w:t xml:space="preserve"> "the</w:t>
      </w:r>
      <w:r w:rsidRPr="003635B5">
        <w:rPr>
          <w:rStyle w:val="Emphasis"/>
          <w:color w:val="072114"/>
        </w:rPr>
        <w:t> study of the adverse effects of chemical, physical, or biological agents on living organisms and the ecosystem, including the prevention and amelioration of such adverse effects."</w:t>
      </w:r>
    </w:p>
    <w:p w:rsidR="00051AF8" w:rsidRPr="003635B5" w:rsidRDefault="00051AF8" w:rsidP="009F1961">
      <w:pPr>
        <w:pStyle w:val="NormalWeb"/>
        <w:spacing w:before="0" w:beforeAutospacing="0" w:after="150" w:afterAutospacing="0"/>
        <w:jc w:val="both"/>
      </w:pPr>
      <w:r w:rsidRPr="003635B5">
        <w:t>Toxicology is the study of the adverse effects of chemicals or physical agents on living organisms.</w:t>
      </w:r>
    </w:p>
    <w:p w:rsidR="003635B5" w:rsidRPr="003635B5" w:rsidRDefault="003635B5" w:rsidP="009F1961">
      <w:pPr>
        <w:pStyle w:val="NormalWeb"/>
        <w:spacing w:before="0" w:beforeAutospacing="0" w:after="150" w:afterAutospacing="0"/>
        <w:jc w:val="both"/>
        <w:rPr>
          <w:color w:val="072114"/>
        </w:rPr>
      </w:pPr>
      <w:r w:rsidRPr="003635B5">
        <w:t>A toxic agent is anything that can produce an adverse biological effect. It may be chemical, physical, or biological in form. For example, toxic agents may be chemical (such as cyanide), physical (such as radiation) and biological (such as snake venom).</w:t>
      </w:r>
    </w:p>
    <w:p w:rsidR="00051AF8" w:rsidRDefault="00D419C2" w:rsidP="009F1961">
      <w:pPr>
        <w:pStyle w:val="NormalWeb"/>
        <w:spacing w:before="0" w:beforeAutospacing="0" w:after="150" w:afterAutospacing="0"/>
        <w:jc w:val="both"/>
        <w:rPr>
          <w:color w:val="072114"/>
        </w:rPr>
      </w:pPr>
      <w:r w:rsidRPr="003635B5">
        <w:rPr>
          <w:color w:val="072114"/>
        </w:rPr>
        <w:t>These adverse effects can take many forms, ranging from immediate death to subtle changes not appreciated until months or years later. They may occur at various levels within the body, such as an organ, a type of cell, or a specific biochemical.</w:t>
      </w:r>
    </w:p>
    <w:p w:rsidR="003635B5" w:rsidRPr="003635B5" w:rsidRDefault="003635B5" w:rsidP="009F1961">
      <w:pPr>
        <w:pStyle w:val="NormalWeb"/>
        <w:spacing w:before="0" w:beforeAutospacing="0" w:after="150" w:afterAutospacing="0"/>
        <w:jc w:val="both"/>
        <w:rPr>
          <w:color w:val="072114"/>
        </w:rPr>
      </w:pPr>
      <w:r>
        <w:t>A toxic substance is simply a material which has toxic properties. It may be a discrete toxic chemical or a mixture of toxic chemicals. For example, lead chromate, asbestos, and gasoline are all toxic substances</w:t>
      </w:r>
      <w:r>
        <w:t>.</w:t>
      </w:r>
    </w:p>
    <w:p w:rsidR="00051AF8" w:rsidRPr="003635B5" w:rsidRDefault="00051AF8" w:rsidP="009F1961">
      <w:pPr>
        <w:pStyle w:val="NormalWeb"/>
        <w:spacing w:before="0" w:beforeAutospacing="0" w:after="150" w:afterAutospacing="0"/>
        <w:jc w:val="both"/>
      </w:pPr>
      <w:r w:rsidRPr="003635B5">
        <w:t xml:space="preserve">Mechanistic toxicology: The study of how a chemical causes toxic effects by investigating its absorption, distribution, and excretion. </w:t>
      </w:r>
    </w:p>
    <w:p w:rsidR="00051AF8" w:rsidRPr="003635B5" w:rsidRDefault="00051AF8" w:rsidP="009F1961">
      <w:pPr>
        <w:pStyle w:val="NormalWeb"/>
        <w:spacing w:before="0" w:beforeAutospacing="0" w:after="150" w:afterAutospacing="0"/>
        <w:jc w:val="both"/>
      </w:pPr>
      <w:r w:rsidRPr="003635B5">
        <w:t xml:space="preserve">Descriptive toxicology: The toxic properties of chemical agents are systematically studied for various endpoints using a variety of different organisms. </w:t>
      </w:r>
    </w:p>
    <w:p w:rsidR="00051AF8" w:rsidRPr="003635B5" w:rsidRDefault="00051AF8" w:rsidP="009F1961">
      <w:pPr>
        <w:pStyle w:val="NormalWeb"/>
        <w:spacing w:before="0" w:beforeAutospacing="0" w:after="150" w:afterAutospacing="0"/>
        <w:jc w:val="both"/>
      </w:pPr>
      <w:r w:rsidRPr="003635B5">
        <w:t xml:space="preserve">Clinical toxicology: They study of toxic effects of various drugs in the body, and are also concerned with the treatment and prevention of drug toxicity in the population. </w:t>
      </w:r>
    </w:p>
    <w:p w:rsidR="00051AF8" w:rsidRPr="003635B5" w:rsidRDefault="00051AF8" w:rsidP="009F1961">
      <w:pPr>
        <w:pStyle w:val="NormalWeb"/>
        <w:spacing w:before="0" w:beforeAutospacing="0" w:after="150" w:afterAutospacing="0"/>
        <w:jc w:val="both"/>
      </w:pPr>
      <w:r w:rsidRPr="003635B5">
        <w:t>Forensic toxicology: A branch of medicine that focuses on medical evidence of poisoning, and tries to establish the extent to which poisons were involved in human deaths.</w:t>
      </w:r>
    </w:p>
    <w:p w:rsidR="00051AF8" w:rsidRPr="003635B5" w:rsidRDefault="00051AF8" w:rsidP="009F1961">
      <w:pPr>
        <w:pStyle w:val="NormalWeb"/>
        <w:spacing w:before="0" w:beforeAutospacing="0" w:after="150" w:afterAutospacing="0"/>
        <w:jc w:val="both"/>
      </w:pPr>
      <w:r w:rsidRPr="003635B5">
        <w:t xml:space="preserve"> Environmental toxicology: The study of the effects of pollutants on organisms, populations, ecosystems, and the biosphere. </w:t>
      </w:r>
    </w:p>
    <w:p w:rsidR="00D419C2" w:rsidRDefault="00051AF8" w:rsidP="009F1961">
      <w:pPr>
        <w:pStyle w:val="NormalWeb"/>
        <w:spacing w:before="0" w:beforeAutospacing="0" w:after="150" w:afterAutospacing="0"/>
        <w:jc w:val="both"/>
        <w:rPr>
          <w:color w:val="072114"/>
        </w:rPr>
      </w:pPr>
      <w:r w:rsidRPr="003635B5">
        <w:t>Regulatory toxicology: The use scientific data to decide how to protect humans and animals from excessive risk. Public or Private Sector.</w:t>
      </w:r>
      <w:r w:rsidR="00D419C2" w:rsidRPr="003635B5">
        <w:rPr>
          <w:color w:val="072114"/>
        </w:rPr>
        <w:t> </w:t>
      </w:r>
    </w:p>
    <w:p w:rsidR="003635B5" w:rsidRDefault="003635B5" w:rsidP="009F1961">
      <w:pPr>
        <w:pStyle w:val="NormalWeb"/>
        <w:spacing w:before="0" w:beforeAutospacing="0" w:after="150" w:afterAutospacing="0"/>
        <w:jc w:val="both"/>
      </w:pPr>
      <w:r>
        <w:t xml:space="preserve">Factors determining adverse effects </w:t>
      </w:r>
      <w:r>
        <w:t>includes;</w:t>
      </w:r>
    </w:p>
    <w:p w:rsidR="003635B5" w:rsidRDefault="009D21C9" w:rsidP="009F1961">
      <w:pPr>
        <w:pStyle w:val="NormalWeb"/>
        <w:spacing w:before="0" w:beforeAutospacing="0" w:after="150" w:afterAutospacing="0"/>
        <w:jc w:val="both"/>
        <w:rPr>
          <w:rFonts w:ascii="Calibri" w:hAnsi="Calibri" w:cs="Calibri"/>
        </w:rPr>
      </w:pPr>
      <w:r>
        <w:rPr>
          <w:b/>
        </w:rPr>
        <w:t>I</w:t>
      </w:r>
      <w:r w:rsidR="003635B5" w:rsidRPr="003635B5">
        <w:rPr>
          <w:b/>
        </w:rPr>
        <w:t>ntrinsic toxicity</w:t>
      </w:r>
      <w:r w:rsidR="003635B5">
        <w:t xml:space="preserve"> </w:t>
      </w:r>
    </w:p>
    <w:p w:rsidR="003635B5" w:rsidRDefault="003635B5" w:rsidP="009F1961">
      <w:pPr>
        <w:pStyle w:val="NormalWeb"/>
        <w:spacing w:before="0" w:beforeAutospacing="0" w:after="150" w:afterAutospacing="0"/>
        <w:jc w:val="both"/>
      </w:pPr>
      <w:r>
        <w:t>Chemical properties</w:t>
      </w:r>
      <w:r>
        <w:t>;</w:t>
      </w:r>
      <w:r>
        <w:t xml:space="preserve"> molecula</w:t>
      </w:r>
      <w:r>
        <w:t xml:space="preserve">r structure &amp; functional groups, solubility – insolubility, </w:t>
      </w:r>
      <w:r>
        <w:t>volatility</w:t>
      </w:r>
      <w:r>
        <w:t>,</w:t>
      </w:r>
      <w:r>
        <w:t xml:space="preserve"> stability (light, water, acids, enzymes</w:t>
      </w:r>
      <w:r>
        <w:t>),</w:t>
      </w:r>
      <w:r>
        <w:t xml:space="preserve"> reactivity</w:t>
      </w:r>
    </w:p>
    <w:p w:rsidR="003635B5" w:rsidRDefault="003635B5" w:rsidP="009F1961">
      <w:pPr>
        <w:pStyle w:val="NormalWeb"/>
        <w:spacing w:before="0" w:beforeAutospacing="0" w:after="150" w:afterAutospacing="0"/>
        <w:jc w:val="both"/>
        <w:rPr>
          <w:rFonts w:ascii="Calibri" w:hAnsi="Calibri" w:cs="Calibri"/>
        </w:rPr>
      </w:pPr>
      <w:r>
        <w:lastRenderedPageBreak/>
        <w:t xml:space="preserve"> P</w:t>
      </w:r>
      <w:r>
        <w:t>hysical properties gas (density</w:t>
      </w:r>
      <w:r>
        <w:t>)</w:t>
      </w:r>
      <w:r>
        <w:t>,</w:t>
      </w:r>
      <w:r>
        <w:t xml:space="preserve"> liquid (</w:t>
      </w:r>
      <w:proofErr w:type="spellStart"/>
      <w:r>
        <w:t>vapour</w:t>
      </w:r>
      <w:proofErr w:type="spellEnd"/>
      <w:r>
        <w:t xml:space="preserve"> pressure</w:t>
      </w:r>
      <w:r>
        <w:t xml:space="preserve">), </w:t>
      </w:r>
      <w:r>
        <w:t>solid (</w:t>
      </w:r>
      <w:r>
        <w:t>crystal structure, size, shape)</w:t>
      </w:r>
    </w:p>
    <w:p w:rsidR="003635B5" w:rsidRDefault="003635B5" w:rsidP="009F1961">
      <w:pPr>
        <w:pStyle w:val="NormalWeb"/>
        <w:spacing w:before="0" w:beforeAutospacing="0" w:after="150" w:afterAutospacing="0"/>
        <w:jc w:val="both"/>
        <w:rPr>
          <w:b/>
        </w:rPr>
      </w:pPr>
      <w:r w:rsidRPr="003635B5">
        <w:rPr>
          <w:b/>
        </w:rPr>
        <w:t>Dose</w:t>
      </w:r>
    </w:p>
    <w:p w:rsidR="004A3C75" w:rsidRDefault="003635B5" w:rsidP="009F1961">
      <w:pPr>
        <w:pStyle w:val="NormalWeb"/>
        <w:spacing w:before="0" w:beforeAutospacing="0" w:after="150" w:afterAutospacing="0"/>
        <w:jc w:val="both"/>
      </w:pPr>
      <w:r>
        <w:t>The amount of chemical entering the body</w:t>
      </w:r>
      <w:r w:rsidR="004A3C75">
        <w:t xml:space="preserve">. It </w:t>
      </w:r>
      <w:r w:rsidR="004A3C75">
        <w:t>n is the amount of a substance administered at one time.</w:t>
      </w:r>
      <w:r>
        <w:t xml:space="preserve"> This is usually given as mg of chemical/kg of body weight = mg/kg</w:t>
      </w:r>
      <w:r w:rsidR="004A3C75">
        <w:t>.</w:t>
      </w:r>
    </w:p>
    <w:p w:rsidR="004A3C75" w:rsidRDefault="004A3C75" w:rsidP="009F1961">
      <w:pPr>
        <w:pStyle w:val="NormalWeb"/>
        <w:spacing w:before="0" w:beforeAutospacing="0" w:after="150" w:afterAutospacing="0"/>
        <w:jc w:val="both"/>
      </w:pPr>
      <w:r>
        <w:t>Types of doses e.g</w:t>
      </w:r>
      <w:proofErr w:type="gramStart"/>
      <w:r>
        <w:t>.,</w:t>
      </w:r>
      <w:proofErr w:type="gramEnd"/>
    </w:p>
    <w:p w:rsidR="009D21C9" w:rsidRDefault="004A3C75" w:rsidP="009F1961">
      <w:pPr>
        <w:pStyle w:val="NormalWeb"/>
        <w:numPr>
          <w:ilvl w:val="0"/>
          <w:numId w:val="15"/>
        </w:numPr>
        <w:spacing w:before="0" w:beforeAutospacing="0" w:after="150" w:afterAutospacing="0"/>
        <w:jc w:val="both"/>
      </w:pPr>
      <w:r>
        <w:t>exposure dose</w:t>
      </w:r>
      <w:r>
        <w:t>; the amount of a xenobiotic encountered in the environment</w:t>
      </w:r>
    </w:p>
    <w:p w:rsidR="009D21C9" w:rsidRDefault="004A3C75" w:rsidP="009F1961">
      <w:pPr>
        <w:pStyle w:val="NormalWeb"/>
        <w:numPr>
          <w:ilvl w:val="0"/>
          <w:numId w:val="15"/>
        </w:numPr>
        <w:spacing w:before="0" w:beforeAutospacing="0" w:after="150" w:afterAutospacing="0"/>
        <w:jc w:val="both"/>
      </w:pPr>
      <w:r>
        <w:t xml:space="preserve"> absorbed dose</w:t>
      </w:r>
      <w:r>
        <w:t>; the actual amount of the exposed dose that enters the body</w:t>
      </w:r>
    </w:p>
    <w:p w:rsidR="009D21C9" w:rsidRDefault="004A3C75" w:rsidP="009F1961">
      <w:pPr>
        <w:pStyle w:val="NormalWeb"/>
        <w:numPr>
          <w:ilvl w:val="0"/>
          <w:numId w:val="15"/>
        </w:numPr>
        <w:spacing w:before="0" w:beforeAutospacing="0" w:after="150" w:afterAutospacing="0"/>
        <w:jc w:val="both"/>
      </w:pPr>
      <w:proofErr w:type="gramStart"/>
      <w:r>
        <w:t>administered</w:t>
      </w:r>
      <w:proofErr w:type="gramEnd"/>
      <w:r>
        <w:t xml:space="preserve"> dose</w:t>
      </w:r>
      <w:r>
        <w:t>; the quantity administered usually orally or by injection.</w:t>
      </w:r>
    </w:p>
    <w:p w:rsidR="004A3C75" w:rsidRDefault="004A3C75" w:rsidP="009F1961">
      <w:pPr>
        <w:pStyle w:val="NormalWeb"/>
        <w:numPr>
          <w:ilvl w:val="0"/>
          <w:numId w:val="15"/>
        </w:numPr>
        <w:spacing w:before="0" w:beforeAutospacing="0" w:after="150" w:afterAutospacing="0"/>
        <w:jc w:val="both"/>
      </w:pPr>
      <w:proofErr w:type="gramStart"/>
      <w:r>
        <w:t>total</w:t>
      </w:r>
      <w:proofErr w:type="gramEnd"/>
      <w:r>
        <w:t xml:space="preserve"> dose</w:t>
      </w:r>
      <w:r>
        <w:t>; the sum of all individual doses.</w:t>
      </w:r>
    </w:p>
    <w:p w:rsidR="003635B5" w:rsidRDefault="003635B5" w:rsidP="009F1961">
      <w:pPr>
        <w:pStyle w:val="NormalWeb"/>
        <w:spacing w:before="0" w:beforeAutospacing="0" w:after="150" w:afterAutospacing="0"/>
        <w:jc w:val="both"/>
      </w:pPr>
      <w:r>
        <w:t xml:space="preserve"> The dose is dependent upon</w:t>
      </w:r>
      <w:r w:rsidR="009D21C9">
        <w:t>;</w:t>
      </w:r>
    </w:p>
    <w:p w:rsidR="009D21C9" w:rsidRDefault="004A3C75" w:rsidP="009F1961">
      <w:pPr>
        <w:pStyle w:val="NormalWeb"/>
        <w:numPr>
          <w:ilvl w:val="0"/>
          <w:numId w:val="16"/>
        </w:numPr>
        <w:spacing w:before="0" w:beforeAutospacing="0" w:after="150" w:afterAutospacing="0"/>
        <w:jc w:val="both"/>
      </w:pPr>
      <w:r>
        <w:t xml:space="preserve">The concentration </w:t>
      </w:r>
    </w:p>
    <w:p w:rsidR="009D21C9" w:rsidRDefault="004A3C75" w:rsidP="009F1961">
      <w:pPr>
        <w:pStyle w:val="NormalWeb"/>
        <w:numPr>
          <w:ilvl w:val="0"/>
          <w:numId w:val="16"/>
        </w:numPr>
        <w:spacing w:before="0" w:beforeAutospacing="0" w:after="150" w:afterAutospacing="0"/>
        <w:jc w:val="both"/>
      </w:pPr>
      <w:r>
        <w:t xml:space="preserve">The properties of the toxicant </w:t>
      </w:r>
    </w:p>
    <w:p w:rsidR="009D21C9" w:rsidRDefault="004A3C75" w:rsidP="009F1961">
      <w:pPr>
        <w:pStyle w:val="NormalWeb"/>
        <w:numPr>
          <w:ilvl w:val="0"/>
          <w:numId w:val="16"/>
        </w:numPr>
        <w:spacing w:before="0" w:beforeAutospacing="0" w:after="150" w:afterAutospacing="0"/>
        <w:jc w:val="both"/>
      </w:pPr>
      <w:r>
        <w:t xml:space="preserve">The timing and frequency of exposure </w:t>
      </w:r>
    </w:p>
    <w:p w:rsidR="009D21C9" w:rsidRDefault="004A3C75" w:rsidP="009F1961">
      <w:pPr>
        <w:pStyle w:val="NormalWeb"/>
        <w:numPr>
          <w:ilvl w:val="0"/>
          <w:numId w:val="16"/>
        </w:numPr>
        <w:spacing w:before="0" w:beforeAutospacing="0" w:after="150" w:afterAutospacing="0"/>
        <w:jc w:val="both"/>
      </w:pPr>
      <w:r>
        <w:t xml:space="preserve">The length of exposure </w:t>
      </w:r>
    </w:p>
    <w:p w:rsidR="009D21C9" w:rsidRDefault="004A3C75" w:rsidP="009F1961">
      <w:pPr>
        <w:pStyle w:val="NormalWeb"/>
        <w:numPr>
          <w:ilvl w:val="0"/>
          <w:numId w:val="16"/>
        </w:numPr>
        <w:spacing w:before="0" w:beforeAutospacing="0" w:after="150" w:afterAutospacing="0"/>
        <w:jc w:val="both"/>
      </w:pPr>
      <w:r>
        <w:t>The exposure pathway</w:t>
      </w:r>
    </w:p>
    <w:p w:rsidR="004A3C75" w:rsidRDefault="004A3C75" w:rsidP="009F1961">
      <w:pPr>
        <w:pStyle w:val="NormalWeb"/>
        <w:spacing w:before="0" w:beforeAutospacing="0" w:after="150" w:afterAutospacing="0"/>
        <w:jc w:val="both"/>
      </w:pPr>
      <w:r>
        <w:t xml:space="preserve">The degree of responses depend upon the dose and the organism </w:t>
      </w:r>
    </w:p>
    <w:p w:rsidR="004A3C75" w:rsidRDefault="004A3C75" w:rsidP="009F1961">
      <w:pPr>
        <w:pStyle w:val="NormalWeb"/>
        <w:spacing w:before="0" w:beforeAutospacing="0" w:after="150" w:afterAutospacing="0"/>
        <w:jc w:val="both"/>
      </w:pPr>
      <w:r>
        <w:t>• Change from normal state – could be on the molecular, cellular, organ, or organism level--the symptoms</w:t>
      </w:r>
    </w:p>
    <w:p w:rsidR="004A3C75" w:rsidRDefault="004A3C75" w:rsidP="009F1961">
      <w:pPr>
        <w:pStyle w:val="NormalWeb"/>
        <w:spacing w:before="0" w:beforeAutospacing="0" w:after="150" w:afterAutospacing="0"/>
        <w:jc w:val="both"/>
      </w:pPr>
      <w:r>
        <w:t xml:space="preserve"> • Local vs. Systemic </w:t>
      </w:r>
    </w:p>
    <w:p w:rsidR="004A3C75" w:rsidRDefault="004A3C75" w:rsidP="009F1961">
      <w:pPr>
        <w:pStyle w:val="NormalWeb"/>
        <w:spacing w:before="0" w:beforeAutospacing="0" w:after="150" w:afterAutospacing="0"/>
        <w:jc w:val="both"/>
      </w:pPr>
      <w:r>
        <w:t xml:space="preserve">• Reversible vs. Irreversible </w:t>
      </w:r>
    </w:p>
    <w:p w:rsidR="004A3C75" w:rsidRPr="003635B5" w:rsidRDefault="004A3C75" w:rsidP="009F1961">
      <w:pPr>
        <w:pStyle w:val="NormalWeb"/>
        <w:spacing w:before="0" w:beforeAutospacing="0" w:after="150" w:afterAutospacing="0"/>
        <w:jc w:val="both"/>
        <w:rPr>
          <w:b/>
        </w:rPr>
      </w:pPr>
      <w:r>
        <w:t>• Immediate vs. Delayed</w:t>
      </w:r>
    </w:p>
    <w:p w:rsidR="004A3C75" w:rsidRDefault="004A3C75" w:rsidP="009F1961">
      <w:pPr>
        <w:pStyle w:val="NormalWeb"/>
        <w:spacing w:before="0" w:beforeAutospacing="0" w:after="150" w:afterAutospacing="0"/>
        <w:jc w:val="both"/>
      </w:pPr>
      <w:r>
        <w:t>The dose-response relationship is a fundamental and essential concept in toxicology. It correlates exposures and the spectrum of induced effects. Generally, the higher the dose, the more severe the response.</w:t>
      </w:r>
    </w:p>
    <w:p w:rsidR="004A3C75" w:rsidRDefault="004A3C75" w:rsidP="009F1961">
      <w:pPr>
        <w:pStyle w:val="NormalWeb"/>
        <w:spacing w:before="0" w:beforeAutospacing="0" w:after="150" w:afterAutospacing="0"/>
        <w:jc w:val="both"/>
      </w:pPr>
      <w:r>
        <w:rPr>
          <w:noProof/>
        </w:rPr>
        <w:lastRenderedPageBreak/>
        <w:drawing>
          <wp:inline distT="0" distB="0" distL="0" distR="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se response.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0761F7" w:rsidRDefault="000761F7" w:rsidP="009F1961">
      <w:pPr>
        <w:pStyle w:val="NormalWeb"/>
        <w:spacing w:before="0" w:beforeAutospacing="0" w:after="150" w:afterAutospacing="0"/>
        <w:jc w:val="both"/>
      </w:pPr>
      <w:r>
        <w:t xml:space="preserve">Knowledge of the dose-response relationship: </w:t>
      </w:r>
    </w:p>
    <w:p w:rsidR="000761F7" w:rsidRDefault="000761F7" w:rsidP="009F1961">
      <w:pPr>
        <w:pStyle w:val="NormalWeb"/>
        <w:spacing w:before="0" w:beforeAutospacing="0" w:after="150" w:afterAutospacing="0"/>
        <w:jc w:val="both"/>
      </w:pPr>
      <w:r>
        <w:t>- establishes causality that the chemical has in fact induced the observed effects</w:t>
      </w:r>
    </w:p>
    <w:p w:rsidR="000761F7" w:rsidRDefault="000761F7" w:rsidP="009F1961">
      <w:pPr>
        <w:pStyle w:val="NormalWeb"/>
        <w:spacing w:before="0" w:beforeAutospacing="0" w:after="150" w:afterAutospacing="0"/>
        <w:jc w:val="both"/>
      </w:pPr>
      <w:r>
        <w:t xml:space="preserve">- </w:t>
      </w:r>
      <w:r w:rsidR="009D21C9">
        <w:t xml:space="preserve"> </w:t>
      </w:r>
      <w:proofErr w:type="gramStart"/>
      <w:r>
        <w:t>establishes</w:t>
      </w:r>
      <w:proofErr w:type="gramEnd"/>
      <w:r>
        <w:t xml:space="preserve"> the lowest dose where an induced effect occurs - the threshold effect </w:t>
      </w:r>
    </w:p>
    <w:p w:rsidR="000761F7" w:rsidRDefault="000761F7" w:rsidP="009F1961">
      <w:pPr>
        <w:pStyle w:val="NormalWeb"/>
        <w:spacing w:before="0" w:beforeAutospacing="0" w:after="150" w:afterAutospacing="0"/>
        <w:jc w:val="both"/>
      </w:pPr>
      <w:r>
        <w:t xml:space="preserve">- </w:t>
      </w:r>
      <w:r w:rsidR="009D21C9">
        <w:t xml:space="preserve"> </w:t>
      </w:r>
      <w:proofErr w:type="gramStart"/>
      <w:r>
        <w:t>determines</w:t>
      </w:r>
      <w:proofErr w:type="gramEnd"/>
      <w:r>
        <w:t xml:space="preserve"> the rate at which injury builds up - the slope for the dose response</w:t>
      </w:r>
      <w:r w:rsidR="003635B5">
        <w:t xml:space="preserve"> </w:t>
      </w:r>
    </w:p>
    <w:p w:rsidR="000761F7" w:rsidRPr="009D21C9" w:rsidRDefault="000761F7" w:rsidP="009F1961">
      <w:pPr>
        <w:pStyle w:val="NormalWeb"/>
        <w:spacing w:before="0" w:beforeAutospacing="0" w:after="150" w:afterAutospacing="0"/>
        <w:jc w:val="both"/>
        <w:rPr>
          <w:b/>
        </w:rPr>
      </w:pPr>
      <w:r w:rsidRPr="009D21C9">
        <w:rPr>
          <w:b/>
        </w:rPr>
        <w:t xml:space="preserve">Major Types of Toxicity </w:t>
      </w:r>
    </w:p>
    <w:p w:rsidR="000761F7" w:rsidRDefault="000761F7" w:rsidP="009F1961">
      <w:pPr>
        <w:pStyle w:val="NormalWeb"/>
        <w:spacing w:before="0" w:beforeAutospacing="0" w:after="150" w:afterAutospacing="0"/>
        <w:jc w:val="both"/>
      </w:pPr>
      <w:r w:rsidRPr="000761F7">
        <w:rPr>
          <w:u w:val="single"/>
        </w:rPr>
        <w:t>Acute toxicity</w:t>
      </w:r>
      <w:r>
        <w:t>: It involves lethal concentrations and short-term exposures</w:t>
      </w:r>
    </w:p>
    <w:p w:rsidR="000761F7" w:rsidRDefault="000761F7" w:rsidP="009F1961">
      <w:pPr>
        <w:pStyle w:val="NormalWeb"/>
        <w:spacing w:before="0" w:beforeAutospacing="0" w:after="150" w:afterAutospacing="0"/>
        <w:jc w:val="both"/>
      </w:pPr>
      <w:r>
        <w:t xml:space="preserve">The end point is usually death </w:t>
      </w:r>
    </w:p>
    <w:p w:rsidR="000761F7" w:rsidRDefault="000761F7" w:rsidP="009F1961">
      <w:pPr>
        <w:pStyle w:val="NormalWeb"/>
        <w:spacing w:before="0" w:beforeAutospacing="0" w:after="150" w:afterAutospacing="0"/>
        <w:jc w:val="both"/>
      </w:pPr>
      <w:r>
        <w:t xml:space="preserve">Dose-response curves are used to derive dose estimates of chemical substances. A common dose estimate for acute toxicity is the LD50 (Lethal Dose 50%). This is a statistically derived dose at which 50% of the individuals will be expected to die. The figure illustrates how an LD50 of 20 mg is derived. Other dose estimates also may be used. LD0 represents the dose at which no individuals are expected to die. This is just below the threshold for lethality. LD10 refers to the dose at which 10% of the individuals will die. For inhalation toxicity, air concentrations are used for exposure values. Thus, the LC50 is utilized which stands for Lethal Concentration 50%, the calculated concentration of a gas lethal to 50% of a group. Occasionally LC0 and LC10 are also used. </w:t>
      </w:r>
    </w:p>
    <w:p w:rsidR="000761F7" w:rsidRDefault="000761F7" w:rsidP="009F1961">
      <w:pPr>
        <w:pStyle w:val="NormalWeb"/>
        <w:spacing w:before="0" w:beforeAutospacing="0" w:after="150" w:afterAutospacing="0"/>
        <w:jc w:val="both"/>
      </w:pPr>
      <w:r w:rsidRPr="000761F7">
        <w:rPr>
          <w:u w:val="single"/>
        </w:rPr>
        <w:t>Chronic toxicity</w:t>
      </w:r>
      <w:r>
        <w:t>: It involves Sub-lethal concentration and long-term exposure • Chronic toxicity test is used to derive Effective Dose (ED50): Is the dose by which half of the population has been affected • Effect could be anything but death • ED50 is obtained by plotting, for a given dose the proportion of the population that responded to that dose and all lower doses</w:t>
      </w:r>
      <w:r>
        <w:t>.</w:t>
      </w:r>
    </w:p>
    <w:p w:rsidR="000761F7" w:rsidRDefault="000761F7" w:rsidP="009F1961">
      <w:pPr>
        <w:pStyle w:val="NormalWeb"/>
        <w:spacing w:before="0" w:beforeAutospacing="0" w:after="150" w:afterAutospacing="0"/>
        <w:jc w:val="both"/>
      </w:pPr>
      <w:r>
        <w:t>No Observable Adverse Effect Level (NOAEL) – the threshold where no effects are observed. • Lowest Observable Adverse Effect Level (LOAEL) – the concentration level where effects are observed.</w:t>
      </w:r>
      <w:r w:rsidR="003772E9" w:rsidRPr="003772E9">
        <w:t xml:space="preserve"> </w:t>
      </w:r>
      <w:r w:rsidR="003772E9">
        <w:t xml:space="preserve">NOELs and LOELs do not necessarily imply toxic or harmful effects and may be used </w:t>
      </w:r>
      <w:r w:rsidR="003772E9">
        <w:lastRenderedPageBreak/>
        <w:t>to describe beneficial effects of chemicals as well. The NOAEL, LOAEL, NOEL, and LOEL have great importance in the conduct of risk assessments.</w:t>
      </w:r>
    </w:p>
    <w:p w:rsidR="003772E9" w:rsidRDefault="003772E9" w:rsidP="009F1961">
      <w:pPr>
        <w:pStyle w:val="NormalWeb"/>
        <w:spacing w:before="0" w:beforeAutospacing="0" w:after="150" w:afterAutospacing="0"/>
        <w:jc w:val="both"/>
      </w:pPr>
    </w:p>
    <w:p w:rsidR="003772E9" w:rsidRDefault="003772E9" w:rsidP="009F1961">
      <w:pPr>
        <w:pStyle w:val="NormalWeb"/>
        <w:spacing w:before="0" w:beforeAutospacing="0" w:after="150" w:afterAutospacing="0"/>
        <w:jc w:val="both"/>
      </w:pPr>
      <w:r>
        <w:rPr>
          <w:noProof/>
        </w:rPr>
        <w:drawing>
          <wp:inline distT="0" distB="0" distL="0" distR="0">
            <wp:extent cx="4861560" cy="38737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0">
                      <a:extLst>
                        <a:ext uri="{28A0092B-C50C-407E-A947-70E740481C1C}">
                          <a14:useLocalDpi xmlns:a14="http://schemas.microsoft.com/office/drawing/2010/main" val="0"/>
                        </a:ext>
                      </a:extLst>
                    </a:blip>
                    <a:stretch>
                      <a:fillRect/>
                    </a:stretch>
                  </pic:blipFill>
                  <pic:spPr>
                    <a:xfrm>
                      <a:off x="0" y="0"/>
                      <a:ext cx="4880990" cy="3889235"/>
                    </a:xfrm>
                    <a:prstGeom prst="rect">
                      <a:avLst/>
                    </a:prstGeom>
                  </pic:spPr>
                </pic:pic>
              </a:graphicData>
            </a:graphic>
          </wp:inline>
        </w:drawing>
      </w:r>
    </w:p>
    <w:p w:rsidR="003772E9" w:rsidRPr="009F1961" w:rsidRDefault="003772E9" w:rsidP="009F1961">
      <w:pPr>
        <w:pStyle w:val="NormalWeb"/>
        <w:spacing w:before="0" w:beforeAutospacing="0" w:after="150" w:afterAutospacing="0"/>
        <w:jc w:val="both"/>
        <w:rPr>
          <w:b/>
        </w:rPr>
      </w:pPr>
      <w:r w:rsidRPr="009F1961">
        <w:rPr>
          <w:b/>
        </w:rPr>
        <w:t>Exposure conditions</w:t>
      </w:r>
    </w:p>
    <w:p w:rsidR="009D21C9" w:rsidRPr="009F1961" w:rsidRDefault="003772E9" w:rsidP="009F1961">
      <w:pPr>
        <w:pStyle w:val="NormalWeb"/>
        <w:numPr>
          <w:ilvl w:val="0"/>
          <w:numId w:val="17"/>
        </w:numPr>
        <w:spacing w:before="0" w:beforeAutospacing="0" w:after="150" w:afterAutospacing="0"/>
        <w:jc w:val="both"/>
      </w:pPr>
      <w:r w:rsidRPr="009F1961">
        <w:t>Route of exposure</w:t>
      </w:r>
      <w:r w:rsidR="009111B9" w:rsidRPr="009F1961">
        <w:t xml:space="preserve">; oral, inhalation, dermal, parenteral, </w:t>
      </w:r>
      <w:proofErr w:type="spellStart"/>
      <w:r w:rsidR="009111B9" w:rsidRPr="009F1961">
        <w:t>etc</w:t>
      </w:r>
      <w:proofErr w:type="spellEnd"/>
    </w:p>
    <w:p w:rsidR="009D21C9" w:rsidRPr="009F1961" w:rsidRDefault="003772E9" w:rsidP="009F1961">
      <w:pPr>
        <w:pStyle w:val="NormalWeb"/>
        <w:numPr>
          <w:ilvl w:val="0"/>
          <w:numId w:val="17"/>
        </w:numPr>
        <w:spacing w:before="0" w:beforeAutospacing="0" w:after="150" w:afterAutospacing="0"/>
        <w:jc w:val="both"/>
      </w:pPr>
      <w:r w:rsidRPr="009F1961">
        <w:t>Frequency and duration of exposure</w:t>
      </w:r>
    </w:p>
    <w:p w:rsidR="0001007A" w:rsidRPr="009F1961" w:rsidRDefault="003772E9" w:rsidP="009F1961">
      <w:pPr>
        <w:pStyle w:val="NormalWeb"/>
        <w:numPr>
          <w:ilvl w:val="0"/>
          <w:numId w:val="17"/>
        </w:numPr>
        <w:spacing w:before="0" w:beforeAutospacing="0" w:after="150" w:afterAutospacing="0"/>
        <w:jc w:val="both"/>
      </w:pPr>
      <w:r w:rsidRPr="009F1961">
        <w:t>Mixed exposures</w:t>
      </w:r>
    </w:p>
    <w:p w:rsidR="003772E9" w:rsidRPr="009F1961" w:rsidRDefault="003772E9" w:rsidP="009F1961">
      <w:pPr>
        <w:pStyle w:val="NormalWeb"/>
        <w:numPr>
          <w:ilvl w:val="0"/>
          <w:numId w:val="17"/>
        </w:numPr>
        <w:spacing w:before="0" w:beforeAutospacing="0" w:after="150" w:afterAutospacing="0"/>
        <w:jc w:val="both"/>
      </w:pPr>
      <w:r w:rsidRPr="009F1961">
        <w:t>Environmental circumstances</w:t>
      </w:r>
    </w:p>
    <w:p w:rsidR="003772E9" w:rsidRPr="009F1961" w:rsidRDefault="003772E9" w:rsidP="009F1961">
      <w:pPr>
        <w:pStyle w:val="NormalWeb"/>
        <w:spacing w:before="0" w:beforeAutospacing="0" w:after="150" w:afterAutospacing="0"/>
        <w:jc w:val="both"/>
      </w:pPr>
    </w:p>
    <w:p w:rsidR="003635B5" w:rsidRPr="009F1961" w:rsidRDefault="003635B5" w:rsidP="009F1961">
      <w:pPr>
        <w:pStyle w:val="NormalWeb"/>
        <w:spacing w:before="0" w:beforeAutospacing="0" w:after="150" w:afterAutospacing="0"/>
        <w:jc w:val="both"/>
        <w:rPr>
          <w:b/>
        </w:rPr>
      </w:pPr>
      <w:r w:rsidRPr="009F1961">
        <w:t xml:space="preserve"> </w:t>
      </w:r>
      <w:r w:rsidR="009111B9" w:rsidRPr="009F1961">
        <w:rPr>
          <w:b/>
        </w:rPr>
        <w:t>R</w:t>
      </w:r>
      <w:r w:rsidRPr="009F1961">
        <w:rPr>
          <w:b/>
        </w:rPr>
        <w:t>esponse of host</w:t>
      </w:r>
    </w:p>
    <w:p w:rsidR="000761F7" w:rsidRPr="009F1961" w:rsidRDefault="009111B9" w:rsidP="009F1961">
      <w:pPr>
        <w:pStyle w:val="NormalWeb"/>
        <w:spacing w:before="0" w:beforeAutospacing="0" w:after="150" w:afterAutospacing="0"/>
        <w:jc w:val="both"/>
      </w:pPr>
      <w:r w:rsidRPr="009F1961">
        <w:t xml:space="preserve">A target is an organ that is damaged </w:t>
      </w:r>
      <w:r w:rsidRPr="009F1961">
        <w:t>by the xenobiotic or its metabolite. There may be more than one target for toxicity for a particular substance. For example, the targets for alcohol are the central nervous system and the liver.</w:t>
      </w:r>
    </w:p>
    <w:p w:rsidR="009111B9" w:rsidRPr="009F1961" w:rsidRDefault="009111B9" w:rsidP="009F1961">
      <w:pPr>
        <w:pStyle w:val="NormalWeb"/>
        <w:spacing w:before="0" w:beforeAutospacing="0" w:after="150" w:afterAutospacing="0"/>
        <w:jc w:val="both"/>
      </w:pPr>
      <w:r w:rsidRPr="009F1961">
        <w:t xml:space="preserve">Toxicity can result from adverse cellular, biochemical, or macromolecular changes. Examples are: </w:t>
      </w:r>
    </w:p>
    <w:p w:rsidR="0001007A" w:rsidRPr="009F1961" w:rsidRDefault="009111B9" w:rsidP="009F1961">
      <w:pPr>
        <w:pStyle w:val="NormalWeb"/>
        <w:spacing w:before="0" w:beforeAutospacing="0" w:after="150" w:afterAutospacing="0"/>
        <w:jc w:val="both"/>
      </w:pPr>
      <w:r w:rsidRPr="009F1961">
        <w:t xml:space="preserve">- </w:t>
      </w:r>
      <w:proofErr w:type="gramStart"/>
      <w:r w:rsidRPr="009F1961">
        <w:t>cell</w:t>
      </w:r>
      <w:proofErr w:type="gramEnd"/>
      <w:r w:rsidRPr="009F1961">
        <w:t xml:space="preserve"> replacement, such as fibrosis </w:t>
      </w:r>
    </w:p>
    <w:p w:rsidR="009111B9" w:rsidRPr="009F1961" w:rsidRDefault="009111B9" w:rsidP="009F1961">
      <w:pPr>
        <w:pStyle w:val="NormalWeb"/>
        <w:spacing w:before="0" w:beforeAutospacing="0" w:after="150" w:afterAutospacing="0"/>
        <w:jc w:val="both"/>
      </w:pPr>
      <w:r w:rsidRPr="009F1961">
        <w:t xml:space="preserve">- </w:t>
      </w:r>
      <w:proofErr w:type="gramStart"/>
      <w:r w:rsidRPr="009F1961">
        <w:t>damage</w:t>
      </w:r>
      <w:proofErr w:type="gramEnd"/>
      <w:r w:rsidRPr="009F1961">
        <w:t xml:space="preserve"> to an enzyme system</w:t>
      </w:r>
    </w:p>
    <w:p w:rsidR="009111B9" w:rsidRPr="009F1961" w:rsidRDefault="009111B9" w:rsidP="009F1961">
      <w:pPr>
        <w:pStyle w:val="NormalWeb"/>
        <w:spacing w:before="0" w:beforeAutospacing="0" w:after="150" w:afterAutospacing="0"/>
        <w:jc w:val="both"/>
      </w:pPr>
      <w:r w:rsidRPr="009F1961">
        <w:lastRenderedPageBreak/>
        <w:t xml:space="preserve">- </w:t>
      </w:r>
      <w:proofErr w:type="gramStart"/>
      <w:r w:rsidRPr="009F1961">
        <w:t>disruption</w:t>
      </w:r>
      <w:proofErr w:type="gramEnd"/>
      <w:r w:rsidRPr="009F1961">
        <w:t xml:space="preserve"> of protein synthesis</w:t>
      </w:r>
    </w:p>
    <w:p w:rsidR="009111B9" w:rsidRPr="009F1961" w:rsidRDefault="009111B9" w:rsidP="009F1961">
      <w:pPr>
        <w:pStyle w:val="NormalWeb"/>
        <w:spacing w:before="0" w:beforeAutospacing="0" w:after="150" w:afterAutospacing="0"/>
        <w:jc w:val="both"/>
      </w:pPr>
      <w:r w:rsidRPr="009F1961">
        <w:t xml:space="preserve">- </w:t>
      </w:r>
      <w:proofErr w:type="gramStart"/>
      <w:r w:rsidRPr="009F1961">
        <w:t>production</w:t>
      </w:r>
      <w:proofErr w:type="gramEnd"/>
      <w:r w:rsidRPr="009F1961">
        <w:t xml:space="preserve"> of reactive chemicals in cells </w:t>
      </w:r>
    </w:p>
    <w:p w:rsidR="009111B9" w:rsidRPr="009F1961" w:rsidRDefault="009111B9" w:rsidP="009F1961">
      <w:pPr>
        <w:pStyle w:val="NormalWeb"/>
        <w:spacing w:before="0" w:beforeAutospacing="0" w:after="150" w:afterAutospacing="0"/>
        <w:jc w:val="both"/>
      </w:pPr>
      <w:r w:rsidRPr="009F1961">
        <w:t xml:space="preserve">- DNA damage </w:t>
      </w:r>
    </w:p>
    <w:p w:rsidR="009111B9" w:rsidRPr="009F1961" w:rsidRDefault="009111B9" w:rsidP="009F1961">
      <w:pPr>
        <w:pStyle w:val="NormalWeb"/>
        <w:spacing w:before="0" w:beforeAutospacing="0" w:after="150" w:afterAutospacing="0"/>
        <w:jc w:val="both"/>
      </w:pPr>
      <w:r w:rsidRPr="009F1961">
        <w:t xml:space="preserve">Some </w:t>
      </w:r>
      <w:proofErr w:type="spellStart"/>
      <w:r w:rsidRPr="009F1961">
        <w:t>xenobiotics</w:t>
      </w:r>
      <w:proofErr w:type="spellEnd"/>
      <w:r w:rsidRPr="009F1961">
        <w:t xml:space="preserve"> may also act indirectly by: </w:t>
      </w:r>
    </w:p>
    <w:p w:rsidR="009111B9" w:rsidRPr="009F1961" w:rsidRDefault="009111B9" w:rsidP="009F1961">
      <w:pPr>
        <w:pStyle w:val="NormalWeb"/>
        <w:spacing w:before="0" w:beforeAutospacing="0" w:after="150" w:afterAutospacing="0"/>
        <w:jc w:val="both"/>
      </w:pPr>
      <w:r w:rsidRPr="009F1961">
        <w:t xml:space="preserve">- </w:t>
      </w:r>
      <w:proofErr w:type="gramStart"/>
      <w:r w:rsidRPr="009F1961">
        <w:t>modification</w:t>
      </w:r>
      <w:proofErr w:type="gramEnd"/>
      <w:r w:rsidRPr="009F1961">
        <w:t xml:space="preserve"> of an essential biochemical function </w:t>
      </w:r>
    </w:p>
    <w:p w:rsidR="009111B9" w:rsidRPr="009F1961" w:rsidRDefault="009111B9" w:rsidP="009F1961">
      <w:pPr>
        <w:pStyle w:val="NormalWeb"/>
        <w:spacing w:before="0" w:beforeAutospacing="0" w:after="150" w:afterAutospacing="0"/>
        <w:jc w:val="both"/>
      </w:pPr>
      <w:r w:rsidRPr="009F1961">
        <w:t xml:space="preserve">- </w:t>
      </w:r>
      <w:proofErr w:type="gramStart"/>
      <w:r w:rsidRPr="009F1961">
        <w:t>interference</w:t>
      </w:r>
      <w:proofErr w:type="gramEnd"/>
      <w:r w:rsidRPr="009F1961">
        <w:t xml:space="preserve"> with nutrition </w:t>
      </w:r>
    </w:p>
    <w:p w:rsidR="009111B9" w:rsidRPr="009F1961" w:rsidRDefault="009111B9" w:rsidP="009F1961">
      <w:pPr>
        <w:pStyle w:val="NormalWeb"/>
        <w:spacing w:before="0" w:beforeAutospacing="0" w:after="150" w:afterAutospacing="0"/>
        <w:jc w:val="both"/>
      </w:pPr>
      <w:r w:rsidRPr="009F1961">
        <w:t xml:space="preserve">- </w:t>
      </w:r>
      <w:proofErr w:type="gramStart"/>
      <w:r w:rsidRPr="009F1961">
        <w:t>alteration</w:t>
      </w:r>
      <w:proofErr w:type="gramEnd"/>
      <w:r w:rsidRPr="009F1961">
        <w:t xml:space="preserve"> of a physiological mechanism</w:t>
      </w:r>
    </w:p>
    <w:p w:rsidR="003635B5" w:rsidRPr="009F1961" w:rsidRDefault="000E0046" w:rsidP="009F1961">
      <w:pPr>
        <w:pStyle w:val="NormalWeb"/>
        <w:spacing w:before="0" w:beforeAutospacing="0" w:after="150" w:afterAutospacing="0"/>
        <w:jc w:val="both"/>
        <w:rPr>
          <w:color w:val="072114"/>
        </w:rPr>
      </w:pPr>
      <w:r w:rsidRPr="009F1961">
        <w:t>The toxicity of a substance depends on the following: form and innate chemical activity dosage, es</w:t>
      </w:r>
      <w:r w:rsidRPr="009F1961">
        <w:t xml:space="preserve">pecially dose-time relationship, </w:t>
      </w:r>
      <w:r w:rsidRPr="009F1961">
        <w:t>exposure route</w:t>
      </w:r>
      <w:r w:rsidRPr="009F1961">
        <w:t>,</w:t>
      </w:r>
      <w:r w:rsidRPr="009F1961">
        <w:t xml:space="preserve"> species</w:t>
      </w:r>
      <w:r w:rsidRPr="009F1961">
        <w:t>,</w:t>
      </w:r>
      <w:r w:rsidRPr="009F1961">
        <w:t xml:space="preserve"> age</w:t>
      </w:r>
      <w:r w:rsidRPr="009F1961">
        <w:t>,</w:t>
      </w:r>
      <w:r w:rsidRPr="009F1961">
        <w:t xml:space="preserve"> sex</w:t>
      </w:r>
      <w:r w:rsidRPr="009F1961">
        <w:t>,</w:t>
      </w:r>
      <w:r w:rsidRPr="009F1961">
        <w:t xml:space="preserve"> ability to be absorbed</w:t>
      </w:r>
      <w:r w:rsidRPr="009F1961">
        <w:t>,</w:t>
      </w:r>
      <w:r w:rsidRPr="009F1961">
        <w:t xml:space="preserve"> metabolism</w:t>
      </w:r>
      <w:r w:rsidRPr="009F1961">
        <w:t>,</w:t>
      </w:r>
      <w:r w:rsidRPr="009F1961">
        <w:t xml:space="preserve"> distribution within the body</w:t>
      </w:r>
      <w:r w:rsidRPr="009F1961">
        <w:t>,</w:t>
      </w:r>
      <w:r w:rsidRPr="009F1961">
        <w:t xml:space="preserve"> excretion</w:t>
      </w:r>
      <w:r w:rsidRPr="009F1961">
        <w:t>,</w:t>
      </w:r>
      <w:r w:rsidRPr="009F1961">
        <w:t xml:space="preserve"> presence of other chemicals</w:t>
      </w:r>
    </w:p>
    <w:p w:rsidR="00051AF8" w:rsidRPr="009F1961" w:rsidRDefault="00051AF8" w:rsidP="009F1961">
      <w:pPr>
        <w:pStyle w:val="NormalWeb"/>
        <w:spacing w:before="0" w:beforeAutospacing="0" w:after="150" w:afterAutospacing="0"/>
        <w:jc w:val="both"/>
        <w:rPr>
          <w:color w:val="072114"/>
        </w:rPr>
      </w:pPr>
    </w:p>
    <w:p w:rsidR="00230106" w:rsidRPr="009F1961" w:rsidRDefault="0001007A" w:rsidP="009F1961">
      <w:pPr>
        <w:pStyle w:val="ListParagraph"/>
        <w:jc w:val="both"/>
        <w:rPr>
          <w:rFonts w:ascii="Times New Roman" w:hAnsi="Times New Roman" w:cs="Times New Roman"/>
          <w:b/>
          <w:sz w:val="24"/>
          <w:szCs w:val="24"/>
        </w:rPr>
      </w:pPr>
      <w:r w:rsidRPr="009F1961">
        <w:rPr>
          <w:rFonts w:ascii="Times New Roman" w:hAnsi="Times New Roman" w:cs="Times New Roman"/>
          <w:b/>
          <w:sz w:val="24"/>
          <w:szCs w:val="24"/>
        </w:rPr>
        <w:t xml:space="preserve">Other </w:t>
      </w:r>
      <w:r w:rsidR="002A7E09" w:rsidRPr="009F1961">
        <w:rPr>
          <w:rFonts w:ascii="Times New Roman" w:hAnsi="Times New Roman" w:cs="Times New Roman"/>
          <w:b/>
          <w:sz w:val="24"/>
          <w:szCs w:val="24"/>
        </w:rPr>
        <w:t>Types of systemic toxicity</w:t>
      </w:r>
    </w:p>
    <w:p w:rsidR="002A7E09" w:rsidRPr="009F1961" w:rsidRDefault="002A7E09" w:rsidP="009F1961">
      <w:pPr>
        <w:pStyle w:val="ListParagraph"/>
        <w:numPr>
          <w:ilvl w:val="0"/>
          <w:numId w:val="14"/>
        </w:numPr>
        <w:jc w:val="both"/>
        <w:rPr>
          <w:rFonts w:ascii="Times New Roman" w:hAnsi="Times New Roman" w:cs="Times New Roman"/>
          <w:b/>
          <w:sz w:val="24"/>
          <w:szCs w:val="24"/>
        </w:rPr>
      </w:pPr>
      <w:r w:rsidRPr="009F1961">
        <w:rPr>
          <w:rFonts w:ascii="Times New Roman" w:hAnsi="Times New Roman" w:cs="Times New Roman"/>
          <w:b/>
          <w:sz w:val="24"/>
          <w:szCs w:val="24"/>
        </w:rPr>
        <w:t xml:space="preserve">Carcinogenicity </w:t>
      </w:r>
    </w:p>
    <w:p w:rsidR="004067E3" w:rsidRPr="009F1961" w:rsidRDefault="004067E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Carcinogenicity is a complex multistage process of abnormal cell growth and differentiation which can lead to cancer. At least two stages are recognized. They are initiation in which a normal cell undergoes irreversible changes and promotion in which initiated cells are stimulated to progress to cancer. Chemicals can act as initiators or promoters. The initial neoplastic transformation results from the mutation of the cellular genes that control normal cell functions. The mutation may lead to abnormal cell growth. It may involve loss of suppresser genes that usually restrict abnormal cell growth. Many other factors are involved (e.g., growth factors, immune suppression, and hormones). A tumor (neoplasm) is simply an uncontrolled growth of cells. Benign tumors grow at the site of origin; do not invade adjacent tissues or metastasize; and generally are treatable. Malignant tumors (cancer) invade adjacent tissues or migrate to distant sites (metastasis). They are more difficult to treat and often cause death.</w:t>
      </w:r>
    </w:p>
    <w:p w:rsidR="002A7E09" w:rsidRPr="009F1961" w:rsidRDefault="002A7E09" w:rsidP="009F1961">
      <w:pPr>
        <w:pStyle w:val="ListParagraph"/>
        <w:numPr>
          <w:ilvl w:val="0"/>
          <w:numId w:val="14"/>
        </w:numPr>
        <w:jc w:val="both"/>
        <w:rPr>
          <w:rFonts w:ascii="Times New Roman" w:hAnsi="Times New Roman" w:cs="Times New Roman"/>
          <w:b/>
          <w:sz w:val="24"/>
          <w:szCs w:val="24"/>
        </w:rPr>
      </w:pPr>
      <w:r w:rsidRPr="009F1961">
        <w:rPr>
          <w:rFonts w:ascii="Times New Roman" w:hAnsi="Times New Roman" w:cs="Times New Roman"/>
          <w:b/>
          <w:sz w:val="24"/>
          <w:szCs w:val="24"/>
        </w:rPr>
        <w:t xml:space="preserve">Developmental Toxicity </w:t>
      </w:r>
    </w:p>
    <w:p w:rsidR="002A7E09" w:rsidRPr="009F1961" w:rsidRDefault="002A7E09"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Developmental Toxicity pertains to adverse toxic effects to the developing embryo or fetus. This can result from toxicant exposure to either parent before conception or to the mother and her developing embryo-fetus</w:t>
      </w:r>
      <w:r w:rsidR="004067E3" w:rsidRPr="009F1961">
        <w:rPr>
          <w:rFonts w:ascii="Times New Roman" w:hAnsi="Times New Roman" w:cs="Times New Roman"/>
          <w:sz w:val="24"/>
          <w:szCs w:val="24"/>
        </w:rPr>
        <w:t>.</w:t>
      </w:r>
    </w:p>
    <w:p w:rsidR="004067E3" w:rsidRPr="009F1961" w:rsidRDefault="004067E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Chemicals cause developmental toxicity by two methods. They can act directly on cells of the embryo causing cell death or cell damage, leading to abnormal organ development. A chemical might also induce a mutation in a parent's germ cell which is transmitted to the fertilized ovum. Some mutated fertilized ova develop into abnormal embryos</w:t>
      </w:r>
    </w:p>
    <w:p w:rsidR="002A7E09" w:rsidRPr="009F1961" w:rsidRDefault="002A7E09" w:rsidP="009F1961">
      <w:pPr>
        <w:pStyle w:val="ListParagraph"/>
        <w:numPr>
          <w:ilvl w:val="0"/>
          <w:numId w:val="14"/>
        </w:numPr>
        <w:jc w:val="both"/>
        <w:rPr>
          <w:rFonts w:ascii="Times New Roman" w:hAnsi="Times New Roman" w:cs="Times New Roman"/>
          <w:b/>
          <w:sz w:val="24"/>
          <w:szCs w:val="24"/>
        </w:rPr>
      </w:pPr>
      <w:r w:rsidRPr="009F1961">
        <w:rPr>
          <w:rFonts w:ascii="Times New Roman" w:hAnsi="Times New Roman" w:cs="Times New Roman"/>
          <w:b/>
          <w:sz w:val="24"/>
          <w:szCs w:val="24"/>
        </w:rPr>
        <w:t>Genetic Toxicity (somatic cells)</w:t>
      </w:r>
    </w:p>
    <w:p w:rsidR="004067E3" w:rsidRPr="009F1961" w:rsidRDefault="004067E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lastRenderedPageBreak/>
        <w:t>Genetic Toxicity results from damage to DNA and altered genetic expression. This process is known as mutagenesis. The genetic change is referred to as a mutation and the agent causing the change as a mutagen.</w:t>
      </w:r>
    </w:p>
    <w:p w:rsidR="004067E3" w:rsidRPr="009F1961" w:rsidRDefault="004067E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If the mutation occurs in a germ cell the effect is heritable. There is no effect on the exposed person; rather the effect is passed on to future generations. If the mutation occurs in a somatic cell, it can cause altered cell growth (e.g. cancer) or cell death (e.g. </w:t>
      </w:r>
      <w:proofErr w:type="spellStart"/>
      <w:r w:rsidRPr="009F1961">
        <w:rPr>
          <w:rFonts w:ascii="Times New Roman" w:hAnsi="Times New Roman" w:cs="Times New Roman"/>
          <w:sz w:val="24"/>
          <w:szCs w:val="24"/>
        </w:rPr>
        <w:t>teratogenesis</w:t>
      </w:r>
      <w:proofErr w:type="spellEnd"/>
      <w:r w:rsidRPr="009F1961">
        <w:rPr>
          <w:rFonts w:ascii="Times New Roman" w:hAnsi="Times New Roman" w:cs="Times New Roman"/>
          <w:sz w:val="24"/>
          <w:szCs w:val="24"/>
        </w:rPr>
        <w:t>) in the exposed person.</w:t>
      </w:r>
    </w:p>
    <w:p w:rsidR="004067E3" w:rsidRPr="009F1961" w:rsidRDefault="004067E3" w:rsidP="009F1961">
      <w:pPr>
        <w:ind w:left="360"/>
        <w:jc w:val="both"/>
        <w:rPr>
          <w:rFonts w:ascii="Times New Roman" w:hAnsi="Times New Roman" w:cs="Times New Roman"/>
          <w:sz w:val="24"/>
          <w:szCs w:val="24"/>
        </w:rPr>
      </w:pPr>
    </w:p>
    <w:p w:rsidR="004067E3" w:rsidRPr="009F1961" w:rsidRDefault="004067E3" w:rsidP="009F1961">
      <w:pPr>
        <w:ind w:left="360"/>
        <w:jc w:val="both"/>
        <w:rPr>
          <w:rFonts w:ascii="Times New Roman" w:hAnsi="Times New Roman" w:cs="Times New Roman"/>
          <w:sz w:val="24"/>
          <w:szCs w:val="24"/>
        </w:rPr>
      </w:pPr>
      <w:r w:rsidRPr="0028206C">
        <w:rPr>
          <w:rFonts w:ascii="Times New Roman" w:hAnsi="Times New Roman" w:cs="Times New Roman"/>
          <w:b/>
          <w:sz w:val="24"/>
          <w:szCs w:val="24"/>
        </w:rPr>
        <w:t>Types of organ specific toxic effects are</w:t>
      </w:r>
      <w:r w:rsidRPr="009F1961">
        <w:rPr>
          <w:rFonts w:ascii="Times New Roman" w:hAnsi="Times New Roman" w:cs="Times New Roman"/>
          <w:sz w:val="24"/>
          <w:szCs w:val="24"/>
        </w:rPr>
        <w:t xml:space="preserve">: </w:t>
      </w:r>
    </w:p>
    <w:p w:rsidR="004067E3" w:rsidRPr="009F1961" w:rsidRDefault="009F1961"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4. </w:t>
      </w:r>
      <w:r w:rsidR="004067E3" w:rsidRPr="009F1961">
        <w:rPr>
          <w:rFonts w:ascii="Times New Roman" w:hAnsi="Times New Roman" w:cs="Times New Roman"/>
          <w:b/>
          <w:sz w:val="24"/>
          <w:szCs w:val="24"/>
        </w:rPr>
        <w:t>Blood and Cardiovascular Toxicity</w:t>
      </w:r>
      <w:r w:rsidR="004067E3" w:rsidRPr="009F1961">
        <w:rPr>
          <w:rFonts w:ascii="Times New Roman" w:hAnsi="Times New Roman" w:cs="Times New Roman"/>
          <w:sz w:val="24"/>
          <w:szCs w:val="24"/>
        </w:rPr>
        <w:t xml:space="preserve"> results from </w:t>
      </w:r>
      <w:proofErr w:type="spellStart"/>
      <w:r w:rsidR="004067E3" w:rsidRPr="009F1961">
        <w:rPr>
          <w:rFonts w:ascii="Times New Roman" w:hAnsi="Times New Roman" w:cs="Times New Roman"/>
          <w:sz w:val="24"/>
          <w:szCs w:val="24"/>
        </w:rPr>
        <w:t>xenobiotics</w:t>
      </w:r>
      <w:proofErr w:type="spellEnd"/>
      <w:r w:rsidR="004067E3" w:rsidRPr="009F1961">
        <w:rPr>
          <w:rFonts w:ascii="Times New Roman" w:hAnsi="Times New Roman" w:cs="Times New Roman"/>
          <w:sz w:val="24"/>
          <w:szCs w:val="24"/>
        </w:rPr>
        <w:t xml:space="preserve"> acting directly on cells in circulating blood, bone marrow, and heart. </w:t>
      </w:r>
    </w:p>
    <w:p w:rsidR="004067E3" w:rsidRPr="009F1961" w:rsidRDefault="004067E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w:t>
      </w:r>
      <w:proofErr w:type="gramStart"/>
      <w:r w:rsidRPr="009F1961">
        <w:rPr>
          <w:rFonts w:ascii="Times New Roman" w:hAnsi="Times New Roman" w:cs="Times New Roman"/>
          <w:sz w:val="24"/>
          <w:szCs w:val="24"/>
        </w:rPr>
        <w:t>hypoxia</w:t>
      </w:r>
      <w:proofErr w:type="gramEnd"/>
      <w:r w:rsidRPr="009F1961">
        <w:rPr>
          <w:rFonts w:ascii="Times New Roman" w:hAnsi="Times New Roman" w:cs="Times New Roman"/>
          <w:sz w:val="24"/>
          <w:szCs w:val="24"/>
        </w:rPr>
        <w:t xml:space="preserve"> due to carbon monoxide binding of hemoglobin preventing transport of oxygen - decrease in circulating leukocytes due to chloramphenicol damage to bone marrow cells </w:t>
      </w:r>
    </w:p>
    <w:p w:rsidR="004067E3" w:rsidRPr="009F1961" w:rsidRDefault="004067E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w:t>
      </w:r>
      <w:proofErr w:type="gramStart"/>
      <w:r w:rsidRPr="009F1961">
        <w:rPr>
          <w:rFonts w:ascii="Times New Roman" w:hAnsi="Times New Roman" w:cs="Times New Roman"/>
          <w:sz w:val="24"/>
          <w:szCs w:val="24"/>
        </w:rPr>
        <w:t>leukemia</w:t>
      </w:r>
      <w:proofErr w:type="gramEnd"/>
      <w:r w:rsidRPr="009F1961">
        <w:rPr>
          <w:rFonts w:ascii="Times New Roman" w:hAnsi="Times New Roman" w:cs="Times New Roman"/>
          <w:sz w:val="24"/>
          <w:szCs w:val="24"/>
        </w:rPr>
        <w:t xml:space="preserve"> due to benzene damage of bone marrow cells </w:t>
      </w:r>
    </w:p>
    <w:p w:rsidR="004067E3" w:rsidRPr="009F1961" w:rsidRDefault="004067E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w:t>
      </w:r>
      <w:proofErr w:type="gramStart"/>
      <w:r w:rsidRPr="009F1961">
        <w:rPr>
          <w:rFonts w:ascii="Times New Roman" w:hAnsi="Times New Roman" w:cs="Times New Roman"/>
          <w:sz w:val="24"/>
          <w:szCs w:val="24"/>
        </w:rPr>
        <w:t>arteriosclerosis</w:t>
      </w:r>
      <w:proofErr w:type="gramEnd"/>
      <w:r w:rsidRPr="009F1961">
        <w:rPr>
          <w:rFonts w:ascii="Times New Roman" w:hAnsi="Times New Roman" w:cs="Times New Roman"/>
          <w:sz w:val="24"/>
          <w:szCs w:val="24"/>
        </w:rPr>
        <w:t xml:space="preserve"> due to cholesterol accumulation in arteries and veins</w:t>
      </w:r>
    </w:p>
    <w:p w:rsidR="004067E3" w:rsidRPr="009F1961" w:rsidRDefault="009F1961"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5. </w:t>
      </w:r>
      <w:r w:rsidR="004067E3" w:rsidRPr="009F1961">
        <w:rPr>
          <w:rFonts w:ascii="Times New Roman" w:hAnsi="Times New Roman" w:cs="Times New Roman"/>
          <w:b/>
          <w:sz w:val="24"/>
          <w:szCs w:val="24"/>
        </w:rPr>
        <w:t>Dermal Toxicity</w:t>
      </w:r>
      <w:r w:rsidR="004067E3" w:rsidRPr="009F1961">
        <w:rPr>
          <w:rFonts w:ascii="Times New Roman" w:hAnsi="Times New Roman" w:cs="Times New Roman"/>
          <w:sz w:val="24"/>
          <w:szCs w:val="24"/>
        </w:rPr>
        <w:t xml:space="preserve"> may result from direct contact or internal distribution to the skin. Effects range from mild irritation to severe changes, such as </w:t>
      </w:r>
      <w:proofErr w:type="spellStart"/>
      <w:r w:rsidR="004067E3" w:rsidRPr="009F1961">
        <w:rPr>
          <w:rFonts w:ascii="Times New Roman" w:hAnsi="Times New Roman" w:cs="Times New Roman"/>
          <w:sz w:val="24"/>
          <w:szCs w:val="24"/>
        </w:rPr>
        <w:t>corrosivity</w:t>
      </w:r>
      <w:proofErr w:type="spellEnd"/>
      <w:r w:rsidR="004067E3" w:rsidRPr="009F1961">
        <w:rPr>
          <w:rFonts w:ascii="Times New Roman" w:hAnsi="Times New Roman" w:cs="Times New Roman"/>
          <w:sz w:val="24"/>
          <w:szCs w:val="24"/>
        </w:rPr>
        <w:t xml:space="preserve">, hypersensitivity, and skin cancer. Examples of dermal toxicity are: </w:t>
      </w:r>
    </w:p>
    <w:p w:rsidR="004067E3" w:rsidRPr="009F1961" w:rsidRDefault="004067E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w:t>
      </w:r>
      <w:proofErr w:type="gramStart"/>
      <w:r w:rsidRPr="009F1961">
        <w:rPr>
          <w:rFonts w:ascii="Times New Roman" w:hAnsi="Times New Roman" w:cs="Times New Roman"/>
          <w:sz w:val="24"/>
          <w:szCs w:val="24"/>
        </w:rPr>
        <w:t>dermal</w:t>
      </w:r>
      <w:proofErr w:type="gramEnd"/>
      <w:r w:rsidRPr="009F1961">
        <w:rPr>
          <w:rFonts w:ascii="Times New Roman" w:hAnsi="Times New Roman" w:cs="Times New Roman"/>
          <w:sz w:val="24"/>
          <w:szCs w:val="24"/>
        </w:rPr>
        <w:t xml:space="preserve"> irritation due to skin exposure to gasoline </w:t>
      </w:r>
    </w:p>
    <w:p w:rsidR="004067E3" w:rsidRPr="009F1961" w:rsidRDefault="004067E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w:t>
      </w:r>
      <w:proofErr w:type="gramStart"/>
      <w:r w:rsidRPr="009F1961">
        <w:rPr>
          <w:rFonts w:ascii="Times New Roman" w:hAnsi="Times New Roman" w:cs="Times New Roman"/>
          <w:sz w:val="24"/>
          <w:szCs w:val="24"/>
        </w:rPr>
        <w:t>dermal</w:t>
      </w:r>
      <w:proofErr w:type="gramEnd"/>
      <w:r w:rsidRPr="009F1961">
        <w:rPr>
          <w:rFonts w:ascii="Times New Roman" w:hAnsi="Times New Roman" w:cs="Times New Roman"/>
          <w:sz w:val="24"/>
          <w:szCs w:val="24"/>
        </w:rPr>
        <w:t xml:space="preserve"> corrosion due to skin exposure to sodium hydroxide </w:t>
      </w:r>
    </w:p>
    <w:p w:rsidR="004067E3" w:rsidRPr="009F1961" w:rsidRDefault="004067E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w:t>
      </w:r>
      <w:proofErr w:type="gramStart"/>
      <w:r w:rsidRPr="009F1961">
        <w:rPr>
          <w:rFonts w:ascii="Times New Roman" w:hAnsi="Times New Roman" w:cs="Times New Roman"/>
          <w:sz w:val="24"/>
          <w:szCs w:val="24"/>
        </w:rPr>
        <w:t>dermal</w:t>
      </w:r>
      <w:proofErr w:type="gramEnd"/>
      <w:r w:rsidRPr="009F1961">
        <w:rPr>
          <w:rFonts w:ascii="Times New Roman" w:hAnsi="Times New Roman" w:cs="Times New Roman"/>
          <w:sz w:val="24"/>
          <w:szCs w:val="24"/>
        </w:rPr>
        <w:t xml:space="preserve"> hypersensitivity due to skin exposure to poison ivy </w:t>
      </w:r>
    </w:p>
    <w:p w:rsidR="004067E3" w:rsidRPr="009F1961" w:rsidRDefault="004067E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skin cancer due to ingestion of arsenic or skin exposure to UV light</w:t>
      </w:r>
    </w:p>
    <w:p w:rsidR="004067E3" w:rsidRPr="009F1961" w:rsidRDefault="009F1961"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6. </w:t>
      </w:r>
      <w:r w:rsidR="004067E3" w:rsidRPr="009F1961">
        <w:rPr>
          <w:rFonts w:ascii="Times New Roman" w:hAnsi="Times New Roman" w:cs="Times New Roman"/>
          <w:b/>
          <w:sz w:val="24"/>
          <w:szCs w:val="24"/>
        </w:rPr>
        <w:t>Eye (Ocular) Toxicity</w:t>
      </w:r>
      <w:r w:rsidR="004067E3" w:rsidRPr="009F1961">
        <w:rPr>
          <w:rFonts w:ascii="Times New Roman" w:hAnsi="Times New Roman" w:cs="Times New Roman"/>
          <w:sz w:val="24"/>
          <w:szCs w:val="24"/>
        </w:rPr>
        <w:t xml:space="preserve"> results from direct contact or internal distribution to the eye. The cornea and conjunctiva are directly exposed to toxicants. Thus, conjunctivitis and corneal erosion may be observed following occupational exposure to chemicals. Many household items can cause conjunctivitis. Chemicals in the circulatory system can distribute to the eye and cause corneal opacity, cataracts, retinal and optic nerve damage. </w:t>
      </w:r>
    </w:p>
    <w:p w:rsidR="004067E3" w:rsidRPr="009F1961" w:rsidRDefault="004067E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w:t>
      </w:r>
      <w:proofErr w:type="gramStart"/>
      <w:r w:rsidRPr="009F1961">
        <w:rPr>
          <w:rFonts w:ascii="Times New Roman" w:hAnsi="Times New Roman" w:cs="Times New Roman"/>
          <w:sz w:val="24"/>
          <w:szCs w:val="24"/>
        </w:rPr>
        <w:t>acids</w:t>
      </w:r>
      <w:proofErr w:type="gramEnd"/>
      <w:r w:rsidRPr="009F1961">
        <w:rPr>
          <w:rFonts w:ascii="Times New Roman" w:hAnsi="Times New Roman" w:cs="Times New Roman"/>
          <w:sz w:val="24"/>
          <w:szCs w:val="24"/>
        </w:rPr>
        <w:t xml:space="preserve"> and strong alkalis may cause severe corneal corrosion </w:t>
      </w:r>
    </w:p>
    <w:p w:rsidR="004067E3" w:rsidRPr="009F1961" w:rsidRDefault="004067E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w:t>
      </w:r>
      <w:proofErr w:type="gramStart"/>
      <w:r w:rsidRPr="009F1961">
        <w:rPr>
          <w:rFonts w:ascii="Times New Roman" w:hAnsi="Times New Roman" w:cs="Times New Roman"/>
          <w:sz w:val="24"/>
          <w:szCs w:val="24"/>
        </w:rPr>
        <w:t>corticosteroids</w:t>
      </w:r>
      <w:proofErr w:type="gramEnd"/>
      <w:r w:rsidRPr="009F1961">
        <w:rPr>
          <w:rFonts w:ascii="Times New Roman" w:hAnsi="Times New Roman" w:cs="Times New Roman"/>
          <w:sz w:val="24"/>
          <w:szCs w:val="24"/>
        </w:rPr>
        <w:t xml:space="preserve"> may cause cataracts </w:t>
      </w:r>
    </w:p>
    <w:p w:rsidR="004067E3" w:rsidRPr="009F1961" w:rsidRDefault="004067E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w:t>
      </w:r>
      <w:proofErr w:type="gramStart"/>
      <w:r w:rsidRPr="009F1961">
        <w:rPr>
          <w:rFonts w:ascii="Times New Roman" w:hAnsi="Times New Roman" w:cs="Times New Roman"/>
          <w:sz w:val="24"/>
          <w:szCs w:val="24"/>
        </w:rPr>
        <w:t>methanol</w:t>
      </w:r>
      <w:proofErr w:type="gramEnd"/>
      <w:r w:rsidRPr="009F1961">
        <w:rPr>
          <w:rFonts w:ascii="Times New Roman" w:hAnsi="Times New Roman" w:cs="Times New Roman"/>
          <w:sz w:val="24"/>
          <w:szCs w:val="24"/>
        </w:rPr>
        <w:t xml:space="preserve"> (wood alcohol) may damage the optic nerve</w:t>
      </w:r>
    </w:p>
    <w:p w:rsidR="004067E3" w:rsidRPr="009F1961" w:rsidRDefault="009F1961"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7. </w:t>
      </w:r>
      <w:r w:rsidR="004067E3" w:rsidRPr="009F1961">
        <w:rPr>
          <w:rFonts w:ascii="Times New Roman" w:hAnsi="Times New Roman" w:cs="Times New Roman"/>
          <w:b/>
          <w:sz w:val="24"/>
          <w:szCs w:val="24"/>
        </w:rPr>
        <w:t>Hepatotoxicity</w:t>
      </w:r>
      <w:r w:rsidR="004067E3" w:rsidRPr="009F1961">
        <w:rPr>
          <w:rFonts w:ascii="Times New Roman" w:hAnsi="Times New Roman" w:cs="Times New Roman"/>
          <w:sz w:val="24"/>
          <w:szCs w:val="24"/>
        </w:rPr>
        <w:t xml:space="preserve"> is toxicity to the liver, bile duct, and gall bladder. The liver is particularly susceptible to </w:t>
      </w:r>
      <w:proofErr w:type="spellStart"/>
      <w:r w:rsidR="004067E3" w:rsidRPr="009F1961">
        <w:rPr>
          <w:rFonts w:ascii="Times New Roman" w:hAnsi="Times New Roman" w:cs="Times New Roman"/>
          <w:sz w:val="24"/>
          <w:szCs w:val="24"/>
        </w:rPr>
        <w:t>xenobiotics</w:t>
      </w:r>
      <w:proofErr w:type="spellEnd"/>
      <w:r w:rsidR="004067E3" w:rsidRPr="009F1961">
        <w:rPr>
          <w:rFonts w:ascii="Times New Roman" w:hAnsi="Times New Roman" w:cs="Times New Roman"/>
          <w:sz w:val="24"/>
          <w:szCs w:val="24"/>
        </w:rPr>
        <w:t xml:space="preserve"> due to a large blood supply and its role in metabolism. Thus it is exposed to high doses of the toxicant or its toxic metabolites.</w:t>
      </w:r>
    </w:p>
    <w:p w:rsidR="004067E3" w:rsidRPr="009F1961" w:rsidRDefault="009F1961"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lastRenderedPageBreak/>
        <w:t xml:space="preserve">8. </w:t>
      </w:r>
      <w:proofErr w:type="spellStart"/>
      <w:r w:rsidR="004067E3" w:rsidRPr="009F1961">
        <w:rPr>
          <w:rFonts w:ascii="Times New Roman" w:hAnsi="Times New Roman" w:cs="Times New Roman"/>
          <w:b/>
          <w:sz w:val="24"/>
          <w:szCs w:val="24"/>
        </w:rPr>
        <w:t>Immunotoxicity</w:t>
      </w:r>
      <w:proofErr w:type="spellEnd"/>
      <w:r w:rsidR="004067E3" w:rsidRPr="009F1961">
        <w:rPr>
          <w:rFonts w:ascii="Times New Roman" w:hAnsi="Times New Roman" w:cs="Times New Roman"/>
          <w:sz w:val="24"/>
          <w:szCs w:val="24"/>
        </w:rPr>
        <w:t xml:space="preserve"> </w:t>
      </w:r>
      <w:proofErr w:type="spellStart"/>
      <w:r w:rsidR="004067E3" w:rsidRPr="009F1961">
        <w:rPr>
          <w:rFonts w:ascii="Times New Roman" w:hAnsi="Times New Roman" w:cs="Times New Roman"/>
          <w:sz w:val="24"/>
          <w:szCs w:val="24"/>
        </w:rPr>
        <w:t>realtes</w:t>
      </w:r>
      <w:proofErr w:type="spellEnd"/>
      <w:r w:rsidR="004067E3" w:rsidRPr="009F1961">
        <w:rPr>
          <w:rFonts w:ascii="Times New Roman" w:hAnsi="Times New Roman" w:cs="Times New Roman"/>
          <w:sz w:val="24"/>
          <w:szCs w:val="24"/>
        </w:rPr>
        <w:t xml:space="preserve"> to the immune system. It can take several forms: hypersensitivity (allergy and autoimmunity), immunodeficiency, and uncontrolled proliferation (leukemia and lymphoma). The normal function of the immune system is to recognize and defend against foreign invaders. This is accomplished by production of cells that engulf and destroy the invaders or by antibodies that inactivate foreign material. Examples: -</w:t>
      </w:r>
    </w:p>
    <w:p w:rsidR="004067E3" w:rsidRPr="009F1961" w:rsidRDefault="004067E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w:t>
      </w:r>
      <w:proofErr w:type="gramStart"/>
      <w:r w:rsidRPr="009F1961">
        <w:rPr>
          <w:rFonts w:ascii="Times New Roman" w:hAnsi="Times New Roman" w:cs="Times New Roman"/>
          <w:sz w:val="24"/>
          <w:szCs w:val="24"/>
        </w:rPr>
        <w:t>contact</w:t>
      </w:r>
      <w:proofErr w:type="gramEnd"/>
      <w:r w:rsidRPr="009F1961">
        <w:rPr>
          <w:rFonts w:ascii="Times New Roman" w:hAnsi="Times New Roman" w:cs="Times New Roman"/>
          <w:sz w:val="24"/>
          <w:szCs w:val="24"/>
        </w:rPr>
        <w:t xml:space="preserve"> dermatitis due to exposure to poison ivy </w:t>
      </w:r>
    </w:p>
    <w:p w:rsidR="004067E3" w:rsidRPr="009F1961" w:rsidRDefault="004067E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w:t>
      </w:r>
      <w:proofErr w:type="gramStart"/>
      <w:r w:rsidRPr="009F1961">
        <w:rPr>
          <w:rFonts w:ascii="Times New Roman" w:hAnsi="Times New Roman" w:cs="Times New Roman"/>
          <w:sz w:val="24"/>
          <w:szCs w:val="24"/>
        </w:rPr>
        <w:t>systemic</w:t>
      </w:r>
      <w:proofErr w:type="gramEnd"/>
      <w:r w:rsidRPr="009F1961">
        <w:rPr>
          <w:rFonts w:ascii="Times New Roman" w:hAnsi="Times New Roman" w:cs="Times New Roman"/>
          <w:sz w:val="24"/>
          <w:szCs w:val="24"/>
        </w:rPr>
        <w:t xml:space="preserve"> lupus </w:t>
      </w:r>
      <w:proofErr w:type="spellStart"/>
      <w:r w:rsidRPr="009F1961">
        <w:rPr>
          <w:rFonts w:ascii="Times New Roman" w:hAnsi="Times New Roman" w:cs="Times New Roman"/>
          <w:sz w:val="24"/>
          <w:szCs w:val="24"/>
        </w:rPr>
        <w:t>erythematosus</w:t>
      </w:r>
      <w:proofErr w:type="spellEnd"/>
      <w:r w:rsidRPr="009F1961">
        <w:rPr>
          <w:rFonts w:ascii="Times New Roman" w:hAnsi="Times New Roman" w:cs="Times New Roman"/>
          <w:sz w:val="24"/>
          <w:szCs w:val="24"/>
        </w:rPr>
        <w:t xml:space="preserve"> in workers exposed to hydrazine </w:t>
      </w:r>
    </w:p>
    <w:p w:rsidR="004067E3" w:rsidRPr="009F1961" w:rsidRDefault="004067E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w:t>
      </w:r>
      <w:proofErr w:type="gramStart"/>
      <w:r w:rsidRPr="009F1961">
        <w:rPr>
          <w:rFonts w:ascii="Times New Roman" w:hAnsi="Times New Roman" w:cs="Times New Roman"/>
          <w:sz w:val="24"/>
          <w:szCs w:val="24"/>
        </w:rPr>
        <w:t>immunosuppression</w:t>
      </w:r>
      <w:proofErr w:type="gramEnd"/>
      <w:r w:rsidRPr="009F1961">
        <w:rPr>
          <w:rFonts w:ascii="Times New Roman" w:hAnsi="Times New Roman" w:cs="Times New Roman"/>
          <w:sz w:val="24"/>
          <w:szCs w:val="24"/>
        </w:rPr>
        <w:t xml:space="preserve"> by cocaine</w:t>
      </w:r>
    </w:p>
    <w:p w:rsidR="004067E3" w:rsidRPr="009F1961" w:rsidRDefault="004067E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 </w:t>
      </w:r>
      <w:proofErr w:type="gramStart"/>
      <w:r w:rsidRPr="009F1961">
        <w:rPr>
          <w:rFonts w:ascii="Times New Roman" w:hAnsi="Times New Roman" w:cs="Times New Roman"/>
          <w:sz w:val="24"/>
          <w:szCs w:val="24"/>
        </w:rPr>
        <w:t>leukemia</w:t>
      </w:r>
      <w:proofErr w:type="gramEnd"/>
      <w:r w:rsidRPr="009F1961">
        <w:rPr>
          <w:rFonts w:ascii="Times New Roman" w:hAnsi="Times New Roman" w:cs="Times New Roman"/>
          <w:sz w:val="24"/>
          <w:szCs w:val="24"/>
        </w:rPr>
        <w:t xml:space="preserve"> induced by benzene</w:t>
      </w:r>
    </w:p>
    <w:p w:rsidR="004067E3" w:rsidRPr="009F1961" w:rsidRDefault="009F1961"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9. </w:t>
      </w:r>
      <w:r w:rsidR="004067E3" w:rsidRPr="009F1961">
        <w:rPr>
          <w:rFonts w:ascii="Times New Roman" w:hAnsi="Times New Roman" w:cs="Times New Roman"/>
          <w:b/>
          <w:sz w:val="24"/>
          <w:szCs w:val="24"/>
        </w:rPr>
        <w:t>Nephrotoxicity</w:t>
      </w:r>
      <w:r w:rsidR="004067E3" w:rsidRPr="009F1961">
        <w:rPr>
          <w:rFonts w:ascii="Times New Roman" w:hAnsi="Times New Roman" w:cs="Times New Roman"/>
          <w:sz w:val="24"/>
          <w:szCs w:val="24"/>
        </w:rPr>
        <w:t xml:space="preserve"> The kidney is highly susceptible to toxicants for two reasons. A high volume of blood flows through it and it filtrates large amounts of toxins which can concentrate in the kidney tubules. Nephrotoxicity is toxicity to the kidneys. It can result in systemic toxicity causing: </w:t>
      </w:r>
    </w:p>
    <w:p w:rsidR="004067E3" w:rsidRPr="009F1961" w:rsidRDefault="004067E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decreased ability to excrete body wastes </w:t>
      </w:r>
    </w:p>
    <w:p w:rsidR="00EE47B3" w:rsidRPr="009F1961" w:rsidRDefault="004067E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w:t>
      </w:r>
      <w:proofErr w:type="gramStart"/>
      <w:r w:rsidRPr="009F1961">
        <w:rPr>
          <w:rFonts w:ascii="Times New Roman" w:hAnsi="Times New Roman" w:cs="Times New Roman"/>
          <w:sz w:val="24"/>
          <w:szCs w:val="24"/>
        </w:rPr>
        <w:t>inability</w:t>
      </w:r>
      <w:proofErr w:type="gramEnd"/>
      <w:r w:rsidRPr="009F1961">
        <w:rPr>
          <w:rFonts w:ascii="Times New Roman" w:hAnsi="Times New Roman" w:cs="Times New Roman"/>
          <w:sz w:val="24"/>
          <w:szCs w:val="24"/>
        </w:rPr>
        <w:t xml:space="preserve"> to maintain body fluid and electrolyte balance</w:t>
      </w:r>
    </w:p>
    <w:p w:rsidR="004067E3" w:rsidRPr="009F1961" w:rsidRDefault="004067E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 decreased synthesis of essential hormones (e.g., erythropoietin)</w:t>
      </w:r>
    </w:p>
    <w:p w:rsidR="00EE47B3" w:rsidRPr="009F1961" w:rsidRDefault="009F1961"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10. </w:t>
      </w:r>
      <w:r w:rsidR="00EE47B3" w:rsidRPr="009F1961">
        <w:rPr>
          <w:rFonts w:ascii="Times New Roman" w:hAnsi="Times New Roman" w:cs="Times New Roman"/>
          <w:b/>
          <w:sz w:val="24"/>
          <w:szCs w:val="24"/>
        </w:rPr>
        <w:t>Neurotoxicity</w:t>
      </w:r>
      <w:r w:rsidR="00EE47B3" w:rsidRPr="009F1961">
        <w:rPr>
          <w:rFonts w:ascii="Times New Roman" w:hAnsi="Times New Roman" w:cs="Times New Roman"/>
          <w:sz w:val="24"/>
          <w:szCs w:val="24"/>
        </w:rPr>
        <w:t xml:space="preserve"> represents toxicant damage to cells of the central nervous system (brain and spinal cord) and the peripheral nervous system (nerves outside the CNS). The primary types of neurotoxicity are: </w:t>
      </w:r>
    </w:p>
    <w:p w:rsidR="00EE47B3" w:rsidRPr="009F1961" w:rsidRDefault="00EE47B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w:t>
      </w:r>
      <w:proofErr w:type="spellStart"/>
      <w:proofErr w:type="gramStart"/>
      <w:r w:rsidRPr="009F1961">
        <w:rPr>
          <w:rFonts w:ascii="Times New Roman" w:hAnsi="Times New Roman" w:cs="Times New Roman"/>
          <w:sz w:val="24"/>
          <w:szCs w:val="24"/>
        </w:rPr>
        <w:t>neuronopathies</w:t>
      </w:r>
      <w:proofErr w:type="spellEnd"/>
      <w:proofErr w:type="gramEnd"/>
      <w:r w:rsidRPr="009F1961">
        <w:rPr>
          <w:rFonts w:ascii="Times New Roman" w:hAnsi="Times New Roman" w:cs="Times New Roman"/>
          <w:sz w:val="24"/>
          <w:szCs w:val="24"/>
        </w:rPr>
        <w:t xml:space="preserve"> (neuron injury) </w:t>
      </w:r>
    </w:p>
    <w:p w:rsidR="00EE47B3" w:rsidRPr="009F1961" w:rsidRDefault="00EE47B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w:t>
      </w:r>
      <w:proofErr w:type="spellStart"/>
      <w:proofErr w:type="gramStart"/>
      <w:r w:rsidRPr="009F1961">
        <w:rPr>
          <w:rFonts w:ascii="Times New Roman" w:hAnsi="Times New Roman" w:cs="Times New Roman"/>
          <w:sz w:val="24"/>
          <w:szCs w:val="24"/>
        </w:rPr>
        <w:t>axonopathies</w:t>
      </w:r>
      <w:proofErr w:type="spellEnd"/>
      <w:proofErr w:type="gramEnd"/>
      <w:r w:rsidRPr="009F1961">
        <w:rPr>
          <w:rFonts w:ascii="Times New Roman" w:hAnsi="Times New Roman" w:cs="Times New Roman"/>
          <w:sz w:val="24"/>
          <w:szCs w:val="24"/>
        </w:rPr>
        <w:t xml:space="preserve"> (axon injury) </w:t>
      </w:r>
    </w:p>
    <w:p w:rsidR="00EE47B3" w:rsidRPr="009F1961" w:rsidRDefault="00EE47B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demyelination (loss of axon insulation) </w:t>
      </w:r>
    </w:p>
    <w:p w:rsidR="00EE47B3" w:rsidRPr="009F1961" w:rsidRDefault="00EE47B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w:t>
      </w:r>
      <w:proofErr w:type="gramStart"/>
      <w:r w:rsidRPr="009F1961">
        <w:rPr>
          <w:rFonts w:ascii="Times New Roman" w:hAnsi="Times New Roman" w:cs="Times New Roman"/>
          <w:sz w:val="24"/>
          <w:szCs w:val="24"/>
        </w:rPr>
        <w:t>interference</w:t>
      </w:r>
      <w:proofErr w:type="gramEnd"/>
      <w:r w:rsidRPr="009F1961">
        <w:rPr>
          <w:rFonts w:ascii="Times New Roman" w:hAnsi="Times New Roman" w:cs="Times New Roman"/>
          <w:sz w:val="24"/>
          <w:szCs w:val="24"/>
        </w:rPr>
        <w:t xml:space="preserve"> with neurotransmission</w:t>
      </w:r>
    </w:p>
    <w:p w:rsidR="00EE47B3" w:rsidRPr="009F1961" w:rsidRDefault="009F1961"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11. </w:t>
      </w:r>
      <w:r w:rsidR="00EE47B3" w:rsidRPr="009F1961">
        <w:rPr>
          <w:rFonts w:ascii="Times New Roman" w:hAnsi="Times New Roman" w:cs="Times New Roman"/>
          <w:b/>
          <w:sz w:val="24"/>
          <w:szCs w:val="24"/>
        </w:rPr>
        <w:t>Reproductive Toxicity</w:t>
      </w:r>
      <w:r w:rsidR="00EE47B3" w:rsidRPr="009F1961">
        <w:rPr>
          <w:rFonts w:ascii="Times New Roman" w:hAnsi="Times New Roman" w:cs="Times New Roman"/>
          <w:sz w:val="24"/>
          <w:szCs w:val="24"/>
        </w:rPr>
        <w:t xml:space="preserve"> involves toxicant damage to either the male or female reproductive system. Toxic effects may cause: </w:t>
      </w:r>
    </w:p>
    <w:p w:rsidR="00EE47B3" w:rsidRPr="009F1961" w:rsidRDefault="00EE47B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w:t>
      </w:r>
      <w:proofErr w:type="gramStart"/>
      <w:r w:rsidRPr="009F1961">
        <w:rPr>
          <w:rFonts w:ascii="Times New Roman" w:hAnsi="Times New Roman" w:cs="Times New Roman"/>
          <w:sz w:val="24"/>
          <w:szCs w:val="24"/>
        </w:rPr>
        <w:t>decreased</w:t>
      </w:r>
      <w:proofErr w:type="gramEnd"/>
      <w:r w:rsidRPr="009F1961">
        <w:rPr>
          <w:rFonts w:ascii="Times New Roman" w:hAnsi="Times New Roman" w:cs="Times New Roman"/>
          <w:sz w:val="24"/>
          <w:szCs w:val="24"/>
        </w:rPr>
        <w:t xml:space="preserve"> libido and impotence </w:t>
      </w:r>
    </w:p>
    <w:p w:rsidR="00EE47B3" w:rsidRPr="009F1961" w:rsidRDefault="00EE47B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w:t>
      </w:r>
      <w:proofErr w:type="gramStart"/>
      <w:r w:rsidRPr="009F1961">
        <w:rPr>
          <w:rFonts w:ascii="Times New Roman" w:hAnsi="Times New Roman" w:cs="Times New Roman"/>
          <w:sz w:val="24"/>
          <w:szCs w:val="24"/>
        </w:rPr>
        <w:t>infertility</w:t>
      </w:r>
      <w:proofErr w:type="gramEnd"/>
      <w:r w:rsidRPr="009F1961">
        <w:rPr>
          <w:rFonts w:ascii="Times New Roman" w:hAnsi="Times New Roman" w:cs="Times New Roman"/>
          <w:sz w:val="24"/>
          <w:szCs w:val="24"/>
        </w:rPr>
        <w:t xml:space="preserve"> </w:t>
      </w:r>
    </w:p>
    <w:p w:rsidR="00EE47B3" w:rsidRPr="009F1961" w:rsidRDefault="00EE47B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interrupted pregnancy (abortion, fetal death, or premature delivery) </w:t>
      </w:r>
    </w:p>
    <w:p w:rsidR="00EE47B3" w:rsidRPr="009F1961" w:rsidRDefault="00EE47B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w:t>
      </w:r>
      <w:proofErr w:type="gramStart"/>
      <w:r w:rsidRPr="009F1961">
        <w:rPr>
          <w:rFonts w:ascii="Times New Roman" w:hAnsi="Times New Roman" w:cs="Times New Roman"/>
          <w:sz w:val="24"/>
          <w:szCs w:val="24"/>
        </w:rPr>
        <w:t>infant</w:t>
      </w:r>
      <w:proofErr w:type="gramEnd"/>
      <w:r w:rsidRPr="009F1961">
        <w:rPr>
          <w:rFonts w:ascii="Times New Roman" w:hAnsi="Times New Roman" w:cs="Times New Roman"/>
          <w:sz w:val="24"/>
          <w:szCs w:val="24"/>
        </w:rPr>
        <w:t xml:space="preserve"> death or childhood morbidity </w:t>
      </w:r>
    </w:p>
    <w:p w:rsidR="00EE47B3" w:rsidRPr="009F1961" w:rsidRDefault="00EE47B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altered sex ratio and multiple births </w:t>
      </w:r>
    </w:p>
    <w:p w:rsidR="00EE47B3" w:rsidRPr="009F1961" w:rsidRDefault="00EE47B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w:t>
      </w:r>
      <w:proofErr w:type="gramStart"/>
      <w:r w:rsidRPr="009F1961">
        <w:rPr>
          <w:rFonts w:ascii="Times New Roman" w:hAnsi="Times New Roman" w:cs="Times New Roman"/>
          <w:sz w:val="24"/>
          <w:szCs w:val="24"/>
        </w:rPr>
        <w:t>chromosome</w:t>
      </w:r>
      <w:proofErr w:type="gramEnd"/>
      <w:r w:rsidRPr="009F1961">
        <w:rPr>
          <w:rFonts w:ascii="Times New Roman" w:hAnsi="Times New Roman" w:cs="Times New Roman"/>
          <w:sz w:val="24"/>
          <w:szCs w:val="24"/>
        </w:rPr>
        <w:t xml:space="preserve"> abnormalities and birth defects </w:t>
      </w:r>
    </w:p>
    <w:p w:rsidR="00EE47B3" w:rsidRPr="009F1961" w:rsidRDefault="00EE47B3"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w:t>
      </w:r>
      <w:proofErr w:type="gramStart"/>
      <w:r w:rsidRPr="009F1961">
        <w:rPr>
          <w:rFonts w:ascii="Times New Roman" w:hAnsi="Times New Roman" w:cs="Times New Roman"/>
          <w:sz w:val="24"/>
          <w:szCs w:val="24"/>
        </w:rPr>
        <w:t>childhood</w:t>
      </w:r>
      <w:proofErr w:type="gramEnd"/>
      <w:r w:rsidRPr="009F1961">
        <w:rPr>
          <w:rFonts w:ascii="Times New Roman" w:hAnsi="Times New Roman" w:cs="Times New Roman"/>
          <w:sz w:val="24"/>
          <w:szCs w:val="24"/>
        </w:rPr>
        <w:t xml:space="preserve"> cancer</w:t>
      </w:r>
    </w:p>
    <w:p w:rsidR="004A10DD" w:rsidRPr="009F1961" w:rsidRDefault="009F1961"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lastRenderedPageBreak/>
        <w:t xml:space="preserve">12. </w:t>
      </w:r>
      <w:r w:rsidR="004A10DD" w:rsidRPr="009F1961">
        <w:rPr>
          <w:rFonts w:ascii="Times New Roman" w:hAnsi="Times New Roman" w:cs="Times New Roman"/>
          <w:b/>
          <w:sz w:val="24"/>
          <w:szCs w:val="24"/>
        </w:rPr>
        <w:t>Respiratory Toxicity</w:t>
      </w:r>
      <w:r w:rsidR="004A10DD" w:rsidRPr="009F1961">
        <w:rPr>
          <w:rFonts w:ascii="Times New Roman" w:hAnsi="Times New Roman" w:cs="Times New Roman"/>
          <w:sz w:val="24"/>
          <w:szCs w:val="24"/>
        </w:rPr>
        <w:t xml:space="preserve"> relates to effects on the upper respiratory system (nose, pharynx, larynx, and trachea) and the lower respiratory system (bronchi, bronchioles, and lung alveoli). The primary types of respiratory toxicity are: </w:t>
      </w:r>
    </w:p>
    <w:p w:rsidR="004A10DD" w:rsidRPr="009F1961" w:rsidRDefault="004A10DD"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w:t>
      </w:r>
      <w:proofErr w:type="gramStart"/>
      <w:r w:rsidRPr="009F1961">
        <w:rPr>
          <w:rFonts w:ascii="Times New Roman" w:hAnsi="Times New Roman" w:cs="Times New Roman"/>
          <w:sz w:val="24"/>
          <w:szCs w:val="24"/>
        </w:rPr>
        <w:t>pulmonary</w:t>
      </w:r>
      <w:proofErr w:type="gramEnd"/>
      <w:r w:rsidRPr="009F1961">
        <w:rPr>
          <w:rFonts w:ascii="Times New Roman" w:hAnsi="Times New Roman" w:cs="Times New Roman"/>
          <w:sz w:val="24"/>
          <w:szCs w:val="24"/>
        </w:rPr>
        <w:t xml:space="preserve"> irritation </w:t>
      </w:r>
    </w:p>
    <w:p w:rsidR="004A10DD" w:rsidRPr="009F1961" w:rsidRDefault="004A10DD"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w:t>
      </w:r>
      <w:proofErr w:type="gramStart"/>
      <w:r w:rsidRPr="009F1961">
        <w:rPr>
          <w:rFonts w:ascii="Times New Roman" w:hAnsi="Times New Roman" w:cs="Times New Roman"/>
          <w:sz w:val="24"/>
          <w:szCs w:val="24"/>
        </w:rPr>
        <w:t>asthma/bronchitis</w:t>
      </w:r>
      <w:proofErr w:type="gramEnd"/>
      <w:r w:rsidRPr="009F1961">
        <w:rPr>
          <w:rFonts w:ascii="Times New Roman" w:hAnsi="Times New Roman" w:cs="Times New Roman"/>
          <w:sz w:val="24"/>
          <w:szCs w:val="24"/>
        </w:rPr>
        <w:t xml:space="preserve"> </w:t>
      </w:r>
    </w:p>
    <w:p w:rsidR="004A10DD" w:rsidRPr="009F1961" w:rsidRDefault="004A10DD"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w:t>
      </w:r>
      <w:proofErr w:type="gramStart"/>
      <w:r w:rsidRPr="009F1961">
        <w:rPr>
          <w:rFonts w:ascii="Times New Roman" w:hAnsi="Times New Roman" w:cs="Times New Roman"/>
          <w:sz w:val="24"/>
          <w:szCs w:val="24"/>
        </w:rPr>
        <w:t>reactive</w:t>
      </w:r>
      <w:proofErr w:type="gramEnd"/>
      <w:r w:rsidRPr="009F1961">
        <w:rPr>
          <w:rFonts w:ascii="Times New Roman" w:hAnsi="Times New Roman" w:cs="Times New Roman"/>
          <w:sz w:val="24"/>
          <w:szCs w:val="24"/>
        </w:rPr>
        <w:t xml:space="preserve"> airway disease </w:t>
      </w:r>
    </w:p>
    <w:p w:rsidR="004A10DD" w:rsidRPr="009F1961" w:rsidRDefault="004A10DD"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w:t>
      </w:r>
      <w:proofErr w:type="gramStart"/>
      <w:r w:rsidRPr="009F1961">
        <w:rPr>
          <w:rFonts w:ascii="Times New Roman" w:hAnsi="Times New Roman" w:cs="Times New Roman"/>
          <w:sz w:val="24"/>
          <w:szCs w:val="24"/>
        </w:rPr>
        <w:t>emphysema</w:t>
      </w:r>
      <w:proofErr w:type="gramEnd"/>
      <w:r w:rsidRPr="009F1961">
        <w:rPr>
          <w:rFonts w:ascii="Times New Roman" w:hAnsi="Times New Roman" w:cs="Times New Roman"/>
          <w:sz w:val="24"/>
          <w:szCs w:val="24"/>
        </w:rPr>
        <w:t xml:space="preserve"> </w:t>
      </w:r>
    </w:p>
    <w:p w:rsidR="004A10DD" w:rsidRPr="009F1961" w:rsidRDefault="004A10DD"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w:t>
      </w:r>
      <w:proofErr w:type="gramStart"/>
      <w:r w:rsidRPr="009F1961">
        <w:rPr>
          <w:rFonts w:ascii="Times New Roman" w:hAnsi="Times New Roman" w:cs="Times New Roman"/>
          <w:sz w:val="24"/>
          <w:szCs w:val="24"/>
        </w:rPr>
        <w:t>allergic</w:t>
      </w:r>
      <w:proofErr w:type="gramEnd"/>
      <w:r w:rsidRPr="009F1961">
        <w:rPr>
          <w:rFonts w:ascii="Times New Roman" w:hAnsi="Times New Roman" w:cs="Times New Roman"/>
          <w:sz w:val="24"/>
          <w:szCs w:val="24"/>
        </w:rPr>
        <w:t xml:space="preserve"> </w:t>
      </w:r>
      <w:proofErr w:type="spellStart"/>
      <w:r w:rsidRPr="009F1961">
        <w:rPr>
          <w:rFonts w:ascii="Times New Roman" w:hAnsi="Times New Roman" w:cs="Times New Roman"/>
          <w:sz w:val="24"/>
          <w:szCs w:val="24"/>
        </w:rPr>
        <w:t>alveolitis</w:t>
      </w:r>
      <w:proofErr w:type="spellEnd"/>
      <w:r w:rsidRPr="009F1961">
        <w:rPr>
          <w:rFonts w:ascii="Times New Roman" w:hAnsi="Times New Roman" w:cs="Times New Roman"/>
          <w:sz w:val="24"/>
          <w:szCs w:val="24"/>
        </w:rPr>
        <w:t xml:space="preserve"> </w:t>
      </w:r>
    </w:p>
    <w:p w:rsidR="004A10DD" w:rsidRPr="009F1961" w:rsidRDefault="004A10DD"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w:t>
      </w:r>
      <w:proofErr w:type="gramStart"/>
      <w:r w:rsidRPr="009F1961">
        <w:rPr>
          <w:rFonts w:ascii="Times New Roman" w:hAnsi="Times New Roman" w:cs="Times New Roman"/>
          <w:sz w:val="24"/>
          <w:szCs w:val="24"/>
        </w:rPr>
        <w:t>fibrotic</w:t>
      </w:r>
      <w:proofErr w:type="gramEnd"/>
      <w:r w:rsidRPr="009F1961">
        <w:rPr>
          <w:rFonts w:ascii="Times New Roman" w:hAnsi="Times New Roman" w:cs="Times New Roman"/>
          <w:sz w:val="24"/>
          <w:szCs w:val="24"/>
        </w:rPr>
        <w:t xml:space="preserve"> lung disease</w:t>
      </w:r>
    </w:p>
    <w:p w:rsidR="004A10DD" w:rsidRPr="009F1961" w:rsidRDefault="004A10DD"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 </w:t>
      </w:r>
      <w:proofErr w:type="gramStart"/>
      <w:r w:rsidRPr="009F1961">
        <w:rPr>
          <w:rFonts w:ascii="Times New Roman" w:hAnsi="Times New Roman" w:cs="Times New Roman"/>
          <w:sz w:val="24"/>
          <w:szCs w:val="24"/>
        </w:rPr>
        <w:t>pneumoconiosis</w:t>
      </w:r>
      <w:proofErr w:type="gramEnd"/>
      <w:r w:rsidRPr="009F1961">
        <w:rPr>
          <w:rFonts w:ascii="Times New Roman" w:hAnsi="Times New Roman" w:cs="Times New Roman"/>
          <w:sz w:val="24"/>
          <w:szCs w:val="24"/>
        </w:rPr>
        <w:t xml:space="preserve"> </w:t>
      </w:r>
    </w:p>
    <w:p w:rsidR="004A10DD" w:rsidRPr="009F1961" w:rsidRDefault="004A10DD" w:rsidP="009F1961">
      <w:pPr>
        <w:ind w:left="360"/>
        <w:jc w:val="both"/>
        <w:rPr>
          <w:rFonts w:ascii="Times New Roman" w:hAnsi="Times New Roman" w:cs="Times New Roman"/>
          <w:sz w:val="24"/>
          <w:szCs w:val="24"/>
        </w:rPr>
      </w:pPr>
      <w:r w:rsidRPr="009F1961">
        <w:rPr>
          <w:rFonts w:ascii="Times New Roman" w:hAnsi="Times New Roman" w:cs="Times New Roman"/>
          <w:sz w:val="24"/>
          <w:szCs w:val="24"/>
        </w:rPr>
        <w:t xml:space="preserve">- </w:t>
      </w:r>
      <w:proofErr w:type="gramStart"/>
      <w:r w:rsidRPr="009F1961">
        <w:rPr>
          <w:rFonts w:ascii="Times New Roman" w:hAnsi="Times New Roman" w:cs="Times New Roman"/>
          <w:sz w:val="24"/>
          <w:szCs w:val="24"/>
        </w:rPr>
        <w:t>lung</w:t>
      </w:r>
      <w:proofErr w:type="gramEnd"/>
      <w:r w:rsidRPr="009F1961">
        <w:rPr>
          <w:rFonts w:ascii="Times New Roman" w:hAnsi="Times New Roman" w:cs="Times New Roman"/>
          <w:sz w:val="24"/>
          <w:szCs w:val="24"/>
        </w:rPr>
        <w:t xml:space="preserve"> cancer</w:t>
      </w:r>
    </w:p>
    <w:sectPr w:rsidR="004A10DD" w:rsidRPr="009F19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1B77"/>
    <w:multiLevelType w:val="multilevel"/>
    <w:tmpl w:val="93D279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5F0C25"/>
    <w:multiLevelType w:val="hybridMultilevel"/>
    <w:tmpl w:val="9C445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541B2"/>
    <w:multiLevelType w:val="hybridMultilevel"/>
    <w:tmpl w:val="F526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A3151"/>
    <w:multiLevelType w:val="hybridMultilevel"/>
    <w:tmpl w:val="A8FA2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4630F"/>
    <w:multiLevelType w:val="hybridMultilevel"/>
    <w:tmpl w:val="29BA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77EBD"/>
    <w:multiLevelType w:val="multilevel"/>
    <w:tmpl w:val="F9AA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884F6C"/>
    <w:multiLevelType w:val="multilevel"/>
    <w:tmpl w:val="50C29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F97EC6"/>
    <w:multiLevelType w:val="multilevel"/>
    <w:tmpl w:val="7376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8657F6"/>
    <w:multiLevelType w:val="hybridMultilevel"/>
    <w:tmpl w:val="A0F2EE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5B5C2184"/>
    <w:multiLevelType w:val="hybridMultilevel"/>
    <w:tmpl w:val="E65C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4E4468"/>
    <w:multiLevelType w:val="multilevel"/>
    <w:tmpl w:val="6DF4C1C2"/>
    <w:lvl w:ilvl="0">
      <w:start w:val="1"/>
      <w:numFmt w:val="decimal"/>
      <w:lvlText w:val="%1."/>
      <w:lvlJc w:val="left"/>
      <w:pPr>
        <w:tabs>
          <w:tab w:val="num" w:pos="720"/>
        </w:tabs>
        <w:ind w:left="720" w:hanging="360"/>
      </w:pPr>
      <w:rPr>
        <w:rFonts w:ascii="Georgia" w:eastAsia="Times New Roman" w:hAnsi="Georgia"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D51C17"/>
    <w:multiLevelType w:val="hybridMultilevel"/>
    <w:tmpl w:val="6BD89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02446D"/>
    <w:multiLevelType w:val="multilevel"/>
    <w:tmpl w:val="6DF4C1C2"/>
    <w:lvl w:ilvl="0">
      <w:start w:val="1"/>
      <w:numFmt w:val="decimal"/>
      <w:lvlText w:val="%1."/>
      <w:lvlJc w:val="left"/>
      <w:pPr>
        <w:tabs>
          <w:tab w:val="num" w:pos="720"/>
        </w:tabs>
        <w:ind w:left="720" w:hanging="360"/>
      </w:pPr>
      <w:rPr>
        <w:rFonts w:ascii="Georgia" w:eastAsia="Times New Roman" w:hAnsi="Georgia"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FB19C2"/>
    <w:multiLevelType w:val="multilevel"/>
    <w:tmpl w:val="9EFCD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1730E2B"/>
    <w:multiLevelType w:val="hybridMultilevel"/>
    <w:tmpl w:val="EA64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C361E7"/>
    <w:multiLevelType w:val="multilevel"/>
    <w:tmpl w:val="53A20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ECB7846"/>
    <w:multiLevelType w:val="hybridMultilevel"/>
    <w:tmpl w:val="84427EB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3"/>
  </w:num>
  <w:num w:numId="2">
    <w:abstractNumId w:val="12"/>
  </w:num>
  <w:num w:numId="3">
    <w:abstractNumId w:val="16"/>
  </w:num>
  <w:num w:numId="4">
    <w:abstractNumId w:val="10"/>
  </w:num>
  <w:num w:numId="5">
    <w:abstractNumId w:val="1"/>
  </w:num>
  <w:num w:numId="6">
    <w:abstractNumId w:val="15"/>
  </w:num>
  <w:num w:numId="7">
    <w:abstractNumId w:val="0"/>
  </w:num>
  <w:num w:numId="8">
    <w:abstractNumId w:val="6"/>
  </w:num>
  <w:num w:numId="9">
    <w:abstractNumId w:val="7"/>
  </w:num>
  <w:num w:numId="10">
    <w:abstractNumId w:val="13"/>
  </w:num>
  <w:num w:numId="11">
    <w:abstractNumId w:val="5"/>
  </w:num>
  <w:num w:numId="12">
    <w:abstractNumId w:val="14"/>
  </w:num>
  <w:num w:numId="13">
    <w:abstractNumId w:val="2"/>
  </w:num>
  <w:num w:numId="14">
    <w:abstractNumId w:val="11"/>
  </w:num>
  <w:num w:numId="15">
    <w:abstractNumId w:val="8"/>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C5"/>
    <w:rsid w:val="0001007A"/>
    <w:rsid w:val="0004346C"/>
    <w:rsid w:val="00051AF8"/>
    <w:rsid w:val="00066A27"/>
    <w:rsid w:val="0007017E"/>
    <w:rsid w:val="000761F7"/>
    <w:rsid w:val="000E0046"/>
    <w:rsid w:val="001248BB"/>
    <w:rsid w:val="001500BB"/>
    <w:rsid w:val="001660BE"/>
    <w:rsid w:val="00194DC2"/>
    <w:rsid w:val="001958F1"/>
    <w:rsid w:val="00230106"/>
    <w:rsid w:val="00276B6A"/>
    <w:rsid w:val="0028206C"/>
    <w:rsid w:val="002A7E09"/>
    <w:rsid w:val="002D5428"/>
    <w:rsid w:val="002F5CB8"/>
    <w:rsid w:val="003635B5"/>
    <w:rsid w:val="00372A1A"/>
    <w:rsid w:val="003772E9"/>
    <w:rsid w:val="003B7681"/>
    <w:rsid w:val="003E58F7"/>
    <w:rsid w:val="003E795E"/>
    <w:rsid w:val="003F4286"/>
    <w:rsid w:val="003F4668"/>
    <w:rsid w:val="00404AD6"/>
    <w:rsid w:val="004067E3"/>
    <w:rsid w:val="004115C5"/>
    <w:rsid w:val="00415217"/>
    <w:rsid w:val="004674EC"/>
    <w:rsid w:val="0049322E"/>
    <w:rsid w:val="004A10DD"/>
    <w:rsid w:val="004A2379"/>
    <w:rsid w:val="004A3C75"/>
    <w:rsid w:val="004C7001"/>
    <w:rsid w:val="005308CD"/>
    <w:rsid w:val="00557378"/>
    <w:rsid w:val="005D299B"/>
    <w:rsid w:val="00643E3E"/>
    <w:rsid w:val="006623E0"/>
    <w:rsid w:val="006A69F0"/>
    <w:rsid w:val="0075561D"/>
    <w:rsid w:val="007676C4"/>
    <w:rsid w:val="007C3714"/>
    <w:rsid w:val="007F0219"/>
    <w:rsid w:val="008969B1"/>
    <w:rsid w:val="008F0039"/>
    <w:rsid w:val="009044C5"/>
    <w:rsid w:val="009111B9"/>
    <w:rsid w:val="009D21C9"/>
    <w:rsid w:val="009F1961"/>
    <w:rsid w:val="00A13FC3"/>
    <w:rsid w:val="00A27CA5"/>
    <w:rsid w:val="00A452CF"/>
    <w:rsid w:val="00B0270F"/>
    <w:rsid w:val="00B316C7"/>
    <w:rsid w:val="00C1399A"/>
    <w:rsid w:val="00C218B9"/>
    <w:rsid w:val="00C60211"/>
    <w:rsid w:val="00D2091E"/>
    <w:rsid w:val="00D245F1"/>
    <w:rsid w:val="00D419C2"/>
    <w:rsid w:val="00DF75F1"/>
    <w:rsid w:val="00E1299F"/>
    <w:rsid w:val="00E41ED7"/>
    <w:rsid w:val="00EE47B3"/>
    <w:rsid w:val="00EE5FE8"/>
    <w:rsid w:val="00EE7A0A"/>
    <w:rsid w:val="00EF30ED"/>
    <w:rsid w:val="00F13EFD"/>
    <w:rsid w:val="00F76923"/>
    <w:rsid w:val="00F76B23"/>
    <w:rsid w:val="00FB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1E217-7AA6-4519-A422-3B8A0995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E58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573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4C5"/>
    <w:pPr>
      <w:ind w:left="720"/>
      <w:contextualSpacing/>
    </w:pPr>
  </w:style>
  <w:style w:type="paragraph" w:styleId="NormalWeb">
    <w:name w:val="Normal (Web)"/>
    <w:basedOn w:val="Normal"/>
    <w:uiPriority w:val="99"/>
    <w:unhideWhenUsed/>
    <w:rsid w:val="00904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ubs-glossary-item">
    <w:name w:val="hubs-glossary-item"/>
    <w:basedOn w:val="DefaultParagraphFont"/>
    <w:rsid w:val="009044C5"/>
  </w:style>
  <w:style w:type="character" w:styleId="Hyperlink">
    <w:name w:val="Hyperlink"/>
    <w:basedOn w:val="DefaultParagraphFont"/>
    <w:uiPriority w:val="99"/>
    <w:semiHidden/>
    <w:unhideWhenUsed/>
    <w:rsid w:val="009044C5"/>
    <w:rPr>
      <w:color w:val="0000FF"/>
      <w:u w:val="single"/>
    </w:rPr>
  </w:style>
  <w:style w:type="character" w:styleId="Emphasis">
    <w:name w:val="Emphasis"/>
    <w:basedOn w:val="DefaultParagraphFont"/>
    <w:uiPriority w:val="20"/>
    <w:qFormat/>
    <w:rsid w:val="00372A1A"/>
    <w:rPr>
      <w:i/>
      <w:iCs/>
    </w:rPr>
  </w:style>
  <w:style w:type="character" w:customStyle="1" w:styleId="Heading2Char">
    <w:name w:val="Heading 2 Char"/>
    <w:basedOn w:val="DefaultParagraphFont"/>
    <w:link w:val="Heading2"/>
    <w:uiPriority w:val="9"/>
    <w:rsid w:val="003E58F7"/>
    <w:rPr>
      <w:rFonts w:ascii="Times New Roman" w:eastAsia="Times New Roman" w:hAnsi="Times New Roman" w:cs="Times New Roman"/>
      <w:b/>
      <w:bCs/>
      <w:sz w:val="36"/>
      <w:szCs w:val="36"/>
    </w:rPr>
  </w:style>
  <w:style w:type="table" w:styleId="TableGrid">
    <w:name w:val="Table Grid"/>
    <w:basedOn w:val="TableNormal"/>
    <w:uiPriority w:val="39"/>
    <w:rsid w:val="003F4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ep-2-imppact2">
    <w:name w:val="step-2-imppact2"/>
    <w:basedOn w:val="DefaultParagraphFont"/>
    <w:rsid w:val="003E795E"/>
  </w:style>
  <w:style w:type="character" w:customStyle="1" w:styleId="step-1-imppact2">
    <w:name w:val="step-1-imppact2"/>
    <w:basedOn w:val="DefaultParagraphFont"/>
    <w:rsid w:val="003E795E"/>
  </w:style>
  <w:style w:type="character" w:customStyle="1" w:styleId="leitwort">
    <w:name w:val="leitwort"/>
    <w:basedOn w:val="DefaultParagraphFont"/>
    <w:rsid w:val="003E795E"/>
  </w:style>
  <w:style w:type="character" w:customStyle="1" w:styleId="condensed-hidden">
    <w:name w:val="condensed-hidden"/>
    <w:basedOn w:val="DefaultParagraphFont"/>
    <w:rsid w:val="003E795E"/>
  </w:style>
  <w:style w:type="character" w:customStyle="1" w:styleId="nowrap">
    <w:name w:val="nowrap"/>
    <w:basedOn w:val="DefaultParagraphFont"/>
    <w:rsid w:val="003E795E"/>
  </w:style>
  <w:style w:type="character" w:customStyle="1" w:styleId="wichtig">
    <w:name w:val="wichtig"/>
    <w:basedOn w:val="DefaultParagraphFont"/>
    <w:rsid w:val="003E795E"/>
  </w:style>
  <w:style w:type="character" w:customStyle="1" w:styleId="merkspruch">
    <w:name w:val="merkspruch"/>
    <w:basedOn w:val="DefaultParagraphFont"/>
    <w:rsid w:val="001958F1"/>
  </w:style>
  <w:style w:type="character" w:customStyle="1" w:styleId="js-relevance-term">
    <w:name w:val="js-relevance-term"/>
    <w:basedOn w:val="DefaultParagraphFont"/>
    <w:rsid w:val="001958F1"/>
  </w:style>
  <w:style w:type="character" w:customStyle="1" w:styleId="condensed-hidden-step1">
    <w:name w:val="condensed-hidden-step1"/>
    <w:basedOn w:val="DefaultParagraphFont"/>
    <w:rsid w:val="001958F1"/>
  </w:style>
  <w:style w:type="character" w:customStyle="1" w:styleId="linksuggest">
    <w:name w:val="linksuggest"/>
    <w:basedOn w:val="DefaultParagraphFont"/>
    <w:rsid w:val="001958F1"/>
  </w:style>
  <w:style w:type="paragraph" w:customStyle="1" w:styleId="condensed-hidden1">
    <w:name w:val="condensed-hidden1"/>
    <w:basedOn w:val="Normal"/>
    <w:rsid w:val="001958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57378"/>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D41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3447">
      <w:bodyDiv w:val="1"/>
      <w:marLeft w:val="0"/>
      <w:marRight w:val="0"/>
      <w:marTop w:val="0"/>
      <w:marBottom w:val="0"/>
      <w:divBdr>
        <w:top w:val="none" w:sz="0" w:space="0" w:color="auto"/>
        <w:left w:val="none" w:sz="0" w:space="0" w:color="auto"/>
        <w:bottom w:val="none" w:sz="0" w:space="0" w:color="auto"/>
        <w:right w:val="none" w:sz="0" w:space="0" w:color="auto"/>
      </w:divBdr>
    </w:div>
    <w:div w:id="155607822">
      <w:bodyDiv w:val="1"/>
      <w:marLeft w:val="0"/>
      <w:marRight w:val="0"/>
      <w:marTop w:val="0"/>
      <w:marBottom w:val="0"/>
      <w:divBdr>
        <w:top w:val="none" w:sz="0" w:space="0" w:color="auto"/>
        <w:left w:val="none" w:sz="0" w:space="0" w:color="auto"/>
        <w:bottom w:val="none" w:sz="0" w:space="0" w:color="auto"/>
        <w:right w:val="none" w:sz="0" w:space="0" w:color="auto"/>
      </w:divBdr>
    </w:div>
    <w:div w:id="200672265">
      <w:bodyDiv w:val="1"/>
      <w:marLeft w:val="0"/>
      <w:marRight w:val="0"/>
      <w:marTop w:val="0"/>
      <w:marBottom w:val="0"/>
      <w:divBdr>
        <w:top w:val="none" w:sz="0" w:space="0" w:color="auto"/>
        <w:left w:val="none" w:sz="0" w:space="0" w:color="auto"/>
        <w:bottom w:val="none" w:sz="0" w:space="0" w:color="auto"/>
        <w:right w:val="none" w:sz="0" w:space="0" w:color="auto"/>
      </w:divBdr>
    </w:div>
    <w:div w:id="691999830">
      <w:bodyDiv w:val="1"/>
      <w:marLeft w:val="0"/>
      <w:marRight w:val="0"/>
      <w:marTop w:val="0"/>
      <w:marBottom w:val="0"/>
      <w:divBdr>
        <w:top w:val="none" w:sz="0" w:space="0" w:color="auto"/>
        <w:left w:val="none" w:sz="0" w:space="0" w:color="auto"/>
        <w:bottom w:val="none" w:sz="0" w:space="0" w:color="auto"/>
        <w:right w:val="none" w:sz="0" w:space="0" w:color="auto"/>
      </w:divBdr>
    </w:div>
    <w:div w:id="697313652">
      <w:bodyDiv w:val="1"/>
      <w:marLeft w:val="0"/>
      <w:marRight w:val="0"/>
      <w:marTop w:val="0"/>
      <w:marBottom w:val="0"/>
      <w:divBdr>
        <w:top w:val="none" w:sz="0" w:space="0" w:color="auto"/>
        <w:left w:val="none" w:sz="0" w:space="0" w:color="auto"/>
        <w:bottom w:val="none" w:sz="0" w:space="0" w:color="auto"/>
        <w:right w:val="none" w:sz="0" w:space="0" w:color="auto"/>
      </w:divBdr>
    </w:div>
    <w:div w:id="718093966">
      <w:bodyDiv w:val="1"/>
      <w:marLeft w:val="0"/>
      <w:marRight w:val="0"/>
      <w:marTop w:val="0"/>
      <w:marBottom w:val="0"/>
      <w:divBdr>
        <w:top w:val="none" w:sz="0" w:space="0" w:color="auto"/>
        <w:left w:val="none" w:sz="0" w:space="0" w:color="auto"/>
        <w:bottom w:val="none" w:sz="0" w:space="0" w:color="auto"/>
        <w:right w:val="none" w:sz="0" w:space="0" w:color="auto"/>
      </w:divBdr>
    </w:div>
    <w:div w:id="925573799">
      <w:bodyDiv w:val="1"/>
      <w:marLeft w:val="0"/>
      <w:marRight w:val="0"/>
      <w:marTop w:val="0"/>
      <w:marBottom w:val="0"/>
      <w:divBdr>
        <w:top w:val="none" w:sz="0" w:space="0" w:color="auto"/>
        <w:left w:val="none" w:sz="0" w:space="0" w:color="auto"/>
        <w:bottom w:val="none" w:sz="0" w:space="0" w:color="auto"/>
        <w:right w:val="none" w:sz="0" w:space="0" w:color="auto"/>
      </w:divBdr>
      <w:divsChild>
        <w:div w:id="1456220553">
          <w:marLeft w:val="0"/>
          <w:marRight w:val="0"/>
          <w:marTop w:val="0"/>
          <w:marBottom w:val="0"/>
          <w:divBdr>
            <w:top w:val="none" w:sz="0" w:space="0" w:color="auto"/>
            <w:left w:val="none" w:sz="0" w:space="0" w:color="auto"/>
            <w:bottom w:val="none" w:sz="0" w:space="0" w:color="auto"/>
            <w:right w:val="none" w:sz="0" w:space="0" w:color="auto"/>
          </w:divBdr>
          <w:divsChild>
            <w:div w:id="226379505">
              <w:marLeft w:val="0"/>
              <w:marRight w:val="0"/>
              <w:marTop w:val="0"/>
              <w:marBottom w:val="300"/>
              <w:divBdr>
                <w:top w:val="none" w:sz="0" w:space="0" w:color="auto"/>
                <w:left w:val="none" w:sz="0" w:space="0" w:color="auto"/>
                <w:bottom w:val="single" w:sz="6" w:space="0" w:color="E6E6E6"/>
                <w:right w:val="none" w:sz="0" w:space="0" w:color="auto"/>
              </w:divBdr>
              <w:divsChild>
                <w:div w:id="308097208">
                  <w:marLeft w:val="0"/>
                  <w:marRight w:val="0"/>
                  <w:marTop w:val="0"/>
                  <w:marBottom w:val="0"/>
                  <w:divBdr>
                    <w:top w:val="none" w:sz="0" w:space="0" w:color="auto"/>
                    <w:left w:val="none" w:sz="0" w:space="0" w:color="auto"/>
                    <w:bottom w:val="none" w:sz="0" w:space="0" w:color="auto"/>
                    <w:right w:val="none" w:sz="0" w:space="0" w:color="auto"/>
                  </w:divBdr>
                </w:div>
              </w:divsChild>
            </w:div>
            <w:div w:id="758333212">
              <w:marLeft w:val="0"/>
              <w:marRight w:val="0"/>
              <w:marTop w:val="0"/>
              <w:marBottom w:val="300"/>
              <w:divBdr>
                <w:top w:val="none" w:sz="0" w:space="0" w:color="auto"/>
                <w:left w:val="none" w:sz="0" w:space="0" w:color="auto"/>
                <w:bottom w:val="none" w:sz="0" w:space="0" w:color="auto"/>
                <w:right w:val="none" w:sz="0" w:space="0" w:color="auto"/>
              </w:divBdr>
            </w:div>
            <w:div w:id="1135027470">
              <w:marLeft w:val="0"/>
              <w:marRight w:val="0"/>
              <w:marTop w:val="0"/>
              <w:marBottom w:val="0"/>
              <w:divBdr>
                <w:top w:val="none" w:sz="0" w:space="0" w:color="auto"/>
                <w:left w:val="none" w:sz="0" w:space="0" w:color="auto"/>
                <w:bottom w:val="none" w:sz="0" w:space="0" w:color="auto"/>
                <w:right w:val="none" w:sz="0" w:space="0" w:color="auto"/>
              </w:divBdr>
              <w:divsChild>
                <w:div w:id="1000961441">
                  <w:marLeft w:val="0"/>
                  <w:marRight w:val="0"/>
                  <w:marTop w:val="0"/>
                  <w:marBottom w:val="0"/>
                  <w:divBdr>
                    <w:top w:val="single" w:sz="6" w:space="8" w:color="D9D9D9"/>
                    <w:left w:val="none" w:sz="0" w:space="0" w:color="auto"/>
                    <w:bottom w:val="single" w:sz="6" w:space="8" w:color="D9D9D9"/>
                    <w:right w:val="none" w:sz="0" w:space="0" w:color="auto"/>
                  </w:divBdr>
                </w:div>
              </w:divsChild>
            </w:div>
            <w:div w:id="1090277133">
              <w:marLeft w:val="0"/>
              <w:marRight w:val="0"/>
              <w:marTop w:val="0"/>
              <w:marBottom w:val="300"/>
              <w:divBdr>
                <w:top w:val="none" w:sz="0" w:space="0" w:color="auto"/>
                <w:left w:val="none" w:sz="0" w:space="0" w:color="auto"/>
                <w:bottom w:val="none" w:sz="0" w:space="0" w:color="auto"/>
                <w:right w:val="none" w:sz="0" w:space="0" w:color="auto"/>
              </w:divBdr>
              <w:divsChild>
                <w:div w:id="393701418">
                  <w:marLeft w:val="150"/>
                  <w:marRight w:val="150"/>
                  <w:marTop w:val="0"/>
                  <w:marBottom w:val="0"/>
                  <w:divBdr>
                    <w:top w:val="none" w:sz="0" w:space="0" w:color="auto"/>
                    <w:left w:val="none" w:sz="0" w:space="0" w:color="auto"/>
                    <w:bottom w:val="none" w:sz="0" w:space="0" w:color="auto"/>
                    <w:right w:val="none" w:sz="0" w:space="0" w:color="auto"/>
                  </w:divBdr>
                  <w:divsChild>
                    <w:div w:id="4339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18946">
      <w:bodyDiv w:val="1"/>
      <w:marLeft w:val="0"/>
      <w:marRight w:val="0"/>
      <w:marTop w:val="0"/>
      <w:marBottom w:val="0"/>
      <w:divBdr>
        <w:top w:val="none" w:sz="0" w:space="0" w:color="auto"/>
        <w:left w:val="none" w:sz="0" w:space="0" w:color="auto"/>
        <w:bottom w:val="none" w:sz="0" w:space="0" w:color="auto"/>
        <w:right w:val="none" w:sz="0" w:space="0" w:color="auto"/>
      </w:divBdr>
    </w:div>
    <w:div w:id="1183741436">
      <w:bodyDiv w:val="1"/>
      <w:marLeft w:val="0"/>
      <w:marRight w:val="0"/>
      <w:marTop w:val="0"/>
      <w:marBottom w:val="0"/>
      <w:divBdr>
        <w:top w:val="none" w:sz="0" w:space="0" w:color="auto"/>
        <w:left w:val="none" w:sz="0" w:space="0" w:color="auto"/>
        <w:bottom w:val="none" w:sz="0" w:space="0" w:color="auto"/>
        <w:right w:val="none" w:sz="0" w:space="0" w:color="auto"/>
      </w:divBdr>
    </w:div>
    <w:div w:id="1225989448">
      <w:bodyDiv w:val="1"/>
      <w:marLeft w:val="0"/>
      <w:marRight w:val="0"/>
      <w:marTop w:val="0"/>
      <w:marBottom w:val="0"/>
      <w:divBdr>
        <w:top w:val="none" w:sz="0" w:space="0" w:color="auto"/>
        <w:left w:val="none" w:sz="0" w:space="0" w:color="auto"/>
        <w:bottom w:val="none" w:sz="0" w:space="0" w:color="auto"/>
        <w:right w:val="none" w:sz="0" w:space="0" w:color="auto"/>
      </w:divBdr>
    </w:div>
    <w:div w:id="1325164995">
      <w:bodyDiv w:val="1"/>
      <w:marLeft w:val="0"/>
      <w:marRight w:val="0"/>
      <w:marTop w:val="0"/>
      <w:marBottom w:val="0"/>
      <w:divBdr>
        <w:top w:val="none" w:sz="0" w:space="0" w:color="auto"/>
        <w:left w:val="none" w:sz="0" w:space="0" w:color="auto"/>
        <w:bottom w:val="none" w:sz="0" w:space="0" w:color="auto"/>
        <w:right w:val="none" w:sz="0" w:space="0" w:color="auto"/>
      </w:divBdr>
    </w:div>
    <w:div w:id="1443723532">
      <w:bodyDiv w:val="1"/>
      <w:marLeft w:val="0"/>
      <w:marRight w:val="0"/>
      <w:marTop w:val="0"/>
      <w:marBottom w:val="0"/>
      <w:divBdr>
        <w:top w:val="none" w:sz="0" w:space="0" w:color="auto"/>
        <w:left w:val="none" w:sz="0" w:space="0" w:color="auto"/>
        <w:bottom w:val="none" w:sz="0" w:space="0" w:color="auto"/>
        <w:right w:val="none" w:sz="0" w:space="0" w:color="auto"/>
      </w:divBdr>
    </w:div>
    <w:div w:id="1452361926">
      <w:bodyDiv w:val="1"/>
      <w:marLeft w:val="0"/>
      <w:marRight w:val="0"/>
      <w:marTop w:val="0"/>
      <w:marBottom w:val="0"/>
      <w:divBdr>
        <w:top w:val="none" w:sz="0" w:space="0" w:color="auto"/>
        <w:left w:val="none" w:sz="0" w:space="0" w:color="auto"/>
        <w:bottom w:val="none" w:sz="0" w:space="0" w:color="auto"/>
        <w:right w:val="none" w:sz="0" w:space="0" w:color="auto"/>
      </w:divBdr>
    </w:div>
    <w:div w:id="1462652597">
      <w:bodyDiv w:val="1"/>
      <w:marLeft w:val="0"/>
      <w:marRight w:val="0"/>
      <w:marTop w:val="0"/>
      <w:marBottom w:val="0"/>
      <w:divBdr>
        <w:top w:val="none" w:sz="0" w:space="0" w:color="auto"/>
        <w:left w:val="none" w:sz="0" w:space="0" w:color="auto"/>
        <w:bottom w:val="none" w:sz="0" w:space="0" w:color="auto"/>
        <w:right w:val="none" w:sz="0" w:space="0" w:color="auto"/>
      </w:divBdr>
    </w:div>
    <w:div w:id="1599554642">
      <w:bodyDiv w:val="1"/>
      <w:marLeft w:val="0"/>
      <w:marRight w:val="0"/>
      <w:marTop w:val="0"/>
      <w:marBottom w:val="0"/>
      <w:divBdr>
        <w:top w:val="none" w:sz="0" w:space="0" w:color="auto"/>
        <w:left w:val="none" w:sz="0" w:space="0" w:color="auto"/>
        <w:bottom w:val="none" w:sz="0" w:space="0" w:color="auto"/>
        <w:right w:val="none" w:sz="0" w:space="0" w:color="auto"/>
      </w:divBdr>
    </w:div>
    <w:div w:id="1952587514">
      <w:bodyDiv w:val="1"/>
      <w:marLeft w:val="0"/>
      <w:marRight w:val="0"/>
      <w:marTop w:val="0"/>
      <w:marBottom w:val="0"/>
      <w:divBdr>
        <w:top w:val="none" w:sz="0" w:space="0" w:color="auto"/>
        <w:left w:val="none" w:sz="0" w:space="0" w:color="auto"/>
        <w:bottom w:val="none" w:sz="0" w:space="0" w:color="auto"/>
        <w:right w:val="none" w:sz="0" w:space="0" w:color="auto"/>
      </w:divBdr>
    </w:div>
    <w:div w:id="2015722956">
      <w:bodyDiv w:val="1"/>
      <w:marLeft w:val="0"/>
      <w:marRight w:val="0"/>
      <w:marTop w:val="0"/>
      <w:marBottom w:val="0"/>
      <w:divBdr>
        <w:top w:val="none" w:sz="0" w:space="0" w:color="auto"/>
        <w:left w:val="none" w:sz="0" w:space="0" w:color="auto"/>
        <w:bottom w:val="none" w:sz="0" w:space="0" w:color="auto"/>
        <w:right w:val="none" w:sz="0" w:space="0" w:color="auto"/>
      </w:divBdr>
    </w:div>
    <w:div w:id="2032414242">
      <w:bodyDiv w:val="1"/>
      <w:marLeft w:val="0"/>
      <w:marRight w:val="0"/>
      <w:marTop w:val="0"/>
      <w:marBottom w:val="0"/>
      <w:divBdr>
        <w:top w:val="none" w:sz="0" w:space="0" w:color="auto"/>
        <w:left w:val="none" w:sz="0" w:space="0" w:color="auto"/>
        <w:bottom w:val="none" w:sz="0" w:space="0" w:color="auto"/>
        <w:right w:val="none" w:sz="0" w:space="0" w:color="auto"/>
      </w:divBdr>
      <w:divsChild>
        <w:div w:id="537284541">
          <w:marLeft w:val="0"/>
          <w:marRight w:val="0"/>
          <w:marTop w:val="0"/>
          <w:marBottom w:val="0"/>
          <w:divBdr>
            <w:top w:val="none" w:sz="0" w:space="0" w:color="auto"/>
            <w:left w:val="none" w:sz="0" w:space="0" w:color="auto"/>
            <w:bottom w:val="none" w:sz="0" w:space="0" w:color="auto"/>
            <w:right w:val="none" w:sz="0" w:space="0" w:color="auto"/>
          </w:divBdr>
        </w:div>
        <w:div w:id="867329059">
          <w:marLeft w:val="0"/>
          <w:marRight w:val="0"/>
          <w:marTop w:val="0"/>
          <w:marBottom w:val="0"/>
          <w:divBdr>
            <w:top w:val="none" w:sz="0" w:space="0" w:color="auto"/>
            <w:left w:val="none" w:sz="0" w:space="0" w:color="auto"/>
            <w:bottom w:val="none" w:sz="0" w:space="0" w:color="auto"/>
            <w:right w:val="none" w:sz="0" w:space="0" w:color="auto"/>
          </w:divBdr>
        </w:div>
        <w:div w:id="1048914987">
          <w:marLeft w:val="0"/>
          <w:marRight w:val="0"/>
          <w:marTop w:val="0"/>
          <w:marBottom w:val="0"/>
          <w:divBdr>
            <w:top w:val="none" w:sz="0" w:space="0" w:color="auto"/>
            <w:left w:val="none" w:sz="0" w:space="0" w:color="auto"/>
            <w:bottom w:val="none" w:sz="0" w:space="0" w:color="auto"/>
            <w:right w:val="none" w:sz="0" w:space="0" w:color="auto"/>
          </w:divBdr>
        </w:div>
        <w:div w:id="1905673371">
          <w:marLeft w:val="0"/>
          <w:marRight w:val="0"/>
          <w:marTop w:val="0"/>
          <w:marBottom w:val="0"/>
          <w:divBdr>
            <w:top w:val="none" w:sz="0" w:space="0" w:color="auto"/>
            <w:left w:val="none" w:sz="0" w:space="0" w:color="auto"/>
            <w:bottom w:val="none" w:sz="0" w:space="0" w:color="auto"/>
            <w:right w:val="none" w:sz="0" w:space="0" w:color="auto"/>
          </w:divBdr>
        </w:div>
        <w:div w:id="374282752">
          <w:marLeft w:val="0"/>
          <w:marRight w:val="0"/>
          <w:marTop w:val="0"/>
          <w:marBottom w:val="0"/>
          <w:divBdr>
            <w:top w:val="none" w:sz="0" w:space="0" w:color="auto"/>
            <w:left w:val="none" w:sz="0" w:space="0" w:color="auto"/>
            <w:bottom w:val="none" w:sz="0" w:space="0" w:color="auto"/>
            <w:right w:val="none" w:sz="0" w:space="0" w:color="auto"/>
          </w:divBdr>
        </w:div>
        <w:div w:id="1907912387">
          <w:marLeft w:val="0"/>
          <w:marRight w:val="0"/>
          <w:marTop w:val="0"/>
          <w:marBottom w:val="0"/>
          <w:divBdr>
            <w:top w:val="none" w:sz="0" w:space="0" w:color="auto"/>
            <w:left w:val="none" w:sz="0" w:space="0" w:color="auto"/>
            <w:bottom w:val="none" w:sz="0" w:space="0" w:color="auto"/>
            <w:right w:val="none" w:sz="0" w:space="0" w:color="auto"/>
          </w:divBdr>
        </w:div>
        <w:div w:id="1283732214">
          <w:marLeft w:val="0"/>
          <w:marRight w:val="0"/>
          <w:marTop w:val="0"/>
          <w:marBottom w:val="0"/>
          <w:divBdr>
            <w:top w:val="none" w:sz="0" w:space="0" w:color="auto"/>
            <w:left w:val="none" w:sz="0" w:space="0" w:color="auto"/>
            <w:bottom w:val="none" w:sz="0" w:space="0" w:color="auto"/>
            <w:right w:val="none" w:sz="0" w:space="0" w:color="auto"/>
          </w:divBdr>
        </w:div>
        <w:div w:id="517424398">
          <w:marLeft w:val="0"/>
          <w:marRight w:val="0"/>
          <w:marTop w:val="0"/>
          <w:marBottom w:val="0"/>
          <w:divBdr>
            <w:top w:val="none" w:sz="0" w:space="0" w:color="auto"/>
            <w:left w:val="none" w:sz="0" w:space="0" w:color="auto"/>
            <w:bottom w:val="none" w:sz="0" w:space="0" w:color="auto"/>
            <w:right w:val="none" w:sz="0" w:space="0" w:color="auto"/>
          </w:divBdr>
        </w:div>
        <w:div w:id="976059799">
          <w:marLeft w:val="0"/>
          <w:marRight w:val="0"/>
          <w:marTop w:val="0"/>
          <w:marBottom w:val="0"/>
          <w:divBdr>
            <w:top w:val="none" w:sz="0" w:space="0" w:color="auto"/>
            <w:left w:val="none" w:sz="0" w:space="0" w:color="auto"/>
            <w:bottom w:val="none" w:sz="0" w:space="0" w:color="auto"/>
            <w:right w:val="none" w:sz="0" w:space="0" w:color="auto"/>
          </w:divBdr>
        </w:div>
        <w:div w:id="820117683">
          <w:marLeft w:val="0"/>
          <w:marRight w:val="0"/>
          <w:marTop w:val="0"/>
          <w:marBottom w:val="0"/>
          <w:divBdr>
            <w:top w:val="none" w:sz="0" w:space="0" w:color="auto"/>
            <w:left w:val="none" w:sz="0" w:space="0" w:color="auto"/>
            <w:bottom w:val="none" w:sz="0" w:space="0" w:color="auto"/>
            <w:right w:val="none" w:sz="0" w:space="0" w:color="auto"/>
          </w:divBdr>
        </w:div>
        <w:div w:id="1703482606">
          <w:marLeft w:val="0"/>
          <w:marRight w:val="0"/>
          <w:marTop w:val="0"/>
          <w:marBottom w:val="0"/>
          <w:divBdr>
            <w:top w:val="none" w:sz="0" w:space="0" w:color="auto"/>
            <w:left w:val="none" w:sz="0" w:space="0" w:color="auto"/>
            <w:bottom w:val="none" w:sz="0" w:space="0" w:color="auto"/>
            <w:right w:val="none" w:sz="0" w:space="0" w:color="auto"/>
          </w:divBdr>
        </w:div>
        <w:div w:id="198396050">
          <w:marLeft w:val="0"/>
          <w:marRight w:val="0"/>
          <w:marTop w:val="0"/>
          <w:marBottom w:val="0"/>
          <w:divBdr>
            <w:top w:val="none" w:sz="0" w:space="0" w:color="auto"/>
            <w:left w:val="none" w:sz="0" w:space="0" w:color="auto"/>
            <w:bottom w:val="none" w:sz="0" w:space="0" w:color="auto"/>
            <w:right w:val="none" w:sz="0" w:space="0" w:color="auto"/>
          </w:divBdr>
        </w:div>
        <w:div w:id="836963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RNA" TargetMode="External"/><Relationship Id="rId3" Type="http://schemas.openxmlformats.org/officeDocument/2006/relationships/settings" Target="settings.xml"/><Relationship Id="rId7" Type="http://schemas.openxmlformats.org/officeDocument/2006/relationships/hyperlink" Target="https://www.britannica.com/science/methotrex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science/DNA" TargetMode="External"/><Relationship Id="rId11" Type="http://schemas.openxmlformats.org/officeDocument/2006/relationships/fontTable" Target="fontTable.xml"/><Relationship Id="rId5" Type="http://schemas.openxmlformats.org/officeDocument/2006/relationships/hyperlink" Target="https://www.britannica.com/science/electrophile"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16</Pages>
  <Words>5268</Words>
  <Characters>30031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Funmike</dc:creator>
  <cp:keywords/>
  <dc:description/>
  <cp:lastModifiedBy>Funmike</cp:lastModifiedBy>
  <cp:revision>27</cp:revision>
  <dcterms:created xsi:type="dcterms:W3CDTF">2020-05-03T15:51:00Z</dcterms:created>
  <dcterms:modified xsi:type="dcterms:W3CDTF">2020-05-03T23:46:00Z</dcterms:modified>
</cp:coreProperties>
</file>