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E8" w:rsidRPr="0067702A" w:rsidRDefault="000062AD"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ORIFE EMMANUELLA</w:t>
      </w:r>
    </w:p>
    <w:p w:rsidR="000062AD" w:rsidRPr="0067702A" w:rsidRDefault="000062AD"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MLS 512</w:t>
      </w:r>
    </w:p>
    <w:p w:rsidR="007E65B8" w:rsidRPr="0067702A" w:rsidRDefault="007E65B8" w:rsidP="004174C0">
      <w:pPr>
        <w:jc w:val="both"/>
        <w:rPr>
          <w:rFonts w:ascii="Times New Roman" w:hAnsi="Times New Roman" w:cs="Times New Roman"/>
          <w:sz w:val="24"/>
          <w:szCs w:val="24"/>
          <w:lang w:val="en-GB"/>
        </w:rPr>
      </w:pPr>
    </w:p>
    <w:p w:rsidR="007E65B8" w:rsidRPr="0067702A" w:rsidRDefault="007E65B8" w:rsidP="004174C0">
      <w:pPr>
        <w:pStyle w:val="ListParagraph"/>
        <w:ind w:left="0"/>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A Poison is defined as any substance ( solid, liquid or gaseous) which when administered in living body through any route (Inhalation, Ingestion, surface absorption </w:t>
      </w:r>
      <w:proofErr w:type="spellStart"/>
      <w:r w:rsidRPr="0067702A">
        <w:rPr>
          <w:rFonts w:ascii="Times New Roman" w:hAnsi="Times New Roman" w:cs="Times New Roman"/>
          <w:sz w:val="24"/>
          <w:szCs w:val="24"/>
        </w:rPr>
        <w:t>etc</w:t>
      </w:r>
      <w:proofErr w:type="spellEnd"/>
      <w:r w:rsidRPr="0067702A">
        <w:rPr>
          <w:rFonts w:ascii="Times New Roman" w:hAnsi="Times New Roman" w:cs="Times New Roman"/>
          <w:sz w:val="24"/>
          <w:szCs w:val="24"/>
        </w:rPr>
        <w:t xml:space="preserve">) will produce ill‐health or death by its action which is due to its physical, chemical or physiological properties. </w:t>
      </w:r>
    </w:p>
    <w:p w:rsidR="00B4790F" w:rsidRPr="0067702A" w:rsidRDefault="00B4790F"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Classification of poisons can be done according to</w:t>
      </w:r>
    </w:p>
    <w:p w:rsidR="00B4790F" w:rsidRPr="0067702A" w:rsidRDefault="00B4790F"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A) Mode of action</w:t>
      </w:r>
    </w:p>
    <w:p w:rsidR="00B4790F" w:rsidRPr="0067702A" w:rsidRDefault="00B4790F"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B) Chemical nature</w:t>
      </w:r>
    </w:p>
    <w:p w:rsidR="00B4790F" w:rsidRPr="0067702A" w:rsidRDefault="000062AD" w:rsidP="004174C0">
      <w:pPr>
        <w:jc w:val="both"/>
        <w:rPr>
          <w:rFonts w:ascii="Times New Roman" w:hAnsi="Times New Roman" w:cs="Times New Roman"/>
          <w:sz w:val="24"/>
          <w:szCs w:val="24"/>
        </w:rPr>
      </w:pPr>
      <w:r w:rsidRPr="0067702A">
        <w:rPr>
          <w:rFonts w:ascii="Times New Roman" w:hAnsi="Times New Roman" w:cs="Times New Roman"/>
          <w:b/>
          <w:sz w:val="24"/>
          <w:szCs w:val="24"/>
        </w:rPr>
        <w:t xml:space="preserve">A. mode of action: </w:t>
      </w:r>
      <w:r w:rsidR="00B4790F" w:rsidRPr="0067702A">
        <w:rPr>
          <w:rFonts w:ascii="Times New Roman" w:hAnsi="Times New Roman" w:cs="Times New Roman"/>
          <w:sz w:val="24"/>
          <w:szCs w:val="24"/>
        </w:rPr>
        <w:t xml:space="preserve">A mode of action defines a functional or anatomical modification, at the cellular level, stemming from the exposure of a living organism to a material or a substance. In comparison, a mechanism of action describes such changes at the molecular level. </w:t>
      </w:r>
    </w:p>
    <w:p w:rsidR="00B4790F" w:rsidRPr="0067702A" w:rsidRDefault="00B4790F" w:rsidP="004174C0">
      <w:pPr>
        <w:jc w:val="both"/>
        <w:rPr>
          <w:rFonts w:ascii="Times New Roman" w:hAnsi="Times New Roman" w:cs="Times New Roman"/>
          <w:sz w:val="24"/>
          <w:szCs w:val="24"/>
        </w:rPr>
      </w:pPr>
      <w:r w:rsidRPr="0067702A">
        <w:rPr>
          <w:rFonts w:ascii="Times New Roman" w:hAnsi="Times New Roman" w:cs="Times New Roman"/>
          <w:sz w:val="24"/>
          <w:szCs w:val="24"/>
        </w:rPr>
        <w:t>1.</w:t>
      </w:r>
      <w:r w:rsidR="00997C28" w:rsidRPr="0067702A">
        <w:rPr>
          <w:rFonts w:ascii="Times New Roman" w:hAnsi="Times New Roman" w:cs="Times New Roman"/>
          <w:sz w:val="24"/>
          <w:szCs w:val="24"/>
        </w:rPr>
        <w:t xml:space="preserve"> </w:t>
      </w:r>
      <w:r w:rsidRPr="0067702A">
        <w:rPr>
          <w:rFonts w:ascii="Times New Roman" w:hAnsi="Times New Roman" w:cs="Times New Roman"/>
          <w:sz w:val="24"/>
          <w:szCs w:val="24"/>
        </w:rPr>
        <w:t xml:space="preserve">Corrosive Poisons A corrosive poison is simply a highly active irritant and not only produces inflammation but also actual ulceration of the tissues. Basically a corrosive poison fixes, destroy and erodes the surface with which it comes in contact i.e. they produces local action. They act by extracting water from the tissues and coagulate cellular proteins and convert hemoglobin into </w:t>
      </w:r>
      <w:proofErr w:type="spellStart"/>
      <w:r w:rsidRPr="0067702A">
        <w:rPr>
          <w:rFonts w:ascii="Times New Roman" w:hAnsi="Times New Roman" w:cs="Times New Roman"/>
          <w:sz w:val="24"/>
          <w:szCs w:val="24"/>
        </w:rPr>
        <w:t>haematin</w:t>
      </w:r>
      <w:proofErr w:type="spellEnd"/>
      <w:r w:rsidRPr="0067702A">
        <w:rPr>
          <w:rFonts w:ascii="Times New Roman" w:hAnsi="Times New Roman" w:cs="Times New Roman"/>
          <w:sz w:val="24"/>
          <w:szCs w:val="24"/>
        </w:rPr>
        <w:t xml:space="preserve">. This group consists of strong acids and strong alkalis. These include mineral acids, such as </w:t>
      </w:r>
      <w:proofErr w:type="spellStart"/>
      <w:r w:rsidRPr="0067702A">
        <w:rPr>
          <w:rFonts w:ascii="Times New Roman" w:hAnsi="Times New Roman" w:cs="Times New Roman"/>
          <w:sz w:val="24"/>
          <w:szCs w:val="24"/>
        </w:rPr>
        <w:t>sulphuric</w:t>
      </w:r>
      <w:proofErr w:type="spellEnd"/>
      <w:r w:rsidRPr="0067702A">
        <w:rPr>
          <w:rFonts w:ascii="Times New Roman" w:hAnsi="Times New Roman" w:cs="Times New Roman"/>
          <w:sz w:val="24"/>
          <w:szCs w:val="24"/>
        </w:rPr>
        <w:t xml:space="preserve"> acid, nitric acid, hydrochloric acid; organic acids, such as oxalic acid, carbolic acid, acetic acid, salicylic acid; concentrated alkalis such as, caustic soda, carbonates, ammonium, sodium and potassium. </w:t>
      </w:r>
    </w:p>
    <w:p w:rsidR="00B4790F" w:rsidRPr="0067702A" w:rsidRDefault="00B4790F"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rPr>
        <w:t>2. Irritant Poisons Irritant poisons causes pain in abdomen, vomiting and purging. In post-mortem appearance they are usually evident to the naked eye and shows redness or ulceration of the gastrointestinal tract. This group is further divided into; inorganic, organic, and mechanical substances. Corrosives in dilute s</w:t>
      </w:r>
      <w:r w:rsidR="00997C28" w:rsidRPr="0067702A">
        <w:rPr>
          <w:rFonts w:ascii="Times New Roman" w:hAnsi="Times New Roman" w:cs="Times New Roman"/>
          <w:sz w:val="24"/>
          <w:szCs w:val="24"/>
        </w:rPr>
        <w:t xml:space="preserve">olutions act as irritants. </w:t>
      </w:r>
    </w:p>
    <w:p w:rsidR="00B4790F" w:rsidRPr="0067702A" w:rsidRDefault="00B4790F" w:rsidP="004174C0">
      <w:pPr>
        <w:pStyle w:val="ListParagraph"/>
        <w:numPr>
          <w:ilvl w:val="0"/>
          <w:numId w:val="1"/>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Inorganic irritant poisons </w:t>
      </w:r>
      <w:proofErr w:type="gramStart"/>
      <w:r w:rsidRPr="0067702A">
        <w:rPr>
          <w:rFonts w:ascii="Times New Roman" w:hAnsi="Times New Roman" w:cs="Times New Roman"/>
          <w:sz w:val="24"/>
          <w:szCs w:val="24"/>
        </w:rPr>
        <w:t>The</w:t>
      </w:r>
      <w:proofErr w:type="gramEnd"/>
      <w:r w:rsidRPr="0067702A">
        <w:rPr>
          <w:rFonts w:ascii="Times New Roman" w:hAnsi="Times New Roman" w:cs="Times New Roman"/>
          <w:sz w:val="24"/>
          <w:szCs w:val="24"/>
        </w:rPr>
        <w:t xml:space="preserve"> inorganic subgroup consists of non-metallic and metallic poisons. Examples of nonmetallic poisons are phosphorous, chlorine, bromine and iodine etc. The </w:t>
      </w:r>
      <w:proofErr w:type="gramStart"/>
      <w:r w:rsidRPr="0067702A">
        <w:rPr>
          <w:rFonts w:ascii="Times New Roman" w:hAnsi="Times New Roman" w:cs="Times New Roman"/>
          <w:sz w:val="24"/>
          <w:szCs w:val="24"/>
        </w:rPr>
        <w:t>metallic  poisons</w:t>
      </w:r>
      <w:proofErr w:type="gramEnd"/>
      <w:r w:rsidRPr="0067702A">
        <w:rPr>
          <w:rFonts w:ascii="Times New Roman" w:hAnsi="Times New Roman" w:cs="Times New Roman"/>
          <w:sz w:val="24"/>
          <w:szCs w:val="24"/>
        </w:rPr>
        <w:t xml:space="preserve"> include arsenic, antimony, mercury, lead, copper, thallium, zinc, manganese, barium and radioactive substances. </w:t>
      </w:r>
    </w:p>
    <w:p w:rsidR="00B4790F" w:rsidRPr="0067702A" w:rsidRDefault="00B4790F" w:rsidP="004174C0">
      <w:pPr>
        <w:pStyle w:val="ListParagraph"/>
        <w:numPr>
          <w:ilvl w:val="0"/>
          <w:numId w:val="1"/>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Organic irritant poisons </w:t>
      </w:r>
      <w:proofErr w:type="gramStart"/>
      <w:r w:rsidRPr="0067702A">
        <w:rPr>
          <w:rFonts w:ascii="Times New Roman" w:hAnsi="Times New Roman" w:cs="Times New Roman"/>
          <w:sz w:val="24"/>
          <w:szCs w:val="24"/>
        </w:rPr>
        <w:t>This</w:t>
      </w:r>
      <w:proofErr w:type="gramEnd"/>
      <w:r w:rsidRPr="0067702A">
        <w:rPr>
          <w:rFonts w:ascii="Times New Roman" w:hAnsi="Times New Roman" w:cs="Times New Roman"/>
          <w:sz w:val="24"/>
          <w:szCs w:val="24"/>
        </w:rPr>
        <w:t xml:space="preserve"> group of poisons comprises of animal and plant poisons. Examples of plant poison are </w:t>
      </w:r>
      <w:proofErr w:type="spellStart"/>
      <w:r w:rsidRPr="0067702A">
        <w:rPr>
          <w:rFonts w:ascii="Times New Roman" w:hAnsi="Times New Roman" w:cs="Times New Roman"/>
          <w:sz w:val="24"/>
          <w:szCs w:val="24"/>
        </w:rPr>
        <w:t>abrus</w:t>
      </w:r>
      <w:proofErr w:type="spellEnd"/>
      <w:r w:rsidRPr="0067702A">
        <w:rPr>
          <w:rFonts w:ascii="Times New Roman" w:hAnsi="Times New Roman" w:cs="Times New Roman"/>
          <w:sz w:val="24"/>
          <w:szCs w:val="24"/>
        </w:rPr>
        <w:t xml:space="preserve"> </w:t>
      </w:r>
      <w:proofErr w:type="spellStart"/>
      <w:r w:rsidRPr="0067702A">
        <w:rPr>
          <w:rFonts w:ascii="Times New Roman" w:hAnsi="Times New Roman" w:cs="Times New Roman"/>
          <w:sz w:val="24"/>
          <w:szCs w:val="24"/>
        </w:rPr>
        <w:t>precatorius</w:t>
      </w:r>
      <w:proofErr w:type="spellEnd"/>
      <w:r w:rsidRPr="0067702A">
        <w:rPr>
          <w:rFonts w:ascii="Times New Roman" w:hAnsi="Times New Roman" w:cs="Times New Roman"/>
          <w:sz w:val="24"/>
          <w:szCs w:val="24"/>
        </w:rPr>
        <w:t xml:space="preserve">, castor, marking nut, ergot, </w:t>
      </w:r>
      <w:proofErr w:type="spellStart"/>
      <w:r w:rsidRPr="0067702A">
        <w:rPr>
          <w:rFonts w:ascii="Times New Roman" w:hAnsi="Times New Roman" w:cs="Times New Roman"/>
          <w:sz w:val="24"/>
          <w:szCs w:val="24"/>
        </w:rPr>
        <w:t>calotropis</w:t>
      </w:r>
      <w:proofErr w:type="spellEnd"/>
      <w:r w:rsidRPr="0067702A">
        <w:rPr>
          <w:rFonts w:ascii="Times New Roman" w:hAnsi="Times New Roman" w:cs="Times New Roman"/>
          <w:sz w:val="24"/>
          <w:szCs w:val="24"/>
        </w:rPr>
        <w:t xml:space="preserve"> etc. The animal poisons include snakes, insects, cantharides, spider etc. </w:t>
      </w:r>
    </w:p>
    <w:p w:rsidR="00B4790F" w:rsidRPr="0067702A" w:rsidRDefault="00B4790F" w:rsidP="004174C0">
      <w:pPr>
        <w:pStyle w:val="ListParagraph"/>
        <w:numPr>
          <w:ilvl w:val="0"/>
          <w:numId w:val="1"/>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Mechanical substances </w:t>
      </w:r>
      <w:proofErr w:type="gramStart"/>
      <w:r w:rsidRPr="0067702A">
        <w:rPr>
          <w:rFonts w:ascii="Times New Roman" w:hAnsi="Times New Roman" w:cs="Times New Roman"/>
          <w:sz w:val="24"/>
          <w:szCs w:val="24"/>
        </w:rPr>
        <w:t>This</w:t>
      </w:r>
      <w:proofErr w:type="gramEnd"/>
      <w:r w:rsidRPr="0067702A">
        <w:rPr>
          <w:rFonts w:ascii="Times New Roman" w:hAnsi="Times New Roman" w:cs="Times New Roman"/>
          <w:sz w:val="24"/>
          <w:szCs w:val="24"/>
        </w:rPr>
        <w:t xml:space="preserve"> group includes coarsely powdered glass, chopped hairs, dried sponge and diamond dust. </w:t>
      </w:r>
    </w:p>
    <w:p w:rsidR="00997C28" w:rsidRPr="0067702A" w:rsidRDefault="00B4790F" w:rsidP="004174C0">
      <w:pPr>
        <w:jc w:val="both"/>
        <w:rPr>
          <w:rFonts w:ascii="Times New Roman" w:hAnsi="Times New Roman" w:cs="Times New Roman"/>
          <w:sz w:val="24"/>
          <w:szCs w:val="24"/>
        </w:rPr>
      </w:pPr>
      <w:r w:rsidRPr="0067702A">
        <w:rPr>
          <w:rFonts w:ascii="Times New Roman" w:hAnsi="Times New Roman" w:cs="Times New Roman"/>
          <w:sz w:val="24"/>
          <w:szCs w:val="24"/>
          <w:lang w:val="en-GB"/>
        </w:rPr>
        <w:lastRenderedPageBreak/>
        <w:t xml:space="preserve">3. </w:t>
      </w:r>
      <w:r w:rsidRPr="0067702A">
        <w:rPr>
          <w:rFonts w:ascii="Times New Roman" w:hAnsi="Times New Roman" w:cs="Times New Roman"/>
          <w:sz w:val="24"/>
          <w:szCs w:val="24"/>
        </w:rPr>
        <w:t xml:space="preserve">Systematic poisons </w:t>
      </w:r>
      <w:proofErr w:type="gramStart"/>
      <w:r w:rsidRPr="0067702A">
        <w:rPr>
          <w:rFonts w:ascii="Times New Roman" w:hAnsi="Times New Roman" w:cs="Times New Roman"/>
          <w:sz w:val="24"/>
          <w:szCs w:val="24"/>
        </w:rPr>
        <w:t>This</w:t>
      </w:r>
      <w:proofErr w:type="gramEnd"/>
      <w:r w:rsidRPr="0067702A">
        <w:rPr>
          <w:rFonts w:ascii="Times New Roman" w:hAnsi="Times New Roman" w:cs="Times New Roman"/>
          <w:sz w:val="24"/>
          <w:szCs w:val="24"/>
        </w:rPr>
        <w:t xml:space="preserve"> class of poisons directly affects the main organs of the body system and therefore they are referred to as systematic poisons. It includes nervous system (neurotics), cardiovascular system (cardiac), Respir</w:t>
      </w:r>
      <w:r w:rsidR="00997C28" w:rsidRPr="0067702A">
        <w:rPr>
          <w:rFonts w:ascii="Times New Roman" w:hAnsi="Times New Roman" w:cs="Times New Roman"/>
          <w:sz w:val="24"/>
          <w:szCs w:val="24"/>
        </w:rPr>
        <w:t xml:space="preserve">atory system (asphyxiate). </w:t>
      </w:r>
    </w:p>
    <w:p w:rsidR="00997C28"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Neurotics Poisons Neurotic poisons act chiefly on the nervous system though some neurotics have a local irritant action. All alkaloids poisons fall into this group. This group consists of poisons that have specific action on the cerebrum, spinal cord and peripheral nerves, the poisons being known as cerebral, spinal and </w:t>
      </w:r>
      <w:r w:rsidR="00997C28" w:rsidRPr="0067702A">
        <w:rPr>
          <w:rFonts w:ascii="Times New Roman" w:hAnsi="Times New Roman" w:cs="Times New Roman"/>
          <w:sz w:val="24"/>
          <w:szCs w:val="24"/>
        </w:rPr>
        <w:t xml:space="preserve">peripheral respectively. </w:t>
      </w:r>
    </w:p>
    <w:p w:rsidR="00997C28"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Cerebral Poisons </w:t>
      </w:r>
      <w:proofErr w:type="gramStart"/>
      <w:r w:rsidRPr="0067702A">
        <w:rPr>
          <w:rFonts w:ascii="Times New Roman" w:hAnsi="Times New Roman" w:cs="Times New Roman"/>
          <w:sz w:val="24"/>
          <w:szCs w:val="24"/>
        </w:rPr>
        <w:t>The</w:t>
      </w:r>
      <w:proofErr w:type="gramEnd"/>
      <w:r w:rsidRPr="0067702A">
        <w:rPr>
          <w:rFonts w:ascii="Times New Roman" w:hAnsi="Times New Roman" w:cs="Times New Roman"/>
          <w:sz w:val="24"/>
          <w:szCs w:val="24"/>
        </w:rPr>
        <w:t xml:space="preserve"> poisons acting on the cerebrum may have a somniferous, inebriant or </w:t>
      </w:r>
      <w:proofErr w:type="spellStart"/>
      <w:r w:rsidRPr="0067702A">
        <w:rPr>
          <w:rFonts w:ascii="Times New Roman" w:hAnsi="Times New Roman" w:cs="Times New Roman"/>
          <w:sz w:val="24"/>
          <w:szCs w:val="24"/>
        </w:rPr>
        <w:t>deliriant</w:t>
      </w:r>
      <w:proofErr w:type="spellEnd"/>
      <w:r w:rsidRPr="0067702A">
        <w:rPr>
          <w:rFonts w:ascii="Times New Roman" w:hAnsi="Times New Roman" w:cs="Times New Roman"/>
          <w:sz w:val="24"/>
          <w:szCs w:val="24"/>
        </w:rPr>
        <w:t xml:space="preserve"> effect. The somniferous poisons include opioids; the inebriant ones include alcohols, </w:t>
      </w:r>
      <w:proofErr w:type="spellStart"/>
      <w:r w:rsidRPr="0067702A">
        <w:rPr>
          <w:rFonts w:ascii="Times New Roman" w:hAnsi="Times New Roman" w:cs="Times New Roman"/>
          <w:sz w:val="24"/>
          <w:szCs w:val="24"/>
        </w:rPr>
        <w:t>anaesthetics</w:t>
      </w:r>
      <w:proofErr w:type="spellEnd"/>
      <w:r w:rsidRPr="0067702A">
        <w:rPr>
          <w:rFonts w:ascii="Times New Roman" w:hAnsi="Times New Roman" w:cs="Times New Roman"/>
          <w:sz w:val="24"/>
          <w:szCs w:val="24"/>
        </w:rPr>
        <w:t xml:space="preserve">, sedatives and hypnotics, fuels and agrochemical compounds. The </w:t>
      </w:r>
      <w:proofErr w:type="spellStart"/>
      <w:r w:rsidRPr="0067702A">
        <w:rPr>
          <w:rFonts w:ascii="Times New Roman" w:hAnsi="Times New Roman" w:cs="Times New Roman"/>
          <w:sz w:val="24"/>
          <w:szCs w:val="24"/>
        </w:rPr>
        <w:t>deliriant</w:t>
      </w:r>
      <w:proofErr w:type="spellEnd"/>
      <w:r w:rsidRPr="0067702A">
        <w:rPr>
          <w:rFonts w:ascii="Times New Roman" w:hAnsi="Times New Roman" w:cs="Times New Roman"/>
          <w:sz w:val="24"/>
          <w:szCs w:val="24"/>
        </w:rPr>
        <w:t xml:space="preserve"> are </w:t>
      </w:r>
      <w:proofErr w:type="spellStart"/>
      <w:proofErr w:type="gramStart"/>
      <w:r w:rsidRPr="0067702A">
        <w:rPr>
          <w:rFonts w:ascii="Times New Roman" w:hAnsi="Times New Roman" w:cs="Times New Roman"/>
          <w:sz w:val="24"/>
          <w:szCs w:val="24"/>
        </w:rPr>
        <w:t>dhatura</w:t>
      </w:r>
      <w:proofErr w:type="spellEnd"/>
      <w:r w:rsidRPr="0067702A">
        <w:rPr>
          <w:rFonts w:ascii="Times New Roman" w:hAnsi="Times New Roman" w:cs="Times New Roman"/>
          <w:sz w:val="24"/>
          <w:szCs w:val="24"/>
        </w:rPr>
        <w:t xml:space="preserve"> ,</w:t>
      </w:r>
      <w:proofErr w:type="gramEnd"/>
      <w:r w:rsidRPr="0067702A">
        <w:rPr>
          <w:rFonts w:ascii="Times New Roman" w:hAnsi="Times New Roman" w:cs="Times New Roman"/>
          <w:sz w:val="24"/>
          <w:szCs w:val="24"/>
        </w:rPr>
        <w:t xml:space="preserve"> bell</w:t>
      </w:r>
      <w:r w:rsidR="00997C28" w:rsidRPr="0067702A">
        <w:rPr>
          <w:rFonts w:ascii="Times New Roman" w:hAnsi="Times New Roman" w:cs="Times New Roman"/>
          <w:sz w:val="24"/>
          <w:szCs w:val="24"/>
        </w:rPr>
        <w:t xml:space="preserve">adonna, cannabis </w:t>
      </w:r>
      <w:proofErr w:type="spellStart"/>
      <w:r w:rsidR="00997C28" w:rsidRPr="0067702A">
        <w:rPr>
          <w:rFonts w:ascii="Times New Roman" w:hAnsi="Times New Roman" w:cs="Times New Roman"/>
          <w:sz w:val="24"/>
          <w:szCs w:val="24"/>
        </w:rPr>
        <w:t>indica</w:t>
      </w:r>
      <w:proofErr w:type="spellEnd"/>
      <w:r w:rsidR="00997C28" w:rsidRPr="0067702A">
        <w:rPr>
          <w:rFonts w:ascii="Times New Roman" w:hAnsi="Times New Roman" w:cs="Times New Roman"/>
          <w:sz w:val="24"/>
          <w:szCs w:val="24"/>
        </w:rPr>
        <w:t xml:space="preserve">. </w:t>
      </w:r>
    </w:p>
    <w:p w:rsidR="00997C28"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Spinal Poisons </w:t>
      </w:r>
      <w:proofErr w:type="gramStart"/>
      <w:r w:rsidRPr="0067702A">
        <w:rPr>
          <w:rFonts w:ascii="Times New Roman" w:hAnsi="Times New Roman" w:cs="Times New Roman"/>
          <w:sz w:val="24"/>
          <w:szCs w:val="24"/>
        </w:rPr>
        <w:t>The</w:t>
      </w:r>
      <w:proofErr w:type="gramEnd"/>
      <w:r w:rsidRPr="0067702A">
        <w:rPr>
          <w:rFonts w:ascii="Times New Roman" w:hAnsi="Times New Roman" w:cs="Times New Roman"/>
          <w:sz w:val="24"/>
          <w:szCs w:val="24"/>
        </w:rPr>
        <w:t xml:space="preserve"> poisons acting on the spinal cord include </w:t>
      </w:r>
      <w:proofErr w:type="spellStart"/>
      <w:r w:rsidRPr="0067702A">
        <w:rPr>
          <w:rFonts w:ascii="Times New Roman" w:hAnsi="Times New Roman" w:cs="Times New Roman"/>
          <w:sz w:val="24"/>
          <w:szCs w:val="24"/>
        </w:rPr>
        <w:t>nux</w:t>
      </w:r>
      <w:proofErr w:type="spellEnd"/>
      <w:r w:rsidRPr="0067702A">
        <w:rPr>
          <w:rFonts w:ascii="Times New Roman" w:hAnsi="Times New Roman" w:cs="Times New Roman"/>
          <w:sz w:val="24"/>
          <w:szCs w:val="24"/>
        </w:rPr>
        <w:t xml:space="preserve"> vomica and its alkaloids and </w:t>
      </w:r>
      <w:proofErr w:type="spellStart"/>
      <w:r w:rsidRPr="0067702A">
        <w:rPr>
          <w:rFonts w:ascii="Times New Roman" w:hAnsi="Times New Roman" w:cs="Times New Roman"/>
          <w:sz w:val="24"/>
          <w:szCs w:val="24"/>
        </w:rPr>
        <w:t>gelsemium</w:t>
      </w:r>
      <w:proofErr w:type="spellEnd"/>
      <w:r w:rsidRPr="0067702A">
        <w:rPr>
          <w:rFonts w:ascii="Times New Roman" w:hAnsi="Times New Roman" w:cs="Times New Roman"/>
          <w:sz w:val="24"/>
          <w:szCs w:val="24"/>
        </w:rPr>
        <w:t xml:space="preserve">. </w:t>
      </w:r>
    </w:p>
    <w:p w:rsidR="00997C28"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Peripheral Poisons </w:t>
      </w:r>
      <w:proofErr w:type="gramStart"/>
      <w:r w:rsidRPr="0067702A">
        <w:rPr>
          <w:rFonts w:ascii="Times New Roman" w:hAnsi="Times New Roman" w:cs="Times New Roman"/>
          <w:sz w:val="24"/>
          <w:szCs w:val="24"/>
        </w:rPr>
        <w:t>The</w:t>
      </w:r>
      <w:proofErr w:type="gramEnd"/>
      <w:r w:rsidRPr="0067702A">
        <w:rPr>
          <w:rFonts w:ascii="Times New Roman" w:hAnsi="Times New Roman" w:cs="Times New Roman"/>
          <w:sz w:val="24"/>
          <w:szCs w:val="24"/>
        </w:rPr>
        <w:t xml:space="preserve"> poisons acting on the peripheral nerves </w:t>
      </w:r>
      <w:r w:rsidR="00997C28" w:rsidRPr="0067702A">
        <w:rPr>
          <w:rFonts w:ascii="Times New Roman" w:hAnsi="Times New Roman" w:cs="Times New Roman"/>
          <w:sz w:val="24"/>
          <w:szCs w:val="24"/>
        </w:rPr>
        <w:t>include curare and conium.</w:t>
      </w:r>
    </w:p>
    <w:p w:rsidR="00997C28"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Cardiac Poisons </w:t>
      </w:r>
      <w:proofErr w:type="gramStart"/>
      <w:r w:rsidRPr="0067702A">
        <w:rPr>
          <w:rFonts w:ascii="Times New Roman" w:hAnsi="Times New Roman" w:cs="Times New Roman"/>
          <w:sz w:val="24"/>
          <w:szCs w:val="24"/>
        </w:rPr>
        <w:t>These</w:t>
      </w:r>
      <w:proofErr w:type="gramEnd"/>
      <w:r w:rsidRPr="0067702A">
        <w:rPr>
          <w:rFonts w:ascii="Times New Roman" w:hAnsi="Times New Roman" w:cs="Times New Roman"/>
          <w:sz w:val="24"/>
          <w:szCs w:val="24"/>
        </w:rPr>
        <w:t xml:space="preserve"> are poisons acting on the heart and it includes digitalis, olean</w:t>
      </w:r>
      <w:r w:rsidR="00997C28" w:rsidRPr="0067702A">
        <w:rPr>
          <w:rFonts w:ascii="Times New Roman" w:hAnsi="Times New Roman" w:cs="Times New Roman"/>
          <w:sz w:val="24"/>
          <w:szCs w:val="24"/>
        </w:rPr>
        <w:t xml:space="preserve">der, aconite and nicotine. </w:t>
      </w:r>
    </w:p>
    <w:p w:rsidR="00997C28"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w:t>
      </w:r>
      <w:proofErr w:type="spellStart"/>
      <w:r w:rsidRPr="0067702A">
        <w:rPr>
          <w:rFonts w:ascii="Times New Roman" w:hAnsi="Times New Roman" w:cs="Times New Roman"/>
          <w:sz w:val="24"/>
          <w:szCs w:val="24"/>
        </w:rPr>
        <w:t>Asphyxiant</w:t>
      </w:r>
      <w:proofErr w:type="spellEnd"/>
      <w:r w:rsidRPr="0067702A">
        <w:rPr>
          <w:rFonts w:ascii="Times New Roman" w:hAnsi="Times New Roman" w:cs="Times New Roman"/>
          <w:sz w:val="24"/>
          <w:szCs w:val="24"/>
        </w:rPr>
        <w:t xml:space="preserve"> Poisons</w:t>
      </w:r>
      <w:r w:rsidR="00997C28" w:rsidRPr="0067702A">
        <w:rPr>
          <w:rFonts w:ascii="Times New Roman" w:hAnsi="Times New Roman" w:cs="Times New Roman"/>
          <w:sz w:val="24"/>
          <w:szCs w:val="24"/>
        </w:rPr>
        <w:t>:</w:t>
      </w:r>
      <w:r w:rsidRPr="0067702A">
        <w:rPr>
          <w:rFonts w:ascii="Times New Roman" w:hAnsi="Times New Roman" w:cs="Times New Roman"/>
          <w:sz w:val="24"/>
          <w:szCs w:val="24"/>
        </w:rPr>
        <w:t xml:space="preserve"> These poison acts on the respiratory system and it include irrespirable gases such as carbon monoxide, carbon dioxide, sewer</w:t>
      </w:r>
      <w:r w:rsidR="00997C28" w:rsidRPr="0067702A">
        <w:rPr>
          <w:rFonts w:ascii="Times New Roman" w:hAnsi="Times New Roman" w:cs="Times New Roman"/>
          <w:sz w:val="24"/>
          <w:szCs w:val="24"/>
        </w:rPr>
        <w:t xml:space="preserve"> gases and some war gases. </w:t>
      </w:r>
    </w:p>
    <w:p w:rsidR="00B4790F" w:rsidRPr="0067702A" w:rsidRDefault="00B4790F" w:rsidP="004174C0">
      <w:pPr>
        <w:pStyle w:val="ListParagraph"/>
        <w:numPr>
          <w:ilvl w:val="0"/>
          <w:numId w:val="5"/>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Miscellaneous Poisons</w:t>
      </w:r>
      <w:r w:rsidR="00997C28" w:rsidRPr="0067702A">
        <w:rPr>
          <w:rFonts w:ascii="Times New Roman" w:hAnsi="Times New Roman" w:cs="Times New Roman"/>
          <w:sz w:val="24"/>
          <w:szCs w:val="24"/>
        </w:rPr>
        <w:t>:</w:t>
      </w:r>
      <w:r w:rsidRPr="0067702A">
        <w:rPr>
          <w:rFonts w:ascii="Times New Roman" w:hAnsi="Times New Roman" w:cs="Times New Roman"/>
          <w:sz w:val="24"/>
          <w:szCs w:val="24"/>
        </w:rPr>
        <w:t xml:space="preserve"> The poisons having different pharmacological action are put together in this group. It includes analgesics. Antipyretics, antihistaminic, tranquilizers, antidepressants, street drugs and designer drugs.</w:t>
      </w:r>
    </w:p>
    <w:p w:rsidR="00997C28" w:rsidRPr="0067702A" w:rsidRDefault="00997C28"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B) Nature of Poison</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Gaseous Poisons: These types of poison are in gaseous state and if inhaled, hamper the competence of the blood as a carrier of oxygen and may damage the tissues of the air passages and lungs. Some the examples of gaseous poisons are carbon monoxide, carbon dioxide, hydrogen </w:t>
      </w:r>
      <w:proofErr w:type="spellStart"/>
      <w:r w:rsidRPr="0067702A">
        <w:rPr>
          <w:rFonts w:ascii="Times New Roman" w:hAnsi="Times New Roman" w:cs="Times New Roman"/>
          <w:sz w:val="24"/>
          <w:szCs w:val="24"/>
        </w:rPr>
        <w:t>sulphide</w:t>
      </w:r>
      <w:proofErr w:type="spellEnd"/>
      <w:r w:rsidRPr="0067702A">
        <w:rPr>
          <w:rFonts w:ascii="Times New Roman" w:hAnsi="Times New Roman" w:cs="Times New Roman"/>
          <w:sz w:val="24"/>
          <w:szCs w:val="24"/>
        </w:rPr>
        <w:t xml:space="preserve">, </w:t>
      </w:r>
      <w:proofErr w:type="spellStart"/>
      <w:r w:rsidRPr="0067702A">
        <w:rPr>
          <w:rFonts w:ascii="Times New Roman" w:hAnsi="Times New Roman" w:cs="Times New Roman"/>
          <w:sz w:val="24"/>
          <w:szCs w:val="24"/>
        </w:rPr>
        <w:t>sulphur</w:t>
      </w:r>
      <w:proofErr w:type="spellEnd"/>
      <w:r w:rsidRPr="0067702A">
        <w:rPr>
          <w:rFonts w:ascii="Times New Roman" w:hAnsi="Times New Roman" w:cs="Times New Roman"/>
          <w:sz w:val="24"/>
          <w:szCs w:val="24"/>
        </w:rPr>
        <w:t xml:space="preserve"> oxide, chlorine, nitrous oxide, tear gas etc.</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Volatile Inorganic Poisons: Acute poisoning with volatile substances usually follows the slow inhalation of vapors in order to become intoxicated. Cyanide, phosphine, arsine, phosgene, chloride, etc. are few Volatile Inorganic Poisons.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Volatile Organic Poisons: These are organic chemicals that have a high vapor pressure at ordinary room temperature. The high vapor pressure which results from a low boiling </w:t>
      </w:r>
      <w:proofErr w:type="gramStart"/>
      <w:r w:rsidRPr="0067702A">
        <w:rPr>
          <w:rFonts w:ascii="Times New Roman" w:hAnsi="Times New Roman" w:cs="Times New Roman"/>
          <w:sz w:val="24"/>
          <w:szCs w:val="24"/>
        </w:rPr>
        <w:t>point,</w:t>
      </w:r>
      <w:proofErr w:type="gramEnd"/>
      <w:r w:rsidRPr="0067702A">
        <w:rPr>
          <w:rFonts w:ascii="Times New Roman" w:hAnsi="Times New Roman" w:cs="Times New Roman"/>
          <w:sz w:val="24"/>
          <w:szCs w:val="24"/>
        </w:rPr>
        <w:t xml:space="preserve"> causes large numbers of molecules to sublimate from the liquid or solid form of the compound and enter the surrounding air. Examples of Volatile Organic Poisons are ethanol, ethanol, formaldehyde, and acetaldehyde.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Non-Volatile Inorganic (anions) Poisons: Examples are halides, dichromate, chlorates, </w:t>
      </w:r>
      <w:proofErr w:type="spellStart"/>
      <w:proofErr w:type="gramStart"/>
      <w:r w:rsidRPr="0067702A">
        <w:rPr>
          <w:rFonts w:ascii="Times New Roman" w:hAnsi="Times New Roman" w:cs="Times New Roman"/>
          <w:sz w:val="24"/>
          <w:szCs w:val="24"/>
        </w:rPr>
        <w:t>azides</w:t>
      </w:r>
      <w:proofErr w:type="spellEnd"/>
      <w:r w:rsidRPr="0067702A">
        <w:rPr>
          <w:rFonts w:ascii="Times New Roman" w:hAnsi="Times New Roman" w:cs="Times New Roman"/>
          <w:sz w:val="24"/>
          <w:szCs w:val="24"/>
        </w:rPr>
        <w:t xml:space="preserve"> ,</w:t>
      </w:r>
      <w:proofErr w:type="gramEnd"/>
      <w:r w:rsidRPr="0067702A">
        <w:rPr>
          <w:rFonts w:ascii="Times New Roman" w:hAnsi="Times New Roman" w:cs="Times New Roman"/>
          <w:sz w:val="24"/>
          <w:szCs w:val="24"/>
        </w:rPr>
        <w:t xml:space="preserve"> nitrites ,</w:t>
      </w:r>
      <w:proofErr w:type="spellStart"/>
      <w:r w:rsidRPr="0067702A">
        <w:rPr>
          <w:rFonts w:ascii="Times New Roman" w:hAnsi="Times New Roman" w:cs="Times New Roman"/>
          <w:sz w:val="24"/>
          <w:szCs w:val="24"/>
        </w:rPr>
        <w:t>sulphate</w:t>
      </w:r>
      <w:proofErr w:type="spellEnd"/>
      <w:r w:rsidRPr="0067702A">
        <w:rPr>
          <w:rFonts w:ascii="Times New Roman" w:hAnsi="Times New Roman" w:cs="Times New Roman"/>
          <w:sz w:val="24"/>
          <w:szCs w:val="24"/>
        </w:rPr>
        <w:t xml:space="preserve">, phosphide , cyanide etc.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lastRenderedPageBreak/>
        <w:t>Non-Volatile Inorganic (</w:t>
      </w:r>
      <w:proofErr w:type="spellStart"/>
      <w:r w:rsidRPr="0067702A">
        <w:rPr>
          <w:rFonts w:ascii="Times New Roman" w:hAnsi="Times New Roman" w:cs="Times New Roman"/>
          <w:sz w:val="24"/>
          <w:szCs w:val="24"/>
        </w:rPr>
        <w:t>cations</w:t>
      </w:r>
      <w:proofErr w:type="spellEnd"/>
      <w:r w:rsidRPr="0067702A">
        <w:rPr>
          <w:rFonts w:ascii="Times New Roman" w:hAnsi="Times New Roman" w:cs="Times New Roman"/>
          <w:sz w:val="24"/>
          <w:szCs w:val="24"/>
        </w:rPr>
        <w:t xml:space="preserve">) </w:t>
      </w:r>
      <w:proofErr w:type="gramStart"/>
      <w:r w:rsidRPr="0067702A">
        <w:rPr>
          <w:rFonts w:ascii="Times New Roman" w:hAnsi="Times New Roman" w:cs="Times New Roman"/>
          <w:sz w:val="24"/>
          <w:szCs w:val="24"/>
        </w:rPr>
        <w:t>Poisons</w:t>
      </w:r>
      <w:proofErr w:type="gramEnd"/>
      <w:r w:rsidRPr="0067702A">
        <w:rPr>
          <w:rFonts w:ascii="Times New Roman" w:hAnsi="Times New Roman" w:cs="Times New Roman"/>
          <w:sz w:val="24"/>
          <w:szCs w:val="24"/>
        </w:rPr>
        <w:t xml:space="preserve">: Examples are mercury, arsenic, barium, thallium, lead, antimony, bismuth etc.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Non-Volatile Organic Neutral Poisons (pesticides): Examples of Non-Volatile Organic Neutral Poisons are organophosphates, </w:t>
      </w:r>
      <w:proofErr w:type="spellStart"/>
      <w:r w:rsidRPr="0067702A">
        <w:rPr>
          <w:rFonts w:ascii="Times New Roman" w:hAnsi="Times New Roman" w:cs="Times New Roman"/>
          <w:sz w:val="24"/>
          <w:szCs w:val="24"/>
        </w:rPr>
        <w:t>organochlorates</w:t>
      </w:r>
      <w:proofErr w:type="spellEnd"/>
      <w:r w:rsidRPr="0067702A">
        <w:rPr>
          <w:rFonts w:ascii="Times New Roman" w:hAnsi="Times New Roman" w:cs="Times New Roman"/>
          <w:sz w:val="24"/>
          <w:szCs w:val="24"/>
        </w:rPr>
        <w:t xml:space="preserve">, </w:t>
      </w:r>
      <w:proofErr w:type="spellStart"/>
      <w:r w:rsidRPr="0067702A">
        <w:rPr>
          <w:rFonts w:ascii="Times New Roman" w:hAnsi="Times New Roman" w:cs="Times New Roman"/>
          <w:sz w:val="24"/>
          <w:szCs w:val="24"/>
        </w:rPr>
        <w:t>carbmates</w:t>
      </w:r>
      <w:proofErr w:type="spellEnd"/>
      <w:r w:rsidRPr="0067702A">
        <w:rPr>
          <w:rFonts w:ascii="Times New Roman" w:hAnsi="Times New Roman" w:cs="Times New Roman"/>
          <w:sz w:val="24"/>
          <w:szCs w:val="24"/>
        </w:rPr>
        <w:t xml:space="preserve">, </w:t>
      </w:r>
      <w:proofErr w:type="spellStart"/>
      <w:proofErr w:type="gramStart"/>
      <w:r w:rsidRPr="0067702A">
        <w:rPr>
          <w:rFonts w:ascii="Times New Roman" w:hAnsi="Times New Roman" w:cs="Times New Roman"/>
          <w:sz w:val="24"/>
          <w:szCs w:val="24"/>
        </w:rPr>
        <w:t>pyrethroides</w:t>
      </w:r>
      <w:proofErr w:type="spellEnd"/>
      <w:proofErr w:type="gramEnd"/>
      <w:r w:rsidRPr="0067702A">
        <w:rPr>
          <w:rFonts w:ascii="Times New Roman" w:hAnsi="Times New Roman" w:cs="Times New Roman"/>
          <w:sz w:val="24"/>
          <w:szCs w:val="24"/>
        </w:rPr>
        <w:t xml:space="preserve">.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 Non-Volatile Organic Acidic Compound (acidic drugs). Drugs/ Poisons, which are acidic in nature, are called Acidic Drugs. </w:t>
      </w:r>
      <w:proofErr w:type="gramStart"/>
      <w:r w:rsidRPr="0067702A">
        <w:rPr>
          <w:rFonts w:ascii="Times New Roman" w:hAnsi="Times New Roman" w:cs="Times New Roman"/>
          <w:sz w:val="24"/>
          <w:szCs w:val="24"/>
        </w:rPr>
        <w:t>These drugs readily reacts</w:t>
      </w:r>
      <w:proofErr w:type="gramEnd"/>
      <w:r w:rsidRPr="0067702A">
        <w:rPr>
          <w:rFonts w:ascii="Times New Roman" w:hAnsi="Times New Roman" w:cs="Times New Roman"/>
          <w:sz w:val="24"/>
          <w:szCs w:val="24"/>
        </w:rPr>
        <w:t xml:space="preserve"> with bases to form salts. Few of the examples are barbiturates, </w:t>
      </w:r>
      <w:proofErr w:type="spellStart"/>
      <w:r w:rsidRPr="0067702A">
        <w:rPr>
          <w:rFonts w:ascii="Times New Roman" w:hAnsi="Times New Roman" w:cs="Times New Roman"/>
          <w:sz w:val="24"/>
          <w:szCs w:val="24"/>
        </w:rPr>
        <w:t>sulpha</w:t>
      </w:r>
      <w:proofErr w:type="spellEnd"/>
      <w:r w:rsidRPr="0067702A">
        <w:rPr>
          <w:rFonts w:ascii="Times New Roman" w:hAnsi="Times New Roman" w:cs="Times New Roman"/>
          <w:sz w:val="24"/>
          <w:szCs w:val="24"/>
        </w:rPr>
        <w:t xml:space="preserve">, phenolic compounds (Phenol, Cresols etc.), </w:t>
      </w:r>
      <w:proofErr w:type="gramStart"/>
      <w:r w:rsidRPr="0067702A">
        <w:rPr>
          <w:rFonts w:ascii="Times New Roman" w:hAnsi="Times New Roman" w:cs="Times New Roman"/>
          <w:sz w:val="24"/>
          <w:szCs w:val="24"/>
        </w:rPr>
        <w:t>salicylates</w:t>
      </w:r>
      <w:proofErr w:type="gramEnd"/>
      <w:r w:rsidRPr="0067702A">
        <w:rPr>
          <w:rFonts w:ascii="Times New Roman" w:hAnsi="Times New Roman" w:cs="Times New Roman"/>
          <w:sz w:val="24"/>
          <w:szCs w:val="24"/>
        </w:rPr>
        <w:t xml:space="preserve">.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Non-Volatile Organic Alkaline Compounds (basic drugs): If the drugs contain a nitrogen atom with a lone pair of electrons available for reaction with protons they will behave as bases only Examples alkaloids, </w:t>
      </w:r>
      <w:proofErr w:type="spellStart"/>
      <w:r w:rsidRPr="0067702A">
        <w:rPr>
          <w:rFonts w:ascii="Times New Roman" w:hAnsi="Times New Roman" w:cs="Times New Roman"/>
          <w:sz w:val="24"/>
          <w:szCs w:val="24"/>
        </w:rPr>
        <w:t>benzodizepine</w:t>
      </w:r>
      <w:proofErr w:type="spellEnd"/>
      <w:r w:rsidRPr="0067702A">
        <w:rPr>
          <w:rFonts w:ascii="Times New Roman" w:hAnsi="Times New Roman" w:cs="Times New Roman"/>
          <w:sz w:val="24"/>
          <w:szCs w:val="24"/>
        </w:rPr>
        <w:t xml:space="preserve">. </w:t>
      </w:r>
    </w:p>
    <w:p w:rsidR="00997C2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Plant Poisons: The active constituents of plants that exert toxic effects are organic compounds and non-volatile in nature. Examples: - </w:t>
      </w:r>
      <w:proofErr w:type="spellStart"/>
      <w:r w:rsidRPr="0067702A">
        <w:rPr>
          <w:rFonts w:ascii="Times New Roman" w:hAnsi="Times New Roman" w:cs="Times New Roman"/>
          <w:sz w:val="24"/>
          <w:szCs w:val="24"/>
        </w:rPr>
        <w:t>Dhatura</w:t>
      </w:r>
      <w:proofErr w:type="spellEnd"/>
      <w:r w:rsidRPr="0067702A">
        <w:rPr>
          <w:rFonts w:ascii="Times New Roman" w:hAnsi="Times New Roman" w:cs="Times New Roman"/>
          <w:sz w:val="24"/>
          <w:szCs w:val="24"/>
        </w:rPr>
        <w:t xml:space="preserve">, aconite, oleander, </w:t>
      </w:r>
      <w:proofErr w:type="spellStart"/>
      <w:r w:rsidRPr="0067702A">
        <w:rPr>
          <w:rFonts w:ascii="Times New Roman" w:hAnsi="Times New Roman" w:cs="Times New Roman"/>
          <w:sz w:val="24"/>
          <w:szCs w:val="24"/>
        </w:rPr>
        <w:t>nux</w:t>
      </w:r>
      <w:proofErr w:type="spellEnd"/>
      <w:r w:rsidRPr="0067702A">
        <w:rPr>
          <w:rFonts w:ascii="Times New Roman" w:hAnsi="Times New Roman" w:cs="Times New Roman"/>
          <w:sz w:val="24"/>
          <w:szCs w:val="24"/>
        </w:rPr>
        <w:t xml:space="preserve"> vomica etc. </w:t>
      </w:r>
    </w:p>
    <w:p w:rsidR="007E65B8" w:rsidRPr="0067702A" w:rsidRDefault="00997C28" w:rsidP="004174C0">
      <w:pPr>
        <w:pStyle w:val="ListParagraph"/>
        <w:numPr>
          <w:ilvl w:val="0"/>
          <w:numId w:val="6"/>
        </w:num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Miscellaneous Poisons: </w:t>
      </w:r>
      <w:r w:rsidR="007E65B8" w:rsidRPr="0067702A">
        <w:rPr>
          <w:rFonts w:ascii="Times New Roman" w:hAnsi="Times New Roman" w:cs="Times New Roman"/>
          <w:sz w:val="24"/>
          <w:szCs w:val="24"/>
        </w:rPr>
        <w:t xml:space="preserve"> </w:t>
      </w:r>
      <w:r w:rsidRPr="0067702A">
        <w:rPr>
          <w:rFonts w:ascii="Times New Roman" w:hAnsi="Times New Roman" w:cs="Times New Roman"/>
          <w:sz w:val="24"/>
          <w:szCs w:val="24"/>
        </w:rPr>
        <w:t xml:space="preserve">These poisons may be organic or </w:t>
      </w:r>
      <w:proofErr w:type="spellStart"/>
      <w:r w:rsidRPr="0067702A">
        <w:rPr>
          <w:rFonts w:ascii="Times New Roman" w:hAnsi="Times New Roman" w:cs="Times New Roman"/>
          <w:sz w:val="24"/>
          <w:szCs w:val="24"/>
        </w:rPr>
        <w:t>norganic</w:t>
      </w:r>
      <w:proofErr w:type="spellEnd"/>
      <w:r w:rsidRPr="0067702A">
        <w:rPr>
          <w:rFonts w:ascii="Times New Roman" w:hAnsi="Times New Roman" w:cs="Times New Roman"/>
          <w:sz w:val="24"/>
          <w:szCs w:val="24"/>
        </w:rPr>
        <w:t xml:space="preserve">, volatile or non-volatile and or animal, plant origin or toxins produced thereof. </w:t>
      </w:r>
    </w:p>
    <w:p w:rsidR="007E65B8" w:rsidRPr="0067702A" w:rsidRDefault="007E65B8" w:rsidP="004174C0">
      <w:pPr>
        <w:pStyle w:val="ListParagraph"/>
        <w:jc w:val="both"/>
        <w:rPr>
          <w:rFonts w:ascii="Times New Roman" w:hAnsi="Times New Roman" w:cs="Times New Roman"/>
          <w:sz w:val="24"/>
          <w:szCs w:val="24"/>
        </w:rPr>
      </w:pPr>
      <w:r w:rsidRPr="0067702A">
        <w:rPr>
          <w:rFonts w:ascii="Times New Roman" w:hAnsi="Times New Roman" w:cs="Times New Roman"/>
          <w:sz w:val="24"/>
          <w:szCs w:val="24"/>
        </w:rPr>
        <w:t xml:space="preserve">             </w:t>
      </w:r>
      <w:r w:rsidR="00997C28" w:rsidRPr="0067702A">
        <w:rPr>
          <w:rFonts w:ascii="Times New Roman" w:hAnsi="Times New Roman" w:cs="Times New Roman"/>
          <w:sz w:val="24"/>
          <w:szCs w:val="24"/>
        </w:rPr>
        <w:t xml:space="preserve">I. Mechanical poisons: Examples: - diamond dust, glass powder, </w:t>
      </w:r>
      <w:proofErr w:type="gramStart"/>
      <w:r w:rsidR="00997C28" w:rsidRPr="0067702A">
        <w:rPr>
          <w:rFonts w:ascii="Times New Roman" w:hAnsi="Times New Roman" w:cs="Times New Roman"/>
          <w:sz w:val="24"/>
          <w:szCs w:val="24"/>
        </w:rPr>
        <w:t>chopped</w:t>
      </w:r>
      <w:proofErr w:type="gramEnd"/>
      <w:r w:rsidR="00997C28" w:rsidRPr="0067702A">
        <w:rPr>
          <w:rFonts w:ascii="Times New Roman" w:hAnsi="Times New Roman" w:cs="Times New Roman"/>
          <w:sz w:val="24"/>
          <w:szCs w:val="24"/>
        </w:rPr>
        <w:t xml:space="preserve"> hair.</w:t>
      </w:r>
      <w:r w:rsidRPr="0067702A">
        <w:rPr>
          <w:rFonts w:ascii="Times New Roman" w:hAnsi="Times New Roman" w:cs="Times New Roman"/>
          <w:sz w:val="24"/>
          <w:szCs w:val="24"/>
        </w:rPr>
        <w:t xml:space="preserve"> </w:t>
      </w:r>
    </w:p>
    <w:p w:rsidR="007E65B8" w:rsidRPr="0067702A" w:rsidRDefault="007E65B8" w:rsidP="004174C0">
      <w:pPr>
        <w:pStyle w:val="ListParagraph"/>
        <w:jc w:val="both"/>
        <w:rPr>
          <w:rFonts w:ascii="Times New Roman" w:hAnsi="Times New Roman" w:cs="Times New Roman"/>
          <w:sz w:val="24"/>
          <w:szCs w:val="24"/>
        </w:rPr>
      </w:pPr>
      <w:r w:rsidRPr="0067702A">
        <w:rPr>
          <w:rFonts w:ascii="Times New Roman" w:hAnsi="Times New Roman" w:cs="Times New Roman"/>
          <w:sz w:val="24"/>
          <w:szCs w:val="24"/>
        </w:rPr>
        <w:t xml:space="preserve">            </w:t>
      </w:r>
      <w:r w:rsidR="00997C28" w:rsidRPr="0067702A">
        <w:rPr>
          <w:rFonts w:ascii="Times New Roman" w:hAnsi="Times New Roman" w:cs="Times New Roman"/>
          <w:sz w:val="24"/>
          <w:szCs w:val="24"/>
        </w:rPr>
        <w:t xml:space="preserve"> II. Food poisoning: (</w:t>
      </w:r>
      <w:proofErr w:type="spellStart"/>
      <w:r w:rsidR="00997C28" w:rsidRPr="0067702A">
        <w:rPr>
          <w:rFonts w:ascii="Times New Roman" w:hAnsi="Times New Roman" w:cs="Times New Roman"/>
          <w:sz w:val="24"/>
          <w:szCs w:val="24"/>
        </w:rPr>
        <w:t>mycotoxins</w:t>
      </w:r>
      <w:proofErr w:type="spellEnd"/>
      <w:r w:rsidR="00997C28" w:rsidRPr="0067702A">
        <w:rPr>
          <w:rFonts w:ascii="Times New Roman" w:hAnsi="Times New Roman" w:cs="Times New Roman"/>
          <w:sz w:val="24"/>
          <w:szCs w:val="24"/>
        </w:rPr>
        <w:t xml:space="preserve">) </w:t>
      </w:r>
    </w:p>
    <w:p w:rsidR="00997C28" w:rsidRPr="0067702A" w:rsidRDefault="007E65B8" w:rsidP="004174C0">
      <w:pPr>
        <w:pStyle w:val="ListParagraph"/>
        <w:jc w:val="both"/>
        <w:rPr>
          <w:rFonts w:ascii="Times New Roman" w:hAnsi="Times New Roman" w:cs="Times New Roman"/>
          <w:sz w:val="24"/>
          <w:szCs w:val="24"/>
        </w:rPr>
      </w:pPr>
      <w:r w:rsidRPr="0067702A">
        <w:rPr>
          <w:rFonts w:ascii="Times New Roman" w:hAnsi="Times New Roman" w:cs="Times New Roman"/>
          <w:sz w:val="24"/>
          <w:szCs w:val="24"/>
        </w:rPr>
        <w:t xml:space="preserve">              </w:t>
      </w:r>
      <w:r w:rsidR="00997C28" w:rsidRPr="0067702A">
        <w:rPr>
          <w:rFonts w:ascii="Times New Roman" w:hAnsi="Times New Roman" w:cs="Times New Roman"/>
          <w:sz w:val="24"/>
          <w:szCs w:val="24"/>
        </w:rPr>
        <w:t>III. Animal /insect poisons: Examples: - snake</w:t>
      </w:r>
      <w:r w:rsidRPr="0067702A">
        <w:rPr>
          <w:rFonts w:ascii="Times New Roman" w:hAnsi="Times New Roman" w:cs="Times New Roman"/>
          <w:sz w:val="24"/>
          <w:szCs w:val="24"/>
        </w:rPr>
        <w:t xml:space="preserve"> venom, scorpion, poisons bees.</w:t>
      </w:r>
    </w:p>
    <w:p w:rsidR="001C26BD" w:rsidRPr="0067702A" w:rsidRDefault="00944946" w:rsidP="004174C0">
      <w:pPr>
        <w:jc w:val="both"/>
        <w:rPr>
          <w:rFonts w:ascii="Times New Roman" w:hAnsi="Times New Roman" w:cs="Times New Roman"/>
          <w:sz w:val="24"/>
          <w:szCs w:val="24"/>
        </w:rPr>
      </w:pPr>
      <w:r w:rsidRPr="0067702A">
        <w:rPr>
          <w:rFonts w:ascii="Times New Roman" w:hAnsi="Times New Roman" w:cs="Times New Roman"/>
          <w:sz w:val="24"/>
          <w:szCs w:val="24"/>
        </w:rPr>
        <w:t>2a.</w:t>
      </w:r>
      <w:r w:rsidR="001C26BD" w:rsidRPr="0067702A">
        <w:rPr>
          <w:rFonts w:ascii="Times New Roman" w:hAnsi="Times New Roman" w:cs="Times New Roman"/>
          <w:sz w:val="24"/>
          <w:szCs w:val="24"/>
        </w:rPr>
        <w:t>Pharmacokinetics refers to the study of the time course of a drug within the body (extent and duration of systemic exposure to the drug) and also incorporates the process about the drug’s absorption, distribution, metabolism, and excretion (ADME) pattern. In general, pharmacokinetic parameters are derived from the measurement of drug concentrations in blood or plasma</w:t>
      </w:r>
    </w:p>
    <w:p w:rsidR="001C26BD" w:rsidRPr="0067702A" w:rsidRDefault="001C26BD" w:rsidP="004174C0">
      <w:pPr>
        <w:pStyle w:val="ListParagraph"/>
        <w:numPr>
          <w:ilvl w:val="0"/>
          <w:numId w:val="16"/>
        </w:numPr>
        <w:jc w:val="both"/>
        <w:rPr>
          <w:rFonts w:ascii="Times New Roman" w:hAnsi="Times New Roman" w:cs="Times New Roman"/>
          <w:sz w:val="24"/>
          <w:szCs w:val="24"/>
        </w:rPr>
      </w:pPr>
      <w:r w:rsidRPr="0067702A">
        <w:rPr>
          <w:rFonts w:ascii="Times New Roman" w:hAnsi="Times New Roman" w:cs="Times New Roman"/>
          <w:sz w:val="24"/>
          <w:szCs w:val="24"/>
        </w:rPr>
        <w:t>ABSORPTION</w:t>
      </w:r>
    </w:p>
    <w:p w:rsidR="00420187" w:rsidRPr="0067702A" w:rsidRDefault="001F08B3" w:rsidP="004174C0">
      <w:pPr>
        <w:jc w:val="both"/>
        <w:rPr>
          <w:rFonts w:ascii="Times New Roman" w:hAnsi="Times New Roman" w:cs="Times New Roman"/>
          <w:sz w:val="24"/>
          <w:szCs w:val="24"/>
        </w:rPr>
      </w:pPr>
      <w:r w:rsidRPr="0067702A">
        <w:rPr>
          <w:rFonts w:ascii="Times New Roman" w:hAnsi="Times New Roman" w:cs="Times New Roman"/>
          <w:sz w:val="24"/>
          <w:szCs w:val="24"/>
        </w:rPr>
        <w:t xml:space="preserve">Absorption takes place across the biological membrane. Lipid drugs are absorbed by </w:t>
      </w:r>
      <w:proofErr w:type="spellStart"/>
      <w:r w:rsidRPr="0067702A">
        <w:rPr>
          <w:rFonts w:ascii="Times New Roman" w:hAnsi="Times New Roman" w:cs="Times New Roman"/>
          <w:sz w:val="24"/>
          <w:szCs w:val="24"/>
        </w:rPr>
        <w:t>transcellular</w:t>
      </w:r>
      <w:proofErr w:type="spellEnd"/>
      <w:r w:rsidRPr="0067702A">
        <w:rPr>
          <w:rFonts w:ascii="Times New Roman" w:hAnsi="Times New Roman" w:cs="Times New Roman"/>
          <w:sz w:val="24"/>
          <w:szCs w:val="24"/>
        </w:rPr>
        <w:t xml:space="preserve"> mechanism where the drug distributes into the lipid core of the membrane which diffuses into the other side of the membrane. The solute may also diffuse across the cell membrane and enter into the circulation. The transport of drugs across membranes involves one or more of the following processes: 1) passive diffusion, 2) filtration, 3) bulk flow, 4) active transport, 5) facilitated transport, 6) ion-pair transport, 7) endocytosis, and 8) exocytosis. Drug absorption also depends on a number of physicochemical factors, the two most important of which are </w:t>
      </w:r>
      <w:proofErr w:type="spellStart"/>
      <w:r w:rsidRPr="0067702A">
        <w:rPr>
          <w:rFonts w:ascii="Times New Roman" w:hAnsi="Times New Roman" w:cs="Times New Roman"/>
          <w:sz w:val="24"/>
          <w:szCs w:val="24"/>
        </w:rPr>
        <w:t>lipophilicity</w:t>
      </w:r>
      <w:proofErr w:type="spellEnd"/>
      <w:r w:rsidRPr="0067702A">
        <w:rPr>
          <w:rFonts w:ascii="Times New Roman" w:hAnsi="Times New Roman" w:cs="Times New Roman"/>
          <w:sz w:val="24"/>
          <w:szCs w:val="24"/>
        </w:rPr>
        <w:t xml:space="preserve"> and solubility. The membrane of the gastrointestinal epithelial cells is composed of tightly packed phospholipids interspersed with proteins. Thus, the </w:t>
      </w:r>
      <w:proofErr w:type="spellStart"/>
      <w:r w:rsidRPr="0067702A">
        <w:rPr>
          <w:rFonts w:ascii="Times New Roman" w:hAnsi="Times New Roman" w:cs="Times New Roman"/>
          <w:sz w:val="24"/>
          <w:szCs w:val="24"/>
        </w:rPr>
        <w:t>transcellular</w:t>
      </w:r>
      <w:proofErr w:type="spellEnd"/>
      <w:r w:rsidRPr="0067702A">
        <w:rPr>
          <w:rFonts w:ascii="Times New Roman" w:hAnsi="Times New Roman" w:cs="Times New Roman"/>
          <w:sz w:val="24"/>
          <w:szCs w:val="24"/>
        </w:rPr>
        <w:t xml:space="preserve"> passage of drugs depends on their permeability characteristics to penetrate the lipid bilayer of the epithelial cell membrane, which is in turn dependent on the </w:t>
      </w:r>
      <w:proofErr w:type="spellStart"/>
      <w:r w:rsidRPr="0067702A">
        <w:rPr>
          <w:rFonts w:ascii="Times New Roman" w:hAnsi="Times New Roman" w:cs="Times New Roman"/>
          <w:sz w:val="24"/>
          <w:szCs w:val="24"/>
        </w:rPr>
        <w:t>lipophilicity</w:t>
      </w:r>
      <w:proofErr w:type="spellEnd"/>
      <w:r w:rsidRPr="0067702A">
        <w:rPr>
          <w:rFonts w:ascii="Times New Roman" w:hAnsi="Times New Roman" w:cs="Times New Roman"/>
          <w:sz w:val="24"/>
          <w:szCs w:val="24"/>
        </w:rPr>
        <w:t xml:space="preserve"> of the drugs. Although correlations have been established between </w:t>
      </w:r>
      <w:proofErr w:type="spellStart"/>
      <w:r w:rsidRPr="0067702A">
        <w:rPr>
          <w:rFonts w:ascii="Times New Roman" w:hAnsi="Times New Roman" w:cs="Times New Roman"/>
          <w:sz w:val="24"/>
          <w:szCs w:val="24"/>
        </w:rPr>
        <w:t>lipophilicity</w:t>
      </w:r>
      <w:proofErr w:type="spellEnd"/>
      <w:r w:rsidRPr="0067702A">
        <w:rPr>
          <w:rFonts w:ascii="Times New Roman" w:hAnsi="Times New Roman" w:cs="Times New Roman"/>
          <w:sz w:val="24"/>
          <w:szCs w:val="24"/>
        </w:rPr>
        <w:t xml:space="preserve"> and increased permeability, </w:t>
      </w:r>
      <w:proofErr w:type="spellStart"/>
      <w:r w:rsidRPr="0067702A">
        <w:rPr>
          <w:rFonts w:ascii="Times New Roman" w:hAnsi="Times New Roman" w:cs="Times New Roman"/>
          <w:sz w:val="24"/>
          <w:szCs w:val="24"/>
        </w:rPr>
        <w:t>lipophilicity</w:t>
      </w:r>
      <w:proofErr w:type="spellEnd"/>
      <w:r w:rsidRPr="0067702A">
        <w:rPr>
          <w:rFonts w:ascii="Times New Roman" w:hAnsi="Times New Roman" w:cs="Times New Roman"/>
          <w:sz w:val="24"/>
          <w:szCs w:val="24"/>
        </w:rPr>
        <w:t xml:space="preserve"> is not always predictive of permeability.</w:t>
      </w:r>
    </w:p>
    <w:p w:rsidR="00A80BB4" w:rsidRPr="0067702A" w:rsidRDefault="00A80BB4" w:rsidP="004174C0">
      <w:pPr>
        <w:pStyle w:val="ListParagraph"/>
        <w:numPr>
          <w:ilvl w:val="0"/>
          <w:numId w:val="15"/>
        </w:numPr>
        <w:jc w:val="both"/>
        <w:rPr>
          <w:rFonts w:ascii="Times New Roman" w:hAnsi="Times New Roman" w:cs="Times New Roman"/>
          <w:sz w:val="24"/>
          <w:szCs w:val="24"/>
        </w:rPr>
      </w:pPr>
      <w:r w:rsidRPr="0067702A">
        <w:rPr>
          <w:rFonts w:ascii="Times New Roman" w:hAnsi="Times New Roman" w:cs="Times New Roman"/>
          <w:sz w:val="24"/>
          <w:szCs w:val="24"/>
        </w:rPr>
        <w:t>Distribution</w:t>
      </w:r>
    </w:p>
    <w:p w:rsidR="00F92C6C" w:rsidRPr="0067702A" w:rsidRDefault="00A80BB4" w:rsidP="004174C0">
      <w:pPr>
        <w:jc w:val="both"/>
        <w:rPr>
          <w:rFonts w:ascii="Times New Roman" w:hAnsi="Times New Roman" w:cs="Times New Roman"/>
          <w:sz w:val="24"/>
          <w:szCs w:val="24"/>
        </w:rPr>
      </w:pPr>
      <w:r w:rsidRPr="0067702A">
        <w:rPr>
          <w:rFonts w:ascii="Times New Roman" w:hAnsi="Times New Roman" w:cs="Times New Roman"/>
          <w:sz w:val="24"/>
          <w:szCs w:val="24"/>
        </w:rPr>
        <w:lastRenderedPageBreak/>
        <w:t>Distribution provides information on the extent and time course of tissue accumulation and the elimination of drug and/or its metabolites. The disposition of drug into the organs and tissues via circulation depends upon the nature of the drug. The more lipophilic the drug is</w:t>
      </w:r>
      <w:proofErr w:type="gramStart"/>
      <w:r w:rsidRPr="0067702A">
        <w:rPr>
          <w:rFonts w:ascii="Times New Roman" w:hAnsi="Times New Roman" w:cs="Times New Roman"/>
          <w:sz w:val="24"/>
          <w:szCs w:val="24"/>
        </w:rPr>
        <w:t>,</w:t>
      </w:r>
      <w:proofErr w:type="gramEnd"/>
      <w:r w:rsidRPr="0067702A">
        <w:rPr>
          <w:rFonts w:ascii="Times New Roman" w:hAnsi="Times New Roman" w:cs="Times New Roman"/>
          <w:sz w:val="24"/>
          <w:szCs w:val="24"/>
        </w:rPr>
        <w:t xml:space="preserve"> the better will be the distribution into the organs and tissues. Lipid solubility is a major factor affecting the extent of drug distribution, particularly to the brain, where the blood–brain barrier restricts the penetration of polar and ionized molecules. Highly lipid-soluble drug can enter the tissues. Lipid-insoluble drugs are mainly confined to the plasma and interstitial fluid; most do not enter the brain following acute dosing. Lipid soluble drugs reach all compartments and may accumulate in fat. For drugs that accumulate outside the plasma compartment, volume of distribution may exceed the total body volume.</w:t>
      </w:r>
    </w:p>
    <w:p w:rsidR="001C26BD" w:rsidRPr="0067702A" w:rsidRDefault="001C26BD" w:rsidP="004174C0">
      <w:pPr>
        <w:pStyle w:val="ListParagraph"/>
        <w:jc w:val="both"/>
        <w:rPr>
          <w:rFonts w:ascii="Times New Roman" w:hAnsi="Times New Roman" w:cs="Times New Roman"/>
          <w:sz w:val="24"/>
          <w:szCs w:val="24"/>
        </w:rPr>
      </w:pPr>
    </w:p>
    <w:p w:rsidR="00F92C6C" w:rsidRPr="0067702A" w:rsidRDefault="00F92C6C" w:rsidP="004174C0">
      <w:pPr>
        <w:pStyle w:val="ListParagraph"/>
        <w:numPr>
          <w:ilvl w:val="0"/>
          <w:numId w:val="15"/>
        </w:numPr>
        <w:jc w:val="both"/>
        <w:rPr>
          <w:rFonts w:ascii="Times New Roman" w:hAnsi="Times New Roman" w:cs="Times New Roman"/>
          <w:sz w:val="24"/>
          <w:szCs w:val="24"/>
        </w:rPr>
      </w:pPr>
      <w:r w:rsidRPr="0067702A">
        <w:rPr>
          <w:rFonts w:ascii="Times New Roman" w:hAnsi="Times New Roman" w:cs="Times New Roman"/>
          <w:sz w:val="24"/>
          <w:szCs w:val="24"/>
        </w:rPr>
        <w:t>Transport across cell membranes</w:t>
      </w:r>
    </w:p>
    <w:p w:rsidR="00F92C6C" w:rsidRPr="0067702A" w:rsidRDefault="00F92C6C" w:rsidP="004174C0">
      <w:pPr>
        <w:jc w:val="both"/>
        <w:rPr>
          <w:rFonts w:ascii="Times New Roman" w:hAnsi="Times New Roman" w:cs="Times New Roman"/>
          <w:sz w:val="24"/>
          <w:szCs w:val="24"/>
        </w:rPr>
      </w:pPr>
      <w:r w:rsidRPr="0067702A">
        <w:rPr>
          <w:rFonts w:ascii="Times New Roman" w:hAnsi="Times New Roman" w:cs="Times New Roman"/>
          <w:sz w:val="24"/>
          <w:szCs w:val="24"/>
        </w:rPr>
        <w:t xml:space="preserve"> Passive diffusion</w:t>
      </w:r>
    </w:p>
    <w:p w:rsidR="0013371A" w:rsidRPr="0067702A" w:rsidRDefault="00F92C6C" w:rsidP="004174C0">
      <w:pPr>
        <w:jc w:val="both"/>
        <w:rPr>
          <w:rFonts w:ascii="Times New Roman" w:hAnsi="Times New Roman" w:cs="Times New Roman"/>
          <w:sz w:val="24"/>
          <w:szCs w:val="24"/>
        </w:rPr>
      </w:pPr>
      <w:r w:rsidRPr="0067702A">
        <w:rPr>
          <w:rFonts w:ascii="Times New Roman" w:hAnsi="Times New Roman" w:cs="Times New Roman"/>
          <w:sz w:val="24"/>
          <w:szCs w:val="24"/>
        </w:rPr>
        <w:t>The concentration gradient provides energy for the transportation of the drug across the membrane, and also partitioning of the drug in favor of the lipid membrane decides the quantity of the drug absorbed. The unionized drug is absorbed markedly higher than the ionized form. Passive diffusion could be explained with Fick’s first law which relates the diffusive flux to the concentration under the assumption of steady state. It postulates that the flux goes from regions of high concentration to regions of low concentration, with a magnitude that is proportional to the concentration gradient, or in simplistic terms, the concept that a solute will move from a region of high concentration to a region of low concentration across a concentration gradient.</w:t>
      </w:r>
    </w:p>
    <w:p w:rsidR="0013371A" w:rsidRPr="0067702A" w:rsidRDefault="001F1179" w:rsidP="004174C0">
      <w:pPr>
        <w:pStyle w:val="ListParagraph"/>
        <w:numPr>
          <w:ilvl w:val="0"/>
          <w:numId w:val="15"/>
        </w:numPr>
        <w:jc w:val="both"/>
        <w:rPr>
          <w:rFonts w:ascii="Times New Roman" w:hAnsi="Times New Roman" w:cs="Times New Roman"/>
          <w:sz w:val="24"/>
          <w:szCs w:val="24"/>
        </w:rPr>
      </w:pPr>
      <w:r w:rsidRPr="0067702A">
        <w:rPr>
          <w:rFonts w:ascii="Times New Roman" w:hAnsi="Times New Roman" w:cs="Times New Roman"/>
          <w:sz w:val="24"/>
          <w:szCs w:val="24"/>
        </w:rPr>
        <w:t>Biotransformation/Metabolism</w:t>
      </w:r>
    </w:p>
    <w:p w:rsidR="001F1179" w:rsidRPr="0067702A" w:rsidRDefault="001F1179" w:rsidP="004174C0">
      <w:pPr>
        <w:jc w:val="both"/>
        <w:rPr>
          <w:rFonts w:ascii="Times New Roman" w:hAnsi="Times New Roman" w:cs="Times New Roman"/>
          <w:sz w:val="24"/>
          <w:szCs w:val="24"/>
        </w:rPr>
      </w:pPr>
      <w:r w:rsidRPr="0067702A">
        <w:rPr>
          <w:rFonts w:ascii="Times New Roman" w:hAnsi="Times New Roman" w:cs="Times New Roman"/>
          <w:sz w:val="24"/>
          <w:szCs w:val="24"/>
        </w:rPr>
        <w:t>Biotransformation or drug metabolism is the enzyme-catalyzed conversion of drugs to their metabolites. A lipophilic drug can pass easily into the</w:t>
      </w:r>
      <w:r w:rsidR="001F08B3" w:rsidRPr="0067702A">
        <w:rPr>
          <w:rFonts w:ascii="Times New Roman" w:hAnsi="Times New Roman" w:cs="Times New Roman"/>
          <w:sz w:val="24"/>
          <w:szCs w:val="24"/>
        </w:rPr>
        <w:t xml:space="preserve"> </w:t>
      </w:r>
      <w:r w:rsidRPr="0067702A">
        <w:rPr>
          <w:rFonts w:ascii="Times New Roman" w:hAnsi="Times New Roman" w:cs="Times New Roman"/>
          <w:sz w:val="24"/>
          <w:szCs w:val="24"/>
        </w:rPr>
        <w:t xml:space="preserve">surrounding </w:t>
      </w:r>
      <w:r w:rsidR="001F08B3" w:rsidRPr="0067702A">
        <w:rPr>
          <w:rFonts w:ascii="Times New Roman" w:hAnsi="Times New Roman" w:cs="Times New Roman"/>
          <w:sz w:val="24"/>
          <w:szCs w:val="24"/>
        </w:rPr>
        <w:t>tissues</w:t>
      </w:r>
      <w:r w:rsidRPr="0067702A">
        <w:rPr>
          <w:rFonts w:ascii="Times New Roman" w:hAnsi="Times New Roman" w:cs="Times New Roman"/>
          <w:sz w:val="24"/>
          <w:szCs w:val="24"/>
        </w:rPr>
        <w:t xml:space="preserve">. The </w:t>
      </w:r>
      <w:r w:rsidR="001F08B3" w:rsidRPr="0067702A">
        <w:rPr>
          <w:rFonts w:ascii="Times New Roman" w:hAnsi="Times New Roman" w:cs="Times New Roman"/>
          <w:sz w:val="24"/>
          <w:szCs w:val="24"/>
        </w:rPr>
        <w:t>stronger</w:t>
      </w:r>
      <w:r w:rsidRPr="0067702A">
        <w:rPr>
          <w:rFonts w:ascii="Times New Roman" w:hAnsi="Times New Roman" w:cs="Times New Roman"/>
          <w:sz w:val="24"/>
          <w:szCs w:val="24"/>
        </w:rPr>
        <w:t xml:space="preserve"> the </w:t>
      </w:r>
      <w:proofErr w:type="gramStart"/>
      <w:r w:rsidRPr="0067702A">
        <w:rPr>
          <w:rFonts w:ascii="Times New Roman" w:hAnsi="Times New Roman" w:cs="Times New Roman"/>
          <w:sz w:val="24"/>
          <w:szCs w:val="24"/>
        </w:rPr>
        <w:t>blood supply</w:t>
      </w:r>
      <w:proofErr w:type="gramEnd"/>
      <w:r w:rsidRPr="0067702A">
        <w:rPr>
          <w:rFonts w:ascii="Times New Roman" w:hAnsi="Times New Roman" w:cs="Times New Roman"/>
          <w:sz w:val="24"/>
          <w:szCs w:val="24"/>
        </w:rPr>
        <w:t xml:space="preserve"> to an organ or </w:t>
      </w:r>
      <w:proofErr w:type="spellStart"/>
      <w:r w:rsidRPr="0067702A">
        <w:rPr>
          <w:rFonts w:ascii="Times New Roman" w:hAnsi="Times New Roman" w:cs="Times New Roman"/>
          <w:sz w:val="24"/>
          <w:szCs w:val="24"/>
        </w:rPr>
        <w:t>tiisue</w:t>
      </w:r>
      <w:proofErr w:type="spellEnd"/>
      <w:r w:rsidRPr="0067702A">
        <w:rPr>
          <w:rFonts w:ascii="Times New Roman" w:hAnsi="Times New Roman" w:cs="Times New Roman"/>
          <w:sz w:val="24"/>
          <w:szCs w:val="24"/>
        </w:rPr>
        <w:t xml:space="preserve"> the greater the amount drug taken into the organ. At the same time lipophilic drugs are excreted somewhere poorly from the body because they can be largely </w:t>
      </w:r>
      <w:proofErr w:type="gramStart"/>
      <w:r w:rsidRPr="0067702A">
        <w:rPr>
          <w:rFonts w:ascii="Times New Roman" w:hAnsi="Times New Roman" w:cs="Times New Roman"/>
          <w:sz w:val="24"/>
          <w:szCs w:val="24"/>
        </w:rPr>
        <w:t>reabsorbed  in</w:t>
      </w:r>
      <w:proofErr w:type="gramEnd"/>
      <w:r w:rsidRPr="0067702A">
        <w:rPr>
          <w:rFonts w:ascii="Times New Roman" w:hAnsi="Times New Roman" w:cs="Times New Roman"/>
          <w:sz w:val="24"/>
          <w:szCs w:val="24"/>
        </w:rPr>
        <w:t xml:space="preserve"> the kidney. Accordingly such substances are metabolized in the </w:t>
      </w:r>
      <w:proofErr w:type="gramStart"/>
      <w:r w:rsidRPr="0067702A">
        <w:rPr>
          <w:rFonts w:ascii="Times New Roman" w:hAnsi="Times New Roman" w:cs="Times New Roman"/>
          <w:sz w:val="24"/>
          <w:szCs w:val="24"/>
        </w:rPr>
        <w:t>liver  subsequently</w:t>
      </w:r>
      <w:proofErr w:type="gramEnd"/>
      <w:r w:rsidRPr="0067702A">
        <w:rPr>
          <w:rFonts w:ascii="Times New Roman" w:hAnsi="Times New Roman" w:cs="Times New Roman"/>
          <w:sz w:val="24"/>
          <w:szCs w:val="24"/>
        </w:rPr>
        <w:t xml:space="preserve"> excreted  into the bile and eliminated from the body.</w:t>
      </w:r>
      <w:r w:rsidR="001F08B3" w:rsidRPr="0067702A">
        <w:rPr>
          <w:rFonts w:ascii="Times New Roman" w:hAnsi="Times New Roman" w:cs="Times New Roman"/>
          <w:sz w:val="24"/>
          <w:szCs w:val="24"/>
        </w:rPr>
        <w:t xml:space="preserve"> The liver is the major site for drug metabolism, but biotransformation can also occur by the kidney and intestine. Conversion of lipophilic drugs to more polar metabolites by the liver may increase excretion in the bile and kidney, and thus may decrease half-life</w:t>
      </w:r>
      <w:r w:rsidR="003F4681" w:rsidRPr="0067702A">
        <w:rPr>
          <w:rFonts w:ascii="Times New Roman" w:hAnsi="Times New Roman" w:cs="Times New Roman"/>
          <w:sz w:val="24"/>
          <w:szCs w:val="24"/>
        </w:rPr>
        <w:t>.</w:t>
      </w:r>
    </w:p>
    <w:p w:rsidR="003F4681" w:rsidRPr="0067702A" w:rsidRDefault="003F4681" w:rsidP="004174C0">
      <w:pPr>
        <w:jc w:val="both"/>
        <w:rPr>
          <w:rFonts w:ascii="Times New Roman" w:hAnsi="Times New Roman" w:cs="Times New Roman"/>
          <w:sz w:val="24"/>
          <w:szCs w:val="24"/>
        </w:rPr>
      </w:pPr>
      <w:r w:rsidRPr="0067702A">
        <w:rPr>
          <w:rFonts w:ascii="Times New Roman" w:hAnsi="Times New Roman" w:cs="Times New Roman"/>
          <w:sz w:val="24"/>
          <w:szCs w:val="24"/>
        </w:rPr>
        <w:t xml:space="preserve">Phase 1 = Convert lipophilic molecules into more polar molecules (hydrolysis, oxidation, reduction). Phase 2 = Further convert lipophilic molecules into more polar molecules through conjugation with </w:t>
      </w:r>
      <w:proofErr w:type="spellStart"/>
      <w:r w:rsidRPr="0067702A">
        <w:rPr>
          <w:rFonts w:ascii="Times New Roman" w:hAnsi="Times New Roman" w:cs="Times New Roman"/>
          <w:sz w:val="24"/>
          <w:szCs w:val="24"/>
        </w:rPr>
        <w:t>glucuronic</w:t>
      </w:r>
      <w:proofErr w:type="spellEnd"/>
      <w:r w:rsidRPr="0067702A">
        <w:rPr>
          <w:rFonts w:ascii="Times New Roman" w:hAnsi="Times New Roman" w:cs="Times New Roman"/>
          <w:sz w:val="24"/>
          <w:szCs w:val="24"/>
        </w:rPr>
        <w:t xml:space="preserve"> acid, sulfuric acid, acetic acid, or amino acid.</w:t>
      </w:r>
    </w:p>
    <w:p w:rsidR="001F1179" w:rsidRPr="0067702A" w:rsidRDefault="001F1179" w:rsidP="004174C0">
      <w:pPr>
        <w:pStyle w:val="ListParagraph"/>
        <w:numPr>
          <w:ilvl w:val="0"/>
          <w:numId w:val="15"/>
        </w:numPr>
        <w:jc w:val="both"/>
        <w:rPr>
          <w:rFonts w:ascii="Times New Roman" w:hAnsi="Times New Roman" w:cs="Times New Roman"/>
          <w:sz w:val="24"/>
          <w:szCs w:val="24"/>
        </w:rPr>
      </w:pPr>
      <w:r w:rsidRPr="0067702A">
        <w:rPr>
          <w:rFonts w:ascii="Times New Roman" w:hAnsi="Times New Roman" w:cs="Times New Roman"/>
          <w:sz w:val="24"/>
          <w:szCs w:val="24"/>
        </w:rPr>
        <w:t>Clearance (Elimination)</w:t>
      </w:r>
    </w:p>
    <w:p w:rsidR="0013371A" w:rsidRPr="0067702A" w:rsidRDefault="001F1179" w:rsidP="004174C0">
      <w:pPr>
        <w:jc w:val="both"/>
        <w:rPr>
          <w:rFonts w:ascii="Times New Roman" w:hAnsi="Times New Roman" w:cs="Times New Roman"/>
          <w:sz w:val="24"/>
          <w:szCs w:val="24"/>
        </w:rPr>
      </w:pPr>
      <w:r w:rsidRPr="0067702A">
        <w:rPr>
          <w:rFonts w:ascii="Times New Roman" w:hAnsi="Times New Roman" w:cs="Times New Roman"/>
          <w:sz w:val="24"/>
          <w:szCs w:val="24"/>
        </w:rPr>
        <w:lastRenderedPageBreak/>
        <w:t xml:space="preserve">Drug clearance (CL) is defined as the volume of plasma in the vascular compartment cleared of drug (only free, i.e., not protein bound) per unit time by the processes of metabolism and excretion. Clearance is related to the concentrations of the drug present in blood after administration. Clearance of drug occurs by the perfusion of blood to the organs of extraction. Reduction in </w:t>
      </w:r>
      <w:proofErr w:type="spellStart"/>
      <w:r w:rsidRPr="0067702A">
        <w:rPr>
          <w:rFonts w:ascii="Times New Roman" w:hAnsi="Times New Roman" w:cs="Times New Roman"/>
          <w:sz w:val="24"/>
          <w:szCs w:val="24"/>
        </w:rPr>
        <w:t>lipophilicity</w:t>
      </w:r>
      <w:proofErr w:type="spellEnd"/>
      <w:r w:rsidRPr="0067702A">
        <w:rPr>
          <w:rFonts w:ascii="Times New Roman" w:hAnsi="Times New Roman" w:cs="Times New Roman"/>
          <w:sz w:val="24"/>
          <w:szCs w:val="24"/>
        </w:rPr>
        <w:t xml:space="preserve"> is observed when compared to the parent molecule during administration.</w:t>
      </w:r>
      <w:r w:rsidR="001F08B3" w:rsidRPr="0067702A">
        <w:rPr>
          <w:rFonts w:ascii="Times New Roman" w:hAnsi="Times New Roman" w:cs="Times New Roman"/>
          <w:sz w:val="24"/>
          <w:szCs w:val="24"/>
        </w:rPr>
        <w:t xml:space="preserve"> </w:t>
      </w:r>
      <w:proofErr w:type="gramStart"/>
      <w:r w:rsidR="001F08B3" w:rsidRPr="0067702A">
        <w:rPr>
          <w:rFonts w:ascii="Times New Roman" w:hAnsi="Times New Roman" w:cs="Times New Roman"/>
          <w:sz w:val="24"/>
          <w:szCs w:val="24"/>
        </w:rPr>
        <w:t>renal</w:t>
      </w:r>
      <w:proofErr w:type="gramEnd"/>
      <w:r w:rsidR="001F08B3" w:rsidRPr="0067702A">
        <w:rPr>
          <w:rFonts w:ascii="Times New Roman" w:hAnsi="Times New Roman" w:cs="Times New Roman"/>
          <w:sz w:val="24"/>
          <w:szCs w:val="24"/>
        </w:rPr>
        <w:t xml:space="preserve"> clearance decreases with </w:t>
      </w:r>
      <w:proofErr w:type="spellStart"/>
      <w:r w:rsidR="001F08B3" w:rsidRPr="0067702A">
        <w:rPr>
          <w:rFonts w:ascii="Times New Roman" w:hAnsi="Times New Roman" w:cs="Times New Roman"/>
          <w:sz w:val="24"/>
          <w:szCs w:val="24"/>
        </w:rPr>
        <w:t>lipophilicity</w:t>
      </w:r>
      <w:proofErr w:type="spellEnd"/>
      <w:r w:rsidR="001F08B3" w:rsidRPr="0067702A">
        <w:rPr>
          <w:rFonts w:ascii="Times New Roman" w:hAnsi="Times New Roman" w:cs="Times New Roman"/>
          <w:sz w:val="24"/>
          <w:szCs w:val="24"/>
        </w:rPr>
        <w:t xml:space="preserve">. Metabolic clearance increases with increasing log D, and this becomes the major clearance route of lipophilic compounds. The degree of reabsorption (all along the nephron) depends on the physicochemical properties (degree of ionization and intrinsic </w:t>
      </w:r>
      <w:proofErr w:type="spellStart"/>
      <w:r w:rsidR="001F08B3" w:rsidRPr="0067702A">
        <w:rPr>
          <w:rFonts w:ascii="Times New Roman" w:hAnsi="Times New Roman" w:cs="Times New Roman"/>
          <w:sz w:val="24"/>
          <w:szCs w:val="24"/>
        </w:rPr>
        <w:t>lipophilicity</w:t>
      </w:r>
      <w:proofErr w:type="spellEnd"/>
      <w:r w:rsidR="001F08B3" w:rsidRPr="0067702A">
        <w:rPr>
          <w:rFonts w:ascii="Times New Roman" w:hAnsi="Times New Roman" w:cs="Times New Roman"/>
          <w:sz w:val="24"/>
          <w:szCs w:val="24"/>
        </w:rPr>
        <w:t>) of the drug. After absorption, the equilibrium is reestablished in the kidney where the unbound drug in the urine and unbound drug in plasma are present on both sides of the membrane.</w:t>
      </w:r>
    </w:p>
    <w:p w:rsidR="00944946" w:rsidRPr="0067702A" w:rsidRDefault="00944946" w:rsidP="004174C0">
      <w:pPr>
        <w:jc w:val="both"/>
        <w:rPr>
          <w:rFonts w:ascii="Times New Roman" w:hAnsi="Times New Roman" w:cs="Times New Roman"/>
          <w:sz w:val="24"/>
          <w:szCs w:val="24"/>
        </w:rPr>
      </w:pPr>
    </w:p>
    <w:p w:rsidR="002D15FE" w:rsidRPr="0067702A" w:rsidRDefault="004174C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rPr>
        <w:t xml:space="preserve">2B. </w:t>
      </w:r>
      <w:r w:rsidR="002D15FE" w:rsidRPr="0067702A">
        <w:rPr>
          <w:rFonts w:ascii="Times New Roman" w:hAnsi="Times New Roman" w:cs="Times New Roman"/>
          <w:sz w:val="24"/>
          <w:szCs w:val="24"/>
          <w:lang w:val="en-GB"/>
        </w:rPr>
        <w:t xml:space="preserve">Absorption </w:t>
      </w:r>
      <w:r w:rsidR="003F4681" w:rsidRPr="0067702A">
        <w:rPr>
          <w:rFonts w:ascii="Times New Roman" w:hAnsi="Times New Roman" w:cs="Times New Roman"/>
          <w:sz w:val="24"/>
          <w:szCs w:val="24"/>
          <w:lang w:val="en-GB"/>
        </w:rPr>
        <w:t>for hydr</w:t>
      </w:r>
      <w:r w:rsidR="002D15FE" w:rsidRPr="0067702A">
        <w:rPr>
          <w:rFonts w:ascii="Times New Roman" w:hAnsi="Times New Roman" w:cs="Times New Roman"/>
          <w:sz w:val="24"/>
          <w:szCs w:val="24"/>
          <w:lang w:val="en-GB"/>
        </w:rPr>
        <w:t>ophilic substances is by facilitated diffusion</w:t>
      </w:r>
      <w:r w:rsidR="003F4681" w:rsidRPr="0067702A">
        <w:rPr>
          <w:rFonts w:ascii="Times New Roman" w:hAnsi="Times New Roman" w:cs="Times New Roman"/>
          <w:sz w:val="24"/>
          <w:szCs w:val="24"/>
          <w:lang w:val="en-GB"/>
        </w:rPr>
        <w:t xml:space="preserve"> which </w:t>
      </w:r>
      <w:r w:rsidR="002D15FE" w:rsidRPr="0067702A">
        <w:rPr>
          <w:rFonts w:ascii="Times New Roman" w:hAnsi="Times New Roman" w:cs="Times New Roman"/>
          <w:sz w:val="24"/>
          <w:szCs w:val="24"/>
          <w:lang w:val="en-GB"/>
        </w:rPr>
        <w:t>is the passive movement of molecules across the cell membrane via the aid of a membrane protein.</w:t>
      </w:r>
      <w:r w:rsidR="003F4681" w:rsidRPr="0067702A">
        <w:rPr>
          <w:rFonts w:ascii="Times New Roman" w:hAnsi="Times New Roman" w:cs="Times New Roman"/>
          <w:sz w:val="24"/>
          <w:szCs w:val="24"/>
          <w:lang w:val="en-GB"/>
        </w:rPr>
        <w:t xml:space="preserve"> Excretion process is through the kidney.</w:t>
      </w:r>
    </w:p>
    <w:p w:rsidR="004174C0" w:rsidRPr="0067702A" w:rsidRDefault="004174C0" w:rsidP="004174C0">
      <w:pPr>
        <w:jc w:val="both"/>
        <w:rPr>
          <w:rFonts w:ascii="Times New Roman" w:hAnsi="Times New Roman" w:cs="Times New Roman"/>
          <w:sz w:val="24"/>
          <w:szCs w:val="24"/>
        </w:rPr>
      </w:pPr>
      <w:r w:rsidRPr="0067702A">
        <w:rPr>
          <w:rFonts w:ascii="Times New Roman" w:hAnsi="Times New Roman" w:cs="Times New Roman"/>
          <w:sz w:val="24"/>
          <w:szCs w:val="24"/>
          <w:lang w:val="en-GB"/>
        </w:rPr>
        <w:t>3.</w:t>
      </w:r>
    </w:p>
    <w:tbl>
      <w:tblPr>
        <w:tblStyle w:val="TableGrid"/>
        <w:tblW w:w="8188" w:type="dxa"/>
        <w:tblLook w:val="04A0" w:firstRow="1" w:lastRow="0" w:firstColumn="1" w:lastColumn="0" w:noHBand="0" w:noVBand="1"/>
      </w:tblPr>
      <w:tblGrid>
        <w:gridCol w:w="4361"/>
        <w:gridCol w:w="3827"/>
      </w:tblGrid>
      <w:tr w:rsidR="007E65B8" w:rsidRPr="0067702A" w:rsidTr="0013371A">
        <w:tc>
          <w:tcPr>
            <w:tcW w:w="4361"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Poisonous substances</w:t>
            </w:r>
          </w:p>
        </w:tc>
        <w:tc>
          <w:tcPr>
            <w:tcW w:w="3827"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Antidote</w:t>
            </w:r>
          </w:p>
        </w:tc>
      </w:tr>
      <w:tr w:rsidR="007E65B8" w:rsidRPr="0067702A" w:rsidTr="0013371A">
        <w:tc>
          <w:tcPr>
            <w:tcW w:w="4361"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Benzodiazepine overdose</w:t>
            </w:r>
          </w:p>
        </w:tc>
        <w:tc>
          <w:tcPr>
            <w:tcW w:w="3827"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Flumazenil</w:t>
            </w:r>
          </w:p>
        </w:tc>
      </w:tr>
      <w:tr w:rsidR="007E65B8" w:rsidRPr="0067702A" w:rsidTr="0013371A">
        <w:tc>
          <w:tcPr>
            <w:tcW w:w="4361"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opioid overdose</w:t>
            </w:r>
          </w:p>
        </w:tc>
        <w:tc>
          <w:tcPr>
            <w:tcW w:w="3827"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 xml:space="preserve">Naloxone </w:t>
            </w:r>
          </w:p>
        </w:tc>
      </w:tr>
      <w:tr w:rsidR="007E65B8" w:rsidRPr="0067702A" w:rsidTr="0013371A">
        <w:tc>
          <w:tcPr>
            <w:tcW w:w="4361"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acetaminophen poisoning</w:t>
            </w:r>
          </w:p>
        </w:tc>
        <w:tc>
          <w:tcPr>
            <w:tcW w:w="3827" w:type="dxa"/>
          </w:tcPr>
          <w:p w:rsidR="007E65B8" w:rsidRPr="0067702A" w:rsidRDefault="008C03DB"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Acetylcysteine</w:t>
            </w:r>
            <w:proofErr w:type="spellEnd"/>
            <w:r w:rsidRPr="0067702A">
              <w:rPr>
                <w:rFonts w:ascii="Times New Roman" w:hAnsi="Times New Roman" w:cs="Times New Roman"/>
                <w:sz w:val="24"/>
                <w:szCs w:val="24"/>
                <w:lang w:val="en-GB"/>
              </w:rPr>
              <w:t xml:space="preserve"> </w:t>
            </w:r>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Neuromuscular blocking agents (</w:t>
            </w:r>
            <w:proofErr w:type="spellStart"/>
            <w:r w:rsidRPr="0067702A">
              <w:rPr>
                <w:rFonts w:ascii="Times New Roman" w:hAnsi="Times New Roman" w:cs="Times New Roman"/>
                <w:sz w:val="24"/>
                <w:szCs w:val="24"/>
                <w:lang w:val="en-GB"/>
              </w:rPr>
              <w:t>eg</w:t>
            </w:r>
            <w:proofErr w:type="spellEnd"/>
            <w:r w:rsidRPr="0067702A">
              <w:rPr>
                <w:rFonts w:ascii="Times New Roman" w:hAnsi="Times New Roman" w:cs="Times New Roman"/>
                <w:sz w:val="24"/>
                <w:szCs w:val="24"/>
                <w:lang w:val="en-GB"/>
              </w:rPr>
              <w:t>, curare)</w:t>
            </w:r>
            <w:r w:rsidRPr="0067702A">
              <w:rPr>
                <w:rFonts w:ascii="Times New Roman" w:hAnsi="Times New Roman" w:cs="Times New Roman"/>
                <w:sz w:val="24"/>
                <w:szCs w:val="24"/>
                <w:lang w:val="en-GB"/>
              </w:rPr>
              <w:tab/>
            </w:r>
          </w:p>
        </w:tc>
        <w:tc>
          <w:tcPr>
            <w:tcW w:w="3827" w:type="dxa"/>
          </w:tcPr>
          <w:p w:rsidR="007E65B8" w:rsidRPr="0067702A" w:rsidRDefault="0013371A"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 xml:space="preserve">Neostigmine, </w:t>
            </w:r>
            <w:proofErr w:type="spellStart"/>
            <w:r w:rsidRPr="0067702A">
              <w:rPr>
                <w:rFonts w:ascii="Times New Roman" w:hAnsi="Times New Roman" w:cs="Times New Roman"/>
                <w:sz w:val="24"/>
                <w:szCs w:val="24"/>
                <w:lang w:val="en-GB"/>
              </w:rPr>
              <w:t>edrophonium</w:t>
            </w:r>
            <w:proofErr w:type="spellEnd"/>
          </w:p>
        </w:tc>
      </w:tr>
      <w:tr w:rsidR="007E65B8" w:rsidRPr="0067702A" w:rsidTr="0013371A">
        <w:tc>
          <w:tcPr>
            <w:tcW w:w="4361" w:type="dxa"/>
          </w:tcPr>
          <w:p w:rsidR="007E65B8" w:rsidRPr="0067702A" w:rsidRDefault="008C03DB"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β-Blockers</w:t>
            </w:r>
          </w:p>
        </w:tc>
        <w:tc>
          <w:tcPr>
            <w:tcW w:w="3827"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Glucagon</w:t>
            </w:r>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Ethylene glycol</w:t>
            </w:r>
          </w:p>
        </w:tc>
        <w:tc>
          <w:tcPr>
            <w:tcW w:w="3827"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Ethanol</w:t>
            </w:r>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Iron salts</w:t>
            </w:r>
          </w:p>
        </w:tc>
        <w:tc>
          <w:tcPr>
            <w:tcW w:w="3827" w:type="dxa"/>
          </w:tcPr>
          <w:p w:rsidR="007E65B8" w:rsidRPr="0067702A" w:rsidRDefault="00A821E0"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Desferrioxamine</w:t>
            </w:r>
            <w:proofErr w:type="spellEnd"/>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Organophosphates</w:t>
            </w:r>
            <w:r w:rsidRPr="0067702A">
              <w:rPr>
                <w:rFonts w:ascii="Times New Roman" w:hAnsi="Times New Roman" w:cs="Times New Roman"/>
                <w:sz w:val="24"/>
                <w:szCs w:val="24"/>
                <w:lang w:val="en-GB"/>
              </w:rPr>
              <w:tab/>
            </w:r>
          </w:p>
        </w:tc>
        <w:tc>
          <w:tcPr>
            <w:tcW w:w="3827"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Atropine</w:t>
            </w:r>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Thallium</w:t>
            </w:r>
            <w:r w:rsidRPr="0067702A">
              <w:rPr>
                <w:rFonts w:ascii="Times New Roman" w:hAnsi="Times New Roman" w:cs="Times New Roman"/>
                <w:sz w:val="24"/>
                <w:szCs w:val="24"/>
                <w:lang w:val="en-GB"/>
              </w:rPr>
              <w:tab/>
            </w:r>
          </w:p>
        </w:tc>
        <w:tc>
          <w:tcPr>
            <w:tcW w:w="3827"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Berlin (Prussian) blue</w:t>
            </w:r>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Isoniazide</w:t>
            </w:r>
            <w:proofErr w:type="spellEnd"/>
            <w:r w:rsidRPr="0067702A">
              <w:rPr>
                <w:rFonts w:ascii="Times New Roman" w:hAnsi="Times New Roman" w:cs="Times New Roman"/>
                <w:sz w:val="24"/>
                <w:szCs w:val="24"/>
                <w:lang w:val="en-GB"/>
              </w:rPr>
              <w:tab/>
            </w:r>
          </w:p>
        </w:tc>
        <w:tc>
          <w:tcPr>
            <w:tcW w:w="3827"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Pyridoxine (vitamin B6)</w:t>
            </w:r>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Selenocystthionine</w:t>
            </w:r>
            <w:proofErr w:type="spellEnd"/>
            <w:r w:rsidRPr="0067702A">
              <w:rPr>
                <w:rFonts w:ascii="Times New Roman" w:hAnsi="Times New Roman" w:cs="Times New Roman"/>
                <w:sz w:val="24"/>
                <w:szCs w:val="24"/>
                <w:lang w:val="en-GB"/>
              </w:rPr>
              <w:tab/>
            </w:r>
          </w:p>
        </w:tc>
        <w:tc>
          <w:tcPr>
            <w:tcW w:w="3827" w:type="dxa"/>
          </w:tcPr>
          <w:p w:rsidR="007E65B8" w:rsidRPr="0067702A" w:rsidRDefault="00A821E0"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Cystine</w:t>
            </w:r>
            <w:proofErr w:type="spellEnd"/>
          </w:p>
        </w:tc>
      </w:tr>
      <w:tr w:rsidR="007E65B8" w:rsidRPr="0067702A" w:rsidTr="0013371A">
        <w:tc>
          <w:tcPr>
            <w:tcW w:w="4361"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Bromide</w:t>
            </w:r>
            <w:r w:rsidRPr="0067702A">
              <w:rPr>
                <w:rFonts w:ascii="Times New Roman" w:hAnsi="Times New Roman" w:cs="Times New Roman"/>
                <w:sz w:val="24"/>
                <w:szCs w:val="24"/>
                <w:lang w:val="en-GB"/>
              </w:rPr>
              <w:tab/>
            </w:r>
          </w:p>
        </w:tc>
        <w:tc>
          <w:tcPr>
            <w:tcW w:w="3827" w:type="dxa"/>
          </w:tcPr>
          <w:p w:rsidR="007E65B8" w:rsidRPr="0067702A" w:rsidRDefault="00A821E0"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Chloride</w:t>
            </w:r>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Thallium</w:t>
            </w:r>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Potassium salts</w:t>
            </w:r>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Histamine</w:t>
            </w:r>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Antihistamines</w:t>
            </w:r>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Cyanide</w:t>
            </w:r>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Methehemoglobin</w:t>
            </w:r>
            <w:proofErr w:type="spellEnd"/>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Carbamates</w:t>
            </w:r>
            <w:proofErr w:type="spellEnd"/>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 xml:space="preserve">Atropine and </w:t>
            </w:r>
            <w:proofErr w:type="spellStart"/>
            <w:r w:rsidRPr="0067702A">
              <w:rPr>
                <w:rFonts w:ascii="Times New Roman" w:hAnsi="Times New Roman" w:cs="Times New Roman"/>
                <w:sz w:val="24"/>
                <w:szCs w:val="24"/>
                <w:lang w:val="en-GB"/>
              </w:rPr>
              <w:t>protopam</w:t>
            </w:r>
            <w:proofErr w:type="spellEnd"/>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Carbon monoxide</w:t>
            </w:r>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Oxygen</w:t>
            </w:r>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 xml:space="preserve">Amino acid </w:t>
            </w:r>
            <w:proofErr w:type="spellStart"/>
            <w:r w:rsidRPr="0067702A">
              <w:rPr>
                <w:rFonts w:ascii="Times New Roman" w:hAnsi="Times New Roman" w:cs="Times New Roman"/>
                <w:sz w:val="24"/>
                <w:szCs w:val="24"/>
                <w:lang w:val="en-GB"/>
              </w:rPr>
              <w:t>analogs</w:t>
            </w:r>
            <w:proofErr w:type="spellEnd"/>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Amino acids</w:t>
            </w:r>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proofErr w:type="spellStart"/>
            <w:r w:rsidRPr="0067702A">
              <w:rPr>
                <w:rFonts w:ascii="Times New Roman" w:hAnsi="Times New Roman" w:cs="Times New Roman"/>
                <w:sz w:val="24"/>
                <w:szCs w:val="24"/>
                <w:lang w:val="en-GB"/>
              </w:rPr>
              <w:t>Fluoroacetate</w:t>
            </w:r>
            <w:proofErr w:type="spellEnd"/>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 xml:space="preserve">Acetate, </w:t>
            </w:r>
            <w:proofErr w:type="spellStart"/>
            <w:r w:rsidRPr="0067702A">
              <w:rPr>
                <w:rFonts w:ascii="Times New Roman" w:hAnsi="Times New Roman" w:cs="Times New Roman"/>
                <w:sz w:val="24"/>
                <w:szCs w:val="24"/>
                <w:lang w:val="en-GB"/>
              </w:rPr>
              <w:t>monoacetin</w:t>
            </w:r>
            <w:proofErr w:type="spellEnd"/>
          </w:p>
        </w:tc>
      </w:tr>
      <w:tr w:rsidR="007E65B8" w:rsidRPr="0067702A" w:rsidTr="0013371A">
        <w:tc>
          <w:tcPr>
            <w:tcW w:w="4361"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Methanol</w:t>
            </w:r>
            <w:r w:rsidRPr="0067702A">
              <w:rPr>
                <w:rFonts w:ascii="Times New Roman" w:hAnsi="Times New Roman" w:cs="Times New Roman"/>
                <w:sz w:val="24"/>
                <w:szCs w:val="24"/>
                <w:lang w:val="en-GB"/>
              </w:rPr>
              <w:tab/>
            </w:r>
          </w:p>
        </w:tc>
        <w:tc>
          <w:tcPr>
            <w:tcW w:w="3827" w:type="dxa"/>
          </w:tcPr>
          <w:p w:rsidR="007E65B8" w:rsidRPr="0067702A" w:rsidRDefault="00AD031E" w:rsidP="004174C0">
            <w:pPr>
              <w:jc w:val="both"/>
              <w:rPr>
                <w:rFonts w:ascii="Times New Roman" w:hAnsi="Times New Roman" w:cs="Times New Roman"/>
                <w:sz w:val="24"/>
                <w:szCs w:val="24"/>
                <w:lang w:val="en-GB"/>
              </w:rPr>
            </w:pPr>
            <w:r w:rsidRPr="0067702A">
              <w:rPr>
                <w:rFonts w:ascii="Times New Roman" w:hAnsi="Times New Roman" w:cs="Times New Roman"/>
                <w:sz w:val="24"/>
                <w:szCs w:val="24"/>
                <w:lang w:val="en-GB"/>
              </w:rPr>
              <w:t>Ethanol</w:t>
            </w:r>
          </w:p>
        </w:tc>
      </w:tr>
    </w:tbl>
    <w:p w:rsidR="007E65B8" w:rsidRPr="0067702A" w:rsidRDefault="007E65B8" w:rsidP="004174C0">
      <w:pPr>
        <w:jc w:val="both"/>
        <w:rPr>
          <w:rFonts w:ascii="Times New Roman" w:hAnsi="Times New Roman" w:cs="Times New Roman"/>
          <w:sz w:val="24"/>
          <w:szCs w:val="24"/>
          <w:lang w:val="en-GB"/>
        </w:rPr>
      </w:pPr>
    </w:p>
    <w:p w:rsidR="00B45DC1" w:rsidRDefault="00B45DC1" w:rsidP="00B45DC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3B.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following test are carried out</w:t>
      </w:r>
    </w:p>
    <w:p w:rsidR="00B45DC1" w:rsidRPr="00B45DC1" w:rsidRDefault="00B45DC1" w:rsidP="00B45DC1">
      <w:pPr>
        <w:pStyle w:val="ListParagraph"/>
        <w:numPr>
          <w:ilvl w:val="0"/>
          <w:numId w:val="17"/>
        </w:num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 xml:space="preserve">Complete blood count (CBC), which includes a red blood cell (RBC) count, white blood cell (WBC) count, platelet count, </w:t>
      </w:r>
      <w:proofErr w:type="spellStart"/>
      <w:r w:rsidRPr="00B45DC1">
        <w:rPr>
          <w:rFonts w:ascii="Times New Roman" w:hAnsi="Times New Roman" w:cs="Times New Roman"/>
          <w:sz w:val="24"/>
          <w:szCs w:val="24"/>
          <w:lang w:val="en-GB"/>
        </w:rPr>
        <w:t>hemoglobin</w:t>
      </w:r>
      <w:proofErr w:type="spellEnd"/>
      <w:r w:rsidRPr="00B45DC1">
        <w:rPr>
          <w:rFonts w:ascii="Times New Roman" w:hAnsi="Times New Roman" w:cs="Times New Roman"/>
          <w:sz w:val="24"/>
          <w:szCs w:val="24"/>
          <w:lang w:val="en-GB"/>
        </w:rPr>
        <w:t xml:space="preserve">, and basophilic stippling; </w:t>
      </w:r>
    </w:p>
    <w:p w:rsidR="00B45DC1" w:rsidRDefault="00B45DC1" w:rsidP="00B45DC1">
      <w:pPr>
        <w:pStyle w:val="ListParagraph"/>
        <w:numPr>
          <w:ilvl w:val="0"/>
          <w:numId w:val="17"/>
        </w:num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Blood sugar, including insulin, fasting blood sugar (FBS), and 2-hour postprandial (2-h PP) blood sugar</w:t>
      </w:r>
    </w:p>
    <w:p w:rsidR="00AF4A8C" w:rsidRDefault="00B45DC1" w:rsidP="00B45DC1">
      <w:pPr>
        <w:pStyle w:val="ListParagraph"/>
        <w:numPr>
          <w:ilvl w:val="0"/>
          <w:numId w:val="17"/>
        </w:num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 xml:space="preserve"> Liver enzymes, including aspartate aminotransferase (AST), alanine a</w:t>
      </w:r>
      <w:r>
        <w:rPr>
          <w:rFonts w:ascii="Times New Roman" w:hAnsi="Times New Roman" w:cs="Times New Roman"/>
          <w:sz w:val="24"/>
          <w:szCs w:val="24"/>
          <w:lang w:val="en-GB"/>
        </w:rPr>
        <w:t xml:space="preserve">minotransferase (ALT), and gamma </w:t>
      </w:r>
      <w:proofErr w:type="spellStart"/>
      <w:r>
        <w:rPr>
          <w:rFonts w:ascii="Times New Roman" w:hAnsi="Times New Roman" w:cs="Times New Roman"/>
          <w:sz w:val="24"/>
          <w:szCs w:val="24"/>
          <w:lang w:val="en-GB"/>
        </w:rPr>
        <w:t>glutamyl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transferase</w:t>
      </w:r>
      <w:proofErr w:type="spellEnd"/>
      <w:r>
        <w:rPr>
          <w:rFonts w:ascii="Times New Roman" w:hAnsi="Times New Roman" w:cs="Times New Roman"/>
          <w:sz w:val="24"/>
          <w:szCs w:val="24"/>
          <w:lang w:val="en-GB"/>
        </w:rPr>
        <w:t xml:space="preserve"> </w:t>
      </w:r>
      <w:r w:rsidRPr="00B45DC1">
        <w:rPr>
          <w:rFonts w:ascii="Times New Roman" w:hAnsi="Times New Roman" w:cs="Times New Roman"/>
          <w:sz w:val="24"/>
          <w:szCs w:val="24"/>
          <w:lang w:val="en-GB"/>
        </w:rPr>
        <w:t xml:space="preserve"> </w:t>
      </w:r>
    </w:p>
    <w:p w:rsidR="00AF4A8C" w:rsidRDefault="00B45DC1" w:rsidP="00B45DC1">
      <w:pPr>
        <w:pStyle w:val="ListParagraph"/>
        <w:numPr>
          <w:ilvl w:val="0"/>
          <w:numId w:val="17"/>
        </w:numPr>
        <w:jc w:val="both"/>
        <w:rPr>
          <w:rFonts w:ascii="Times New Roman" w:hAnsi="Times New Roman" w:cs="Times New Roman"/>
          <w:sz w:val="24"/>
          <w:szCs w:val="24"/>
          <w:lang w:val="en-GB"/>
        </w:rPr>
      </w:pPr>
      <w:r w:rsidRPr="00AF4A8C">
        <w:rPr>
          <w:rFonts w:ascii="Times New Roman" w:hAnsi="Times New Roman" w:cs="Times New Roman"/>
          <w:sz w:val="24"/>
          <w:szCs w:val="24"/>
          <w:lang w:val="en-GB"/>
        </w:rPr>
        <w:t>Inflammatory markers, incl</w:t>
      </w:r>
      <w:r w:rsidR="00AF4A8C">
        <w:rPr>
          <w:rFonts w:ascii="Times New Roman" w:hAnsi="Times New Roman" w:cs="Times New Roman"/>
          <w:sz w:val="24"/>
          <w:szCs w:val="24"/>
          <w:lang w:val="en-GB"/>
        </w:rPr>
        <w:t>uding C-reactive protein (CRP),</w:t>
      </w:r>
      <w:r w:rsidRPr="00AF4A8C">
        <w:rPr>
          <w:rFonts w:ascii="Times New Roman" w:hAnsi="Times New Roman" w:cs="Times New Roman"/>
          <w:sz w:val="24"/>
          <w:szCs w:val="24"/>
          <w:lang w:val="en-GB"/>
        </w:rPr>
        <w:t xml:space="preserve"> low-density lipoprotein (LDL), </w:t>
      </w:r>
      <w:proofErr w:type="spellStart"/>
      <w:r w:rsidRPr="00AF4A8C">
        <w:rPr>
          <w:rFonts w:ascii="Times New Roman" w:hAnsi="Times New Roman" w:cs="Times New Roman"/>
          <w:sz w:val="24"/>
          <w:szCs w:val="24"/>
          <w:lang w:val="en-GB"/>
        </w:rPr>
        <w:t>oxLDL</w:t>
      </w:r>
      <w:proofErr w:type="spellEnd"/>
      <w:r w:rsidRPr="00AF4A8C">
        <w:rPr>
          <w:rFonts w:ascii="Times New Roman" w:hAnsi="Times New Roman" w:cs="Times New Roman"/>
          <w:sz w:val="24"/>
          <w:szCs w:val="24"/>
          <w:lang w:val="en-GB"/>
        </w:rPr>
        <w:t xml:space="preserve">, and triglycerides; </w:t>
      </w:r>
    </w:p>
    <w:p w:rsidR="00B45DC1" w:rsidRPr="00AF4A8C" w:rsidRDefault="00B45DC1" w:rsidP="00B45DC1">
      <w:pPr>
        <w:pStyle w:val="ListParagraph"/>
        <w:numPr>
          <w:ilvl w:val="0"/>
          <w:numId w:val="17"/>
        </w:numPr>
        <w:jc w:val="both"/>
        <w:rPr>
          <w:rFonts w:ascii="Times New Roman" w:hAnsi="Times New Roman" w:cs="Times New Roman"/>
          <w:sz w:val="24"/>
          <w:szCs w:val="24"/>
          <w:lang w:val="en-GB"/>
        </w:rPr>
      </w:pPr>
      <w:r w:rsidRPr="00AF4A8C">
        <w:rPr>
          <w:rFonts w:ascii="Times New Roman" w:hAnsi="Times New Roman" w:cs="Times New Roman"/>
          <w:sz w:val="24"/>
          <w:szCs w:val="24"/>
          <w:lang w:val="en-GB"/>
        </w:rPr>
        <w:t>Metabolites (bi</w:t>
      </w:r>
      <w:r w:rsidR="00AF4A8C">
        <w:rPr>
          <w:rFonts w:ascii="Times New Roman" w:hAnsi="Times New Roman" w:cs="Times New Roman"/>
          <w:sz w:val="24"/>
          <w:szCs w:val="24"/>
          <w:lang w:val="en-GB"/>
        </w:rPr>
        <w:t>lirubin and uric acid)</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 xml:space="preserve">CBC:  These can be early indicators of toxin exposure. Another useful indication from the standard CBC is basophilic stippling of the RBCs, which occurs in both arsenic and lead poisoning.  </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 xml:space="preserve">Liver Enzymes: Liver enzymes are typically measured to detect hepatitis. Many liver enzymes play important roles in detoxification and are induced as needed. Gamma </w:t>
      </w:r>
      <w:proofErr w:type="spellStart"/>
      <w:r w:rsidRPr="00B45DC1">
        <w:rPr>
          <w:rFonts w:ascii="Times New Roman" w:hAnsi="Times New Roman" w:cs="Times New Roman"/>
          <w:sz w:val="24"/>
          <w:szCs w:val="24"/>
          <w:lang w:val="en-GB"/>
        </w:rPr>
        <w:t>glutamyl</w:t>
      </w:r>
      <w:proofErr w:type="spellEnd"/>
      <w:r w:rsidRPr="00B45DC1">
        <w:rPr>
          <w:rFonts w:ascii="Times New Roman" w:hAnsi="Times New Roman" w:cs="Times New Roman"/>
          <w:sz w:val="24"/>
          <w:szCs w:val="24"/>
          <w:lang w:val="en-GB"/>
        </w:rPr>
        <w:t xml:space="preserve"> </w:t>
      </w:r>
      <w:proofErr w:type="spellStart"/>
      <w:r w:rsidRPr="00B45DC1">
        <w:rPr>
          <w:rFonts w:ascii="Times New Roman" w:hAnsi="Times New Roman" w:cs="Times New Roman"/>
          <w:sz w:val="24"/>
          <w:szCs w:val="24"/>
          <w:lang w:val="en-GB"/>
        </w:rPr>
        <w:t>transeferase</w:t>
      </w:r>
      <w:proofErr w:type="spellEnd"/>
      <w:r w:rsidRPr="00B45DC1">
        <w:rPr>
          <w:rFonts w:ascii="Times New Roman" w:hAnsi="Times New Roman" w:cs="Times New Roman"/>
          <w:sz w:val="24"/>
          <w:szCs w:val="24"/>
          <w:lang w:val="en-GB"/>
        </w:rPr>
        <w:t xml:space="preserve"> levels i</w:t>
      </w:r>
      <w:r w:rsidR="00AF4A8C">
        <w:rPr>
          <w:rFonts w:ascii="Times New Roman" w:hAnsi="Times New Roman" w:cs="Times New Roman"/>
          <w:sz w:val="24"/>
          <w:szCs w:val="24"/>
          <w:lang w:val="en-GB"/>
        </w:rPr>
        <w:t>ncreases with alcohol poisoning</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The harmful effect of these substances can also be studied by:</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1.</w:t>
      </w:r>
      <w:r w:rsidRPr="00B45DC1">
        <w:rPr>
          <w:rFonts w:ascii="Times New Roman" w:hAnsi="Times New Roman" w:cs="Times New Roman"/>
          <w:sz w:val="24"/>
          <w:szCs w:val="24"/>
          <w:lang w:val="en-GB"/>
        </w:rPr>
        <w:tab/>
        <w:t xml:space="preserve">Behavioural study: </w:t>
      </w:r>
      <w:r w:rsidR="00AF4A8C">
        <w:rPr>
          <w:rFonts w:ascii="Times New Roman" w:hAnsi="Times New Roman" w:cs="Times New Roman"/>
          <w:sz w:val="24"/>
          <w:szCs w:val="24"/>
          <w:lang w:val="en-GB"/>
        </w:rPr>
        <w:t xml:space="preserve">to know if the individual is agitated or at peace </w:t>
      </w:r>
      <w:bookmarkStart w:id="0" w:name="_GoBack"/>
      <w:bookmarkEnd w:id="0"/>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2.</w:t>
      </w:r>
      <w:r w:rsidRPr="00B45DC1">
        <w:rPr>
          <w:rFonts w:ascii="Times New Roman" w:hAnsi="Times New Roman" w:cs="Times New Roman"/>
          <w:sz w:val="24"/>
          <w:szCs w:val="24"/>
          <w:lang w:val="en-GB"/>
        </w:rPr>
        <w:tab/>
        <w:t>Immunological effects</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3.</w:t>
      </w:r>
      <w:r w:rsidRPr="00B45DC1">
        <w:rPr>
          <w:rFonts w:ascii="Times New Roman" w:hAnsi="Times New Roman" w:cs="Times New Roman"/>
          <w:sz w:val="24"/>
          <w:szCs w:val="24"/>
          <w:lang w:val="en-GB"/>
        </w:rPr>
        <w:tab/>
      </w:r>
      <w:proofErr w:type="spellStart"/>
      <w:r w:rsidRPr="00B45DC1">
        <w:rPr>
          <w:rFonts w:ascii="Times New Roman" w:hAnsi="Times New Roman" w:cs="Times New Roman"/>
          <w:sz w:val="24"/>
          <w:szCs w:val="24"/>
          <w:lang w:val="en-GB"/>
        </w:rPr>
        <w:t>Teratogenic</w:t>
      </w:r>
      <w:proofErr w:type="spellEnd"/>
      <w:r w:rsidRPr="00B45DC1">
        <w:rPr>
          <w:rFonts w:ascii="Times New Roman" w:hAnsi="Times New Roman" w:cs="Times New Roman"/>
          <w:sz w:val="24"/>
          <w:szCs w:val="24"/>
          <w:lang w:val="en-GB"/>
        </w:rPr>
        <w:t xml:space="preserve"> effects</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4.</w:t>
      </w:r>
      <w:r w:rsidRPr="00B45DC1">
        <w:rPr>
          <w:rFonts w:ascii="Times New Roman" w:hAnsi="Times New Roman" w:cs="Times New Roman"/>
          <w:sz w:val="24"/>
          <w:szCs w:val="24"/>
          <w:lang w:val="en-GB"/>
        </w:rPr>
        <w:tab/>
      </w:r>
      <w:proofErr w:type="spellStart"/>
      <w:r w:rsidRPr="00B45DC1">
        <w:rPr>
          <w:rFonts w:ascii="Times New Roman" w:hAnsi="Times New Roman" w:cs="Times New Roman"/>
          <w:sz w:val="24"/>
          <w:szCs w:val="24"/>
          <w:lang w:val="en-GB"/>
        </w:rPr>
        <w:t>Mutanogenic</w:t>
      </w:r>
      <w:proofErr w:type="spellEnd"/>
      <w:r w:rsidRPr="00B45DC1">
        <w:rPr>
          <w:rFonts w:ascii="Times New Roman" w:hAnsi="Times New Roman" w:cs="Times New Roman"/>
          <w:sz w:val="24"/>
          <w:szCs w:val="24"/>
          <w:lang w:val="en-GB"/>
        </w:rPr>
        <w:t xml:space="preserve"> effect: </w:t>
      </w:r>
      <w:r w:rsidR="00AF4A8C">
        <w:rPr>
          <w:rFonts w:ascii="Times New Roman" w:hAnsi="Times New Roman" w:cs="Times New Roman"/>
          <w:sz w:val="24"/>
          <w:szCs w:val="24"/>
          <w:lang w:val="en-GB"/>
        </w:rPr>
        <w:t xml:space="preserve">to check if the substance drug will induce mutation </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5.</w:t>
      </w:r>
      <w:r w:rsidRPr="00B45DC1">
        <w:rPr>
          <w:rFonts w:ascii="Times New Roman" w:hAnsi="Times New Roman" w:cs="Times New Roman"/>
          <w:sz w:val="24"/>
          <w:szCs w:val="24"/>
          <w:lang w:val="en-GB"/>
        </w:rPr>
        <w:tab/>
        <w:t xml:space="preserve">Carcinogenic effect: </w:t>
      </w:r>
      <w:r w:rsidR="00AF4A8C">
        <w:rPr>
          <w:rFonts w:ascii="Times New Roman" w:hAnsi="Times New Roman" w:cs="Times New Roman"/>
          <w:sz w:val="24"/>
          <w:szCs w:val="24"/>
          <w:lang w:val="en-GB"/>
        </w:rPr>
        <w:t>to check if it can induce carcinogenicity. This can be done by checking the cellular architecture</w:t>
      </w:r>
    </w:p>
    <w:p w:rsidR="00B45DC1" w:rsidRPr="00B45DC1" w:rsidRDefault="00B45DC1" w:rsidP="00B45DC1">
      <w:pPr>
        <w:jc w:val="both"/>
        <w:rPr>
          <w:rFonts w:ascii="Times New Roman" w:hAnsi="Times New Roman" w:cs="Times New Roman"/>
          <w:sz w:val="24"/>
          <w:szCs w:val="24"/>
          <w:lang w:val="en-GB"/>
        </w:rPr>
      </w:pPr>
      <w:r w:rsidRPr="00B45DC1">
        <w:rPr>
          <w:rFonts w:ascii="Times New Roman" w:hAnsi="Times New Roman" w:cs="Times New Roman"/>
          <w:sz w:val="24"/>
          <w:szCs w:val="24"/>
          <w:lang w:val="en-GB"/>
        </w:rPr>
        <w:t>6.</w:t>
      </w:r>
      <w:r w:rsidRPr="00B45DC1">
        <w:rPr>
          <w:rFonts w:ascii="Times New Roman" w:hAnsi="Times New Roman" w:cs="Times New Roman"/>
          <w:sz w:val="24"/>
          <w:szCs w:val="24"/>
          <w:lang w:val="en-GB"/>
        </w:rPr>
        <w:tab/>
        <w:t>Molecular effect</w:t>
      </w:r>
    </w:p>
    <w:p w:rsidR="0067702A" w:rsidRPr="0067702A" w:rsidRDefault="0067702A" w:rsidP="004174C0">
      <w:pPr>
        <w:jc w:val="both"/>
        <w:rPr>
          <w:rFonts w:ascii="Times New Roman" w:hAnsi="Times New Roman" w:cs="Times New Roman"/>
          <w:sz w:val="24"/>
          <w:szCs w:val="24"/>
          <w:lang w:val="en-GB"/>
        </w:rPr>
      </w:pPr>
    </w:p>
    <w:p w:rsidR="0067702A" w:rsidRPr="0067702A" w:rsidRDefault="0067702A" w:rsidP="004174C0">
      <w:pPr>
        <w:jc w:val="both"/>
        <w:rPr>
          <w:rFonts w:ascii="Times New Roman" w:hAnsi="Times New Roman" w:cs="Times New Roman"/>
          <w:sz w:val="24"/>
          <w:szCs w:val="24"/>
          <w:lang w:val="en-GB"/>
        </w:rPr>
      </w:pPr>
    </w:p>
    <w:p w:rsidR="0067702A" w:rsidRPr="0067702A" w:rsidRDefault="0067702A" w:rsidP="004174C0">
      <w:pPr>
        <w:jc w:val="both"/>
        <w:rPr>
          <w:rFonts w:ascii="Times New Roman" w:hAnsi="Times New Roman" w:cs="Times New Roman"/>
          <w:sz w:val="24"/>
          <w:szCs w:val="24"/>
          <w:lang w:val="en-GB"/>
        </w:rPr>
      </w:pPr>
    </w:p>
    <w:sectPr w:rsidR="0067702A" w:rsidRPr="00677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A5"/>
    <w:multiLevelType w:val="hybridMultilevel"/>
    <w:tmpl w:val="4BB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8069C"/>
    <w:multiLevelType w:val="hybridMultilevel"/>
    <w:tmpl w:val="232E23B0"/>
    <w:lvl w:ilvl="0" w:tplc="553E7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4A63"/>
    <w:multiLevelType w:val="hybridMultilevel"/>
    <w:tmpl w:val="002AA3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D0063FB"/>
    <w:multiLevelType w:val="hybridMultilevel"/>
    <w:tmpl w:val="CA4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A00A2"/>
    <w:multiLevelType w:val="hybridMultilevel"/>
    <w:tmpl w:val="25F0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904A5"/>
    <w:multiLevelType w:val="hybridMultilevel"/>
    <w:tmpl w:val="F17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6DAF"/>
    <w:multiLevelType w:val="hybridMultilevel"/>
    <w:tmpl w:val="8ED4DD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6A6F"/>
    <w:multiLevelType w:val="hybridMultilevel"/>
    <w:tmpl w:val="8F74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CE9"/>
    <w:multiLevelType w:val="hybridMultilevel"/>
    <w:tmpl w:val="056E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07779"/>
    <w:multiLevelType w:val="hybridMultilevel"/>
    <w:tmpl w:val="60EA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41185"/>
    <w:multiLevelType w:val="hybridMultilevel"/>
    <w:tmpl w:val="0C76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40AFD"/>
    <w:multiLevelType w:val="hybridMultilevel"/>
    <w:tmpl w:val="44A613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B2274"/>
    <w:multiLevelType w:val="hybridMultilevel"/>
    <w:tmpl w:val="C95ECC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8326D"/>
    <w:multiLevelType w:val="hybridMultilevel"/>
    <w:tmpl w:val="67DE0588"/>
    <w:lvl w:ilvl="0" w:tplc="72E2D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24679"/>
    <w:multiLevelType w:val="hybridMultilevel"/>
    <w:tmpl w:val="0BA6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8231E"/>
    <w:multiLevelType w:val="hybridMultilevel"/>
    <w:tmpl w:val="8D6C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303CF"/>
    <w:multiLevelType w:val="hybridMultilevel"/>
    <w:tmpl w:val="85103422"/>
    <w:lvl w:ilvl="0" w:tplc="A23E9CC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11"/>
  </w:num>
  <w:num w:numId="3">
    <w:abstractNumId w:val="6"/>
  </w:num>
  <w:num w:numId="4">
    <w:abstractNumId w:val="12"/>
  </w:num>
  <w:num w:numId="5">
    <w:abstractNumId w:val="0"/>
  </w:num>
  <w:num w:numId="6">
    <w:abstractNumId w:val="9"/>
  </w:num>
  <w:num w:numId="7">
    <w:abstractNumId w:val="14"/>
  </w:num>
  <w:num w:numId="8">
    <w:abstractNumId w:val="5"/>
  </w:num>
  <w:num w:numId="9">
    <w:abstractNumId w:val="15"/>
  </w:num>
  <w:num w:numId="10">
    <w:abstractNumId w:val="13"/>
  </w:num>
  <w:num w:numId="11">
    <w:abstractNumId w:val="7"/>
  </w:num>
  <w:num w:numId="12">
    <w:abstractNumId w:val="8"/>
  </w:num>
  <w:num w:numId="13">
    <w:abstractNumId w:val="1"/>
  </w:num>
  <w:num w:numId="14">
    <w:abstractNumId w:val="10"/>
  </w:num>
  <w:num w:numId="15">
    <w:abstractNumId w:val="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0F"/>
    <w:rsid w:val="000062AD"/>
    <w:rsid w:val="0013371A"/>
    <w:rsid w:val="001C26BD"/>
    <w:rsid w:val="001F08B3"/>
    <w:rsid w:val="001F1179"/>
    <w:rsid w:val="00204AE8"/>
    <w:rsid w:val="002A5494"/>
    <w:rsid w:val="002D15FE"/>
    <w:rsid w:val="002E2BB8"/>
    <w:rsid w:val="003F4681"/>
    <w:rsid w:val="00407913"/>
    <w:rsid w:val="004174C0"/>
    <w:rsid w:val="00420187"/>
    <w:rsid w:val="00577CFE"/>
    <w:rsid w:val="0067702A"/>
    <w:rsid w:val="007E65B8"/>
    <w:rsid w:val="008C03DB"/>
    <w:rsid w:val="008F71A6"/>
    <w:rsid w:val="00944946"/>
    <w:rsid w:val="00997C28"/>
    <w:rsid w:val="00A80BB4"/>
    <w:rsid w:val="00A821E0"/>
    <w:rsid w:val="00AD031E"/>
    <w:rsid w:val="00AF4A8C"/>
    <w:rsid w:val="00B45DC1"/>
    <w:rsid w:val="00B4790F"/>
    <w:rsid w:val="00D023CF"/>
    <w:rsid w:val="00E54358"/>
    <w:rsid w:val="00F9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0F"/>
    <w:pPr>
      <w:ind w:left="720"/>
      <w:contextualSpacing/>
    </w:pPr>
  </w:style>
  <w:style w:type="table" w:styleId="TableGrid">
    <w:name w:val="Table Grid"/>
    <w:basedOn w:val="TableNormal"/>
    <w:uiPriority w:val="59"/>
    <w:rsid w:val="007E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0F"/>
    <w:pPr>
      <w:ind w:left="720"/>
      <w:contextualSpacing/>
    </w:pPr>
  </w:style>
  <w:style w:type="table" w:styleId="TableGrid">
    <w:name w:val="Table Grid"/>
    <w:basedOn w:val="TableNormal"/>
    <w:uiPriority w:val="59"/>
    <w:rsid w:val="007E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1379">
      <w:bodyDiv w:val="1"/>
      <w:marLeft w:val="0"/>
      <w:marRight w:val="0"/>
      <w:marTop w:val="0"/>
      <w:marBottom w:val="0"/>
      <w:divBdr>
        <w:top w:val="none" w:sz="0" w:space="0" w:color="auto"/>
        <w:left w:val="none" w:sz="0" w:space="0" w:color="auto"/>
        <w:bottom w:val="none" w:sz="0" w:space="0" w:color="auto"/>
        <w:right w:val="none" w:sz="0" w:space="0" w:color="auto"/>
      </w:divBdr>
    </w:div>
    <w:div w:id="17336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2020-05-03T17:07:00Z</dcterms:created>
  <dcterms:modified xsi:type="dcterms:W3CDTF">2020-05-04T12:32:00Z</dcterms:modified>
</cp:coreProperties>
</file>