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E9" w:rsidRPr="00C3159D" w:rsidRDefault="007A7342" w:rsidP="00F8093A">
      <w:pPr>
        <w:spacing w:line="480" w:lineRule="auto"/>
        <w:rPr>
          <w:rFonts w:ascii="Times New Roman" w:hAnsi="Times New Roman" w:cs="Times New Roman"/>
          <w:b/>
          <w:sz w:val="24"/>
          <w:szCs w:val="24"/>
        </w:rPr>
      </w:pPr>
      <w:r w:rsidRPr="00C3159D">
        <w:rPr>
          <w:rFonts w:ascii="Times New Roman" w:hAnsi="Times New Roman" w:cs="Times New Roman"/>
          <w:b/>
          <w:sz w:val="24"/>
          <w:szCs w:val="24"/>
        </w:rPr>
        <w:t>NAME: JONATHAN WISDOM OVUNDAH</w:t>
      </w:r>
    </w:p>
    <w:p w:rsidR="007A7342" w:rsidRPr="00C3159D" w:rsidRDefault="007A7342" w:rsidP="00F8093A">
      <w:pPr>
        <w:spacing w:line="480" w:lineRule="auto"/>
        <w:rPr>
          <w:rFonts w:ascii="Times New Roman" w:hAnsi="Times New Roman" w:cs="Times New Roman"/>
          <w:b/>
          <w:sz w:val="24"/>
          <w:szCs w:val="24"/>
        </w:rPr>
      </w:pPr>
      <w:r w:rsidRPr="00C3159D">
        <w:rPr>
          <w:rFonts w:ascii="Times New Roman" w:hAnsi="Times New Roman" w:cs="Times New Roman"/>
          <w:b/>
          <w:sz w:val="24"/>
          <w:szCs w:val="24"/>
        </w:rPr>
        <w:t>MATRIC NUMBER: 16/MHS03/016</w:t>
      </w:r>
    </w:p>
    <w:p w:rsidR="007A7342" w:rsidRPr="00C3159D" w:rsidRDefault="007A7342" w:rsidP="00F8093A">
      <w:pPr>
        <w:spacing w:line="480" w:lineRule="auto"/>
        <w:rPr>
          <w:rFonts w:ascii="Times New Roman" w:hAnsi="Times New Roman" w:cs="Times New Roman"/>
          <w:b/>
          <w:sz w:val="24"/>
          <w:szCs w:val="24"/>
        </w:rPr>
      </w:pPr>
      <w:r w:rsidRPr="00C3159D">
        <w:rPr>
          <w:rFonts w:ascii="Times New Roman" w:hAnsi="Times New Roman" w:cs="Times New Roman"/>
          <w:b/>
          <w:sz w:val="24"/>
          <w:szCs w:val="24"/>
        </w:rPr>
        <w:t>COURSE TITLE: INTRODUCTION TO HISTOPATHOLOGY</w:t>
      </w:r>
    </w:p>
    <w:p w:rsidR="007A7342" w:rsidRPr="00C3159D" w:rsidRDefault="007A7342" w:rsidP="00F8093A">
      <w:pPr>
        <w:spacing w:line="480" w:lineRule="auto"/>
        <w:rPr>
          <w:rFonts w:ascii="Times New Roman" w:hAnsi="Times New Roman" w:cs="Times New Roman"/>
          <w:b/>
          <w:sz w:val="24"/>
          <w:szCs w:val="24"/>
        </w:rPr>
      </w:pPr>
      <w:r w:rsidRPr="00C3159D">
        <w:rPr>
          <w:rFonts w:ascii="Times New Roman" w:hAnsi="Times New Roman" w:cs="Times New Roman"/>
          <w:b/>
          <w:sz w:val="24"/>
          <w:szCs w:val="24"/>
        </w:rPr>
        <w:t>COURSE CODE: ANA 404</w:t>
      </w:r>
    </w:p>
    <w:p w:rsidR="007A7342" w:rsidRPr="00C3159D" w:rsidRDefault="007A7342" w:rsidP="00F8093A">
      <w:pPr>
        <w:spacing w:line="480" w:lineRule="auto"/>
        <w:rPr>
          <w:rFonts w:ascii="Times New Roman" w:hAnsi="Times New Roman" w:cs="Times New Roman"/>
          <w:b/>
          <w:sz w:val="24"/>
          <w:szCs w:val="24"/>
        </w:rPr>
      </w:pPr>
      <w:r w:rsidRPr="00C3159D">
        <w:rPr>
          <w:rFonts w:ascii="Times New Roman" w:hAnsi="Times New Roman" w:cs="Times New Roman"/>
          <w:b/>
          <w:sz w:val="24"/>
          <w:szCs w:val="24"/>
        </w:rPr>
        <w:t>ASSIGNMENT TITLE: WOUND HEALING</w:t>
      </w:r>
    </w:p>
    <w:p w:rsidR="007A7342" w:rsidRPr="00C3159D" w:rsidRDefault="007A7342" w:rsidP="00F8093A">
      <w:pPr>
        <w:spacing w:line="480" w:lineRule="auto"/>
        <w:rPr>
          <w:rFonts w:ascii="Times New Roman" w:hAnsi="Times New Roman" w:cs="Times New Roman"/>
          <w:b/>
          <w:sz w:val="24"/>
          <w:szCs w:val="24"/>
        </w:rPr>
      </w:pPr>
      <w:r w:rsidRPr="00C3159D">
        <w:rPr>
          <w:rFonts w:ascii="Times New Roman" w:hAnsi="Times New Roman" w:cs="Times New Roman"/>
          <w:b/>
          <w:sz w:val="24"/>
          <w:szCs w:val="24"/>
        </w:rPr>
        <w:t>LECTURER: Mr. EDEM, EDEM EKPEYONG</w:t>
      </w:r>
    </w:p>
    <w:p w:rsidR="007A7342" w:rsidRPr="00FC0A4A" w:rsidRDefault="007A7342" w:rsidP="00F8093A">
      <w:pPr>
        <w:spacing w:line="480" w:lineRule="auto"/>
        <w:rPr>
          <w:rFonts w:ascii="Times New Roman" w:hAnsi="Times New Roman" w:cs="Times New Roman"/>
          <w:sz w:val="24"/>
          <w:szCs w:val="24"/>
        </w:rPr>
      </w:pPr>
    </w:p>
    <w:p w:rsidR="007A7342" w:rsidRPr="00C3159D" w:rsidRDefault="007A7342" w:rsidP="00F8093A">
      <w:pPr>
        <w:spacing w:line="480" w:lineRule="auto"/>
        <w:rPr>
          <w:rFonts w:ascii="Times New Roman" w:hAnsi="Times New Roman" w:cs="Times New Roman"/>
          <w:b/>
          <w:sz w:val="24"/>
          <w:szCs w:val="24"/>
          <w:u w:val="single"/>
        </w:rPr>
      </w:pPr>
      <w:r w:rsidRPr="00C3159D">
        <w:rPr>
          <w:rFonts w:ascii="Times New Roman" w:hAnsi="Times New Roman" w:cs="Times New Roman"/>
          <w:b/>
          <w:sz w:val="24"/>
          <w:szCs w:val="24"/>
          <w:u w:val="single"/>
        </w:rPr>
        <w:t xml:space="preserve">QUESTION </w:t>
      </w:r>
    </w:p>
    <w:p w:rsidR="007A7342" w:rsidRPr="00FC0A4A" w:rsidRDefault="007A7342" w:rsidP="00F8093A">
      <w:pPr>
        <w:pStyle w:val="ListParagraph"/>
        <w:numPr>
          <w:ilvl w:val="0"/>
          <w:numId w:val="1"/>
        </w:numPr>
        <w:spacing w:line="480" w:lineRule="auto"/>
        <w:rPr>
          <w:rFonts w:ascii="Times New Roman" w:hAnsi="Times New Roman" w:cs="Times New Roman"/>
          <w:sz w:val="24"/>
          <w:szCs w:val="24"/>
        </w:rPr>
      </w:pPr>
      <w:r w:rsidRPr="00FC0A4A">
        <w:rPr>
          <w:rFonts w:ascii="Times New Roman" w:hAnsi="Times New Roman" w:cs="Times New Roman"/>
          <w:sz w:val="24"/>
          <w:szCs w:val="24"/>
        </w:rPr>
        <w:t>Write on cytokine signaling and its role in wound healing.</w:t>
      </w:r>
    </w:p>
    <w:p w:rsidR="007A7342" w:rsidRPr="00FC0A4A" w:rsidRDefault="007A7342" w:rsidP="00F8093A">
      <w:pPr>
        <w:pStyle w:val="ListParagraph"/>
        <w:numPr>
          <w:ilvl w:val="0"/>
          <w:numId w:val="1"/>
        </w:num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When is wound healing referred to as impaired? And why? </w:t>
      </w:r>
    </w:p>
    <w:p w:rsidR="007A7342" w:rsidRPr="00FC0A4A" w:rsidRDefault="007A7342" w:rsidP="00F8093A">
      <w:pPr>
        <w:pStyle w:val="ListParagraph"/>
        <w:numPr>
          <w:ilvl w:val="0"/>
          <w:numId w:val="1"/>
        </w:numPr>
        <w:spacing w:line="480" w:lineRule="auto"/>
        <w:rPr>
          <w:rFonts w:ascii="Times New Roman" w:hAnsi="Times New Roman" w:cs="Times New Roman"/>
          <w:sz w:val="24"/>
          <w:szCs w:val="24"/>
        </w:rPr>
      </w:pPr>
      <w:r w:rsidRPr="00FC0A4A">
        <w:rPr>
          <w:rFonts w:ascii="Times New Roman" w:hAnsi="Times New Roman" w:cs="Times New Roman"/>
          <w:sz w:val="24"/>
          <w:szCs w:val="24"/>
        </w:rPr>
        <w:t>Examine the role of oxidative stress in the development and progression of impaired wound healing.</w:t>
      </w:r>
      <w:r w:rsidRPr="00FC0A4A">
        <w:rPr>
          <w:rFonts w:ascii="Times New Roman" w:hAnsi="Times New Roman" w:cs="Times New Roman"/>
          <w:sz w:val="24"/>
          <w:szCs w:val="24"/>
        </w:rPr>
        <w:br/>
      </w:r>
    </w:p>
    <w:p w:rsidR="007A7342" w:rsidRPr="00C3159D" w:rsidRDefault="007A7342" w:rsidP="00F8093A">
      <w:pPr>
        <w:spacing w:line="480" w:lineRule="auto"/>
        <w:rPr>
          <w:rFonts w:ascii="Times New Roman" w:hAnsi="Times New Roman" w:cs="Times New Roman"/>
          <w:b/>
          <w:sz w:val="24"/>
          <w:szCs w:val="24"/>
          <w:u w:val="single"/>
        </w:rPr>
      </w:pPr>
      <w:r w:rsidRPr="00C3159D">
        <w:rPr>
          <w:rFonts w:ascii="Times New Roman" w:hAnsi="Times New Roman" w:cs="Times New Roman"/>
          <w:b/>
          <w:sz w:val="24"/>
          <w:szCs w:val="24"/>
          <w:u w:val="single"/>
        </w:rPr>
        <w:t>CYTOKINE SIGNALING AND ITS ROLE IN WOUND HEALING</w:t>
      </w:r>
    </w:p>
    <w:p w:rsidR="007D6058" w:rsidRPr="00C3159D" w:rsidRDefault="007D6058" w:rsidP="00F8093A">
      <w:pPr>
        <w:spacing w:line="480" w:lineRule="auto"/>
        <w:rPr>
          <w:rFonts w:ascii="Times New Roman" w:hAnsi="Times New Roman" w:cs="Times New Roman"/>
          <w:b/>
          <w:sz w:val="24"/>
          <w:szCs w:val="24"/>
          <w:u w:val="single"/>
        </w:rPr>
      </w:pPr>
      <w:r w:rsidRPr="00C3159D">
        <w:rPr>
          <w:rFonts w:ascii="Times New Roman" w:hAnsi="Times New Roman" w:cs="Times New Roman"/>
          <w:b/>
          <w:sz w:val="24"/>
          <w:szCs w:val="24"/>
          <w:u w:val="single"/>
        </w:rPr>
        <w:t>Cytokine signaling</w:t>
      </w:r>
    </w:p>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Cytokines are key modulators of inflammation, participating in</w:t>
      </w:r>
      <w:r w:rsidR="00C3159D">
        <w:rPr>
          <w:rFonts w:ascii="Times New Roman" w:hAnsi="Times New Roman" w:cs="Times New Roman"/>
          <w:sz w:val="24"/>
          <w:szCs w:val="24"/>
        </w:rPr>
        <w:t xml:space="preserve"> acute and chronic inflammation </w:t>
      </w:r>
      <w:r w:rsidRPr="00FC0A4A">
        <w:rPr>
          <w:rFonts w:ascii="Times New Roman" w:hAnsi="Times New Roman" w:cs="Times New Roman"/>
          <w:sz w:val="24"/>
          <w:szCs w:val="24"/>
        </w:rPr>
        <w:t xml:space="preserve">via a complex and sometimes seemingly contradictory network of interactions. Better understanding of how these pathways are regulated helps facilitate more accurate identification of agents mediating inflammation and the treatment of inflammatory diseases. It is possible to classify cytokines based on the nature of the immune response (Table 1), with individual </w:t>
      </w:r>
      <w:r w:rsidRPr="00FC0A4A">
        <w:rPr>
          <w:rFonts w:ascii="Times New Roman" w:hAnsi="Times New Roman" w:cs="Times New Roman"/>
          <w:sz w:val="24"/>
          <w:szCs w:val="24"/>
        </w:rPr>
        <w:lastRenderedPageBreak/>
        <w:t>cytokines also performing specific roles dependent upon cell type and location (Table 2). Key pro-inflammatory cytokines include interleukin-1 (IL-1), IL-6 and tumor necrosis factor (TNFα), all of which signal via the type I cytokine receptors that are structurally divergent from other cytokine receptor types. By contrast, the critical pro-inflammatory chemokine, IL-8, signals via G protein-coupled receptors (GPCRs)</w:t>
      </w:r>
      <w:r w:rsidR="00BE2FC5" w:rsidRPr="00FC0A4A">
        <w:rPr>
          <w:rFonts w:ascii="Times New Roman" w:hAnsi="Times New Roman" w:cs="Times New Roman"/>
          <w:sz w:val="24"/>
          <w:szCs w:val="24"/>
        </w:rPr>
        <w:t>.</w:t>
      </w:r>
      <w:r w:rsidRPr="00FC0A4A">
        <w:rPr>
          <w:rFonts w:ascii="Times New Roman" w:hAnsi="Times New Roman" w:cs="Times New Roman"/>
          <w:sz w:val="24"/>
          <w:szCs w:val="24"/>
        </w:rPr>
        <w:t>The major pro-inflammatory cytokines, their receptor-mediated signaling pathways, and their contribution to human disease are discussed below.</w:t>
      </w:r>
    </w:p>
    <w:p w:rsidR="007D6058" w:rsidRPr="00FC0A4A" w:rsidRDefault="007D6058" w:rsidP="00F8093A">
      <w:pPr>
        <w:spacing w:line="480" w:lineRule="auto"/>
        <w:rPr>
          <w:rFonts w:ascii="Times New Roman" w:hAnsi="Times New Roman" w:cs="Times New Roman"/>
          <w:sz w:val="24"/>
          <w:szCs w:val="24"/>
        </w:rPr>
      </w:pPr>
    </w:p>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Table 1. Classification of cytokines by immune response. Cytokines can be broadly grouped based on whether they act on cells of the adaptive immune response, or promote or inhibit inflammation. Further, they can be classified based on the receptors used for signaling.</w:t>
      </w:r>
    </w:p>
    <w:tbl>
      <w:tblPr>
        <w:tblW w:w="7890"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1957"/>
        <w:gridCol w:w="2227"/>
        <w:gridCol w:w="3706"/>
      </w:tblGrid>
      <w:tr w:rsidR="007D6058" w:rsidRPr="00FC0A4A" w:rsidTr="007D6058">
        <w:trPr>
          <w:gridAfter w:val="1"/>
          <w:tblHeader/>
        </w:trPr>
        <w:tc>
          <w:tcPr>
            <w:tcW w:w="0" w:type="auto"/>
            <w:tcBorders>
              <w:bottom w:val="single" w:sz="6" w:space="0" w:color="EBEBEB"/>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b/>
                <w:bCs/>
                <w:sz w:val="24"/>
                <w:szCs w:val="24"/>
              </w:rPr>
            </w:pPr>
            <w:r w:rsidRPr="00FC0A4A">
              <w:rPr>
                <w:rFonts w:ascii="Times New Roman" w:hAnsi="Times New Roman" w:cs="Times New Roman"/>
                <w:b/>
                <w:bCs/>
                <w:sz w:val="24"/>
                <w:szCs w:val="24"/>
              </w:rPr>
              <w:t>Family</w:t>
            </w:r>
          </w:p>
        </w:tc>
        <w:tc>
          <w:tcPr>
            <w:tcW w:w="0" w:type="auto"/>
            <w:tcBorders>
              <w:bottom w:val="single" w:sz="6" w:space="0" w:color="EBEBEB"/>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b/>
                <w:bCs/>
                <w:sz w:val="24"/>
                <w:szCs w:val="24"/>
              </w:rPr>
            </w:pPr>
            <w:r w:rsidRPr="00FC0A4A">
              <w:rPr>
                <w:rFonts w:ascii="Times New Roman" w:hAnsi="Times New Roman" w:cs="Times New Roman"/>
                <w:b/>
                <w:bCs/>
                <w:sz w:val="24"/>
                <w:szCs w:val="24"/>
              </w:rPr>
              <w:t>Members</w:t>
            </w:r>
          </w:p>
        </w:tc>
      </w:tr>
      <w:tr w:rsidR="007D6058" w:rsidRPr="00FC0A4A" w:rsidTr="007D6058">
        <w:tc>
          <w:tcPr>
            <w:tcW w:w="0" w:type="auto"/>
            <w:vMerge w:val="restart"/>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Adaptive immunity</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Common γ chain receptor ligands</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IL-2, IL-4, IL-7, IL-9, IL-15, IL-21</w:t>
            </w:r>
          </w:p>
        </w:tc>
      </w:tr>
      <w:tr w:rsidR="007D6058" w:rsidRPr="00FC0A4A" w:rsidTr="007D6058">
        <w:tc>
          <w:tcPr>
            <w:tcW w:w="0" w:type="auto"/>
            <w:vMerge/>
            <w:tcBorders>
              <w:bottom w:val="nil"/>
              <w:right w:val="nil"/>
            </w:tcBorders>
            <w:hideMark/>
          </w:tcPr>
          <w:p w:rsidR="007D6058" w:rsidRPr="00FC0A4A" w:rsidRDefault="007D6058"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Common β chain (CD131) receptor ligands</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IL-3, IL-5, GM-CSF</w:t>
            </w:r>
          </w:p>
        </w:tc>
      </w:tr>
      <w:tr w:rsidR="007D6058" w:rsidRPr="00FC0A4A" w:rsidTr="007D6058">
        <w:tc>
          <w:tcPr>
            <w:tcW w:w="0" w:type="auto"/>
            <w:vMerge/>
            <w:tcBorders>
              <w:bottom w:val="nil"/>
              <w:right w:val="nil"/>
            </w:tcBorders>
            <w:hideMark/>
          </w:tcPr>
          <w:p w:rsidR="007D6058" w:rsidRPr="00FC0A4A" w:rsidRDefault="007D6058"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Shared IL-2β chain (CD122)</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IL-2, IL-15</w:t>
            </w:r>
          </w:p>
        </w:tc>
      </w:tr>
      <w:tr w:rsidR="007D6058" w:rsidRPr="00FC0A4A" w:rsidTr="007D6058">
        <w:tc>
          <w:tcPr>
            <w:tcW w:w="0" w:type="auto"/>
            <w:vMerge/>
            <w:tcBorders>
              <w:bottom w:val="nil"/>
              <w:right w:val="nil"/>
            </w:tcBorders>
            <w:hideMark/>
          </w:tcPr>
          <w:p w:rsidR="007D6058" w:rsidRPr="00FC0A4A" w:rsidRDefault="007D6058" w:rsidP="00F8093A">
            <w:pPr>
              <w:spacing w:line="480" w:lineRule="auto"/>
              <w:rPr>
                <w:rFonts w:ascii="Times New Roman" w:hAnsi="Times New Roman" w:cs="Times New Roman"/>
                <w:sz w:val="24"/>
                <w:szCs w:val="24"/>
              </w:rPr>
            </w:pPr>
          </w:p>
        </w:tc>
        <w:tc>
          <w:tcPr>
            <w:tcW w:w="0" w:type="auto"/>
            <w:vMerge w:val="restart"/>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Shared receptors</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IL-13 (IL-13R–IL-4R complex)</w:t>
            </w:r>
          </w:p>
        </w:tc>
      </w:tr>
      <w:tr w:rsidR="007D6058" w:rsidRPr="00FC0A4A" w:rsidTr="007D6058">
        <w:tc>
          <w:tcPr>
            <w:tcW w:w="0" w:type="auto"/>
            <w:vMerge/>
            <w:tcBorders>
              <w:bottom w:val="nil"/>
              <w:right w:val="nil"/>
            </w:tcBorders>
            <w:hideMark/>
          </w:tcPr>
          <w:p w:rsidR="007D6058" w:rsidRPr="00FC0A4A" w:rsidRDefault="007D6058" w:rsidP="00F8093A">
            <w:pPr>
              <w:spacing w:line="480" w:lineRule="auto"/>
              <w:rPr>
                <w:rFonts w:ascii="Times New Roman" w:hAnsi="Times New Roman" w:cs="Times New Roman"/>
                <w:sz w:val="24"/>
                <w:szCs w:val="24"/>
              </w:rPr>
            </w:pPr>
          </w:p>
        </w:tc>
        <w:tc>
          <w:tcPr>
            <w:tcW w:w="0" w:type="auto"/>
            <w:vMerge/>
            <w:tcBorders>
              <w:bottom w:val="nil"/>
              <w:right w:val="nil"/>
            </w:tcBorders>
            <w:hideMark/>
          </w:tcPr>
          <w:p w:rsidR="007D6058" w:rsidRPr="00FC0A4A" w:rsidRDefault="007D6058"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TSLP (TSLPR–IL-7R complex)</w:t>
            </w:r>
          </w:p>
        </w:tc>
      </w:tr>
      <w:tr w:rsidR="007D6058" w:rsidRPr="00FC0A4A" w:rsidTr="007D6058">
        <w:tc>
          <w:tcPr>
            <w:tcW w:w="0" w:type="auto"/>
            <w:vMerge w:val="restart"/>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Pro-inflammatory </w:t>
            </w:r>
            <w:r w:rsidR="00E01437" w:rsidRPr="00FC0A4A">
              <w:rPr>
                <w:rFonts w:ascii="Times New Roman" w:hAnsi="Times New Roman" w:cs="Times New Roman"/>
                <w:sz w:val="24"/>
                <w:szCs w:val="24"/>
              </w:rPr>
              <w:t>signaling</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IL-1</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IL-1α, IL-1β, IL-1ra, IL-18, IL-33, IL-36α, IL-36β, IL-36γ, IL-36Ra, IL-37 and IL-1Hy2</w:t>
            </w:r>
          </w:p>
        </w:tc>
      </w:tr>
      <w:tr w:rsidR="007D6058" w:rsidRPr="00FC0A4A" w:rsidTr="007D6058">
        <w:tc>
          <w:tcPr>
            <w:tcW w:w="0" w:type="auto"/>
            <w:vMerge/>
            <w:tcBorders>
              <w:bottom w:val="nil"/>
              <w:right w:val="nil"/>
            </w:tcBorders>
            <w:hideMark/>
          </w:tcPr>
          <w:p w:rsidR="007D6058" w:rsidRPr="00FC0A4A" w:rsidRDefault="007D6058"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IL-6</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IL-6, IL-11, IL-31, CNTF, CT-1, LIF, OPN, OSM</w:t>
            </w:r>
          </w:p>
        </w:tc>
      </w:tr>
      <w:tr w:rsidR="007D6058" w:rsidRPr="00FC0A4A" w:rsidTr="007D6058">
        <w:tc>
          <w:tcPr>
            <w:tcW w:w="0" w:type="auto"/>
            <w:vMerge/>
            <w:tcBorders>
              <w:bottom w:val="nil"/>
              <w:right w:val="nil"/>
            </w:tcBorders>
            <w:hideMark/>
          </w:tcPr>
          <w:p w:rsidR="007D6058" w:rsidRPr="00FC0A4A" w:rsidRDefault="007D6058"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TNFα</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TNFα, TNFβ, BAFF, APRIL</w:t>
            </w:r>
          </w:p>
        </w:tc>
      </w:tr>
      <w:tr w:rsidR="007D6058" w:rsidRPr="00FC0A4A" w:rsidTr="007D6058">
        <w:tc>
          <w:tcPr>
            <w:tcW w:w="0" w:type="auto"/>
            <w:vMerge/>
            <w:tcBorders>
              <w:bottom w:val="nil"/>
              <w:right w:val="nil"/>
            </w:tcBorders>
            <w:hideMark/>
          </w:tcPr>
          <w:p w:rsidR="007D6058" w:rsidRPr="00FC0A4A" w:rsidRDefault="007D6058"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IL-17</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IL-17A-F, IL-25 (IL-17E)</w:t>
            </w:r>
          </w:p>
        </w:tc>
      </w:tr>
      <w:tr w:rsidR="007D6058" w:rsidRPr="00FC0A4A" w:rsidTr="007D6058">
        <w:tc>
          <w:tcPr>
            <w:tcW w:w="0" w:type="auto"/>
            <w:vMerge/>
            <w:tcBorders>
              <w:bottom w:val="nil"/>
              <w:right w:val="nil"/>
            </w:tcBorders>
            <w:hideMark/>
          </w:tcPr>
          <w:p w:rsidR="007D6058" w:rsidRPr="00FC0A4A" w:rsidRDefault="007D6058"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Type I IFN</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IFNα, IFNβ, </w:t>
            </w:r>
            <w:proofErr w:type="spellStart"/>
            <w:r w:rsidRPr="00FC0A4A">
              <w:rPr>
                <w:rFonts w:ascii="Times New Roman" w:hAnsi="Times New Roman" w:cs="Times New Roman"/>
                <w:sz w:val="24"/>
                <w:szCs w:val="24"/>
              </w:rPr>
              <w:t>IFNω</w:t>
            </w:r>
            <w:proofErr w:type="spellEnd"/>
            <w:r w:rsidRPr="00FC0A4A">
              <w:rPr>
                <w:rFonts w:ascii="Times New Roman" w:hAnsi="Times New Roman" w:cs="Times New Roman"/>
                <w:sz w:val="24"/>
                <w:szCs w:val="24"/>
              </w:rPr>
              <w:t xml:space="preserve">, </w:t>
            </w:r>
            <w:proofErr w:type="spellStart"/>
            <w:r w:rsidRPr="00FC0A4A">
              <w:rPr>
                <w:rFonts w:ascii="Times New Roman" w:hAnsi="Times New Roman" w:cs="Times New Roman"/>
                <w:sz w:val="24"/>
                <w:szCs w:val="24"/>
              </w:rPr>
              <w:t>IFNκ</w:t>
            </w:r>
            <w:proofErr w:type="spellEnd"/>
            <w:r w:rsidRPr="00FC0A4A">
              <w:rPr>
                <w:rFonts w:ascii="Times New Roman" w:hAnsi="Times New Roman" w:cs="Times New Roman"/>
                <w:sz w:val="24"/>
                <w:szCs w:val="24"/>
              </w:rPr>
              <w:t xml:space="preserve">, </w:t>
            </w:r>
            <w:proofErr w:type="spellStart"/>
            <w:r w:rsidRPr="00FC0A4A">
              <w:rPr>
                <w:rFonts w:ascii="Times New Roman" w:hAnsi="Times New Roman" w:cs="Times New Roman"/>
                <w:sz w:val="24"/>
                <w:szCs w:val="24"/>
              </w:rPr>
              <w:t>Limitin</w:t>
            </w:r>
            <w:proofErr w:type="spellEnd"/>
          </w:p>
        </w:tc>
      </w:tr>
      <w:tr w:rsidR="007D6058" w:rsidRPr="00FC0A4A" w:rsidTr="007D6058">
        <w:tc>
          <w:tcPr>
            <w:tcW w:w="0" w:type="auto"/>
            <w:vMerge/>
            <w:tcBorders>
              <w:bottom w:val="nil"/>
              <w:right w:val="nil"/>
            </w:tcBorders>
            <w:hideMark/>
          </w:tcPr>
          <w:p w:rsidR="007D6058" w:rsidRPr="00FC0A4A" w:rsidRDefault="007D6058"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Type II IFN</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proofErr w:type="spellStart"/>
            <w:r w:rsidRPr="00FC0A4A">
              <w:rPr>
                <w:rFonts w:ascii="Times New Roman" w:hAnsi="Times New Roman" w:cs="Times New Roman"/>
                <w:sz w:val="24"/>
                <w:szCs w:val="24"/>
              </w:rPr>
              <w:t>IFNγ</w:t>
            </w:r>
            <w:proofErr w:type="spellEnd"/>
          </w:p>
        </w:tc>
      </w:tr>
      <w:tr w:rsidR="007D6058" w:rsidRPr="00FC0A4A" w:rsidTr="007D6058">
        <w:tc>
          <w:tcPr>
            <w:tcW w:w="0" w:type="auto"/>
            <w:vMerge/>
            <w:tcBorders>
              <w:bottom w:val="nil"/>
              <w:right w:val="nil"/>
            </w:tcBorders>
            <w:hideMark/>
          </w:tcPr>
          <w:p w:rsidR="007D6058" w:rsidRPr="00FC0A4A" w:rsidRDefault="007D6058"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Type III IFN</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IFNλ1 (IL-29), IFNλ2 (IL-28A), IFNλ3 (IL-28B)</w:t>
            </w:r>
          </w:p>
        </w:tc>
      </w:tr>
      <w:tr w:rsidR="007D6058" w:rsidRPr="00FC0A4A" w:rsidTr="007D6058">
        <w:tc>
          <w:tcPr>
            <w:tcW w:w="0" w:type="auto"/>
            <w:vMerge w:val="restart"/>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Anti-inflammatory </w:t>
            </w:r>
            <w:r w:rsidR="00FC0A4A" w:rsidRPr="00FC0A4A">
              <w:rPr>
                <w:rFonts w:ascii="Times New Roman" w:hAnsi="Times New Roman" w:cs="Times New Roman"/>
                <w:sz w:val="24"/>
                <w:szCs w:val="24"/>
              </w:rPr>
              <w:t>signaling</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IL-12</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IL-12, IL-23, IL-27, IL-35</w:t>
            </w:r>
          </w:p>
        </w:tc>
      </w:tr>
      <w:tr w:rsidR="007D6058" w:rsidRPr="00FC0A4A" w:rsidTr="007D6058">
        <w:tc>
          <w:tcPr>
            <w:tcW w:w="0" w:type="auto"/>
            <w:vMerge/>
            <w:tcBorders>
              <w:bottom w:val="nil"/>
              <w:right w:val="nil"/>
            </w:tcBorders>
            <w:hideMark/>
          </w:tcPr>
          <w:p w:rsidR="007D6058" w:rsidRPr="00FC0A4A" w:rsidRDefault="007D6058"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IL-10</w:t>
            </w:r>
          </w:p>
        </w:tc>
        <w:tc>
          <w:tcPr>
            <w:tcW w:w="0" w:type="auto"/>
            <w:tcBorders>
              <w:bottom w:val="nil"/>
              <w:right w:val="nil"/>
            </w:tcBorders>
            <w:tcMar>
              <w:top w:w="75" w:type="dxa"/>
              <w:left w:w="75" w:type="dxa"/>
              <w:bottom w:w="75" w:type="dxa"/>
              <w:right w:w="75" w:type="dxa"/>
            </w:tcMar>
            <w:hideMark/>
          </w:tcPr>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IL-10, IL-19, IL-20, IL-22, IL-24, IL-26, IL-28, IL-29</w:t>
            </w:r>
          </w:p>
        </w:tc>
      </w:tr>
    </w:tbl>
    <w:p w:rsidR="007D6058" w:rsidRPr="00FC0A4A" w:rsidRDefault="007D6058"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lastRenderedPageBreak/>
        <w:t xml:space="preserve">Abbreviations: CNTF, </w:t>
      </w:r>
      <w:proofErr w:type="spellStart"/>
      <w:r w:rsidRPr="00FC0A4A">
        <w:rPr>
          <w:rFonts w:ascii="Times New Roman" w:hAnsi="Times New Roman" w:cs="Times New Roman"/>
          <w:sz w:val="24"/>
          <w:szCs w:val="24"/>
        </w:rPr>
        <w:t>ciliary</w:t>
      </w:r>
      <w:proofErr w:type="spellEnd"/>
      <w:r w:rsidRPr="00FC0A4A">
        <w:rPr>
          <w:rFonts w:ascii="Times New Roman" w:hAnsi="Times New Roman" w:cs="Times New Roman"/>
          <w:sz w:val="24"/>
          <w:szCs w:val="24"/>
        </w:rPr>
        <w:t xml:space="preserve"> </w:t>
      </w:r>
      <w:proofErr w:type="spellStart"/>
      <w:r w:rsidRPr="00FC0A4A">
        <w:rPr>
          <w:rFonts w:ascii="Times New Roman" w:hAnsi="Times New Roman" w:cs="Times New Roman"/>
          <w:sz w:val="24"/>
          <w:szCs w:val="24"/>
        </w:rPr>
        <w:t>neurotrophic</w:t>
      </w:r>
      <w:proofErr w:type="spellEnd"/>
      <w:r w:rsidRPr="00FC0A4A">
        <w:rPr>
          <w:rFonts w:ascii="Times New Roman" w:hAnsi="Times New Roman" w:cs="Times New Roman"/>
          <w:sz w:val="24"/>
          <w:szCs w:val="24"/>
        </w:rPr>
        <w:t xml:space="preserve"> factor; CT-1, cardiotrophin-1; GM-CSF, granulocyte macrophage-colony stimulating factor; IFN, interferon; LIF, </w:t>
      </w:r>
      <w:proofErr w:type="spellStart"/>
      <w:r w:rsidRPr="00FC0A4A">
        <w:rPr>
          <w:rFonts w:ascii="Times New Roman" w:hAnsi="Times New Roman" w:cs="Times New Roman"/>
          <w:sz w:val="24"/>
          <w:szCs w:val="24"/>
        </w:rPr>
        <w:t>leukaemia</w:t>
      </w:r>
      <w:proofErr w:type="spellEnd"/>
      <w:r w:rsidRPr="00FC0A4A">
        <w:rPr>
          <w:rFonts w:ascii="Times New Roman" w:hAnsi="Times New Roman" w:cs="Times New Roman"/>
          <w:sz w:val="24"/>
          <w:szCs w:val="24"/>
        </w:rPr>
        <w:t xml:space="preserve"> inhibitory factor; OPN, </w:t>
      </w:r>
      <w:proofErr w:type="spellStart"/>
      <w:r w:rsidRPr="00FC0A4A">
        <w:rPr>
          <w:rFonts w:ascii="Times New Roman" w:hAnsi="Times New Roman" w:cs="Times New Roman"/>
          <w:sz w:val="24"/>
          <w:szCs w:val="24"/>
        </w:rPr>
        <w:t>osteopontin</w:t>
      </w:r>
      <w:proofErr w:type="spellEnd"/>
      <w:r w:rsidRPr="00FC0A4A">
        <w:rPr>
          <w:rFonts w:ascii="Times New Roman" w:hAnsi="Times New Roman" w:cs="Times New Roman"/>
          <w:sz w:val="24"/>
          <w:szCs w:val="24"/>
        </w:rPr>
        <w:t xml:space="preserve">; OSM, </w:t>
      </w:r>
      <w:proofErr w:type="spellStart"/>
      <w:r w:rsidRPr="00FC0A4A">
        <w:rPr>
          <w:rFonts w:ascii="Times New Roman" w:hAnsi="Times New Roman" w:cs="Times New Roman"/>
          <w:sz w:val="24"/>
          <w:szCs w:val="24"/>
        </w:rPr>
        <w:t>oncostatin</w:t>
      </w:r>
      <w:proofErr w:type="spellEnd"/>
      <w:r w:rsidRPr="00FC0A4A">
        <w:rPr>
          <w:rFonts w:ascii="Times New Roman" w:hAnsi="Times New Roman" w:cs="Times New Roman"/>
          <w:sz w:val="24"/>
          <w:szCs w:val="24"/>
        </w:rPr>
        <w:t xml:space="preserve"> M; TNFα, </w:t>
      </w:r>
      <w:proofErr w:type="spellStart"/>
      <w:r w:rsidRPr="00FC0A4A">
        <w:rPr>
          <w:rFonts w:ascii="Times New Roman" w:hAnsi="Times New Roman" w:cs="Times New Roman"/>
          <w:sz w:val="24"/>
          <w:szCs w:val="24"/>
        </w:rPr>
        <w:t>tumour</w:t>
      </w:r>
      <w:proofErr w:type="spellEnd"/>
      <w:r w:rsidRPr="00FC0A4A">
        <w:rPr>
          <w:rFonts w:ascii="Times New Roman" w:hAnsi="Times New Roman" w:cs="Times New Roman"/>
          <w:sz w:val="24"/>
          <w:szCs w:val="24"/>
        </w:rPr>
        <w:t xml:space="preserve"> necrosis factor α; TSLP, </w:t>
      </w:r>
      <w:proofErr w:type="spellStart"/>
      <w:r w:rsidRPr="00FC0A4A">
        <w:rPr>
          <w:rFonts w:ascii="Times New Roman" w:hAnsi="Times New Roman" w:cs="Times New Roman"/>
          <w:sz w:val="24"/>
          <w:szCs w:val="24"/>
        </w:rPr>
        <w:t>thymic</w:t>
      </w:r>
      <w:proofErr w:type="spellEnd"/>
      <w:r w:rsidRPr="00FC0A4A">
        <w:rPr>
          <w:rFonts w:ascii="Times New Roman" w:hAnsi="Times New Roman" w:cs="Times New Roman"/>
          <w:sz w:val="24"/>
          <w:szCs w:val="24"/>
        </w:rPr>
        <w:t xml:space="preserve"> stromal </w:t>
      </w:r>
      <w:proofErr w:type="spellStart"/>
      <w:r w:rsidRPr="00FC0A4A">
        <w:rPr>
          <w:rFonts w:ascii="Times New Roman" w:hAnsi="Times New Roman" w:cs="Times New Roman"/>
          <w:sz w:val="24"/>
          <w:szCs w:val="24"/>
        </w:rPr>
        <w:t>lymphopoietin</w:t>
      </w:r>
      <w:proofErr w:type="spellEnd"/>
      <w:r w:rsidRPr="00FC0A4A">
        <w:rPr>
          <w:rFonts w:ascii="Times New Roman" w:hAnsi="Times New Roman" w:cs="Times New Roman"/>
          <w:sz w:val="24"/>
          <w:szCs w:val="24"/>
        </w:rPr>
        <w:t>.</w:t>
      </w:r>
    </w:p>
    <w:p w:rsidR="00E01437" w:rsidRPr="00FC0A4A" w:rsidRDefault="00E01437" w:rsidP="00F8093A">
      <w:pPr>
        <w:spacing w:line="480" w:lineRule="auto"/>
        <w:rPr>
          <w:rFonts w:ascii="Times New Roman" w:hAnsi="Times New Roman" w:cs="Times New Roman"/>
          <w:sz w:val="24"/>
          <w:szCs w:val="24"/>
        </w:rPr>
      </w:pPr>
    </w:p>
    <w:p w:rsidR="007D6058" w:rsidRPr="00FC0A4A" w:rsidRDefault="00E01437"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Table 2. Functions of cytokines. Cytokine action, defined by target cell and primary function.</w:t>
      </w:r>
    </w:p>
    <w:p w:rsidR="00B819A1" w:rsidRPr="00FC0A4A" w:rsidRDefault="00B819A1" w:rsidP="00F8093A">
      <w:pPr>
        <w:spacing w:line="480" w:lineRule="auto"/>
        <w:rPr>
          <w:rFonts w:ascii="Times New Roman" w:hAnsi="Times New Roman" w:cs="Times New Roman"/>
          <w:sz w:val="24"/>
          <w:szCs w:val="24"/>
        </w:rPr>
      </w:pPr>
    </w:p>
    <w:tbl>
      <w:tblPr>
        <w:tblW w:w="7890"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1420"/>
        <w:gridCol w:w="1684"/>
        <w:gridCol w:w="1525"/>
        <w:gridCol w:w="1465"/>
        <w:gridCol w:w="1796"/>
      </w:tblGrid>
      <w:tr w:rsidR="00B819A1" w:rsidRPr="00FC0A4A" w:rsidTr="00B819A1">
        <w:trPr>
          <w:gridAfter w:val="1"/>
          <w:tblHeader/>
        </w:trPr>
        <w:tc>
          <w:tcPr>
            <w:tcW w:w="0" w:type="auto"/>
            <w:tcBorders>
              <w:bottom w:val="single" w:sz="6" w:space="0" w:color="EBEBEB"/>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b/>
                <w:bCs/>
                <w:sz w:val="24"/>
                <w:szCs w:val="24"/>
              </w:rPr>
            </w:pPr>
            <w:r w:rsidRPr="00FC0A4A">
              <w:rPr>
                <w:rFonts w:ascii="Times New Roman" w:hAnsi="Times New Roman" w:cs="Times New Roman"/>
                <w:b/>
                <w:bCs/>
                <w:sz w:val="24"/>
                <w:szCs w:val="24"/>
              </w:rPr>
              <w:t>Cytokine</w:t>
            </w:r>
          </w:p>
        </w:tc>
        <w:tc>
          <w:tcPr>
            <w:tcW w:w="0" w:type="auto"/>
            <w:tcBorders>
              <w:bottom w:val="single" w:sz="6" w:space="0" w:color="EBEBEB"/>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b/>
                <w:bCs/>
                <w:sz w:val="24"/>
                <w:szCs w:val="24"/>
              </w:rPr>
            </w:pPr>
            <w:r w:rsidRPr="00FC0A4A">
              <w:rPr>
                <w:rFonts w:ascii="Times New Roman" w:hAnsi="Times New Roman" w:cs="Times New Roman"/>
                <w:b/>
                <w:bCs/>
                <w:sz w:val="24"/>
                <w:szCs w:val="24"/>
              </w:rPr>
              <w:t>Main sources</w:t>
            </w:r>
          </w:p>
        </w:tc>
        <w:tc>
          <w:tcPr>
            <w:tcW w:w="0" w:type="auto"/>
            <w:tcBorders>
              <w:bottom w:val="single" w:sz="6" w:space="0" w:color="EBEBEB"/>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b/>
                <w:bCs/>
                <w:sz w:val="24"/>
                <w:szCs w:val="24"/>
              </w:rPr>
            </w:pPr>
            <w:r w:rsidRPr="00FC0A4A">
              <w:rPr>
                <w:rFonts w:ascii="Times New Roman" w:hAnsi="Times New Roman" w:cs="Times New Roman"/>
                <w:b/>
                <w:bCs/>
                <w:sz w:val="24"/>
                <w:szCs w:val="24"/>
              </w:rPr>
              <w:t>Target cell</w:t>
            </w:r>
          </w:p>
        </w:tc>
        <w:tc>
          <w:tcPr>
            <w:tcW w:w="0" w:type="auto"/>
            <w:tcBorders>
              <w:bottom w:val="single" w:sz="6" w:space="0" w:color="EBEBEB"/>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b/>
                <w:bCs/>
                <w:sz w:val="24"/>
                <w:szCs w:val="24"/>
              </w:rPr>
            </w:pPr>
            <w:r w:rsidRPr="00FC0A4A">
              <w:rPr>
                <w:rFonts w:ascii="Times New Roman" w:hAnsi="Times New Roman" w:cs="Times New Roman"/>
                <w:b/>
                <w:bCs/>
                <w:sz w:val="24"/>
                <w:szCs w:val="24"/>
              </w:rPr>
              <w:t>Major function</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Interleukins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IL-1</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Macrophages, B cells, DCs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B cells, NK cells, T-cells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Pyrogenic, pro-inflammatory, proliferation and differentiation, BM cell proliferation</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IL-2</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Activated T and B cells, NK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Proliferation and activation</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IL-3</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 cells, NK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Stem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Hematopoietic precursor </w:t>
            </w:r>
            <w:r w:rsidRPr="00FC0A4A">
              <w:rPr>
                <w:rFonts w:ascii="Times New Roman" w:hAnsi="Times New Roman" w:cs="Times New Roman"/>
                <w:sz w:val="24"/>
                <w:szCs w:val="24"/>
              </w:rPr>
              <w:lastRenderedPageBreak/>
              <w:t>proliferation and differentiation</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IL-4</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roofErr w:type="spellStart"/>
            <w:r w:rsidRPr="00FC0A4A">
              <w:rPr>
                <w:rFonts w:ascii="Times New Roman" w:hAnsi="Times New Roman" w:cs="Times New Roman"/>
                <w:sz w:val="24"/>
                <w:szCs w:val="24"/>
              </w:rPr>
              <w:t>Th</w:t>
            </w:r>
            <w:proofErr w:type="spellEnd"/>
            <w:r w:rsidRPr="00FC0A4A">
              <w:rPr>
                <w:rFonts w:ascii="Times New Roman" w:hAnsi="Times New Roman" w:cs="Times New Roman"/>
                <w:sz w:val="24"/>
                <w:szCs w:val="24"/>
              </w:rPr>
              <w:t xml:space="preserve">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B cells, T cells, macrophages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Proliferation of B and cytotoxic T cells, enhances MHC class II expression, stimulates </w:t>
            </w:r>
            <w:proofErr w:type="spellStart"/>
            <w:r w:rsidRPr="00FC0A4A">
              <w:rPr>
                <w:rFonts w:ascii="Times New Roman" w:hAnsi="Times New Roman" w:cs="Times New Roman"/>
                <w:sz w:val="24"/>
                <w:szCs w:val="24"/>
              </w:rPr>
              <w:t>IgG</w:t>
            </w:r>
            <w:proofErr w:type="spellEnd"/>
            <w:r w:rsidRPr="00FC0A4A">
              <w:rPr>
                <w:rFonts w:ascii="Times New Roman" w:hAnsi="Times New Roman" w:cs="Times New Roman"/>
                <w:sz w:val="24"/>
                <w:szCs w:val="24"/>
              </w:rPr>
              <w:t xml:space="preserve"> and </w:t>
            </w:r>
            <w:proofErr w:type="spellStart"/>
            <w:r w:rsidRPr="00FC0A4A">
              <w:rPr>
                <w:rFonts w:ascii="Times New Roman" w:hAnsi="Times New Roman" w:cs="Times New Roman"/>
                <w:sz w:val="24"/>
                <w:szCs w:val="24"/>
              </w:rPr>
              <w:t>IgE</w:t>
            </w:r>
            <w:proofErr w:type="spellEnd"/>
            <w:r w:rsidRPr="00FC0A4A">
              <w:rPr>
                <w:rFonts w:ascii="Times New Roman" w:hAnsi="Times New Roman" w:cs="Times New Roman"/>
                <w:sz w:val="24"/>
                <w:szCs w:val="24"/>
              </w:rPr>
              <w:t xml:space="preserve"> production</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IL-5</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roofErr w:type="spellStart"/>
            <w:r w:rsidRPr="00FC0A4A">
              <w:rPr>
                <w:rFonts w:ascii="Times New Roman" w:hAnsi="Times New Roman" w:cs="Times New Roman"/>
                <w:sz w:val="24"/>
                <w:szCs w:val="24"/>
              </w:rPr>
              <w:t>Th</w:t>
            </w:r>
            <w:proofErr w:type="spellEnd"/>
            <w:r w:rsidRPr="00FC0A4A">
              <w:rPr>
                <w:rFonts w:ascii="Times New Roman" w:hAnsi="Times New Roman" w:cs="Times New Roman"/>
                <w:sz w:val="24"/>
                <w:szCs w:val="24"/>
              </w:rPr>
              <w:t xml:space="preserve">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roofErr w:type="spellStart"/>
            <w:r w:rsidRPr="00FC0A4A">
              <w:rPr>
                <w:rFonts w:ascii="Times New Roman" w:hAnsi="Times New Roman" w:cs="Times New Roman"/>
                <w:sz w:val="24"/>
                <w:szCs w:val="24"/>
              </w:rPr>
              <w:t>Eosinophils</w:t>
            </w:r>
            <w:proofErr w:type="spellEnd"/>
            <w:r w:rsidRPr="00FC0A4A">
              <w:rPr>
                <w:rFonts w:ascii="Times New Roman" w:hAnsi="Times New Roman" w:cs="Times New Roman"/>
                <w:sz w:val="24"/>
                <w:szCs w:val="24"/>
              </w:rPr>
              <w:t>, B-cells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Proliferation and maturation, stimulates IgA and </w:t>
            </w:r>
            <w:proofErr w:type="spellStart"/>
            <w:r w:rsidRPr="00FC0A4A">
              <w:rPr>
                <w:rFonts w:ascii="Times New Roman" w:hAnsi="Times New Roman" w:cs="Times New Roman"/>
                <w:sz w:val="24"/>
                <w:szCs w:val="24"/>
              </w:rPr>
              <w:t>IgM</w:t>
            </w:r>
            <w:proofErr w:type="spellEnd"/>
            <w:r w:rsidRPr="00FC0A4A">
              <w:rPr>
                <w:rFonts w:ascii="Times New Roman" w:hAnsi="Times New Roman" w:cs="Times New Roman"/>
                <w:sz w:val="24"/>
                <w:szCs w:val="24"/>
              </w:rPr>
              <w:t xml:space="preserve"> production</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IL-6</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roofErr w:type="spellStart"/>
            <w:r w:rsidRPr="00FC0A4A">
              <w:rPr>
                <w:rFonts w:ascii="Times New Roman" w:hAnsi="Times New Roman" w:cs="Times New Roman"/>
                <w:sz w:val="24"/>
                <w:szCs w:val="24"/>
              </w:rPr>
              <w:t>Th</w:t>
            </w:r>
            <w:proofErr w:type="spellEnd"/>
            <w:r w:rsidRPr="00FC0A4A">
              <w:rPr>
                <w:rFonts w:ascii="Times New Roman" w:hAnsi="Times New Roman" w:cs="Times New Roman"/>
                <w:sz w:val="24"/>
                <w:szCs w:val="24"/>
              </w:rPr>
              <w:t xml:space="preserve"> cells, macrophages, fibroblasts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Activated B-cells, plasma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Differentiation into plasma </w:t>
            </w:r>
            <w:r w:rsidRPr="00FC0A4A">
              <w:rPr>
                <w:rFonts w:ascii="Times New Roman" w:hAnsi="Times New Roman" w:cs="Times New Roman"/>
                <w:sz w:val="24"/>
                <w:szCs w:val="24"/>
              </w:rPr>
              <w:lastRenderedPageBreak/>
              <w:t xml:space="preserve">cells, </w:t>
            </w:r>
            <w:proofErr w:type="spellStart"/>
            <w:r w:rsidRPr="00FC0A4A">
              <w:rPr>
                <w:rFonts w:ascii="Times New Roman" w:hAnsi="Times New Roman" w:cs="Times New Roman"/>
                <w:sz w:val="24"/>
                <w:szCs w:val="24"/>
              </w:rPr>
              <w:t>IgG</w:t>
            </w:r>
            <w:proofErr w:type="spellEnd"/>
            <w:r w:rsidRPr="00FC0A4A">
              <w:rPr>
                <w:rFonts w:ascii="Times New Roman" w:hAnsi="Times New Roman" w:cs="Times New Roman"/>
                <w:sz w:val="24"/>
                <w:szCs w:val="24"/>
              </w:rPr>
              <w:t xml:space="preserve"> production</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IL-7</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BM stromal cells, epithelial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Stem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B and T cell growth factor</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IL-8</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Macrophages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Neutrophils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roofErr w:type="spellStart"/>
            <w:r w:rsidRPr="00FC0A4A">
              <w:rPr>
                <w:rFonts w:ascii="Times New Roman" w:hAnsi="Times New Roman" w:cs="Times New Roman"/>
                <w:sz w:val="24"/>
                <w:szCs w:val="24"/>
              </w:rPr>
              <w:t>Chemotaxis</w:t>
            </w:r>
            <w:proofErr w:type="spellEnd"/>
            <w:r w:rsidRPr="00FC0A4A">
              <w:rPr>
                <w:rFonts w:ascii="Times New Roman" w:hAnsi="Times New Roman" w:cs="Times New Roman"/>
                <w:sz w:val="24"/>
                <w:szCs w:val="24"/>
              </w:rPr>
              <w:t>, pro-inflammatory</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IL-9</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 cell</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 cell</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Growth and proliferation</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IL-10</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 cell</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B cells, macrophages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Inhibits cytokine production and mononuclear cell function, anti-inflammatory</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IL-11</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BM stromal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B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Differentiation, induces acute phase proteins</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IL-12</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NK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Activates NK cells</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roofErr w:type="spellStart"/>
            <w:r w:rsidRPr="00FC0A4A">
              <w:rPr>
                <w:rFonts w:ascii="Times New Roman" w:hAnsi="Times New Roman" w:cs="Times New Roman"/>
                <w:b/>
                <w:bCs/>
                <w:sz w:val="24"/>
                <w:szCs w:val="24"/>
              </w:rPr>
              <w:t>Tumour</w:t>
            </w:r>
            <w:proofErr w:type="spellEnd"/>
            <w:r w:rsidRPr="00FC0A4A">
              <w:rPr>
                <w:rFonts w:ascii="Times New Roman" w:hAnsi="Times New Roman" w:cs="Times New Roman"/>
                <w:b/>
                <w:bCs/>
                <w:sz w:val="24"/>
                <w:szCs w:val="24"/>
              </w:rPr>
              <w:t xml:space="preserve"> necrosis factors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TNF-α</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Macrophages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Macrophages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Phagocyte cell activation, </w:t>
            </w:r>
            <w:proofErr w:type="spellStart"/>
            <w:r w:rsidRPr="00FC0A4A">
              <w:rPr>
                <w:rFonts w:ascii="Times New Roman" w:hAnsi="Times New Roman" w:cs="Times New Roman"/>
                <w:sz w:val="24"/>
                <w:szCs w:val="24"/>
              </w:rPr>
              <w:t>endotoxic</w:t>
            </w:r>
            <w:proofErr w:type="spellEnd"/>
            <w:r w:rsidRPr="00FC0A4A">
              <w:rPr>
                <w:rFonts w:ascii="Times New Roman" w:hAnsi="Times New Roman" w:cs="Times New Roman"/>
                <w:sz w:val="24"/>
                <w:szCs w:val="24"/>
              </w:rPr>
              <w:t xml:space="preserve"> shock</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Monocytes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roofErr w:type="spellStart"/>
            <w:r w:rsidRPr="00FC0A4A">
              <w:rPr>
                <w:rFonts w:ascii="Times New Roman" w:hAnsi="Times New Roman" w:cs="Times New Roman"/>
                <w:sz w:val="24"/>
                <w:szCs w:val="24"/>
              </w:rPr>
              <w:t>Tumour</w:t>
            </w:r>
            <w:proofErr w:type="spellEnd"/>
            <w:r w:rsidRPr="00FC0A4A">
              <w:rPr>
                <w:rFonts w:ascii="Times New Roman" w:hAnsi="Times New Roman" w:cs="Times New Roman"/>
                <w:sz w:val="24"/>
                <w:szCs w:val="24"/>
              </w:rPr>
              <w:t xml:space="preserve">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roofErr w:type="spellStart"/>
            <w:r w:rsidRPr="00FC0A4A">
              <w:rPr>
                <w:rFonts w:ascii="Times New Roman" w:hAnsi="Times New Roman" w:cs="Times New Roman"/>
                <w:sz w:val="24"/>
                <w:szCs w:val="24"/>
              </w:rPr>
              <w:t>Tumour</w:t>
            </w:r>
            <w:proofErr w:type="spellEnd"/>
            <w:r w:rsidRPr="00FC0A4A">
              <w:rPr>
                <w:rFonts w:ascii="Times New Roman" w:hAnsi="Times New Roman" w:cs="Times New Roman"/>
                <w:sz w:val="24"/>
                <w:szCs w:val="24"/>
              </w:rPr>
              <w:t xml:space="preserve"> cytotoxicity, cachexia</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TNF-β</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Phagocytes, </w:t>
            </w:r>
            <w:proofErr w:type="spellStart"/>
            <w:r w:rsidRPr="00FC0A4A">
              <w:rPr>
                <w:rFonts w:ascii="Times New Roman" w:hAnsi="Times New Roman" w:cs="Times New Roman"/>
                <w:sz w:val="24"/>
                <w:szCs w:val="24"/>
              </w:rPr>
              <w:t>tumour</w:t>
            </w:r>
            <w:proofErr w:type="spellEnd"/>
            <w:r w:rsidRPr="00FC0A4A">
              <w:rPr>
                <w:rFonts w:ascii="Times New Roman" w:hAnsi="Times New Roman" w:cs="Times New Roman"/>
                <w:sz w:val="24"/>
                <w:szCs w:val="24"/>
              </w:rPr>
              <w:t xml:space="preserve">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Chemotactic, phagocytosis, </w:t>
            </w:r>
            <w:proofErr w:type="spellStart"/>
            <w:r w:rsidRPr="00FC0A4A">
              <w:rPr>
                <w:rFonts w:ascii="Times New Roman" w:hAnsi="Times New Roman" w:cs="Times New Roman"/>
                <w:sz w:val="24"/>
                <w:szCs w:val="24"/>
              </w:rPr>
              <w:t>oncostatic</w:t>
            </w:r>
            <w:proofErr w:type="spellEnd"/>
            <w:r w:rsidRPr="00FC0A4A">
              <w:rPr>
                <w:rFonts w:ascii="Times New Roman" w:hAnsi="Times New Roman" w:cs="Times New Roman"/>
                <w:sz w:val="24"/>
                <w:szCs w:val="24"/>
              </w:rPr>
              <w:t>, induces other cytokines</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roofErr w:type="spellStart"/>
            <w:r w:rsidRPr="00FC0A4A">
              <w:rPr>
                <w:rFonts w:ascii="Times New Roman" w:hAnsi="Times New Roman" w:cs="Times New Roman"/>
                <w:b/>
                <w:bCs/>
                <w:sz w:val="24"/>
                <w:szCs w:val="24"/>
              </w:rPr>
              <w:t>Interferons</w:t>
            </w:r>
            <w:proofErr w:type="spellEnd"/>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IFN-α</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Leukocytes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Various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Anti-viral</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IFN-β</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Fibroblasts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Various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Anti-viral, anti-proliferative</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IFN-γ</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Various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Anti-viral, macrophage activation, increases neutrophil and monocyte function, MHC-I and -II expression on cells</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Colony stimulating factors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G-CSF</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Fibroblasts, endothelium</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Stem cells in BM</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Granulocyte production</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GM-CSF</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 cells, macrophages, fibroblasts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Stem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Granulocyte, monocyte, </w:t>
            </w:r>
            <w:r w:rsidRPr="00FC0A4A">
              <w:rPr>
                <w:rFonts w:ascii="Times New Roman" w:hAnsi="Times New Roman" w:cs="Times New Roman"/>
                <w:sz w:val="24"/>
                <w:szCs w:val="24"/>
              </w:rPr>
              <w:lastRenderedPageBreak/>
              <w:t>eosinophil production</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M-CSF</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Fibroblast, endothelium</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Stem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Monocyte production and activation</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Erythropoietin</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Endothelium</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Stem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Red blood cell production</w:t>
            </w:r>
          </w:p>
        </w:tc>
      </w:tr>
      <w:tr w:rsidR="00B819A1" w:rsidRPr="00FC0A4A" w:rsidTr="00B819A1">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Others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TGF-β</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T cells and B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Activated T and B cells</w:t>
            </w:r>
          </w:p>
        </w:tc>
        <w:tc>
          <w:tcPr>
            <w:tcW w:w="0" w:type="auto"/>
            <w:tcBorders>
              <w:bottom w:val="nil"/>
              <w:right w:val="nil"/>
            </w:tcBorders>
            <w:tcMar>
              <w:top w:w="75" w:type="dxa"/>
              <w:left w:w="75" w:type="dxa"/>
              <w:bottom w:w="75" w:type="dxa"/>
              <w:right w:w="75" w:type="dxa"/>
            </w:tcMar>
            <w:hideMark/>
          </w:tcPr>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Inhibit T and B cell proliferation, inhibit </w:t>
            </w:r>
            <w:proofErr w:type="spellStart"/>
            <w:r w:rsidRPr="00FC0A4A">
              <w:rPr>
                <w:rFonts w:ascii="Times New Roman" w:hAnsi="Times New Roman" w:cs="Times New Roman"/>
                <w:sz w:val="24"/>
                <w:szCs w:val="24"/>
              </w:rPr>
              <w:t>haematopoiesis</w:t>
            </w:r>
            <w:proofErr w:type="spellEnd"/>
            <w:r w:rsidRPr="00FC0A4A">
              <w:rPr>
                <w:rFonts w:ascii="Times New Roman" w:hAnsi="Times New Roman" w:cs="Times New Roman"/>
                <w:sz w:val="24"/>
                <w:szCs w:val="24"/>
              </w:rPr>
              <w:t>, promote wound healing</w:t>
            </w:r>
          </w:p>
        </w:tc>
      </w:tr>
    </w:tbl>
    <w:p w:rsidR="00B819A1" w:rsidRPr="00FC0A4A" w:rsidRDefault="00B819A1" w:rsidP="00F8093A">
      <w:pPr>
        <w:spacing w:line="480" w:lineRule="auto"/>
        <w:rPr>
          <w:rFonts w:ascii="Times New Roman" w:hAnsi="Times New Roman" w:cs="Times New Roman"/>
          <w:sz w:val="24"/>
          <w:szCs w:val="24"/>
        </w:rPr>
      </w:pPr>
      <w:r w:rsidRPr="00FC0A4A">
        <w:rPr>
          <w:rFonts w:ascii="Times New Roman" w:hAnsi="Times New Roman" w:cs="Times New Roman"/>
          <w:b/>
          <w:bCs/>
          <w:sz w:val="24"/>
          <w:szCs w:val="24"/>
        </w:rPr>
        <w:t>Abbreviations:</w:t>
      </w:r>
      <w:r w:rsidRPr="00FC0A4A">
        <w:rPr>
          <w:rFonts w:ascii="Times New Roman" w:hAnsi="Times New Roman" w:cs="Times New Roman"/>
          <w:sz w:val="24"/>
          <w:szCs w:val="24"/>
        </w:rPr>
        <w:t xml:space="preserve"> BM, bone marrow; DCs, dendritic cells; G-CSF, granulocyte-colony stimulating factors; M-CSF, macrophage colony stimulating factor; </w:t>
      </w:r>
      <w:proofErr w:type="spellStart"/>
      <w:r w:rsidRPr="00FC0A4A">
        <w:rPr>
          <w:rFonts w:ascii="Times New Roman" w:hAnsi="Times New Roman" w:cs="Times New Roman"/>
          <w:sz w:val="24"/>
          <w:szCs w:val="24"/>
        </w:rPr>
        <w:t>Th</w:t>
      </w:r>
      <w:proofErr w:type="spellEnd"/>
      <w:r w:rsidRPr="00FC0A4A">
        <w:rPr>
          <w:rFonts w:ascii="Times New Roman" w:hAnsi="Times New Roman" w:cs="Times New Roman"/>
          <w:sz w:val="24"/>
          <w:szCs w:val="24"/>
        </w:rPr>
        <w:t>, T helper cells.</w:t>
      </w:r>
    </w:p>
    <w:p w:rsidR="00E01437" w:rsidRPr="00FC0A4A" w:rsidRDefault="00E01437" w:rsidP="00F8093A">
      <w:pPr>
        <w:spacing w:line="480" w:lineRule="auto"/>
        <w:rPr>
          <w:rFonts w:ascii="Times New Roman" w:hAnsi="Times New Roman" w:cs="Times New Roman"/>
          <w:sz w:val="24"/>
          <w:szCs w:val="24"/>
        </w:rPr>
      </w:pPr>
    </w:p>
    <w:p w:rsidR="00CF669C" w:rsidRDefault="00CF669C" w:rsidP="00F8093A">
      <w:pPr>
        <w:spacing w:line="480" w:lineRule="auto"/>
        <w:rPr>
          <w:rFonts w:ascii="Times New Roman" w:hAnsi="Times New Roman" w:cs="Times New Roman"/>
          <w:b/>
          <w:sz w:val="24"/>
          <w:szCs w:val="24"/>
        </w:rPr>
      </w:pPr>
    </w:p>
    <w:p w:rsidR="0092120D" w:rsidRPr="00C3159D" w:rsidRDefault="0092120D" w:rsidP="00F8093A">
      <w:pPr>
        <w:spacing w:line="480" w:lineRule="auto"/>
        <w:rPr>
          <w:rFonts w:ascii="Times New Roman" w:hAnsi="Times New Roman" w:cs="Times New Roman"/>
          <w:b/>
          <w:sz w:val="24"/>
          <w:szCs w:val="24"/>
          <w:u w:val="single"/>
        </w:rPr>
      </w:pPr>
      <w:r w:rsidRPr="00C3159D">
        <w:rPr>
          <w:rFonts w:ascii="Times New Roman" w:hAnsi="Times New Roman" w:cs="Times New Roman"/>
          <w:b/>
          <w:sz w:val="24"/>
          <w:szCs w:val="24"/>
          <w:u w:val="single"/>
        </w:rPr>
        <w:lastRenderedPageBreak/>
        <w:t>Interleukin-1 (IL-1)</w:t>
      </w:r>
    </w:p>
    <w:p w:rsidR="0092120D" w:rsidRPr="00FC0A4A" w:rsidRDefault="0092120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The IL-1 family now includes 11 members: IL-1α, IL-1β, the IL-1 receptor antagonist [IL-1Ra], IL-18, IL-33, IL-36α, IL-36β, IL-36γ, IL-36Ra, IL-37 and IL-1Hy2 </w:t>
      </w:r>
      <w:r w:rsidR="00FC680D">
        <w:rPr>
          <w:rFonts w:ascii="Times New Roman" w:hAnsi="Times New Roman" w:cs="Times New Roman"/>
          <w:sz w:val="24"/>
          <w:szCs w:val="24"/>
        </w:rPr>
        <w:t>(</w:t>
      </w:r>
      <w:proofErr w:type="spellStart"/>
      <w:r w:rsidR="00FC680D">
        <w:rPr>
          <w:rFonts w:ascii="Times New Roman" w:hAnsi="Times New Roman" w:cs="Times New Roman"/>
          <w:sz w:val="24"/>
          <w:szCs w:val="24"/>
        </w:rPr>
        <w:t>Boraschi</w:t>
      </w:r>
      <w:proofErr w:type="spellEnd"/>
      <w:r w:rsidR="00FC680D">
        <w:rPr>
          <w:rFonts w:ascii="Times New Roman" w:hAnsi="Times New Roman" w:cs="Times New Roman"/>
          <w:sz w:val="24"/>
          <w:szCs w:val="24"/>
        </w:rPr>
        <w:t xml:space="preserve"> et al., 2011</w:t>
      </w:r>
      <w:r w:rsidR="00436A9F">
        <w:rPr>
          <w:rFonts w:ascii="Times New Roman" w:hAnsi="Times New Roman" w:cs="Times New Roman"/>
          <w:sz w:val="24"/>
          <w:szCs w:val="24"/>
        </w:rPr>
        <w:t>,</w:t>
      </w:r>
      <w:r w:rsidR="004E6D09">
        <w:rPr>
          <w:rFonts w:ascii="Times New Roman" w:hAnsi="Times New Roman" w:cs="Times New Roman"/>
          <w:sz w:val="24"/>
          <w:szCs w:val="24"/>
        </w:rPr>
        <w:t xml:space="preserve"> </w:t>
      </w:r>
      <w:r w:rsidR="004E6D09" w:rsidRPr="004E6D09">
        <w:rPr>
          <w:rFonts w:ascii="Times New Roman" w:hAnsi="Times New Roman" w:cs="Times New Roman"/>
          <w:sz w:val="24"/>
          <w:szCs w:val="24"/>
        </w:rPr>
        <w:t>pp. 127-147</w:t>
      </w:r>
      <w:r w:rsidR="00FC680D">
        <w:rPr>
          <w:rFonts w:ascii="Times New Roman" w:hAnsi="Times New Roman" w:cs="Times New Roman"/>
          <w:sz w:val="24"/>
          <w:szCs w:val="24"/>
        </w:rPr>
        <w:t xml:space="preserve">). </w:t>
      </w:r>
      <w:r w:rsidRPr="00FC0A4A">
        <w:rPr>
          <w:rFonts w:ascii="Times New Roman" w:hAnsi="Times New Roman" w:cs="Times New Roman"/>
          <w:sz w:val="24"/>
          <w:szCs w:val="24"/>
        </w:rPr>
        <w:t xml:space="preserve">These cytokines are expressed by numerous cell types, including macrophages and monocytes, and comprise both pro- and anti-inflammatory members </w:t>
      </w:r>
      <w:r w:rsidR="00FC680D">
        <w:rPr>
          <w:rFonts w:ascii="Times New Roman" w:hAnsi="Times New Roman" w:cs="Times New Roman"/>
          <w:sz w:val="24"/>
          <w:szCs w:val="24"/>
        </w:rPr>
        <w:t>(</w:t>
      </w:r>
      <w:proofErr w:type="spellStart"/>
      <w:r w:rsidR="00FC680D">
        <w:rPr>
          <w:rFonts w:ascii="Times New Roman" w:hAnsi="Times New Roman" w:cs="Times New Roman"/>
          <w:sz w:val="24"/>
          <w:szCs w:val="24"/>
        </w:rPr>
        <w:t>Boraschi</w:t>
      </w:r>
      <w:proofErr w:type="spellEnd"/>
      <w:r w:rsidR="00FC680D">
        <w:rPr>
          <w:rFonts w:ascii="Times New Roman" w:hAnsi="Times New Roman" w:cs="Times New Roman"/>
          <w:sz w:val="24"/>
          <w:szCs w:val="24"/>
        </w:rPr>
        <w:t xml:space="preserve"> et al., 2011</w:t>
      </w:r>
      <w:r w:rsidR="00436A9F">
        <w:rPr>
          <w:rFonts w:ascii="Times New Roman" w:hAnsi="Times New Roman" w:cs="Times New Roman"/>
          <w:sz w:val="24"/>
          <w:szCs w:val="24"/>
        </w:rPr>
        <w:t xml:space="preserve">, </w:t>
      </w:r>
      <w:r w:rsidR="00436A9F" w:rsidRPr="00436A9F">
        <w:rPr>
          <w:rFonts w:ascii="Times New Roman" w:hAnsi="Times New Roman" w:cs="Times New Roman"/>
          <w:sz w:val="24"/>
          <w:szCs w:val="24"/>
        </w:rPr>
        <w:t>pp. 127-147</w:t>
      </w:r>
      <w:r w:rsidR="00FC680D">
        <w:rPr>
          <w:rFonts w:ascii="Times New Roman" w:hAnsi="Times New Roman" w:cs="Times New Roman"/>
          <w:sz w:val="24"/>
          <w:szCs w:val="24"/>
        </w:rPr>
        <w:t xml:space="preserve">) </w:t>
      </w:r>
      <w:r w:rsidR="008708AC" w:rsidRPr="00FC0A4A">
        <w:rPr>
          <w:rFonts w:ascii="Times New Roman" w:hAnsi="Times New Roman" w:cs="Times New Roman"/>
          <w:sz w:val="24"/>
          <w:szCs w:val="24"/>
        </w:rPr>
        <w:t>of</w:t>
      </w:r>
      <w:r w:rsidRPr="00FC0A4A">
        <w:rPr>
          <w:rFonts w:ascii="Times New Roman" w:hAnsi="Times New Roman" w:cs="Times New Roman"/>
          <w:sz w:val="24"/>
          <w:szCs w:val="24"/>
        </w:rPr>
        <w:t xml:space="preserve"> these, IL-1β is a potent pro-inflammatory cytokine that was originally identified as an endogenous </w:t>
      </w:r>
      <w:proofErr w:type="spellStart"/>
      <w:r w:rsidRPr="00FC0A4A">
        <w:rPr>
          <w:rFonts w:ascii="Times New Roman" w:hAnsi="Times New Roman" w:cs="Times New Roman"/>
          <w:sz w:val="24"/>
          <w:szCs w:val="24"/>
        </w:rPr>
        <w:t>pyrogen</w:t>
      </w:r>
      <w:proofErr w:type="spellEnd"/>
      <w:r w:rsidRPr="00FC0A4A">
        <w:rPr>
          <w:rFonts w:ascii="Times New Roman" w:hAnsi="Times New Roman" w:cs="Times New Roman"/>
          <w:sz w:val="24"/>
          <w:szCs w:val="24"/>
        </w:rPr>
        <w:t xml:space="preserve">. Further, IL-1β and has been found to have a stimulatory effect on CD4 + T cells and to promote differentiation into the T helper cell lineages, particularly T helper (Th17) cells and a non-classically derived Th1 cell lineage </w:t>
      </w:r>
      <w:r w:rsidR="00FC680D">
        <w:rPr>
          <w:rFonts w:ascii="Times New Roman" w:hAnsi="Times New Roman" w:cs="Times New Roman"/>
          <w:sz w:val="24"/>
          <w:szCs w:val="24"/>
        </w:rPr>
        <w:t>(</w:t>
      </w:r>
      <w:proofErr w:type="spellStart"/>
      <w:r w:rsidR="00FC680D">
        <w:rPr>
          <w:rFonts w:ascii="Times New Roman" w:hAnsi="Times New Roman" w:cs="Times New Roman"/>
          <w:sz w:val="24"/>
          <w:szCs w:val="24"/>
        </w:rPr>
        <w:t>Santarlasci</w:t>
      </w:r>
      <w:proofErr w:type="spellEnd"/>
      <w:r w:rsidR="00FC680D">
        <w:rPr>
          <w:rFonts w:ascii="Times New Roman" w:hAnsi="Times New Roman" w:cs="Times New Roman"/>
          <w:sz w:val="24"/>
          <w:szCs w:val="24"/>
        </w:rPr>
        <w:t xml:space="preserve"> et al., 2013</w:t>
      </w:r>
      <w:r w:rsidR="00436A9F" w:rsidRPr="00436A9F">
        <w:rPr>
          <w:rFonts w:ascii="Times New Roman" w:hAnsi="Times New Roman" w:cs="Times New Roman"/>
          <w:sz w:val="24"/>
          <w:szCs w:val="24"/>
        </w:rPr>
        <w:t>, p. 182</w:t>
      </w:r>
      <w:r w:rsidR="00FC680D">
        <w:rPr>
          <w:rFonts w:ascii="Times New Roman" w:hAnsi="Times New Roman" w:cs="Times New Roman"/>
          <w:sz w:val="24"/>
          <w:szCs w:val="24"/>
        </w:rPr>
        <w:t xml:space="preserve">). </w:t>
      </w:r>
      <w:r w:rsidRPr="00FC0A4A">
        <w:rPr>
          <w:rFonts w:ascii="Times New Roman" w:hAnsi="Times New Roman" w:cs="Times New Roman"/>
          <w:sz w:val="24"/>
          <w:szCs w:val="24"/>
        </w:rPr>
        <w:t xml:space="preserve">Given its central role in mediating a wide array of inflammatory </w:t>
      </w:r>
      <w:r w:rsidR="008708AC"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responses, we will mainly discuss the actions of the pro-inflammatory cytokine, IL-1β, in this section.</w:t>
      </w:r>
    </w:p>
    <w:p w:rsidR="0092120D" w:rsidRPr="00FC0A4A" w:rsidRDefault="0092120D" w:rsidP="00F8093A">
      <w:pPr>
        <w:spacing w:line="480" w:lineRule="auto"/>
        <w:rPr>
          <w:rFonts w:ascii="Times New Roman" w:hAnsi="Times New Roman" w:cs="Times New Roman"/>
          <w:sz w:val="24"/>
          <w:szCs w:val="24"/>
        </w:rPr>
      </w:pPr>
    </w:p>
    <w:p w:rsidR="0092120D" w:rsidRPr="00FC0A4A" w:rsidRDefault="0092120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IL-1α and IL-1β are </w:t>
      </w:r>
      <w:r w:rsidR="008708AC" w:rsidRPr="00FC0A4A">
        <w:rPr>
          <w:rFonts w:ascii="Times New Roman" w:hAnsi="Times New Roman" w:cs="Times New Roman"/>
          <w:sz w:val="24"/>
          <w:szCs w:val="24"/>
        </w:rPr>
        <w:t>synthesized</w:t>
      </w:r>
      <w:r w:rsidRPr="00FC0A4A">
        <w:rPr>
          <w:rFonts w:ascii="Times New Roman" w:hAnsi="Times New Roman" w:cs="Times New Roman"/>
          <w:sz w:val="24"/>
          <w:szCs w:val="24"/>
        </w:rPr>
        <w:t xml:space="preserve"> by multiple cell types including monocytes, macrophages, neutrophils, hepatocytes, and tissue macrophages throughout the body </w:t>
      </w:r>
      <w:r w:rsidR="003823D4">
        <w:rPr>
          <w:rFonts w:ascii="Times New Roman" w:hAnsi="Times New Roman" w:cs="Times New Roman"/>
          <w:sz w:val="24"/>
          <w:szCs w:val="24"/>
        </w:rPr>
        <w:t>(</w:t>
      </w:r>
      <w:proofErr w:type="spellStart"/>
      <w:r w:rsidR="003823D4">
        <w:rPr>
          <w:rFonts w:ascii="Times New Roman" w:hAnsi="Times New Roman" w:cs="Times New Roman"/>
          <w:sz w:val="24"/>
          <w:szCs w:val="24"/>
        </w:rPr>
        <w:t>Arend</w:t>
      </w:r>
      <w:proofErr w:type="spellEnd"/>
      <w:r w:rsidR="003823D4">
        <w:rPr>
          <w:rFonts w:ascii="Times New Roman" w:hAnsi="Times New Roman" w:cs="Times New Roman"/>
          <w:sz w:val="24"/>
          <w:szCs w:val="24"/>
        </w:rPr>
        <w:t>, Palmer &amp;</w:t>
      </w:r>
      <w:r w:rsidR="003823D4" w:rsidRPr="003823D4">
        <w:rPr>
          <w:rFonts w:ascii="Times New Roman" w:hAnsi="Times New Roman" w:cs="Times New Roman"/>
          <w:sz w:val="24"/>
          <w:szCs w:val="24"/>
        </w:rPr>
        <w:t xml:space="preserve"> </w:t>
      </w:r>
      <w:proofErr w:type="spellStart"/>
      <w:r w:rsidR="00A4097A" w:rsidRPr="003823D4">
        <w:rPr>
          <w:rFonts w:ascii="Times New Roman" w:hAnsi="Times New Roman" w:cs="Times New Roman"/>
          <w:sz w:val="24"/>
          <w:szCs w:val="24"/>
        </w:rPr>
        <w:t>Gabay</w:t>
      </w:r>
      <w:proofErr w:type="spellEnd"/>
      <w:r w:rsidR="00A4097A">
        <w:rPr>
          <w:rFonts w:ascii="Times New Roman" w:hAnsi="Times New Roman" w:cs="Times New Roman"/>
          <w:sz w:val="24"/>
          <w:szCs w:val="24"/>
        </w:rPr>
        <w:t xml:space="preserve"> 2008</w:t>
      </w:r>
      <w:r w:rsidR="00C00CB9" w:rsidRPr="00C00CB9">
        <w:rPr>
          <w:rFonts w:ascii="Times New Roman" w:hAnsi="Times New Roman" w:cs="Times New Roman"/>
          <w:sz w:val="24"/>
          <w:szCs w:val="24"/>
        </w:rPr>
        <w:t>, pp. 20-38</w:t>
      </w:r>
      <w:r w:rsidR="003823D4">
        <w:rPr>
          <w:rFonts w:ascii="Times New Roman" w:hAnsi="Times New Roman" w:cs="Times New Roman"/>
          <w:sz w:val="24"/>
          <w:szCs w:val="24"/>
        </w:rPr>
        <w:t xml:space="preserve">). </w:t>
      </w:r>
      <w:r w:rsidRPr="00FC0A4A">
        <w:rPr>
          <w:rFonts w:ascii="Times New Roman" w:hAnsi="Times New Roman" w:cs="Times New Roman"/>
          <w:sz w:val="24"/>
          <w:szCs w:val="24"/>
        </w:rPr>
        <w:t xml:space="preserve">Whereas the expression of IL-1α is constitutive in many cell types, by contrast IL-1β expression is induced mainly in response to microbial molecules, although it can also stimulate its own expression </w:t>
      </w:r>
      <w:r w:rsidR="009C38F0">
        <w:rPr>
          <w:rFonts w:ascii="Times New Roman" w:hAnsi="Times New Roman" w:cs="Times New Roman"/>
          <w:sz w:val="24"/>
          <w:szCs w:val="24"/>
        </w:rPr>
        <w:t>(</w:t>
      </w:r>
      <w:proofErr w:type="spellStart"/>
      <w:r w:rsidR="009C38F0">
        <w:rPr>
          <w:rFonts w:ascii="Times New Roman" w:hAnsi="Times New Roman" w:cs="Times New Roman"/>
          <w:sz w:val="24"/>
          <w:szCs w:val="24"/>
        </w:rPr>
        <w:t>Dinarello</w:t>
      </w:r>
      <w:proofErr w:type="spellEnd"/>
      <w:r w:rsidR="009C38F0">
        <w:rPr>
          <w:rFonts w:ascii="Times New Roman" w:hAnsi="Times New Roman" w:cs="Times New Roman"/>
          <w:sz w:val="24"/>
          <w:szCs w:val="24"/>
        </w:rPr>
        <w:t>, 2009</w:t>
      </w:r>
      <w:r w:rsidR="000C5F71" w:rsidRPr="000C5F71">
        <w:rPr>
          <w:rFonts w:ascii="Times New Roman" w:hAnsi="Times New Roman" w:cs="Times New Roman"/>
          <w:sz w:val="24"/>
          <w:szCs w:val="24"/>
        </w:rPr>
        <w:t>, pp. 519-550</w:t>
      </w:r>
      <w:r w:rsidR="009C38F0">
        <w:rPr>
          <w:rFonts w:ascii="Times New Roman" w:hAnsi="Times New Roman" w:cs="Times New Roman"/>
          <w:sz w:val="24"/>
          <w:szCs w:val="24"/>
        </w:rPr>
        <w:t xml:space="preserve">). </w:t>
      </w:r>
      <w:r w:rsidRPr="00FC0A4A">
        <w:rPr>
          <w:rFonts w:ascii="Times New Roman" w:hAnsi="Times New Roman" w:cs="Times New Roman"/>
          <w:sz w:val="24"/>
          <w:szCs w:val="24"/>
        </w:rPr>
        <w:t>Stimulation of pattern recognition receptors (PRRs) including Toll-like receptors (TLRs) and NOD-like receptors (NLLs) can be induced both by viral and microbial molecules. This can then lead to the induct</w:t>
      </w:r>
      <w:r w:rsidR="001C23F9">
        <w:rPr>
          <w:rFonts w:ascii="Times New Roman" w:hAnsi="Times New Roman" w:cs="Times New Roman"/>
          <w:sz w:val="24"/>
          <w:szCs w:val="24"/>
        </w:rPr>
        <w:t>ion of IL-1β expression (Kawai &amp; Akira</w:t>
      </w:r>
      <w:r w:rsidR="00063812">
        <w:rPr>
          <w:rFonts w:ascii="Times New Roman" w:hAnsi="Times New Roman" w:cs="Times New Roman"/>
          <w:sz w:val="24"/>
          <w:szCs w:val="24"/>
        </w:rPr>
        <w:t>,</w:t>
      </w:r>
      <w:r w:rsidR="001C23F9">
        <w:rPr>
          <w:rFonts w:ascii="Times New Roman" w:hAnsi="Times New Roman" w:cs="Times New Roman"/>
          <w:sz w:val="24"/>
          <w:szCs w:val="24"/>
        </w:rPr>
        <w:t xml:space="preserve"> 2011</w:t>
      </w:r>
      <w:r w:rsidR="00ED25BA" w:rsidRPr="00ED25BA">
        <w:rPr>
          <w:rFonts w:ascii="Times New Roman" w:hAnsi="Times New Roman" w:cs="Times New Roman"/>
          <w:sz w:val="24"/>
          <w:szCs w:val="24"/>
        </w:rPr>
        <w:t>, pp. 637-650</w:t>
      </w:r>
      <w:r w:rsidR="001C23F9">
        <w:rPr>
          <w:rFonts w:ascii="Times New Roman" w:hAnsi="Times New Roman" w:cs="Times New Roman"/>
          <w:sz w:val="24"/>
          <w:szCs w:val="24"/>
        </w:rPr>
        <w:t>)</w:t>
      </w:r>
      <w:r w:rsidRPr="00FC0A4A">
        <w:rPr>
          <w:rFonts w:ascii="Times New Roman" w:hAnsi="Times New Roman" w:cs="Times New Roman"/>
          <w:sz w:val="24"/>
          <w:szCs w:val="24"/>
        </w:rPr>
        <w:t xml:space="preserve">. Members of the IL-1 family, including IL-1β, are typically </w:t>
      </w:r>
      <w:proofErr w:type="spellStart"/>
      <w:r w:rsidRPr="00FC0A4A">
        <w:rPr>
          <w:rFonts w:ascii="Times New Roman" w:hAnsi="Times New Roman" w:cs="Times New Roman"/>
          <w:sz w:val="24"/>
          <w:szCs w:val="24"/>
        </w:rPr>
        <w:t>synthesised</w:t>
      </w:r>
      <w:proofErr w:type="spellEnd"/>
      <w:r w:rsidRPr="00FC0A4A">
        <w:rPr>
          <w:rFonts w:ascii="Times New Roman" w:hAnsi="Times New Roman" w:cs="Times New Roman"/>
          <w:sz w:val="24"/>
          <w:szCs w:val="24"/>
        </w:rPr>
        <w:t xml:space="preserve"> as precursors without a secretory sequence. IL-1β must therefore be cleaved in order to generate active cytokine </w:t>
      </w:r>
      <w:r w:rsidR="00E520E6">
        <w:rPr>
          <w:rFonts w:ascii="Times New Roman" w:hAnsi="Times New Roman" w:cs="Times New Roman"/>
          <w:sz w:val="24"/>
          <w:szCs w:val="24"/>
        </w:rPr>
        <w:t xml:space="preserve">(Casanova, Abel &amp; </w:t>
      </w:r>
      <w:r w:rsidR="00E520E6" w:rsidRPr="00E520E6">
        <w:rPr>
          <w:rFonts w:ascii="Times New Roman" w:hAnsi="Times New Roman" w:cs="Times New Roman"/>
          <w:sz w:val="24"/>
          <w:szCs w:val="24"/>
        </w:rPr>
        <w:t>Quintana-</w:t>
      </w:r>
      <w:proofErr w:type="spellStart"/>
      <w:r w:rsidR="00E520E6" w:rsidRPr="00E520E6">
        <w:rPr>
          <w:rFonts w:ascii="Times New Roman" w:hAnsi="Times New Roman" w:cs="Times New Roman"/>
          <w:sz w:val="24"/>
          <w:szCs w:val="24"/>
        </w:rPr>
        <w:t>Murci</w:t>
      </w:r>
      <w:proofErr w:type="spellEnd"/>
      <w:r w:rsidR="00E520E6">
        <w:rPr>
          <w:rFonts w:ascii="Times New Roman" w:hAnsi="Times New Roman" w:cs="Times New Roman"/>
          <w:sz w:val="24"/>
          <w:szCs w:val="24"/>
        </w:rPr>
        <w:t xml:space="preserve"> 2011</w:t>
      </w:r>
      <w:r w:rsidR="00147F22" w:rsidRPr="00147F22">
        <w:rPr>
          <w:rFonts w:ascii="Times New Roman" w:hAnsi="Times New Roman" w:cs="Times New Roman"/>
          <w:sz w:val="24"/>
          <w:szCs w:val="24"/>
        </w:rPr>
        <w:t>, pp. 447-491</w:t>
      </w:r>
      <w:r w:rsidR="00E520E6">
        <w:rPr>
          <w:rFonts w:ascii="Times New Roman" w:hAnsi="Times New Roman" w:cs="Times New Roman"/>
          <w:sz w:val="24"/>
          <w:szCs w:val="24"/>
        </w:rPr>
        <w:t xml:space="preserve">) </w:t>
      </w:r>
      <w:r w:rsidRPr="00FC0A4A">
        <w:rPr>
          <w:rFonts w:ascii="Times New Roman" w:hAnsi="Times New Roman" w:cs="Times New Roman"/>
          <w:sz w:val="24"/>
          <w:szCs w:val="24"/>
        </w:rPr>
        <w:t xml:space="preserve">and this is performed by the IL-1-converting enzyme (ICE), or caspase-1, which is </w:t>
      </w:r>
      <w:r w:rsidRPr="00FC0A4A">
        <w:rPr>
          <w:rFonts w:ascii="Times New Roman" w:hAnsi="Times New Roman" w:cs="Times New Roman"/>
          <w:sz w:val="24"/>
          <w:szCs w:val="24"/>
        </w:rPr>
        <w:lastRenderedPageBreak/>
        <w:t xml:space="preserve">contained within a </w:t>
      </w:r>
      <w:proofErr w:type="spellStart"/>
      <w:r w:rsidRPr="00FC0A4A">
        <w:rPr>
          <w:rFonts w:ascii="Times New Roman" w:hAnsi="Times New Roman" w:cs="Times New Roman"/>
          <w:sz w:val="24"/>
          <w:szCs w:val="24"/>
        </w:rPr>
        <w:t>specialised</w:t>
      </w:r>
      <w:proofErr w:type="spellEnd"/>
      <w:r w:rsidRPr="00FC0A4A">
        <w:rPr>
          <w:rFonts w:ascii="Times New Roman" w:hAnsi="Times New Roman" w:cs="Times New Roman"/>
          <w:sz w:val="24"/>
          <w:szCs w:val="24"/>
        </w:rPr>
        <w:t xml:space="preserve"> intracellular c</w:t>
      </w:r>
      <w:r w:rsidR="00307612">
        <w:rPr>
          <w:rFonts w:ascii="Times New Roman" w:hAnsi="Times New Roman" w:cs="Times New Roman"/>
          <w:sz w:val="24"/>
          <w:szCs w:val="24"/>
        </w:rPr>
        <w:t xml:space="preserve">omplex termed the </w:t>
      </w:r>
      <w:proofErr w:type="spellStart"/>
      <w:r w:rsidR="00307612">
        <w:rPr>
          <w:rFonts w:ascii="Times New Roman" w:hAnsi="Times New Roman" w:cs="Times New Roman"/>
          <w:sz w:val="24"/>
          <w:szCs w:val="24"/>
        </w:rPr>
        <w:t>inflammasome</w:t>
      </w:r>
      <w:proofErr w:type="spellEnd"/>
      <w:r w:rsidR="00307612">
        <w:rPr>
          <w:rFonts w:ascii="Times New Roman" w:hAnsi="Times New Roman" w:cs="Times New Roman"/>
          <w:sz w:val="24"/>
          <w:szCs w:val="24"/>
        </w:rPr>
        <w:t xml:space="preserve"> (</w:t>
      </w:r>
      <w:proofErr w:type="spellStart"/>
      <w:r w:rsidR="00307612">
        <w:rPr>
          <w:rFonts w:ascii="Times New Roman" w:hAnsi="Times New Roman" w:cs="Times New Roman"/>
          <w:sz w:val="24"/>
          <w:szCs w:val="24"/>
        </w:rPr>
        <w:t>Dinarello</w:t>
      </w:r>
      <w:proofErr w:type="spellEnd"/>
      <w:r w:rsidR="00307612">
        <w:rPr>
          <w:rFonts w:ascii="Times New Roman" w:hAnsi="Times New Roman" w:cs="Times New Roman"/>
          <w:sz w:val="24"/>
          <w:szCs w:val="24"/>
        </w:rPr>
        <w:t>, 2009</w:t>
      </w:r>
      <w:r w:rsidR="00147F22">
        <w:t xml:space="preserve">, </w:t>
      </w:r>
      <w:r w:rsidR="00147F22" w:rsidRPr="00147F22">
        <w:rPr>
          <w:rFonts w:ascii="Times New Roman" w:hAnsi="Times New Roman" w:cs="Times New Roman"/>
          <w:sz w:val="24"/>
          <w:szCs w:val="24"/>
        </w:rPr>
        <w:t>pp. 519-550</w:t>
      </w:r>
      <w:r w:rsidR="00307612">
        <w:rPr>
          <w:rFonts w:ascii="Times New Roman" w:hAnsi="Times New Roman" w:cs="Times New Roman"/>
          <w:sz w:val="24"/>
          <w:szCs w:val="24"/>
        </w:rPr>
        <w:t>)</w:t>
      </w:r>
      <w:r w:rsidRPr="00FC0A4A">
        <w:rPr>
          <w:rFonts w:ascii="Times New Roman" w:hAnsi="Times New Roman" w:cs="Times New Roman"/>
          <w:sz w:val="24"/>
          <w:szCs w:val="24"/>
        </w:rPr>
        <w:t>. In contrast, IL-1α is active in both its precursor and mature forms but typically remains in the nucleus, the cytopl</w:t>
      </w:r>
      <w:r w:rsidR="003F2E3B">
        <w:rPr>
          <w:rFonts w:ascii="Times New Roman" w:hAnsi="Times New Roman" w:cs="Times New Roman"/>
          <w:sz w:val="24"/>
          <w:szCs w:val="24"/>
        </w:rPr>
        <w:t>asm, or on the cell membrane (</w:t>
      </w:r>
      <w:r w:rsidR="003F2E3B" w:rsidRPr="003F2E3B">
        <w:rPr>
          <w:rFonts w:ascii="Times New Roman" w:hAnsi="Times New Roman" w:cs="Times New Roman"/>
          <w:sz w:val="24"/>
          <w:szCs w:val="24"/>
        </w:rPr>
        <w:t>Casanova, Abel &amp; Quintana-</w:t>
      </w:r>
      <w:proofErr w:type="spellStart"/>
      <w:r w:rsidR="003F2E3B" w:rsidRPr="003F2E3B">
        <w:rPr>
          <w:rFonts w:ascii="Times New Roman" w:hAnsi="Times New Roman" w:cs="Times New Roman"/>
          <w:sz w:val="24"/>
          <w:szCs w:val="24"/>
        </w:rPr>
        <w:t>Murci</w:t>
      </w:r>
      <w:proofErr w:type="spellEnd"/>
      <w:r w:rsidR="003F2E3B" w:rsidRPr="003F2E3B">
        <w:rPr>
          <w:rFonts w:ascii="Times New Roman" w:hAnsi="Times New Roman" w:cs="Times New Roman"/>
          <w:sz w:val="24"/>
          <w:szCs w:val="24"/>
        </w:rPr>
        <w:t xml:space="preserve"> 2011</w:t>
      </w:r>
      <w:r w:rsidR="00466D56" w:rsidRPr="00466D56">
        <w:rPr>
          <w:rFonts w:ascii="Times New Roman" w:hAnsi="Times New Roman" w:cs="Times New Roman"/>
          <w:sz w:val="24"/>
          <w:szCs w:val="24"/>
        </w:rPr>
        <w:t>, pp. 447-491</w:t>
      </w:r>
      <w:r w:rsidR="003F2E3B">
        <w:rPr>
          <w:rFonts w:ascii="Times New Roman" w:hAnsi="Times New Roman" w:cs="Times New Roman"/>
          <w:sz w:val="24"/>
          <w:szCs w:val="24"/>
        </w:rPr>
        <w:t xml:space="preserve">). </w:t>
      </w:r>
      <w:r w:rsidRPr="00FC0A4A">
        <w:rPr>
          <w:rFonts w:ascii="Times New Roman" w:hAnsi="Times New Roman" w:cs="Times New Roman"/>
          <w:sz w:val="24"/>
          <w:szCs w:val="24"/>
        </w:rPr>
        <w:t xml:space="preserve">Despite these differences, IL-1α and IL-1β have similar affinities for the two IL-1 receptors, IL-1R1 and IL-1R2. The </w:t>
      </w:r>
      <w:proofErr w:type="spellStart"/>
      <w:r w:rsidRPr="00FC0A4A">
        <w:rPr>
          <w:rFonts w:ascii="Times New Roman" w:hAnsi="Times New Roman" w:cs="Times New Roman"/>
          <w:sz w:val="24"/>
          <w:szCs w:val="24"/>
        </w:rPr>
        <w:t>heterodimeric</w:t>
      </w:r>
      <w:proofErr w:type="spellEnd"/>
      <w:r w:rsidRPr="00FC0A4A">
        <w:rPr>
          <w:rFonts w:ascii="Times New Roman" w:hAnsi="Times New Roman" w:cs="Times New Roman"/>
          <w:sz w:val="24"/>
          <w:szCs w:val="24"/>
        </w:rPr>
        <w:t xml:space="preserve"> complex of IL-1R1 and the IL-1R accessory protein (IL-1RAcP) constitutes the fu</w:t>
      </w:r>
      <w:r w:rsidR="00EF496E">
        <w:rPr>
          <w:rFonts w:ascii="Times New Roman" w:hAnsi="Times New Roman" w:cs="Times New Roman"/>
          <w:sz w:val="24"/>
          <w:szCs w:val="24"/>
        </w:rPr>
        <w:t xml:space="preserve">nctional receptor for IL-1 </w:t>
      </w:r>
      <w:r w:rsidR="00EF496E" w:rsidRPr="00EF496E">
        <w:rPr>
          <w:rFonts w:ascii="Times New Roman" w:hAnsi="Times New Roman" w:cs="Times New Roman"/>
          <w:sz w:val="24"/>
          <w:szCs w:val="24"/>
        </w:rPr>
        <w:t>(O'Neill, 2008, pp. 10-18)</w:t>
      </w:r>
      <w:r w:rsidR="00EF496E">
        <w:rPr>
          <w:rFonts w:ascii="Times New Roman" w:hAnsi="Times New Roman" w:cs="Times New Roman"/>
          <w:sz w:val="24"/>
          <w:szCs w:val="24"/>
        </w:rPr>
        <w:t xml:space="preserve">. </w:t>
      </w:r>
      <w:r w:rsidRPr="00FC0A4A">
        <w:rPr>
          <w:rFonts w:ascii="Times New Roman" w:hAnsi="Times New Roman" w:cs="Times New Roman"/>
          <w:sz w:val="24"/>
          <w:szCs w:val="24"/>
        </w:rPr>
        <w:t xml:space="preserve">Normally, IL-1β binds first to IL-1R1 on the surface of target cells and then the IL-1RAcP is recruited, thus forming a </w:t>
      </w:r>
      <w:proofErr w:type="spellStart"/>
      <w:r w:rsidRPr="00FC0A4A">
        <w:rPr>
          <w:rFonts w:ascii="Times New Roman" w:hAnsi="Times New Roman" w:cs="Times New Roman"/>
          <w:sz w:val="24"/>
          <w:szCs w:val="24"/>
        </w:rPr>
        <w:t>trimolec</w:t>
      </w:r>
      <w:r w:rsidR="00FA28C9">
        <w:rPr>
          <w:rFonts w:ascii="Times New Roman" w:hAnsi="Times New Roman" w:cs="Times New Roman"/>
          <w:sz w:val="24"/>
          <w:szCs w:val="24"/>
        </w:rPr>
        <w:t>ular</w:t>
      </w:r>
      <w:proofErr w:type="spellEnd"/>
      <w:r w:rsidR="00FA28C9">
        <w:rPr>
          <w:rFonts w:ascii="Times New Roman" w:hAnsi="Times New Roman" w:cs="Times New Roman"/>
          <w:sz w:val="24"/>
          <w:szCs w:val="24"/>
        </w:rPr>
        <w:t xml:space="preserve"> </w:t>
      </w:r>
      <w:r w:rsidR="008708AC">
        <w:rPr>
          <w:rFonts w:ascii="Times New Roman" w:hAnsi="Times New Roman" w:cs="Times New Roman"/>
          <w:sz w:val="24"/>
          <w:szCs w:val="24"/>
        </w:rPr>
        <w:t>signaling</w:t>
      </w:r>
      <w:r w:rsidR="00FA28C9">
        <w:rPr>
          <w:rFonts w:ascii="Times New Roman" w:hAnsi="Times New Roman" w:cs="Times New Roman"/>
          <w:sz w:val="24"/>
          <w:szCs w:val="24"/>
        </w:rPr>
        <w:t xml:space="preserve"> complex</w:t>
      </w:r>
      <w:r w:rsidRPr="00FC0A4A">
        <w:rPr>
          <w:rFonts w:ascii="Times New Roman" w:hAnsi="Times New Roman" w:cs="Times New Roman"/>
          <w:sz w:val="24"/>
          <w:szCs w:val="24"/>
        </w:rPr>
        <w:t>. IL-1R belongs to the IL-1R/TLR superfamily due to the presence a conserved cytoplas</w:t>
      </w:r>
      <w:r w:rsidR="008122FB">
        <w:rPr>
          <w:rFonts w:ascii="Times New Roman" w:hAnsi="Times New Roman" w:cs="Times New Roman"/>
          <w:sz w:val="24"/>
          <w:szCs w:val="24"/>
        </w:rPr>
        <w:t>mic Toll/IL-1R (TIR) domain (</w:t>
      </w:r>
      <w:r w:rsidR="008122FB" w:rsidRPr="008122FB">
        <w:rPr>
          <w:rFonts w:ascii="Times New Roman" w:hAnsi="Times New Roman" w:cs="Times New Roman"/>
          <w:sz w:val="24"/>
          <w:szCs w:val="24"/>
        </w:rPr>
        <w:t>O'Neill</w:t>
      </w:r>
      <w:r w:rsidR="008122FB">
        <w:rPr>
          <w:rFonts w:ascii="Times New Roman" w:hAnsi="Times New Roman" w:cs="Times New Roman"/>
          <w:sz w:val="24"/>
          <w:szCs w:val="24"/>
        </w:rPr>
        <w:t>, 2008</w:t>
      </w:r>
      <w:r w:rsidR="00EF496E" w:rsidRPr="00EF496E">
        <w:rPr>
          <w:rFonts w:ascii="Times New Roman" w:hAnsi="Times New Roman" w:cs="Times New Roman"/>
          <w:sz w:val="24"/>
          <w:szCs w:val="24"/>
        </w:rPr>
        <w:t>, pp. 10-18</w:t>
      </w:r>
      <w:r w:rsidR="008122FB">
        <w:rPr>
          <w:rFonts w:ascii="Times New Roman" w:hAnsi="Times New Roman" w:cs="Times New Roman"/>
          <w:sz w:val="24"/>
          <w:szCs w:val="24"/>
        </w:rPr>
        <w:t>). F</w:t>
      </w:r>
      <w:r w:rsidRPr="00FC0A4A">
        <w:rPr>
          <w:rFonts w:ascii="Times New Roman" w:hAnsi="Times New Roman" w:cs="Times New Roman"/>
          <w:sz w:val="24"/>
          <w:szCs w:val="24"/>
        </w:rPr>
        <w:t>ollowing ligand binding the adaptor molecule, MyD88, interacts with IL-1R1 via its TIR dom</w:t>
      </w:r>
      <w:r w:rsidR="00F603D7">
        <w:rPr>
          <w:rFonts w:ascii="Times New Roman" w:hAnsi="Times New Roman" w:cs="Times New Roman"/>
          <w:sz w:val="24"/>
          <w:szCs w:val="24"/>
        </w:rPr>
        <w:t>ain (</w:t>
      </w:r>
      <w:r w:rsidR="00F603D7" w:rsidRPr="00F603D7">
        <w:rPr>
          <w:rFonts w:ascii="Times New Roman" w:hAnsi="Times New Roman" w:cs="Times New Roman"/>
          <w:sz w:val="24"/>
          <w:szCs w:val="24"/>
        </w:rPr>
        <w:t>O'Neill</w:t>
      </w:r>
      <w:r w:rsidR="00F603D7">
        <w:rPr>
          <w:rFonts w:ascii="Times New Roman" w:hAnsi="Times New Roman" w:cs="Times New Roman"/>
          <w:sz w:val="24"/>
          <w:szCs w:val="24"/>
        </w:rPr>
        <w:t>, 2008</w:t>
      </w:r>
      <w:r w:rsidR="00EF496E" w:rsidRPr="00EF496E">
        <w:rPr>
          <w:rFonts w:ascii="Times New Roman" w:hAnsi="Times New Roman" w:cs="Times New Roman"/>
          <w:sz w:val="24"/>
          <w:szCs w:val="24"/>
        </w:rPr>
        <w:t>, pp. 10-18</w:t>
      </w:r>
      <w:r w:rsidR="00F603D7">
        <w:rPr>
          <w:rFonts w:ascii="Times New Roman" w:hAnsi="Times New Roman" w:cs="Times New Roman"/>
          <w:sz w:val="24"/>
          <w:szCs w:val="24"/>
        </w:rPr>
        <w:t>)</w:t>
      </w:r>
      <w:r w:rsidRPr="00FC0A4A">
        <w:rPr>
          <w:rFonts w:ascii="Times New Roman" w:hAnsi="Times New Roman" w:cs="Times New Roman"/>
          <w:sz w:val="24"/>
          <w:szCs w:val="24"/>
        </w:rPr>
        <w:t>. Signal transduction leads to activation of both mitogen-activated protein kinases (MAPKs) and the transcription factor NF-</w:t>
      </w:r>
      <w:proofErr w:type="spellStart"/>
      <w:r w:rsidRPr="00FC0A4A">
        <w:rPr>
          <w:rFonts w:ascii="Times New Roman" w:hAnsi="Times New Roman" w:cs="Times New Roman"/>
          <w:sz w:val="24"/>
          <w:szCs w:val="24"/>
        </w:rPr>
        <w:t>κB</w:t>
      </w:r>
      <w:proofErr w:type="spellEnd"/>
      <w:r w:rsidRPr="00FC0A4A">
        <w:rPr>
          <w:rFonts w:ascii="Times New Roman" w:hAnsi="Times New Roman" w:cs="Times New Roman"/>
          <w:sz w:val="24"/>
          <w:szCs w:val="24"/>
        </w:rPr>
        <w:t xml:space="preserve">, thereby resulting in pro-inflammatory cytokine expression. In addition to this classical </w:t>
      </w:r>
      <w:r w:rsidR="008708AC"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pathway, there is also evidence that regulated </w:t>
      </w:r>
      <w:proofErr w:type="spellStart"/>
      <w:r w:rsidRPr="00FC0A4A">
        <w:rPr>
          <w:rFonts w:ascii="Times New Roman" w:hAnsi="Times New Roman" w:cs="Times New Roman"/>
          <w:sz w:val="24"/>
          <w:szCs w:val="24"/>
        </w:rPr>
        <w:t>intramembrane</w:t>
      </w:r>
      <w:proofErr w:type="spellEnd"/>
      <w:r w:rsidRPr="00FC0A4A">
        <w:rPr>
          <w:rFonts w:ascii="Times New Roman" w:hAnsi="Times New Roman" w:cs="Times New Roman"/>
          <w:sz w:val="24"/>
          <w:szCs w:val="24"/>
        </w:rPr>
        <w:t xml:space="preserve"> proteolysis of IL-1R1 generates both a soluble </w:t>
      </w:r>
      <w:proofErr w:type="spellStart"/>
      <w:r w:rsidRPr="00FC0A4A">
        <w:rPr>
          <w:rFonts w:ascii="Times New Roman" w:hAnsi="Times New Roman" w:cs="Times New Roman"/>
          <w:sz w:val="24"/>
          <w:szCs w:val="24"/>
        </w:rPr>
        <w:t>ectodomain</w:t>
      </w:r>
      <w:proofErr w:type="spellEnd"/>
      <w:r w:rsidRPr="00FC0A4A">
        <w:rPr>
          <w:rFonts w:ascii="Times New Roman" w:hAnsi="Times New Roman" w:cs="Times New Roman"/>
          <w:sz w:val="24"/>
          <w:szCs w:val="24"/>
        </w:rPr>
        <w:t xml:space="preserve"> and an intracellular domain, with the latter directly</w:t>
      </w:r>
      <w:r w:rsidR="00FA28C9">
        <w:rPr>
          <w:rFonts w:ascii="Times New Roman" w:hAnsi="Times New Roman" w:cs="Times New Roman"/>
          <w:sz w:val="24"/>
          <w:szCs w:val="24"/>
        </w:rPr>
        <w:t xml:space="preserve"> modulating MAPK activation (</w:t>
      </w:r>
      <w:proofErr w:type="spellStart"/>
      <w:r w:rsidR="00FA28C9">
        <w:rPr>
          <w:rFonts w:ascii="Times New Roman" w:hAnsi="Times New Roman" w:cs="Times New Roman"/>
          <w:sz w:val="24"/>
          <w:szCs w:val="24"/>
        </w:rPr>
        <w:t>Elzinger</w:t>
      </w:r>
      <w:proofErr w:type="spellEnd"/>
      <w:r w:rsidR="00FA28C9">
        <w:rPr>
          <w:rFonts w:ascii="Times New Roman" w:hAnsi="Times New Roman" w:cs="Times New Roman"/>
          <w:sz w:val="24"/>
          <w:szCs w:val="24"/>
        </w:rPr>
        <w:t xml:space="preserve"> et al., 2009</w:t>
      </w:r>
      <w:r w:rsidR="00E52BE2" w:rsidRPr="00E52BE2">
        <w:rPr>
          <w:rFonts w:ascii="Times New Roman" w:hAnsi="Times New Roman" w:cs="Times New Roman"/>
          <w:sz w:val="24"/>
          <w:szCs w:val="24"/>
        </w:rPr>
        <w:t>, pp. 1394-1409</w:t>
      </w:r>
      <w:r w:rsidR="00FA28C9">
        <w:rPr>
          <w:rFonts w:ascii="Times New Roman" w:hAnsi="Times New Roman" w:cs="Times New Roman"/>
          <w:sz w:val="24"/>
          <w:szCs w:val="24"/>
        </w:rPr>
        <w:t>)</w:t>
      </w:r>
      <w:r w:rsidRPr="00FC0A4A">
        <w:rPr>
          <w:rFonts w:ascii="Times New Roman" w:hAnsi="Times New Roman" w:cs="Times New Roman"/>
          <w:sz w:val="24"/>
          <w:szCs w:val="24"/>
        </w:rPr>
        <w:t xml:space="preserve">. Thus, </w:t>
      </w:r>
      <w:proofErr w:type="spellStart"/>
      <w:r w:rsidRPr="00FC0A4A">
        <w:rPr>
          <w:rFonts w:ascii="Times New Roman" w:hAnsi="Times New Roman" w:cs="Times New Roman"/>
          <w:sz w:val="24"/>
          <w:szCs w:val="24"/>
        </w:rPr>
        <w:t>proteolytic</w:t>
      </w:r>
      <w:proofErr w:type="spellEnd"/>
      <w:r w:rsidRPr="00FC0A4A">
        <w:rPr>
          <w:rFonts w:ascii="Times New Roman" w:hAnsi="Times New Roman" w:cs="Times New Roman"/>
          <w:sz w:val="24"/>
          <w:szCs w:val="24"/>
        </w:rPr>
        <w:t xml:space="preserve"> processing of cytosolic receptors could contribute to </w:t>
      </w:r>
      <w:r w:rsidR="00E52BE2"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by a non-canonical mechanism.</w:t>
      </w:r>
    </w:p>
    <w:p w:rsidR="0092120D" w:rsidRPr="00FC0A4A" w:rsidRDefault="0092120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The IL-1 family also includes members that have an inhibitory role, enabling them to suppress </w:t>
      </w:r>
      <w:r w:rsidR="008708AC"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and thereby limit inflammatory response. Firstly, IL-1R2 has a minimal intracellular domain that renders it inactive, and thus </w:t>
      </w:r>
      <w:r w:rsidR="008708AC"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is not induced following ligand binding. IL-1R2 is therefore thought to act as a decoy receptor, sequestering IL-1 in an</w:t>
      </w:r>
      <w:r w:rsidR="00CE3D00">
        <w:rPr>
          <w:rFonts w:ascii="Times New Roman" w:hAnsi="Times New Roman" w:cs="Times New Roman"/>
          <w:sz w:val="24"/>
          <w:szCs w:val="24"/>
        </w:rPr>
        <w:t xml:space="preserve"> anti-inflammatory mechanism (</w:t>
      </w:r>
      <w:proofErr w:type="spellStart"/>
      <w:r w:rsidR="00CE3D00">
        <w:rPr>
          <w:rFonts w:ascii="Times New Roman" w:hAnsi="Times New Roman" w:cs="Times New Roman"/>
          <w:sz w:val="24"/>
          <w:szCs w:val="24"/>
        </w:rPr>
        <w:t>Dinarello</w:t>
      </w:r>
      <w:proofErr w:type="spellEnd"/>
      <w:r w:rsidR="00CE3D00">
        <w:rPr>
          <w:rFonts w:ascii="Times New Roman" w:hAnsi="Times New Roman" w:cs="Times New Roman"/>
          <w:sz w:val="24"/>
          <w:szCs w:val="24"/>
        </w:rPr>
        <w:t>, 2009</w:t>
      </w:r>
      <w:r w:rsidR="00E52BE2" w:rsidRPr="00E52BE2">
        <w:rPr>
          <w:rFonts w:ascii="Times New Roman" w:hAnsi="Times New Roman" w:cs="Times New Roman"/>
          <w:sz w:val="24"/>
          <w:szCs w:val="24"/>
        </w:rPr>
        <w:t>, pp. 519-550</w:t>
      </w:r>
      <w:r w:rsidR="00CE3D00">
        <w:rPr>
          <w:rFonts w:ascii="Times New Roman" w:hAnsi="Times New Roman" w:cs="Times New Roman"/>
          <w:sz w:val="24"/>
          <w:szCs w:val="24"/>
        </w:rPr>
        <w:t>)</w:t>
      </w:r>
      <w:r w:rsidRPr="00FC0A4A">
        <w:rPr>
          <w:rFonts w:ascii="Times New Roman" w:hAnsi="Times New Roman" w:cs="Times New Roman"/>
          <w:sz w:val="24"/>
          <w:szCs w:val="24"/>
        </w:rPr>
        <w:t xml:space="preserve">. Secondly, </w:t>
      </w:r>
      <w:r w:rsidR="00063812" w:rsidRPr="00FC0A4A">
        <w:rPr>
          <w:rFonts w:ascii="Times New Roman" w:hAnsi="Times New Roman" w:cs="Times New Roman"/>
          <w:sz w:val="24"/>
          <w:szCs w:val="24"/>
        </w:rPr>
        <w:t>the</w:t>
      </w:r>
      <w:r w:rsidRPr="00FC0A4A">
        <w:rPr>
          <w:rFonts w:ascii="Times New Roman" w:hAnsi="Times New Roman" w:cs="Times New Roman"/>
          <w:sz w:val="24"/>
          <w:szCs w:val="24"/>
        </w:rPr>
        <w:t xml:space="preserve"> IL-1R antagonist (IL-1Ra) is able to bind to the IL-1R1 and, in doing so, prevents</w:t>
      </w:r>
      <w:r w:rsidR="00C50A64">
        <w:rPr>
          <w:rFonts w:ascii="Times New Roman" w:hAnsi="Times New Roman" w:cs="Times New Roman"/>
          <w:sz w:val="24"/>
          <w:szCs w:val="24"/>
        </w:rPr>
        <w:t xml:space="preserve"> the recruitment of IL-1RAcP (</w:t>
      </w:r>
      <w:proofErr w:type="spellStart"/>
      <w:r w:rsidR="00C50A64">
        <w:rPr>
          <w:rFonts w:ascii="Times New Roman" w:hAnsi="Times New Roman" w:cs="Times New Roman"/>
          <w:sz w:val="24"/>
          <w:szCs w:val="24"/>
        </w:rPr>
        <w:t>Boraschi</w:t>
      </w:r>
      <w:proofErr w:type="spellEnd"/>
      <w:r w:rsidR="00C50A64">
        <w:rPr>
          <w:rFonts w:ascii="Times New Roman" w:hAnsi="Times New Roman" w:cs="Times New Roman"/>
          <w:sz w:val="24"/>
          <w:szCs w:val="24"/>
        </w:rPr>
        <w:t xml:space="preserve"> et al., 2011</w:t>
      </w:r>
      <w:r w:rsidR="000467AF" w:rsidRPr="000467AF">
        <w:rPr>
          <w:rFonts w:ascii="Times New Roman" w:hAnsi="Times New Roman" w:cs="Times New Roman"/>
          <w:sz w:val="24"/>
          <w:szCs w:val="24"/>
        </w:rPr>
        <w:t xml:space="preserve">, </w:t>
      </w:r>
      <w:r w:rsidR="000467AF" w:rsidRPr="000467AF">
        <w:rPr>
          <w:rFonts w:ascii="Times New Roman" w:hAnsi="Times New Roman" w:cs="Times New Roman"/>
          <w:sz w:val="24"/>
          <w:szCs w:val="24"/>
        </w:rPr>
        <w:lastRenderedPageBreak/>
        <w:t>pp. 127-147</w:t>
      </w:r>
      <w:r w:rsidR="00C50A64">
        <w:rPr>
          <w:rFonts w:ascii="Times New Roman" w:hAnsi="Times New Roman" w:cs="Times New Roman"/>
          <w:sz w:val="24"/>
          <w:szCs w:val="24"/>
        </w:rPr>
        <w:t xml:space="preserve">), </w:t>
      </w:r>
      <w:r w:rsidRPr="00FC0A4A">
        <w:rPr>
          <w:rFonts w:ascii="Times New Roman" w:hAnsi="Times New Roman" w:cs="Times New Roman"/>
          <w:sz w:val="24"/>
          <w:szCs w:val="24"/>
        </w:rPr>
        <w:t>thereby inhibiting signal transduction. IL-1Ra is expressed as one of four different isoforms, generated by alternative splicing, including one secreted form (sIL-1Ra</w:t>
      </w:r>
      <w:r w:rsidR="00C50A64">
        <w:rPr>
          <w:rFonts w:ascii="Times New Roman" w:hAnsi="Times New Roman" w:cs="Times New Roman"/>
          <w:sz w:val="24"/>
          <w:szCs w:val="24"/>
        </w:rPr>
        <w:t>) and three cytosolic forms (</w:t>
      </w:r>
      <w:proofErr w:type="spellStart"/>
      <w:r w:rsidR="00C50A64">
        <w:rPr>
          <w:rFonts w:ascii="Times New Roman" w:hAnsi="Times New Roman" w:cs="Times New Roman"/>
          <w:sz w:val="24"/>
          <w:szCs w:val="24"/>
        </w:rPr>
        <w:t>Arend</w:t>
      </w:r>
      <w:proofErr w:type="spellEnd"/>
      <w:r w:rsidR="00C50A64">
        <w:rPr>
          <w:rFonts w:ascii="Times New Roman" w:hAnsi="Times New Roman" w:cs="Times New Roman"/>
          <w:sz w:val="24"/>
          <w:szCs w:val="24"/>
        </w:rPr>
        <w:t xml:space="preserve"> &amp;</w:t>
      </w:r>
      <w:r w:rsidR="00C50A64" w:rsidRPr="00C50A64">
        <w:rPr>
          <w:rFonts w:ascii="Times New Roman" w:hAnsi="Times New Roman" w:cs="Times New Roman"/>
          <w:sz w:val="24"/>
          <w:szCs w:val="24"/>
        </w:rPr>
        <w:t xml:space="preserve"> </w:t>
      </w:r>
      <w:proofErr w:type="spellStart"/>
      <w:r w:rsidR="00C50A64" w:rsidRPr="00C50A64">
        <w:rPr>
          <w:rFonts w:ascii="Times New Roman" w:hAnsi="Times New Roman" w:cs="Times New Roman"/>
          <w:sz w:val="24"/>
          <w:szCs w:val="24"/>
        </w:rPr>
        <w:t>Guthridge</w:t>
      </w:r>
      <w:proofErr w:type="spellEnd"/>
      <w:r w:rsidR="00063812">
        <w:rPr>
          <w:rFonts w:ascii="Times New Roman" w:hAnsi="Times New Roman" w:cs="Times New Roman"/>
          <w:sz w:val="24"/>
          <w:szCs w:val="24"/>
        </w:rPr>
        <w:t>,</w:t>
      </w:r>
      <w:r w:rsidR="00C50A64">
        <w:rPr>
          <w:rFonts w:ascii="Times New Roman" w:hAnsi="Times New Roman" w:cs="Times New Roman"/>
          <w:sz w:val="24"/>
          <w:szCs w:val="24"/>
        </w:rPr>
        <w:t xml:space="preserve"> 2000</w:t>
      </w:r>
      <w:r w:rsidR="000467AF" w:rsidRPr="000467AF">
        <w:rPr>
          <w:rFonts w:ascii="Times New Roman" w:hAnsi="Times New Roman" w:cs="Times New Roman"/>
          <w:sz w:val="24"/>
          <w:szCs w:val="24"/>
        </w:rPr>
        <w:t>, pp. i60-i64</w:t>
      </w:r>
      <w:r w:rsidR="00C50A64">
        <w:rPr>
          <w:rFonts w:ascii="Times New Roman" w:hAnsi="Times New Roman" w:cs="Times New Roman"/>
          <w:sz w:val="24"/>
          <w:szCs w:val="24"/>
        </w:rPr>
        <w:t xml:space="preserve">). </w:t>
      </w:r>
      <w:r w:rsidRPr="00FC0A4A">
        <w:rPr>
          <w:rFonts w:ascii="Times New Roman" w:hAnsi="Times New Roman" w:cs="Times New Roman"/>
          <w:sz w:val="24"/>
          <w:szCs w:val="24"/>
        </w:rPr>
        <w:t>It is secreted by a number of cell types, including neutrophils, macrophages,</w:t>
      </w:r>
      <w:r w:rsidR="00ED1E3E">
        <w:rPr>
          <w:rFonts w:ascii="Times New Roman" w:hAnsi="Times New Roman" w:cs="Times New Roman"/>
          <w:sz w:val="24"/>
          <w:szCs w:val="24"/>
        </w:rPr>
        <w:t xml:space="preserve"> monocytes and hepatocytes (</w:t>
      </w:r>
      <w:proofErr w:type="spellStart"/>
      <w:r w:rsidR="00ED1E3E">
        <w:rPr>
          <w:rFonts w:ascii="Times New Roman" w:hAnsi="Times New Roman" w:cs="Times New Roman"/>
          <w:sz w:val="24"/>
          <w:szCs w:val="24"/>
        </w:rPr>
        <w:t>Arend</w:t>
      </w:r>
      <w:proofErr w:type="spellEnd"/>
      <w:r w:rsidR="00ED1E3E">
        <w:rPr>
          <w:rFonts w:ascii="Times New Roman" w:hAnsi="Times New Roman" w:cs="Times New Roman"/>
          <w:sz w:val="24"/>
          <w:szCs w:val="24"/>
        </w:rPr>
        <w:t xml:space="preserve"> &amp; </w:t>
      </w:r>
      <w:proofErr w:type="spellStart"/>
      <w:r w:rsidR="00ED1E3E">
        <w:rPr>
          <w:rFonts w:ascii="Times New Roman" w:hAnsi="Times New Roman" w:cs="Times New Roman"/>
          <w:sz w:val="24"/>
          <w:szCs w:val="24"/>
        </w:rPr>
        <w:t>Guthridge</w:t>
      </w:r>
      <w:proofErr w:type="spellEnd"/>
      <w:r w:rsidR="00063812">
        <w:rPr>
          <w:rFonts w:ascii="Times New Roman" w:hAnsi="Times New Roman" w:cs="Times New Roman"/>
          <w:sz w:val="24"/>
          <w:szCs w:val="24"/>
        </w:rPr>
        <w:t>,</w:t>
      </w:r>
      <w:r w:rsidR="00ED1E3E">
        <w:rPr>
          <w:rFonts w:ascii="Times New Roman" w:hAnsi="Times New Roman" w:cs="Times New Roman"/>
          <w:sz w:val="24"/>
          <w:szCs w:val="24"/>
        </w:rPr>
        <w:t xml:space="preserve"> 2000</w:t>
      </w:r>
      <w:r w:rsidR="000467AF" w:rsidRPr="000467AF">
        <w:rPr>
          <w:rFonts w:ascii="Times New Roman" w:hAnsi="Times New Roman" w:cs="Times New Roman"/>
          <w:sz w:val="24"/>
          <w:szCs w:val="24"/>
        </w:rPr>
        <w:t>, pp. i60-i64</w:t>
      </w:r>
      <w:r w:rsidR="00ED1E3E">
        <w:rPr>
          <w:rFonts w:ascii="Times New Roman" w:hAnsi="Times New Roman" w:cs="Times New Roman"/>
          <w:sz w:val="24"/>
          <w:szCs w:val="24"/>
        </w:rPr>
        <w:t>).</w:t>
      </w:r>
      <w:r w:rsidRPr="00FC0A4A">
        <w:rPr>
          <w:rFonts w:ascii="Times New Roman" w:hAnsi="Times New Roman" w:cs="Times New Roman"/>
          <w:sz w:val="24"/>
          <w:szCs w:val="24"/>
        </w:rPr>
        <w:t xml:space="preserve"> The sIL-1Ra is one of the acute phase proteins secreted by the liver in respo</w:t>
      </w:r>
      <w:r w:rsidR="00ED1E3E">
        <w:rPr>
          <w:rFonts w:ascii="Times New Roman" w:hAnsi="Times New Roman" w:cs="Times New Roman"/>
          <w:sz w:val="24"/>
          <w:szCs w:val="24"/>
        </w:rPr>
        <w:t>nse to inflammatory stimuli (</w:t>
      </w:r>
      <w:proofErr w:type="spellStart"/>
      <w:r w:rsidR="00ED1E3E">
        <w:rPr>
          <w:rFonts w:ascii="Times New Roman" w:hAnsi="Times New Roman" w:cs="Times New Roman"/>
          <w:sz w:val="24"/>
          <w:szCs w:val="24"/>
        </w:rPr>
        <w:t>Arend</w:t>
      </w:r>
      <w:proofErr w:type="spellEnd"/>
      <w:r w:rsidR="00ED1E3E">
        <w:rPr>
          <w:rFonts w:ascii="Times New Roman" w:hAnsi="Times New Roman" w:cs="Times New Roman"/>
          <w:sz w:val="24"/>
          <w:szCs w:val="24"/>
        </w:rPr>
        <w:t xml:space="preserve"> &amp; </w:t>
      </w:r>
      <w:proofErr w:type="spellStart"/>
      <w:r w:rsidR="00ED1E3E">
        <w:rPr>
          <w:rFonts w:ascii="Times New Roman" w:hAnsi="Times New Roman" w:cs="Times New Roman"/>
          <w:sz w:val="24"/>
          <w:szCs w:val="24"/>
        </w:rPr>
        <w:t>Guthridge</w:t>
      </w:r>
      <w:proofErr w:type="spellEnd"/>
      <w:r w:rsidR="00063812">
        <w:rPr>
          <w:rFonts w:ascii="Times New Roman" w:hAnsi="Times New Roman" w:cs="Times New Roman"/>
          <w:sz w:val="24"/>
          <w:szCs w:val="24"/>
        </w:rPr>
        <w:t>,</w:t>
      </w:r>
      <w:r w:rsidR="00ED1E3E">
        <w:rPr>
          <w:rFonts w:ascii="Times New Roman" w:hAnsi="Times New Roman" w:cs="Times New Roman"/>
          <w:sz w:val="24"/>
          <w:szCs w:val="24"/>
        </w:rPr>
        <w:t xml:space="preserve"> 2000</w:t>
      </w:r>
      <w:r w:rsidR="000467AF" w:rsidRPr="000467AF">
        <w:rPr>
          <w:rFonts w:ascii="Times New Roman" w:hAnsi="Times New Roman" w:cs="Times New Roman"/>
          <w:sz w:val="24"/>
          <w:szCs w:val="24"/>
        </w:rPr>
        <w:t>, pp. i60-i64</w:t>
      </w:r>
      <w:r w:rsidR="00ED1E3E">
        <w:rPr>
          <w:rFonts w:ascii="Times New Roman" w:hAnsi="Times New Roman" w:cs="Times New Roman"/>
          <w:sz w:val="24"/>
          <w:szCs w:val="24"/>
        </w:rPr>
        <w:t>)</w:t>
      </w:r>
      <w:r w:rsidRPr="00FC0A4A">
        <w:rPr>
          <w:rFonts w:ascii="Times New Roman" w:hAnsi="Times New Roman" w:cs="Times New Roman"/>
          <w:sz w:val="24"/>
          <w:szCs w:val="24"/>
        </w:rPr>
        <w:t>. Its absence is deleterious, with IL-1Ra-deficient mice being prone to the development of various inflammatory disorders and more susceptible to the effects of experimen</w:t>
      </w:r>
      <w:r w:rsidR="00DA2662">
        <w:rPr>
          <w:rFonts w:ascii="Times New Roman" w:hAnsi="Times New Roman" w:cs="Times New Roman"/>
          <w:sz w:val="24"/>
          <w:szCs w:val="24"/>
        </w:rPr>
        <w:t>tal immune challenges (Planck, 2012</w:t>
      </w:r>
      <w:r w:rsidR="00E82A3E" w:rsidRPr="00E82A3E">
        <w:rPr>
          <w:rFonts w:ascii="Times New Roman" w:hAnsi="Times New Roman" w:cs="Times New Roman"/>
          <w:sz w:val="24"/>
          <w:szCs w:val="24"/>
        </w:rPr>
        <w:t>, pp. 753-760</w:t>
      </w:r>
      <w:r w:rsidR="00DA2662">
        <w:rPr>
          <w:rFonts w:ascii="Times New Roman" w:hAnsi="Times New Roman" w:cs="Times New Roman"/>
          <w:sz w:val="24"/>
          <w:szCs w:val="24"/>
        </w:rPr>
        <w:t>)</w:t>
      </w:r>
      <w:r w:rsidRPr="00FC0A4A">
        <w:rPr>
          <w:rFonts w:ascii="Times New Roman" w:hAnsi="Times New Roman" w:cs="Times New Roman"/>
          <w:sz w:val="24"/>
          <w:szCs w:val="24"/>
        </w:rPr>
        <w:t xml:space="preserve">. Despite this finding, the efficacy of IL-1Ra is thought to be much lower relative to that of agonist, resulting in the need for </w:t>
      </w:r>
      <w:r w:rsidR="008708AC" w:rsidRPr="00FC0A4A">
        <w:rPr>
          <w:rFonts w:ascii="Times New Roman" w:hAnsi="Times New Roman" w:cs="Times New Roman"/>
          <w:sz w:val="24"/>
          <w:szCs w:val="24"/>
        </w:rPr>
        <w:t>an</w:t>
      </w:r>
      <w:r w:rsidRPr="00FC0A4A">
        <w:rPr>
          <w:rFonts w:ascii="Times New Roman" w:hAnsi="Times New Roman" w:cs="Times New Roman"/>
          <w:sz w:val="24"/>
          <w:szCs w:val="24"/>
        </w:rPr>
        <w:t xml:space="preserve"> up to 1000-fold excess IL-1RA in order</w:t>
      </w:r>
      <w:r w:rsidR="00BE6CA5">
        <w:rPr>
          <w:rFonts w:ascii="Times New Roman" w:hAnsi="Times New Roman" w:cs="Times New Roman"/>
          <w:sz w:val="24"/>
          <w:szCs w:val="24"/>
        </w:rPr>
        <w:t xml:space="preserve"> to inhibit IL-1 </w:t>
      </w:r>
      <w:r w:rsidR="008053EA">
        <w:rPr>
          <w:rFonts w:ascii="Times New Roman" w:hAnsi="Times New Roman" w:cs="Times New Roman"/>
          <w:sz w:val="24"/>
          <w:szCs w:val="24"/>
        </w:rPr>
        <w:t>signaling</w:t>
      </w:r>
      <w:r w:rsidR="00BE6CA5">
        <w:rPr>
          <w:rFonts w:ascii="Times New Roman" w:hAnsi="Times New Roman" w:cs="Times New Roman"/>
          <w:sz w:val="24"/>
          <w:szCs w:val="24"/>
        </w:rPr>
        <w:t xml:space="preserve"> (</w:t>
      </w:r>
      <w:proofErr w:type="spellStart"/>
      <w:r w:rsidR="00BE6CA5">
        <w:rPr>
          <w:rFonts w:ascii="Times New Roman" w:hAnsi="Times New Roman" w:cs="Times New Roman"/>
          <w:sz w:val="24"/>
          <w:szCs w:val="24"/>
        </w:rPr>
        <w:t>Gabay</w:t>
      </w:r>
      <w:proofErr w:type="spellEnd"/>
      <w:r w:rsidR="00BE6CA5">
        <w:rPr>
          <w:rFonts w:ascii="Times New Roman" w:hAnsi="Times New Roman" w:cs="Times New Roman"/>
          <w:sz w:val="24"/>
          <w:szCs w:val="24"/>
        </w:rPr>
        <w:t xml:space="preserve">, </w:t>
      </w:r>
      <w:proofErr w:type="spellStart"/>
      <w:r w:rsidR="00BE6CA5">
        <w:rPr>
          <w:rFonts w:ascii="Times New Roman" w:hAnsi="Times New Roman" w:cs="Times New Roman"/>
          <w:sz w:val="24"/>
          <w:szCs w:val="24"/>
        </w:rPr>
        <w:t>Lamacchia</w:t>
      </w:r>
      <w:proofErr w:type="spellEnd"/>
      <w:r w:rsidR="00BE6CA5">
        <w:rPr>
          <w:rFonts w:ascii="Times New Roman" w:hAnsi="Times New Roman" w:cs="Times New Roman"/>
          <w:sz w:val="24"/>
          <w:szCs w:val="24"/>
        </w:rPr>
        <w:t xml:space="preserve"> &amp; </w:t>
      </w:r>
      <w:r w:rsidR="00BE6CA5" w:rsidRPr="00BE6CA5">
        <w:rPr>
          <w:rFonts w:ascii="Times New Roman" w:hAnsi="Times New Roman" w:cs="Times New Roman"/>
          <w:sz w:val="24"/>
          <w:szCs w:val="24"/>
        </w:rPr>
        <w:t>Palmer</w:t>
      </w:r>
      <w:r w:rsidR="00BE6CA5">
        <w:rPr>
          <w:rFonts w:ascii="Times New Roman" w:hAnsi="Times New Roman" w:cs="Times New Roman"/>
          <w:sz w:val="24"/>
          <w:szCs w:val="24"/>
        </w:rPr>
        <w:t xml:space="preserve"> 2010</w:t>
      </w:r>
      <w:r w:rsidR="00E82A3E" w:rsidRPr="00E82A3E">
        <w:rPr>
          <w:rFonts w:ascii="Times New Roman" w:hAnsi="Times New Roman" w:cs="Times New Roman"/>
          <w:sz w:val="24"/>
          <w:szCs w:val="24"/>
        </w:rPr>
        <w:t>, pp. 232-241</w:t>
      </w:r>
      <w:r w:rsidR="00BE6CA5">
        <w:rPr>
          <w:rFonts w:ascii="Times New Roman" w:hAnsi="Times New Roman" w:cs="Times New Roman"/>
          <w:sz w:val="24"/>
          <w:szCs w:val="24"/>
        </w:rPr>
        <w:t>)</w:t>
      </w:r>
      <w:r w:rsidRPr="00FC0A4A">
        <w:rPr>
          <w:rFonts w:ascii="Times New Roman" w:hAnsi="Times New Roman" w:cs="Times New Roman"/>
          <w:sz w:val="24"/>
          <w:szCs w:val="24"/>
        </w:rPr>
        <w:t xml:space="preserve">. This is potentially due to the high level of IL-1R1 expression on most cells to which IL-1Ra may bind, while Il-1 itself need only bind a few receptors to </w:t>
      </w:r>
      <w:r w:rsidR="008053EA">
        <w:rPr>
          <w:rFonts w:ascii="Times New Roman" w:hAnsi="Times New Roman" w:cs="Times New Roman"/>
          <w:sz w:val="24"/>
          <w:szCs w:val="24"/>
        </w:rPr>
        <w:t>trigger signal transduction (</w:t>
      </w:r>
      <w:proofErr w:type="spellStart"/>
      <w:r w:rsidR="008053EA" w:rsidRPr="008053EA">
        <w:rPr>
          <w:rFonts w:ascii="Times New Roman" w:hAnsi="Times New Roman" w:cs="Times New Roman"/>
          <w:sz w:val="24"/>
          <w:szCs w:val="24"/>
        </w:rPr>
        <w:t>Gabay</w:t>
      </w:r>
      <w:proofErr w:type="spellEnd"/>
      <w:r w:rsidR="008053EA" w:rsidRPr="008053EA">
        <w:rPr>
          <w:rFonts w:ascii="Times New Roman" w:hAnsi="Times New Roman" w:cs="Times New Roman"/>
          <w:sz w:val="24"/>
          <w:szCs w:val="24"/>
        </w:rPr>
        <w:t xml:space="preserve">, </w:t>
      </w:r>
      <w:proofErr w:type="spellStart"/>
      <w:r w:rsidR="008053EA" w:rsidRPr="008053EA">
        <w:rPr>
          <w:rFonts w:ascii="Times New Roman" w:hAnsi="Times New Roman" w:cs="Times New Roman"/>
          <w:sz w:val="24"/>
          <w:szCs w:val="24"/>
        </w:rPr>
        <w:t>Lamacchia</w:t>
      </w:r>
      <w:proofErr w:type="spellEnd"/>
      <w:r w:rsidR="008053EA" w:rsidRPr="008053EA">
        <w:rPr>
          <w:rFonts w:ascii="Times New Roman" w:hAnsi="Times New Roman" w:cs="Times New Roman"/>
          <w:sz w:val="24"/>
          <w:szCs w:val="24"/>
        </w:rPr>
        <w:t xml:space="preserve"> &amp; Palmer 2010</w:t>
      </w:r>
      <w:r w:rsidR="00E82A3E" w:rsidRPr="00E82A3E">
        <w:rPr>
          <w:rFonts w:ascii="Times New Roman" w:hAnsi="Times New Roman" w:cs="Times New Roman"/>
          <w:sz w:val="24"/>
          <w:szCs w:val="24"/>
        </w:rPr>
        <w:t>, pp. 232-241</w:t>
      </w:r>
      <w:r w:rsidR="008053EA">
        <w:rPr>
          <w:rFonts w:ascii="Times New Roman" w:hAnsi="Times New Roman" w:cs="Times New Roman"/>
          <w:sz w:val="24"/>
          <w:szCs w:val="24"/>
        </w:rPr>
        <w:t>)</w:t>
      </w:r>
      <w:r w:rsidRPr="00FC0A4A">
        <w:rPr>
          <w:rFonts w:ascii="Times New Roman" w:hAnsi="Times New Roman" w:cs="Times New Roman"/>
          <w:sz w:val="24"/>
          <w:szCs w:val="24"/>
        </w:rPr>
        <w:t xml:space="preserve">. Given that three of the isoforms of IL-1Ra are intracellular, it has been </w:t>
      </w:r>
      <w:r w:rsidR="008708AC" w:rsidRPr="00FC0A4A">
        <w:rPr>
          <w:rFonts w:ascii="Times New Roman" w:hAnsi="Times New Roman" w:cs="Times New Roman"/>
          <w:sz w:val="24"/>
          <w:szCs w:val="24"/>
        </w:rPr>
        <w:t>hypothesized</w:t>
      </w:r>
      <w:r w:rsidRPr="00FC0A4A">
        <w:rPr>
          <w:rFonts w:ascii="Times New Roman" w:hAnsi="Times New Roman" w:cs="Times New Roman"/>
          <w:sz w:val="24"/>
          <w:szCs w:val="24"/>
        </w:rPr>
        <w:t xml:space="preserve"> that the critical site of IL-1Ra could be a cytosolic location where it could block IL-1 expression or </w:t>
      </w:r>
      <w:r w:rsidR="008708AC"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by alte</w:t>
      </w:r>
      <w:r w:rsidR="00DF569A">
        <w:rPr>
          <w:rFonts w:ascii="Times New Roman" w:hAnsi="Times New Roman" w:cs="Times New Roman"/>
          <w:sz w:val="24"/>
          <w:szCs w:val="24"/>
        </w:rPr>
        <w:t>ring mR</w:t>
      </w:r>
      <w:r w:rsidR="00063812">
        <w:rPr>
          <w:rFonts w:ascii="Times New Roman" w:hAnsi="Times New Roman" w:cs="Times New Roman"/>
          <w:sz w:val="24"/>
          <w:szCs w:val="24"/>
        </w:rPr>
        <w:t>NA stability (</w:t>
      </w:r>
      <w:proofErr w:type="spellStart"/>
      <w:r w:rsidR="00063812">
        <w:rPr>
          <w:rFonts w:ascii="Times New Roman" w:hAnsi="Times New Roman" w:cs="Times New Roman"/>
          <w:sz w:val="24"/>
          <w:szCs w:val="24"/>
        </w:rPr>
        <w:t>Arend</w:t>
      </w:r>
      <w:proofErr w:type="spellEnd"/>
      <w:r w:rsidR="00063812">
        <w:rPr>
          <w:rFonts w:ascii="Times New Roman" w:hAnsi="Times New Roman" w:cs="Times New Roman"/>
          <w:sz w:val="24"/>
          <w:szCs w:val="24"/>
        </w:rPr>
        <w:t xml:space="preserve"> &amp; </w:t>
      </w:r>
      <w:proofErr w:type="spellStart"/>
      <w:r w:rsidR="00063812">
        <w:rPr>
          <w:rFonts w:ascii="Times New Roman" w:hAnsi="Times New Roman" w:cs="Times New Roman"/>
          <w:sz w:val="24"/>
          <w:szCs w:val="24"/>
        </w:rPr>
        <w:t>Guthridge</w:t>
      </w:r>
      <w:proofErr w:type="spellEnd"/>
      <w:r w:rsidR="00063812">
        <w:rPr>
          <w:rFonts w:ascii="Times New Roman" w:hAnsi="Times New Roman" w:cs="Times New Roman"/>
          <w:sz w:val="24"/>
          <w:szCs w:val="24"/>
        </w:rPr>
        <w:t xml:space="preserve">, </w:t>
      </w:r>
      <w:r w:rsidR="00DF569A">
        <w:rPr>
          <w:rFonts w:ascii="Times New Roman" w:hAnsi="Times New Roman" w:cs="Times New Roman"/>
          <w:sz w:val="24"/>
          <w:szCs w:val="24"/>
        </w:rPr>
        <w:t>2000</w:t>
      </w:r>
      <w:r w:rsidR="00E82A3E" w:rsidRPr="00E82A3E">
        <w:rPr>
          <w:rFonts w:ascii="Times New Roman" w:hAnsi="Times New Roman" w:cs="Times New Roman"/>
          <w:sz w:val="24"/>
          <w:szCs w:val="24"/>
        </w:rPr>
        <w:t>, pp. i60-i64</w:t>
      </w:r>
      <w:r w:rsidR="00DF569A">
        <w:rPr>
          <w:rFonts w:ascii="Times New Roman" w:hAnsi="Times New Roman" w:cs="Times New Roman"/>
          <w:sz w:val="24"/>
          <w:szCs w:val="24"/>
        </w:rPr>
        <w:t>)</w:t>
      </w:r>
      <w:r w:rsidRPr="00FC0A4A">
        <w:rPr>
          <w:rFonts w:ascii="Times New Roman" w:hAnsi="Times New Roman" w:cs="Times New Roman"/>
          <w:sz w:val="24"/>
          <w:szCs w:val="24"/>
        </w:rPr>
        <w:t xml:space="preserve">. Thus, while IL-1Ra acts as a natural suppressor of inflammation, on its own it might be insufficient to quell IL-1 </w:t>
      </w:r>
      <w:r w:rsidR="008708AC"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and its function could be more complex, involving intracellular modulation of IL-1.</w:t>
      </w:r>
    </w:p>
    <w:p w:rsidR="0092120D" w:rsidRPr="00FC0A4A" w:rsidRDefault="0092120D" w:rsidP="00F8093A">
      <w:pPr>
        <w:spacing w:line="480" w:lineRule="auto"/>
        <w:rPr>
          <w:rFonts w:ascii="Times New Roman" w:hAnsi="Times New Roman" w:cs="Times New Roman"/>
          <w:sz w:val="24"/>
          <w:szCs w:val="24"/>
        </w:rPr>
      </w:pPr>
    </w:p>
    <w:p w:rsidR="0092120D" w:rsidRPr="00672A5A" w:rsidRDefault="00584427" w:rsidP="00F8093A">
      <w:pPr>
        <w:spacing w:line="480" w:lineRule="auto"/>
        <w:rPr>
          <w:rFonts w:ascii="Times New Roman" w:hAnsi="Times New Roman" w:cs="Times New Roman"/>
          <w:b/>
          <w:sz w:val="24"/>
          <w:szCs w:val="24"/>
          <w:u w:val="single"/>
        </w:rPr>
      </w:pPr>
      <w:r w:rsidRPr="00672A5A">
        <w:rPr>
          <w:rFonts w:ascii="Times New Roman" w:hAnsi="Times New Roman" w:cs="Times New Roman"/>
          <w:b/>
          <w:sz w:val="24"/>
          <w:szCs w:val="24"/>
          <w:u w:val="single"/>
        </w:rPr>
        <w:t>Tumor</w:t>
      </w:r>
      <w:r w:rsidR="0092120D" w:rsidRPr="00672A5A">
        <w:rPr>
          <w:rFonts w:ascii="Times New Roman" w:hAnsi="Times New Roman" w:cs="Times New Roman"/>
          <w:b/>
          <w:sz w:val="24"/>
          <w:szCs w:val="24"/>
          <w:u w:val="single"/>
        </w:rPr>
        <w:t xml:space="preserve"> necrosis factor (TNFα)</w:t>
      </w:r>
    </w:p>
    <w:p w:rsidR="0092120D" w:rsidRPr="00FC0A4A" w:rsidRDefault="0092120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The term </w:t>
      </w:r>
      <w:r w:rsidR="008708AC" w:rsidRPr="00FC0A4A">
        <w:rPr>
          <w:rFonts w:ascii="Times New Roman" w:hAnsi="Times New Roman" w:cs="Times New Roman"/>
          <w:sz w:val="24"/>
          <w:szCs w:val="24"/>
        </w:rPr>
        <w:t>tumor</w:t>
      </w:r>
      <w:r w:rsidRPr="00FC0A4A">
        <w:rPr>
          <w:rFonts w:ascii="Times New Roman" w:hAnsi="Times New Roman" w:cs="Times New Roman"/>
          <w:sz w:val="24"/>
          <w:szCs w:val="24"/>
        </w:rPr>
        <w:t xml:space="preserve"> necrosis factor was initially conferred to two molecules, TNFα a monocyte-derived </w:t>
      </w:r>
      <w:r w:rsidR="008708AC" w:rsidRPr="00FC0A4A">
        <w:rPr>
          <w:rFonts w:ascii="Times New Roman" w:hAnsi="Times New Roman" w:cs="Times New Roman"/>
          <w:sz w:val="24"/>
          <w:szCs w:val="24"/>
        </w:rPr>
        <w:t>tumor</w:t>
      </w:r>
      <w:r w:rsidRPr="00FC0A4A">
        <w:rPr>
          <w:rFonts w:ascii="Times New Roman" w:hAnsi="Times New Roman" w:cs="Times New Roman"/>
          <w:sz w:val="24"/>
          <w:szCs w:val="24"/>
        </w:rPr>
        <w:t xml:space="preserve"> necrosis factor, and TNFβ a lymphocyte-derived </w:t>
      </w:r>
      <w:r w:rsidR="008708AC" w:rsidRPr="00FC0A4A">
        <w:rPr>
          <w:rFonts w:ascii="Times New Roman" w:hAnsi="Times New Roman" w:cs="Times New Roman"/>
          <w:sz w:val="24"/>
          <w:szCs w:val="24"/>
        </w:rPr>
        <w:t>tumor</w:t>
      </w:r>
      <w:r w:rsidRPr="00FC0A4A">
        <w:rPr>
          <w:rFonts w:ascii="Times New Roman" w:hAnsi="Times New Roman" w:cs="Times New Roman"/>
          <w:sz w:val="24"/>
          <w:szCs w:val="24"/>
        </w:rPr>
        <w:t xml:space="preserve"> necrosis factor, </w:t>
      </w:r>
      <w:r w:rsidR="008708AC" w:rsidRPr="00FC0A4A">
        <w:rPr>
          <w:rFonts w:ascii="Times New Roman" w:hAnsi="Times New Roman" w:cs="Times New Roman"/>
          <w:sz w:val="24"/>
          <w:szCs w:val="24"/>
        </w:rPr>
        <w:t>Tumor</w:t>
      </w:r>
      <w:r w:rsidRPr="00FC0A4A">
        <w:rPr>
          <w:rFonts w:ascii="Times New Roman" w:hAnsi="Times New Roman" w:cs="Times New Roman"/>
          <w:sz w:val="24"/>
          <w:szCs w:val="24"/>
        </w:rPr>
        <w:t xml:space="preserve"> necrosis factor (TNFα) was initially identified in the 1970s as an endotoxin-induced serum factor </w:t>
      </w:r>
      <w:r w:rsidRPr="00FC0A4A">
        <w:rPr>
          <w:rFonts w:ascii="Times New Roman" w:hAnsi="Times New Roman" w:cs="Times New Roman"/>
          <w:sz w:val="24"/>
          <w:szCs w:val="24"/>
        </w:rPr>
        <w:lastRenderedPageBreak/>
        <w:t xml:space="preserve">responsible for the necrosis of certain </w:t>
      </w:r>
      <w:r w:rsidR="008708AC" w:rsidRPr="00FC0A4A">
        <w:rPr>
          <w:rFonts w:ascii="Times New Roman" w:hAnsi="Times New Roman" w:cs="Times New Roman"/>
          <w:sz w:val="24"/>
          <w:szCs w:val="24"/>
        </w:rPr>
        <w:t>t</w:t>
      </w:r>
      <w:r w:rsidR="008708AC">
        <w:rPr>
          <w:rFonts w:ascii="Times New Roman" w:hAnsi="Times New Roman" w:cs="Times New Roman"/>
          <w:sz w:val="24"/>
          <w:szCs w:val="24"/>
        </w:rPr>
        <w:t>umors</w:t>
      </w:r>
      <w:r w:rsidR="00E15569">
        <w:rPr>
          <w:rFonts w:ascii="Times New Roman" w:hAnsi="Times New Roman" w:cs="Times New Roman"/>
          <w:sz w:val="24"/>
          <w:szCs w:val="24"/>
        </w:rPr>
        <w:t xml:space="preserve"> in vivo and in vitro (</w:t>
      </w:r>
      <w:proofErr w:type="spellStart"/>
      <w:r w:rsidR="00E15569">
        <w:rPr>
          <w:rFonts w:ascii="Times New Roman" w:hAnsi="Times New Roman" w:cs="Times New Roman"/>
          <w:sz w:val="24"/>
          <w:szCs w:val="24"/>
        </w:rPr>
        <w:t>Carswell</w:t>
      </w:r>
      <w:proofErr w:type="spellEnd"/>
      <w:r w:rsidR="00E15569">
        <w:rPr>
          <w:rFonts w:ascii="Times New Roman" w:hAnsi="Times New Roman" w:cs="Times New Roman"/>
          <w:sz w:val="24"/>
          <w:szCs w:val="24"/>
        </w:rPr>
        <w:t xml:space="preserve"> et al., 1975</w:t>
      </w:r>
      <w:r w:rsidR="00BA46DD" w:rsidRPr="00BA46DD">
        <w:rPr>
          <w:rFonts w:ascii="Times New Roman" w:hAnsi="Times New Roman" w:cs="Times New Roman"/>
          <w:sz w:val="24"/>
          <w:szCs w:val="24"/>
        </w:rPr>
        <w:t>, pp. 3666-3670</w:t>
      </w:r>
      <w:r w:rsidR="00E15569">
        <w:rPr>
          <w:rFonts w:ascii="Times New Roman" w:hAnsi="Times New Roman" w:cs="Times New Roman"/>
          <w:sz w:val="24"/>
          <w:szCs w:val="24"/>
        </w:rPr>
        <w:t>).</w:t>
      </w:r>
      <w:r w:rsidRPr="00FC0A4A">
        <w:rPr>
          <w:rFonts w:ascii="Times New Roman" w:hAnsi="Times New Roman" w:cs="Times New Roman"/>
          <w:sz w:val="24"/>
          <w:szCs w:val="24"/>
        </w:rPr>
        <w:t xml:space="preserve"> Sub</w:t>
      </w:r>
      <w:r w:rsidR="003C6A02">
        <w:rPr>
          <w:rFonts w:ascii="Times New Roman" w:hAnsi="Times New Roman" w:cs="Times New Roman"/>
          <w:sz w:val="24"/>
          <w:szCs w:val="24"/>
        </w:rPr>
        <w:t>sequently TNFα was isolated (Aggarwal et al., 1985</w:t>
      </w:r>
      <w:r w:rsidR="00BA46DD" w:rsidRPr="00BA46DD">
        <w:rPr>
          <w:rFonts w:ascii="Times New Roman" w:hAnsi="Times New Roman" w:cs="Times New Roman"/>
          <w:sz w:val="24"/>
          <w:szCs w:val="24"/>
        </w:rPr>
        <w:t>, pp. 2345-2354</w:t>
      </w:r>
      <w:r w:rsidR="003C6A02">
        <w:rPr>
          <w:rFonts w:ascii="Times New Roman" w:hAnsi="Times New Roman" w:cs="Times New Roman"/>
          <w:sz w:val="24"/>
          <w:szCs w:val="24"/>
        </w:rPr>
        <w:t>)</w:t>
      </w:r>
      <w:r w:rsidR="009B098E">
        <w:rPr>
          <w:rFonts w:ascii="Times New Roman" w:hAnsi="Times New Roman" w:cs="Times New Roman"/>
          <w:sz w:val="24"/>
          <w:szCs w:val="24"/>
        </w:rPr>
        <w:t xml:space="preserve"> and its gene cloned (</w:t>
      </w:r>
      <w:proofErr w:type="spellStart"/>
      <w:r w:rsidR="009B098E">
        <w:rPr>
          <w:rFonts w:ascii="Times New Roman" w:hAnsi="Times New Roman" w:cs="Times New Roman"/>
          <w:sz w:val="24"/>
          <w:szCs w:val="24"/>
        </w:rPr>
        <w:t>Pennica</w:t>
      </w:r>
      <w:proofErr w:type="spellEnd"/>
      <w:r w:rsidR="009B098E">
        <w:rPr>
          <w:rFonts w:ascii="Times New Roman" w:hAnsi="Times New Roman" w:cs="Times New Roman"/>
          <w:sz w:val="24"/>
          <w:szCs w:val="24"/>
        </w:rPr>
        <w:t xml:space="preserve"> et al., 1984</w:t>
      </w:r>
      <w:r w:rsidR="00BA46DD" w:rsidRPr="00BA46DD">
        <w:rPr>
          <w:rFonts w:ascii="Times New Roman" w:hAnsi="Times New Roman" w:cs="Times New Roman"/>
          <w:sz w:val="24"/>
          <w:szCs w:val="24"/>
        </w:rPr>
        <w:t>, pp. 724-729</w:t>
      </w:r>
      <w:r w:rsidR="009B098E">
        <w:rPr>
          <w:rFonts w:ascii="Times New Roman" w:hAnsi="Times New Roman" w:cs="Times New Roman"/>
          <w:sz w:val="24"/>
          <w:szCs w:val="24"/>
        </w:rPr>
        <w:t>)</w:t>
      </w:r>
      <w:r w:rsidRPr="00FC0A4A">
        <w:rPr>
          <w:rFonts w:ascii="Times New Roman" w:hAnsi="Times New Roman" w:cs="Times New Roman"/>
          <w:sz w:val="24"/>
          <w:szCs w:val="24"/>
        </w:rPr>
        <w:t>. It is a potent inflammatory mediator that is central to the inflammatory action of the innate immune system, including induction of cytokine production, activation or expression of adhesion mol</w:t>
      </w:r>
      <w:r w:rsidR="00AD1DE1">
        <w:rPr>
          <w:rFonts w:ascii="Times New Roman" w:hAnsi="Times New Roman" w:cs="Times New Roman"/>
          <w:sz w:val="24"/>
          <w:szCs w:val="24"/>
        </w:rPr>
        <w:t>ecules, and growth stimulation (</w:t>
      </w:r>
      <w:proofErr w:type="spellStart"/>
      <w:r w:rsidR="00AD1DE1">
        <w:rPr>
          <w:rFonts w:ascii="Times New Roman" w:hAnsi="Times New Roman" w:cs="Times New Roman"/>
          <w:sz w:val="24"/>
          <w:szCs w:val="24"/>
        </w:rPr>
        <w:t>Tartaglia</w:t>
      </w:r>
      <w:proofErr w:type="spellEnd"/>
      <w:r w:rsidR="00AD1DE1">
        <w:rPr>
          <w:rFonts w:ascii="Times New Roman" w:hAnsi="Times New Roman" w:cs="Times New Roman"/>
          <w:sz w:val="24"/>
          <w:szCs w:val="24"/>
        </w:rPr>
        <w:t>, 1992</w:t>
      </w:r>
      <w:r w:rsidR="003B37F0" w:rsidRPr="003B37F0">
        <w:rPr>
          <w:rFonts w:ascii="Times New Roman" w:hAnsi="Times New Roman" w:cs="Times New Roman"/>
          <w:sz w:val="24"/>
          <w:szCs w:val="24"/>
        </w:rPr>
        <w:t>, pp. 151-153</w:t>
      </w:r>
      <w:r w:rsidR="00AD1DE1">
        <w:rPr>
          <w:rFonts w:ascii="Times New Roman" w:hAnsi="Times New Roman" w:cs="Times New Roman"/>
          <w:sz w:val="24"/>
          <w:szCs w:val="24"/>
        </w:rPr>
        <w:t xml:space="preserve">). </w:t>
      </w:r>
      <w:r w:rsidRPr="00FC0A4A">
        <w:rPr>
          <w:rFonts w:ascii="Times New Roman" w:hAnsi="Times New Roman" w:cs="Times New Roman"/>
          <w:sz w:val="24"/>
          <w:szCs w:val="24"/>
        </w:rPr>
        <w:t xml:space="preserve">It stimulates the proliferation of normal cells, exerts </w:t>
      </w:r>
      <w:proofErr w:type="spellStart"/>
      <w:r w:rsidRPr="00FC0A4A">
        <w:rPr>
          <w:rFonts w:ascii="Times New Roman" w:hAnsi="Times New Roman" w:cs="Times New Roman"/>
          <w:sz w:val="24"/>
          <w:szCs w:val="24"/>
        </w:rPr>
        <w:t>cytolytic</w:t>
      </w:r>
      <w:proofErr w:type="spellEnd"/>
      <w:r w:rsidRPr="00FC0A4A">
        <w:rPr>
          <w:rFonts w:ascii="Times New Roman" w:hAnsi="Times New Roman" w:cs="Times New Roman"/>
          <w:sz w:val="24"/>
          <w:szCs w:val="24"/>
        </w:rPr>
        <w:t xml:space="preserve"> or cytostatic activity against </w:t>
      </w:r>
      <w:r w:rsidR="008708AC" w:rsidRPr="00FC0A4A">
        <w:rPr>
          <w:rFonts w:ascii="Times New Roman" w:hAnsi="Times New Roman" w:cs="Times New Roman"/>
          <w:sz w:val="24"/>
          <w:szCs w:val="24"/>
        </w:rPr>
        <w:t>tumor</w:t>
      </w:r>
      <w:r w:rsidRPr="00FC0A4A">
        <w:rPr>
          <w:rFonts w:ascii="Times New Roman" w:hAnsi="Times New Roman" w:cs="Times New Roman"/>
          <w:sz w:val="24"/>
          <w:szCs w:val="24"/>
        </w:rPr>
        <w:t xml:space="preserve"> cells, and causes inflammatory, antiviral, a</w:t>
      </w:r>
      <w:r w:rsidR="00AD1DE1">
        <w:rPr>
          <w:rFonts w:ascii="Times New Roman" w:hAnsi="Times New Roman" w:cs="Times New Roman"/>
          <w:sz w:val="24"/>
          <w:szCs w:val="24"/>
        </w:rPr>
        <w:t xml:space="preserve">nd </w:t>
      </w:r>
      <w:proofErr w:type="spellStart"/>
      <w:r w:rsidR="00AD1DE1">
        <w:rPr>
          <w:rFonts w:ascii="Times New Roman" w:hAnsi="Times New Roman" w:cs="Times New Roman"/>
          <w:sz w:val="24"/>
          <w:szCs w:val="24"/>
        </w:rPr>
        <w:t>immunoregulatory</w:t>
      </w:r>
      <w:proofErr w:type="spellEnd"/>
      <w:r w:rsidR="00AD1DE1">
        <w:rPr>
          <w:rFonts w:ascii="Times New Roman" w:hAnsi="Times New Roman" w:cs="Times New Roman"/>
          <w:sz w:val="24"/>
          <w:szCs w:val="24"/>
        </w:rPr>
        <w:t xml:space="preserve"> effects (Gupta, 2002</w:t>
      </w:r>
      <w:r w:rsidR="003B37F0" w:rsidRPr="003B37F0">
        <w:rPr>
          <w:rFonts w:ascii="Times New Roman" w:hAnsi="Times New Roman" w:cs="Times New Roman"/>
          <w:sz w:val="24"/>
          <w:szCs w:val="24"/>
        </w:rPr>
        <w:t>, pp. 293-299</w:t>
      </w:r>
      <w:r w:rsidR="00AD1DE1">
        <w:rPr>
          <w:rFonts w:ascii="Times New Roman" w:hAnsi="Times New Roman" w:cs="Times New Roman"/>
          <w:sz w:val="24"/>
          <w:szCs w:val="24"/>
        </w:rPr>
        <w:t>)</w:t>
      </w:r>
      <w:r w:rsidRPr="00FC0A4A">
        <w:rPr>
          <w:rFonts w:ascii="Times New Roman" w:hAnsi="Times New Roman" w:cs="Times New Roman"/>
          <w:sz w:val="24"/>
          <w:szCs w:val="24"/>
        </w:rPr>
        <w:t>. TNFα has also been shown to perform a number of additional functions linked with lipid metabolism, coagulation, insulin resistance, and endothelial function. Indeed, it has been shown to be one of the most important and pleiotropic cytokines mediating inflammatory and immune responses.</w:t>
      </w:r>
    </w:p>
    <w:p w:rsidR="0092120D" w:rsidRPr="00FC0A4A" w:rsidRDefault="0092120D" w:rsidP="00F8093A">
      <w:pPr>
        <w:spacing w:line="480" w:lineRule="auto"/>
        <w:rPr>
          <w:rFonts w:ascii="Times New Roman" w:hAnsi="Times New Roman" w:cs="Times New Roman"/>
          <w:sz w:val="24"/>
          <w:szCs w:val="24"/>
        </w:rPr>
      </w:pPr>
    </w:p>
    <w:p w:rsidR="0092120D" w:rsidRPr="00FC0A4A" w:rsidRDefault="0092120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TNFα is the prototypic member of the TNF superfamily of type II </w:t>
      </w:r>
      <w:proofErr w:type="spellStart"/>
      <w:r w:rsidRPr="00FC0A4A">
        <w:rPr>
          <w:rFonts w:ascii="Times New Roman" w:hAnsi="Times New Roman" w:cs="Times New Roman"/>
          <w:sz w:val="24"/>
          <w:szCs w:val="24"/>
        </w:rPr>
        <w:t>transmembrance</w:t>
      </w:r>
      <w:proofErr w:type="spellEnd"/>
      <w:r w:rsidRPr="00FC0A4A">
        <w:rPr>
          <w:rFonts w:ascii="Times New Roman" w:hAnsi="Times New Roman" w:cs="Times New Roman"/>
          <w:sz w:val="24"/>
          <w:szCs w:val="24"/>
        </w:rPr>
        <w:t xml:space="preserve"> proteins that includes 30 receptors and 19 associated ligands with diverse functions in cell differentiation, inflammati</w:t>
      </w:r>
      <w:r w:rsidR="00A75431">
        <w:rPr>
          <w:rFonts w:ascii="Times New Roman" w:hAnsi="Times New Roman" w:cs="Times New Roman"/>
          <w:sz w:val="24"/>
          <w:szCs w:val="24"/>
        </w:rPr>
        <w:t xml:space="preserve">on, immunity and apoptosis (Lobito, Gabriel, </w:t>
      </w:r>
      <w:proofErr w:type="spellStart"/>
      <w:r w:rsidR="00A75431">
        <w:rPr>
          <w:rFonts w:ascii="Times New Roman" w:hAnsi="Times New Roman" w:cs="Times New Roman"/>
          <w:sz w:val="24"/>
          <w:szCs w:val="24"/>
        </w:rPr>
        <w:t>Medema</w:t>
      </w:r>
      <w:proofErr w:type="spellEnd"/>
      <w:r w:rsidR="00A75431">
        <w:rPr>
          <w:rFonts w:ascii="Times New Roman" w:hAnsi="Times New Roman" w:cs="Times New Roman"/>
          <w:sz w:val="24"/>
          <w:szCs w:val="24"/>
        </w:rPr>
        <w:t xml:space="preserve"> &amp; </w:t>
      </w:r>
      <w:r w:rsidR="00A75431" w:rsidRPr="00A75431">
        <w:rPr>
          <w:rFonts w:ascii="Times New Roman" w:hAnsi="Times New Roman" w:cs="Times New Roman"/>
          <w:sz w:val="24"/>
          <w:szCs w:val="24"/>
        </w:rPr>
        <w:t>Kimberley</w:t>
      </w:r>
      <w:r w:rsidR="00A75431">
        <w:rPr>
          <w:rFonts w:ascii="Times New Roman" w:hAnsi="Times New Roman" w:cs="Times New Roman"/>
          <w:sz w:val="24"/>
          <w:szCs w:val="24"/>
        </w:rPr>
        <w:t xml:space="preserve"> 2011</w:t>
      </w:r>
      <w:r w:rsidR="00E303D7" w:rsidRPr="00E303D7">
        <w:rPr>
          <w:rFonts w:ascii="Times New Roman" w:hAnsi="Times New Roman" w:cs="Times New Roman"/>
          <w:sz w:val="24"/>
          <w:szCs w:val="24"/>
        </w:rPr>
        <w:t>, pp. 494-505</w:t>
      </w:r>
      <w:r w:rsidR="00A75431">
        <w:rPr>
          <w:rFonts w:ascii="Times New Roman" w:hAnsi="Times New Roman" w:cs="Times New Roman"/>
          <w:sz w:val="24"/>
          <w:szCs w:val="24"/>
        </w:rPr>
        <w:t>).</w:t>
      </w:r>
      <w:r w:rsidRPr="00FC0A4A">
        <w:rPr>
          <w:rFonts w:ascii="Times New Roman" w:hAnsi="Times New Roman" w:cs="Times New Roman"/>
          <w:sz w:val="24"/>
          <w:szCs w:val="24"/>
        </w:rPr>
        <w:t xml:space="preserve"> It is primarily secreted from activated macrophages, although it may also be secreted by other cell types including monocytes, T cells, mast cells, NK cells, keratinocyte</w:t>
      </w:r>
      <w:r w:rsidR="00F2311B">
        <w:rPr>
          <w:rFonts w:ascii="Times New Roman" w:hAnsi="Times New Roman" w:cs="Times New Roman"/>
          <w:sz w:val="24"/>
          <w:szCs w:val="24"/>
        </w:rPr>
        <w:t>s, fibroblasts and neurons (Tracey et al., 2008</w:t>
      </w:r>
      <w:r w:rsidR="00347D23" w:rsidRPr="00347D23">
        <w:rPr>
          <w:rFonts w:ascii="Times New Roman" w:hAnsi="Times New Roman" w:cs="Times New Roman"/>
          <w:sz w:val="24"/>
          <w:szCs w:val="24"/>
        </w:rPr>
        <w:t>, pp. 244-279</w:t>
      </w:r>
      <w:r w:rsidR="00F2311B">
        <w:rPr>
          <w:rFonts w:ascii="Times New Roman" w:hAnsi="Times New Roman" w:cs="Times New Roman"/>
          <w:sz w:val="24"/>
          <w:szCs w:val="24"/>
        </w:rPr>
        <w:t>).</w:t>
      </w:r>
      <w:r w:rsidRPr="00FC0A4A">
        <w:rPr>
          <w:rFonts w:ascii="Times New Roman" w:hAnsi="Times New Roman" w:cs="Times New Roman"/>
          <w:sz w:val="24"/>
          <w:szCs w:val="24"/>
        </w:rPr>
        <w:t xml:space="preserve"> TNFα is </w:t>
      </w:r>
      <w:r w:rsidR="008708AC" w:rsidRPr="00FC0A4A">
        <w:rPr>
          <w:rFonts w:ascii="Times New Roman" w:hAnsi="Times New Roman" w:cs="Times New Roman"/>
          <w:sz w:val="24"/>
          <w:szCs w:val="24"/>
        </w:rPr>
        <w:t>synthesized</w:t>
      </w:r>
      <w:r w:rsidRPr="00FC0A4A">
        <w:rPr>
          <w:rFonts w:ascii="Times New Roman" w:hAnsi="Times New Roman" w:cs="Times New Roman"/>
          <w:sz w:val="24"/>
          <w:szCs w:val="24"/>
        </w:rPr>
        <w:t xml:space="preserve"> as a </w:t>
      </w:r>
      <w:proofErr w:type="spellStart"/>
      <w:r w:rsidRPr="00FC0A4A">
        <w:rPr>
          <w:rFonts w:ascii="Times New Roman" w:hAnsi="Times New Roman" w:cs="Times New Roman"/>
          <w:sz w:val="24"/>
          <w:szCs w:val="24"/>
        </w:rPr>
        <w:t>transmembrane</w:t>
      </w:r>
      <w:proofErr w:type="spellEnd"/>
      <w:r w:rsidRPr="00FC0A4A">
        <w:rPr>
          <w:rFonts w:ascii="Times New Roman" w:hAnsi="Times New Roman" w:cs="Times New Roman"/>
          <w:sz w:val="24"/>
          <w:szCs w:val="24"/>
        </w:rPr>
        <w:t xml:space="preserve"> precursor protein (</w:t>
      </w:r>
      <w:proofErr w:type="spellStart"/>
      <w:r w:rsidRPr="00FC0A4A">
        <w:rPr>
          <w:rFonts w:ascii="Times New Roman" w:hAnsi="Times New Roman" w:cs="Times New Roman"/>
          <w:sz w:val="24"/>
          <w:szCs w:val="24"/>
        </w:rPr>
        <w:t>mTNF</w:t>
      </w:r>
      <w:proofErr w:type="spellEnd"/>
      <w:r w:rsidRPr="00FC0A4A">
        <w:rPr>
          <w:rFonts w:ascii="Times New Roman" w:hAnsi="Times New Roman" w:cs="Times New Roman"/>
          <w:sz w:val="24"/>
          <w:szCs w:val="24"/>
        </w:rPr>
        <w:t xml:space="preserve">α) with </w:t>
      </w:r>
      <w:r w:rsidR="006D7FD0">
        <w:rPr>
          <w:rFonts w:ascii="Times New Roman" w:hAnsi="Times New Roman" w:cs="Times New Roman"/>
          <w:sz w:val="24"/>
          <w:szCs w:val="24"/>
        </w:rPr>
        <w:t xml:space="preserve">a molecular mass of 26 </w:t>
      </w:r>
      <w:proofErr w:type="spellStart"/>
      <w:r w:rsidR="006D7FD0">
        <w:rPr>
          <w:rFonts w:ascii="Times New Roman" w:hAnsi="Times New Roman" w:cs="Times New Roman"/>
          <w:sz w:val="24"/>
          <w:szCs w:val="24"/>
        </w:rPr>
        <w:t>kDa</w:t>
      </w:r>
      <w:proofErr w:type="spellEnd"/>
      <w:r w:rsidR="006D7FD0">
        <w:rPr>
          <w:rFonts w:ascii="Times New Roman" w:hAnsi="Times New Roman" w:cs="Times New Roman"/>
          <w:sz w:val="24"/>
          <w:szCs w:val="24"/>
        </w:rPr>
        <w:t xml:space="preserve"> (Tracey et al., 2008</w:t>
      </w:r>
      <w:r w:rsidR="00347D23" w:rsidRPr="00347D23">
        <w:rPr>
          <w:rFonts w:ascii="Times New Roman" w:hAnsi="Times New Roman" w:cs="Times New Roman"/>
          <w:sz w:val="24"/>
          <w:szCs w:val="24"/>
        </w:rPr>
        <w:t>, pp. 244-279</w:t>
      </w:r>
      <w:r w:rsidR="006D7FD0">
        <w:rPr>
          <w:rFonts w:ascii="Times New Roman" w:hAnsi="Times New Roman" w:cs="Times New Roman"/>
          <w:sz w:val="24"/>
          <w:szCs w:val="24"/>
        </w:rPr>
        <w:t>),</w:t>
      </w:r>
      <w:r w:rsidRPr="00FC0A4A">
        <w:rPr>
          <w:rFonts w:ascii="Times New Roman" w:hAnsi="Times New Roman" w:cs="Times New Roman"/>
          <w:sz w:val="24"/>
          <w:szCs w:val="24"/>
        </w:rPr>
        <w:t xml:space="preserve"> after which it is transported via the rough endoplasmic reticulum (RER), Golgi complex and the recycling endosome </w:t>
      </w:r>
      <w:r w:rsidR="00402CA3">
        <w:rPr>
          <w:rFonts w:ascii="Times New Roman" w:hAnsi="Times New Roman" w:cs="Times New Roman"/>
          <w:sz w:val="24"/>
          <w:szCs w:val="24"/>
        </w:rPr>
        <w:t>to the cell surface (</w:t>
      </w:r>
      <w:r w:rsidR="00402CA3" w:rsidRPr="00402CA3">
        <w:rPr>
          <w:rFonts w:ascii="Times New Roman" w:hAnsi="Times New Roman" w:cs="Times New Roman"/>
          <w:sz w:val="24"/>
          <w:szCs w:val="24"/>
        </w:rPr>
        <w:t>Sto</w:t>
      </w:r>
      <w:r w:rsidR="00402CA3">
        <w:rPr>
          <w:rFonts w:ascii="Times New Roman" w:hAnsi="Times New Roman" w:cs="Times New Roman"/>
          <w:sz w:val="24"/>
          <w:szCs w:val="24"/>
        </w:rPr>
        <w:t xml:space="preserve">w, Low, </w:t>
      </w:r>
      <w:proofErr w:type="spellStart"/>
      <w:r w:rsidR="00402CA3">
        <w:rPr>
          <w:rFonts w:ascii="Times New Roman" w:hAnsi="Times New Roman" w:cs="Times New Roman"/>
          <w:sz w:val="24"/>
          <w:szCs w:val="24"/>
        </w:rPr>
        <w:t>Offenhäuser</w:t>
      </w:r>
      <w:proofErr w:type="spellEnd"/>
      <w:r w:rsidR="00402CA3">
        <w:rPr>
          <w:rFonts w:ascii="Times New Roman" w:hAnsi="Times New Roman" w:cs="Times New Roman"/>
          <w:sz w:val="24"/>
          <w:szCs w:val="24"/>
        </w:rPr>
        <w:t xml:space="preserve"> &amp; </w:t>
      </w:r>
      <w:proofErr w:type="spellStart"/>
      <w:r w:rsidR="00402CA3" w:rsidRPr="00402CA3">
        <w:rPr>
          <w:rFonts w:ascii="Times New Roman" w:hAnsi="Times New Roman" w:cs="Times New Roman"/>
          <w:sz w:val="24"/>
          <w:szCs w:val="24"/>
        </w:rPr>
        <w:t>Sangermani</w:t>
      </w:r>
      <w:proofErr w:type="spellEnd"/>
      <w:r w:rsidR="00402CA3">
        <w:rPr>
          <w:rFonts w:ascii="Times New Roman" w:hAnsi="Times New Roman" w:cs="Times New Roman"/>
          <w:sz w:val="24"/>
          <w:szCs w:val="24"/>
        </w:rPr>
        <w:t xml:space="preserve"> 2009</w:t>
      </w:r>
      <w:r w:rsidR="004B468C" w:rsidRPr="004B468C">
        <w:rPr>
          <w:rFonts w:ascii="Times New Roman" w:hAnsi="Times New Roman" w:cs="Times New Roman"/>
          <w:sz w:val="24"/>
          <w:szCs w:val="24"/>
        </w:rPr>
        <w:t>, pp. 601-612</w:t>
      </w:r>
      <w:r w:rsidR="00402CA3">
        <w:rPr>
          <w:rFonts w:ascii="Times New Roman" w:hAnsi="Times New Roman" w:cs="Times New Roman"/>
          <w:sz w:val="24"/>
          <w:szCs w:val="24"/>
        </w:rPr>
        <w:t xml:space="preserve">). </w:t>
      </w:r>
      <w:r w:rsidRPr="00FC0A4A">
        <w:rPr>
          <w:rFonts w:ascii="Times New Roman" w:hAnsi="Times New Roman" w:cs="Times New Roman"/>
          <w:sz w:val="24"/>
          <w:szCs w:val="24"/>
        </w:rPr>
        <w:t>The monomers of TNFα associate at the plasma membrane as</w:t>
      </w:r>
      <w:r w:rsidR="0027699A">
        <w:rPr>
          <w:rFonts w:ascii="Times New Roman" w:hAnsi="Times New Roman" w:cs="Times New Roman"/>
          <w:sz w:val="24"/>
          <w:szCs w:val="24"/>
        </w:rPr>
        <w:t xml:space="preserve"> non-covalent trimmers (</w:t>
      </w:r>
      <w:proofErr w:type="spellStart"/>
      <w:r w:rsidR="0027699A">
        <w:rPr>
          <w:rFonts w:ascii="Times New Roman" w:hAnsi="Times New Roman" w:cs="Times New Roman"/>
          <w:sz w:val="24"/>
          <w:szCs w:val="24"/>
        </w:rPr>
        <w:t>MacEwan</w:t>
      </w:r>
      <w:proofErr w:type="spellEnd"/>
      <w:r w:rsidR="0027699A">
        <w:rPr>
          <w:rFonts w:ascii="Times New Roman" w:hAnsi="Times New Roman" w:cs="Times New Roman"/>
          <w:sz w:val="24"/>
          <w:szCs w:val="24"/>
        </w:rPr>
        <w:t>, 2002</w:t>
      </w:r>
      <w:r w:rsidR="00631EE0" w:rsidRPr="00631EE0">
        <w:rPr>
          <w:rFonts w:ascii="Times New Roman" w:hAnsi="Times New Roman" w:cs="Times New Roman"/>
          <w:sz w:val="24"/>
          <w:szCs w:val="24"/>
        </w:rPr>
        <w:t>, pp. 477-492</w:t>
      </w:r>
      <w:r w:rsidR="0027699A">
        <w:rPr>
          <w:rFonts w:ascii="Times New Roman" w:hAnsi="Times New Roman" w:cs="Times New Roman"/>
          <w:sz w:val="24"/>
          <w:szCs w:val="24"/>
        </w:rPr>
        <w:t xml:space="preserve">) </w:t>
      </w:r>
      <w:r w:rsidRPr="00FC0A4A">
        <w:rPr>
          <w:rFonts w:ascii="Times New Roman" w:hAnsi="Times New Roman" w:cs="Times New Roman"/>
          <w:sz w:val="24"/>
          <w:szCs w:val="24"/>
        </w:rPr>
        <w:t xml:space="preserve">prior to being cleaved by the </w:t>
      </w:r>
      <w:proofErr w:type="spellStart"/>
      <w:r w:rsidRPr="00FC0A4A">
        <w:rPr>
          <w:rFonts w:ascii="Times New Roman" w:hAnsi="Times New Roman" w:cs="Times New Roman"/>
          <w:sz w:val="24"/>
          <w:szCs w:val="24"/>
        </w:rPr>
        <w:t>metalloprotease</w:t>
      </w:r>
      <w:proofErr w:type="spellEnd"/>
      <w:r w:rsidRPr="00FC0A4A">
        <w:rPr>
          <w:rFonts w:ascii="Times New Roman" w:hAnsi="Times New Roman" w:cs="Times New Roman"/>
          <w:sz w:val="24"/>
          <w:szCs w:val="24"/>
        </w:rPr>
        <w:t>, TNFα converti</w:t>
      </w:r>
      <w:r w:rsidR="00E65BA9">
        <w:rPr>
          <w:rFonts w:ascii="Times New Roman" w:hAnsi="Times New Roman" w:cs="Times New Roman"/>
          <w:sz w:val="24"/>
          <w:szCs w:val="24"/>
        </w:rPr>
        <w:t xml:space="preserve">ng </w:t>
      </w:r>
      <w:r w:rsidR="00E65BA9">
        <w:rPr>
          <w:rFonts w:ascii="Times New Roman" w:hAnsi="Times New Roman" w:cs="Times New Roman"/>
          <w:sz w:val="24"/>
          <w:szCs w:val="24"/>
        </w:rPr>
        <w:lastRenderedPageBreak/>
        <w:t>enzyme (TACE or ADAM17) (Black et al., 1997</w:t>
      </w:r>
      <w:r w:rsidR="00A86B3A" w:rsidRPr="00A86B3A">
        <w:rPr>
          <w:rFonts w:ascii="Times New Roman" w:hAnsi="Times New Roman" w:cs="Times New Roman"/>
          <w:sz w:val="24"/>
          <w:szCs w:val="24"/>
        </w:rPr>
        <w:t>, pp. 729-733</w:t>
      </w:r>
      <w:r w:rsidR="00E65BA9">
        <w:rPr>
          <w:rFonts w:ascii="Times New Roman" w:hAnsi="Times New Roman" w:cs="Times New Roman"/>
          <w:sz w:val="24"/>
          <w:szCs w:val="24"/>
        </w:rPr>
        <w:t>).</w:t>
      </w:r>
      <w:r w:rsidRPr="00FC0A4A">
        <w:rPr>
          <w:rFonts w:ascii="Times New Roman" w:hAnsi="Times New Roman" w:cs="Times New Roman"/>
          <w:sz w:val="24"/>
          <w:szCs w:val="24"/>
        </w:rPr>
        <w:t xml:space="preserve"> Cleavage by TACE results in the production of 17 </w:t>
      </w:r>
      <w:proofErr w:type="spellStart"/>
      <w:r w:rsidRPr="00FC0A4A">
        <w:rPr>
          <w:rFonts w:ascii="Times New Roman" w:hAnsi="Times New Roman" w:cs="Times New Roman"/>
          <w:sz w:val="24"/>
          <w:szCs w:val="24"/>
        </w:rPr>
        <w:t>kDa</w:t>
      </w:r>
      <w:proofErr w:type="spellEnd"/>
      <w:r w:rsidRPr="00FC0A4A">
        <w:rPr>
          <w:rFonts w:ascii="Times New Roman" w:hAnsi="Times New Roman" w:cs="Times New Roman"/>
          <w:sz w:val="24"/>
          <w:szCs w:val="24"/>
        </w:rPr>
        <w:t xml:space="preserve"> soluble TNFα (</w:t>
      </w:r>
      <w:proofErr w:type="spellStart"/>
      <w:r w:rsidRPr="00FC0A4A">
        <w:rPr>
          <w:rFonts w:ascii="Times New Roman" w:hAnsi="Times New Roman" w:cs="Times New Roman"/>
          <w:sz w:val="24"/>
          <w:szCs w:val="24"/>
        </w:rPr>
        <w:t>sTNF</w:t>
      </w:r>
      <w:proofErr w:type="spellEnd"/>
      <w:r w:rsidRPr="00FC0A4A">
        <w:rPr>
          <w:rFonts w:ascii="Times New Roman" w:hAnsi="Times New Roman" w:cs="Times New Roman"/>
          <w:sz w:val="24"/>
          <w:szCs w:val="24"/>
        </w:rPr>
        <w:t xml:space="preserve">α) </w:t>
      </w:r>
      <w:proofErr w:type="spellStart"/>
      <w:r w:rsidRPr="00FC0A4A">
        <w:rPr>
          <w:rFonts w:ascii="Times New Roman" w:hAnsi="Times New Roman" w:cs="Times New Roman"/>
          <w:sz w:val="24"/>
          <w:szCs w:val="24"/>
        </w:rPr>
        <w:t>ectodomain</w:t>
      </w:r>
      <w:proofErr w:type="spellEnd"/>
      <w:r w:rsidRPr="00FC0A4A">
        <w:rPr>
          <w:rFonts w:ascii="Times New Roman" w:hAnsi="Times New Roman" w:cs="Times New Roman"/>
          <w:sz w:val="24"/>
          <w:szCs w:val="24"/>
        </w:rPr>
        <w:t xml:space="preserve"> and it is </w:t>
      </w:r>
      <w:proofErr w:type="spellStart"/>
      <w:r w:rsidRPr="00FC0A4A">
        <w:rPr>
          <w:rFonts w:ascii="Times New Roman" w:hAnsi="Times New Roman" w:cs="Times New Roman"/>
          <w:sz w:val="24"/>
          <w:szCs w:val="24"/>
        </w:rPr>
        <w:t>trimers</w:t>
      </w:r>
      <w:proofErr w:type="spellEnd"/>
      <w:r w:rsidRPr="00FC0A4A">
        <w:rPr>
          <w:rFonts w:ascii="Times New Roman" w:hAnsi="Times New Roman" w:cs="Times New Roman"/>
          <w:sz w:val="24"/>
          <w:szCs w:val="24"/>
        </w:rPr>
        <w:t xml:space="preserve"> of </w:t>
      </w:r>
      <w:proofErr w:type="spellStart"/>
      <w:r w:rsidRPr="00FC0A4A">
        <w:rPr>
          <w:rFonts w:ascii="Times New Roman" w:hAnsi="Times New Roman" w:cs="Times New Roman"/>
          <w:sz w:val="24"/>
          <w:szCs w:val="24"/>
        </w:rPr>
        <w:t>sTNF</w:t>
      </w:r>
      <w:proofErr w:type="spellEnd"/>
      <w:r w:rsidRPr="00FC0A4A">
        <w:rPr>
          <w:rFonts w:ascii="Times New Roman" w:hAnsi="Times New Roman" w:cs="Times New Roman"/>
          <w:sz w:val="24"/>
          <w:szCs w:val="24"/>
        </w:rPr>
        <w:t>α that constitute the potent ligand t</w:t>
      </w:r>
      <w:r w:rsidR="00916C1B">
        <w:rPr>
          <w:rFonts w:ascii="Times New Roman" w:hAnsi="Times New Roman" w:cs="Times New Roman"/>
          <w:sz w:val="24"/>
          <w:szCs w:val="24"/>
        </w:rPr>
        <w:t>hat activates TNF receptors (Tracey et al., 2008</w:t>
      </w:r>
      <w:r w:rsidR="005F6B63" w:rsidRPr="005F6B63">
        <w:rPr>
          <w:rFonts w:ascii="Times New Roman" w:hAnsi="Times New Roman" w:cs="Times New Roman"/>
          <w:sz w:val="24"/>
          <w:szCs w:val="24"/>
        </w:rPr>
        <w:t>, pp. 244-279</w:t>
      </w:r>
      <w:r w:rsidR="00916C1B">
        <w:rPr>
          <w:rFonts w:ascii="Times New Roman" w:hAnsi="Times New Roman" w:cs="Times New Roman"/>
          <w:sz w:val="24"/>
          <w:szCs w:val="24"/>
        </w:rPr>
        <w:t>)</w:t>
      </w:r>
      <w:r w:rsidRPr="00FC0A4A">
        <w:rPr>
          <w:rFonts w:ascii="Times New Roman" w:hAnsi="Times New Roman" w:cs="Times New Roman"/>
          <w:sz w:val="24"/>
          <w:szCs w:val="24"/>
        </w:rPr>
        <w:t xml:space="preserve">. Following TACE cleavage, the membrane stub is </w:t>
      </w:r>
      <w:proofErr w:type="spellStart"/>
      <w:r w:rsidRPr="00FC0A4A">
        <w:rPr>
          <w:rFonts w:ascii="Times New Roman" w:hAnsi="Times New Roman" w:cs="Times New Roman"/>
          <w:sz w:val="24"/>
          <w:szCs w:val="24"/>
        </w:rPr>
        <w:t>proteolytically</w:t>
      </w:r>
      <w:proofErr w:type="spellEnd"/>
      <w:r w:rsidRPr="00FC0A4A">
        <w:rPr>
          <w:rFonts w:ascii="Times New Roman" w:hAnsi="Times New Roman" w:cs="Times New Roman"/>
          <w:sz w:val="24"/>
          <w:szCs w:val="24"/>
        </w:rPr>
        <w:t xml:space="preserve"> processed by the signal peptide peptidases</w:t>
      </w:r>
      <w:r w:rsidR="00744ED5">
        <w:rPr>
          <w:rFonts w:ascii="Times New Roman" w:hAnsi="Times New Roman" w:cs="Times New Roman"/>
          <w:sz w:val="24"/>
          <w:szCs w:val="24"/>
        </w:rPr>
        <w:t xml:space="preserve"> (SPPLs) SPPL2a and SPPL2b (</w:t>
      </w:r>
      <w:proofErr w:type="spellStart"/>
      <w:r w:rsidR="00744ED5">
        <w:rPr>
          <w:rFonts w:ascii="Times New Roman" w:hAnsi="Times New Roman" w:cs="Times New Roman"/>
          <w:sz w:val="24"/>
          <w:szCs w:val="24"/>
        </w:rPr>
        <w:t>Friedmann</w:t>
      </w:r>
      <w:proofErr w:type="spellEnd"/>
      <w:r w:rsidR="00744ED5">
        <w:rPr>
          <w:rFonts w:ascii="Times New Roman" w:hAnsi="Times New Roman" w:cs="Times New Roman"/>
          <w:sz w:val="24"/>
          <w:szCs w:val="24"/>
        </w:rPr>
        <w:t xml:space="preserve"> et al., 2006</w:t>
      </w:r>
      <w:r w:rsidR="00F224F2" w:rsidRPr="00F224F2">
        <w:rPr>
          <w:rFonts w:ascii="Times New Roman" w:hAnsi="Times New Roman" w:cs="Times New Roman"/>
          <w:sz w:val="24"/>
          <w:szCs w:val="24"/>
        </w:rPr>
        <w:t>, pp. 843-848</w:t>
      </w:r>
      <w:r w:rsidR="00744ED5">
        <w:rPr>
          <w:rFonts w:ascii="Times New Roman" w:hAnsi="Times New Roman" w:cs="Times New Roman"/>
          <w:sz w:val="24"/>
          <w:szCs w:val="24"/>
        </w:rPr>
        <w:t>).</w:t>
      </w:r>
      <w:r w:rsidRPr="00FC0A4A">
        <w:rPr>
          <w:rFonts w:ascii="Times New Roman" w:hAnsi="Times New Roman" w:cs="Times New Roman"/>
          <w:sz w:val="24"/>
          <w:szCs w:val="24"/>
        </w:rPr>
        <w:t xml:space="preserve"> This cleavage produces an intracellular domain (ICD) that </w:t>
      </w:r>
      <w:proofErr w:type="spellStart"/>
      <w:r w:rsidRPr="00FC0A4A">
        <w:rPr>
          <w:rFonts w:ascii="Times New Roman" w:hAnsi="Times New Roman" w:cs="Times New Roman"/>
          <w:sz w:val="24"/>
          <w:szCs w:val="24"/>
        </w:rPr>
        <w:t>translocates</w:t>
      </w:r>
      <w:proofErr w:type="spellEnd"/>
      <w:r w:rsidRPr="00FC0A4A">
        <w:rPr>
          <w:rFonts w:ascii="Times New Roman" w:hAnsi="Times New Roman" w:cs="Times New Roman"/>
          <w:sz w:val="24"/>
          <w:szCs w:val="24"/>
        </w:rPr>
        <w:t xml:space="preserve"> to the nucleus and induces pro-inflammatory cytokine </w:t>
      </w:r>
      <w:r w:rsidR="008708AC" w:rsidRPr="00FC0A4A">
        <w:rPr>
          <w:rFonts w:ascii="Times New Roman" w:hAnsi="Times New Roman" w:cs="Times New Roman"/>
          <w:sz w:val="24"/>
          <w:szCs w:val="24"/>
        </w:rPr>
        <w:t>signaling</w:t>
      </w:r>
      <w:r w:rsidRPr="00FC0A4A">
        <w:rPr>
          <w:rFonts w:ascii="Times New Roman" w:hAnsi="Times New Roman" w:cs="Times New Roman"/>
          <w:sz w:val="24"/>
          <w:szCs w:val="24"/>
        </w:rPr>
        <w:t>, particula</w:t>
      </w:r>
      <w:r w:rsidR="001A033A">
        <w:rPr>
          <w:rFonts w:ascii="Times New Roman" w:hAnsi="Times New Roman" w:cs="Times New Roman"/>
          <w:sz w:val="24"/>
          <w:szCs w:val="24"/>
        </w:rPr>
        <w:t>rly the expression of IL-12 (</w:t>
      </w:r>
      <w:proofErr w:type="spellStart"/>
      <w:r w:rsidR="001A033A">
        <w:rPr>
          <w:rFonts w:ascii="Times New Roman" w:hAnsi="Times New Roman" w:cs="Times New Roman"/>
          <w:sz w:val="24"/>
          <w:szCs w:val="24"/>
        </w:rPr>
        <w:t>Friedmann</w:t>
      </w:r>
      <w:proofErr w:type="spellEnd"/>
      <w:r w:rsidR="001A033A">
        <w:rPr>
          <w:rFonts w:ascii="Times New Roman" w:hAnsi="Times New Roman" w:cs="Times New Roman"/>
          <w:sz w:val="24"/>
          <w:szCs w:val="24"/>
        </w:rPr>
        <w:t xml:space="preserve"> et al., 2006</w:t>
      </w:r>
      <w:r w:rsidR="00F224F2" w:rsidRPr="00F224F2">
        <w:rPr>
          <w:rFonts w:ascii="Times New Roman" w:hAnsi="Times New Roman" w:cs="Times New Roman"/>
          <w:sz w:val="24"/>
          <w:szCs w:val="24"/>
        </w:rPr>
        <w:t>, pp. 843-848</w:t>
      </w:r>
      <w:r w:rsidR="001A033A">
        <w:rPr>
          <w:rFonts w:ascii="Times New Roman" w:hAnsi="Times New Roman" w:cs="Times New Roman"/>
          <w:sz w:val="24"/>
          <w:szCs w:val="24"/>
        </w:rPr>
        <w:t>)</w:t>
      </w:r>
      <w:r w:rsidRPr="00FC0A4A">
        <w:rPr>
          <w:rFonts w:ascii="Times New Roman" w:hAnsi="Times New Roman" w:cs="Times New Roman"/>
          <w:sz w:val="24"/>
          <w:szCs w:val="24"/>
        </w:rPr>
        <w:t>. Thus, the precursor TNFα molecule is subjected to multiple cleavage events to release potent modulators of inflammation.</w:t>
      </w:r>
    </w:p>
    <w:p w:rsidR="0092120D" w:rsidRPr="00FC0A4A" w:rsidRDefault="0092120D" w:rsidP="00F8093A">
      <w:pPr>
        <w:spacing w:line="480" w:lineRule="auto"/>
        <w:rPr>
          <w:rFonts w:ascii="Times New Roman" w:hAnsi="Times New Roman" w:cs="Times New Roman"/>
          <w:sz w:val="24"/>
          <w:szCs w:val="24"/>
        </w:rPr>
      </w:pPr>
    </w:p>
    <w:p w:rsidR="0092120D" w:rsidRPr="00FC0A4A" w:rsidRDefault="0092120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The molecular actions of extracellular </w:t>
      </w:r>
      <w:proofErr w:type="spellStart"/>
      <w:r w:rsidRPr="00FC0A4A">
        <w:rPr>
          <w:rFonts w:ascii="Times New Roman" w:hAnsi="Times New Roman" w:cs="Times New Roman"/>
          <w:sz w:val="24"/>
          <w:szCs w:val="24"/>
        </w:rPr>
        <w:t>sTNF</w:t>
      </w:r>
      <w:proofErr w:type="spellEnd"/>
      <w:r w:rsidRPr="00FC0A4A">
        <w:rPr>
          <w:rFonts w:ascii="Times New Roman" w:hAnsi="Times New Roman" w:cs="Times New Roman"/>
          <w:sz w:val="24"/>
          <w:szCs w:val="24"/>
        </w:rPr>
        <w:t xml:space="preserve">α and </w:t>
      </w:r>
      <w:proofErr w:type="spellStart"/>
      <w:r w:rsidRPr="00FC0A4A">
        <w:rPr>
          <w:rFonts w:ascii="Times New Roman" w:hAnsi="Times New Roman" w:cs="Times New Roman"/>
          <w:sz w:val="24"/>
          <w:szCs w:val="24"/>
        </w:rPr>
        <w:t>mTNF</w:t>
      </w:r>
      <w:proofErr w:type="spellEnd"/>
      <w:r w:rsidRPr="00FC0A4A">
        <w:rPr>
          <w:rFonts w:ascii="Times New Roman" w:hAnsi="Times New Roman" w:cs="Times New Roman"/>
          <w:sz w:val="24"/>
          <w:szCs w:val="24"/>
        </w:rPr>
        <w:t>α typically occur through binding to one of two receptors: TNFR1 (TNFRSF1A, p55TNFR1, p60, CD120a) and TNFR2 (TNFRSF</w:t>
      </w:r>
      <w:r w:rsidR="004648EE">
        <w:rPr>
          <w:rFonts w:ascii="Times New Roman" w:hAnsi="Times New Roman" w:cs="Times New Roman"/>
          <w:sz w:val="24"/>
          <w:szCs w:val="24"/>
        </w:rPr>
        <w:t>1B, p75TNFR, p80 or CD120b) (Tracey et al., 2008</w:t>
      </w:r>
      <w:r w:rsidR="00733615" w:rsidRPr="00733615">
        <w:rPr>
          <w:rFonts w:ascii="Times New Roman" w:hAnsi="Times New Roman" w:cs="Times New Roman"/>
          <w:sz w:val="24"/>
          <w:szCs w:val="24"/>
        </w:rPr>
        <w:t>, pp. 244-279</w:t>
      </w:r>
      <w:r w:rsidR="004648EE">
        <w:rPr>
          <w:rFonts w:ascii="Times New Roman" w:hAnsi="Times New Roman" w:cs="Times New Roman"/>
          <w:sz w:val="24"/>
          <w:szCs w:val="24"/>
        </w:rPr>
        <w:t>)</w:t>
      </w:r>
      <w:r w:rsidRPr="00FC0A4A">
        <w:rPr>
          <w:rFonts w:ascii="Times New Roman" w:hAnsi="Times New Roman" w:cs="Times New Roman"/>
          <w:sz w:val="24"/>
          <w:szCs w:val="24"/>
        </w:rPr>
        <w:t>. The receptors are expressed on different cell types, with TNFR1 being widely expressed, while TNFR2 is expressed predominantly on leuko</w:t>
      </w:r>
      <w:r w:rsidR="00FD7A5C">
        <w:rPr>
          <w:rFonts w:ascii="Times New Roman" w:hAnsi="Times New Roman" w:cs="Times New Roman"/>
          <w:sz w:val="24"/>
          <w:szCs w:val="24"/>
        </w:rPr>
        <w:t>cytes and endothelial cells (Bradley, 2008</w:t>
      </w:r>
      <w:r w:rsidR="00733615" w:rsidRPr="00733615">
        <w:rPr>
          <w:rFonts w:ascii="Times New Roman" w:hAnsi="Times New Roman" w:cs="Times New Roman"/>
          <w:sz w:val="24"/>
          <w:szCs w:val="24"/>
        </w:rPr>
        <w:t>, pp. 149-160</w:t>
      </w:r>
      <w:r w:rsidR="00FD7A5C">
        <w:rPr>
          <w:rFonts w:ascii="Times New Roman" w:hAnsi="Times New Roman" w:cs="Times New Roman"/>
          <w:sz w:val="24"/>
          <w:szCs w:val="24"/>
        </w:rPr>
        <w:t>)</w:t>
      </w:r>
      <w:r w:rsidRPr="00FC0A4A">
        <w:rPr>
          <w:rFonts w:ascii="Times New Roman" w:hAnsi="Times New Roman" w:cs="Times New Roman"/>
          <w:sz w:val="24"/>
          <w:szCs w:val="24"/>
        </w:rPr>
        <w:t xml:space="preserve">. The two TNFRs have been reported to mediate distinct biological effects. Knockout mice for TNFRSF1A (TNFR1) are resistant to </w:t>
      </w:r>
      <w:proofErr w:type="spellStart"/>
      <w:r w:rsidRPr="00FC0A4A">
        <w:rPr>
          <w:rFonts w:ascii="Times New Roman" w:hAnsi="Times New Roman" w:cs="Times New Roman"/>
          <w:sz w:val="24"/>
          <w:szCs w:val="24"/>
        </w:rPr>
        <w:t>endotoxic</w:t>
      </w:r>
      <w:proofErr w:type="spellEnd"/>
      <w:r w:rsidRPr="00FC0A4A">
        <w:rPr>
          <w:rFonts w:ascii="Times New Roman" w:hAnsi="Times New Roman" w:cs="Times New Roman"/>
          <w:sz w:val="24"/>
          <w:szCs w:val="24"/>
        </w:rPr>
        <w:t xml:space="preserve"> shock, but they are much more susceptible than either TNFRSF1B (TNFR2) knockouts or wild type controls to challenge </w:t>
      </w:r>
      <w:r w:rsidR="00650BB7">
        <w:rPr>
          <w:rFonts w:ascii="Times New Roman" w:hAnsi="Times New Roman" w:cs="Times New Roman"/>
          <w:sz w:val="24"/>
          <w:szCs w:val="24"/>
        </w:rPr>
        <w:t xml:space="preserve">with Listeria </w:t>
      </w:r>
      <w:proofErr w:type="spellStart"/>
      <w:r w:rsidR="00650BB7">
        <w:rPr>
          <w:rFonts w:ascii="Times New Roman" w:hAnsi="Times New Roman" w:cs="Times New Roman"/>
          <w:sz w:val="24"/>
          <w:szCs w:val="24"/>
        </w:rPr>
        <w:t>monocytogenes</w:t>
      </w:r>
      <w:proofErr w:type="spellEnd"/>
      <w:r w:rsidR="00650BB7">
        <w:rPr>
          <w:rFonts w:ascii="Times New Roman" w:hAnsi="Times New Roman" w:cs="Times New Roman"/>
          <w:sz w:val="24"/>
          <w:szCs w:val="24"/>
        </w:rPr>
        <w:t xml:space="preserve"> (</w:t>
      </w:r>
      <w:proofErr w:type="spellStart"/>
      <w:r w:rsidR="00650BB7">
        <w:rPr>
          <w:rFonts w:ascii="Times New Roman" w:hAnsi="Times New Roman" w:cs="Times New Roman"/>
          <w:sz w:val="24"/>
          <w:szCs w:val="24"/>
        </w:rPr>
        <w:t>Peschon</w:t>
      </w:r>
      <w:proofErr w:type="spellEnd"/>
      <w:r w:rsidR="00650BB7">
        <w:rPr>
          <w:rFonts w:ascii="Times New Roman" w:hAnsi="Times New Roman" w:cs="Times New Roman"/>
          <w:sz w:val="24"/>
          <w:szCs w:val="24"/>
        </w:rPr>
        <w:t xml:space="preserve"> et al., 1998</w:t>
      </w:r>
      <w:r w:rsidR="00A127E3" w:rsidRPr="00A127E3">
        <w:rPr>
          <w:rFonts w:ascii="Times New Roman" w:hAnsi="Times New Roman" w:cs="Times New Roman"/>
          <w:sz w:val="24"/>
          <w:szCs w:val="24"/>
        </w:rPr>
        <w:t>, pp. 943-952</w:t>
      </w:r>
      <w:r w:rsidR="00650BB7">
        <w:rPr>
          <w:rFonts w:ascii="Times New Roman" w:hAnsi="Times New Roman" w:cs="Times New Roman"/>
          <w:sz w:val="24"/>
          <w:szCs w:val="24"/>
        </w:rPr>
        <w:t>)</w:t>
      </w:r>
      <w:r w:rsidRPr="00FC0A4A">
        <w:rPr>
          <w:rFonts w:ascii="Times New Roman" w:hAnsi="Times New Roman" w:cs="Times New Roman"/>
          <w:sz w:val="24"/>
          <w:szCs w:val="24"/>
        </w:rPr>
        <w:t>. Thus, pro-inflammatory effects of TNFα appear to be mediated predominantly through TNFR1.</w:t>
      </w:r>
    </w:p>
    <w:p w:rsidR="0092120D" w:rsidRPr="00FC0A4A" w:rsidRDefault="0092120D" w:rsidP="00F8093A">
      <w:pPr>
        <w:spacing w:line="480" w:lineRule="auto"/>
        <w:rPr>
          <w:rFonts w:ascii="Times New Roman" w:hAnsi="Times New Roman" w:cs="Times New Roman"/>
          <w:sz w:val="24"/>
          <w:szCs w:val="24"/>
        </w:rPr>
      </w:pPr>
    </w:p>
    <w:p w:rsidR="0092120D" w:rsidRPr="00FC0A4A" w:rsidRDefault="0092120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lastRenderedPageBreak/>
        <w:t xml:space="preserve">Both TNFR1 and TNFR2 are single </w:t>
      </w:r>
      <w:proofErr w:type="spellStart"/>
      <w:r w:rsidRPr="00FC0A4A">
        <w:rPr>
          <w:rFonts w:ascii="Times New Roman" w:hAnsi="Times New Roman" w:cs="Times New Roman"/>
          <w:sz w:val="24"/>
          <w:szCs w:val="24"/>
        </w:rPr>
        <w:t>transmembrane</w:t>
      </w:r>
      <w:proofErr w:type="spellEnd"/>
      <w:r w:rsidRPr="00FC0A4A">
        <w:rPr>
          <w:rFonts w:ascii="Times New Roman" w:hAnsi="Times New Roman" w:cs="Times New Roman"/>
          <w:sz w:val="24"/>
          <w:szCs w:val="24"/>
        </w:rPr>
        <w:t xml:space="preserve"> glycoproteins with 28% homology in </w:t>
      </w:r>
      <w:r w:rsidR="005134C3">
        <w:rPr>
          <w:rFonts w:ascii="Times New Roman" w:hAnsi="Times New Roman" w:cs="Times New Roman"/>
          <w:sz w:val="24"/>
          <w:szCs w:val="24"/>
        </w:rPr>
        <w:t>their extracellular domains (</w:t>
      </w:r>
      <w:proofErr w:type="spellStart"/>
      <w:r w:rsidR="005134C3">
        <w:rPr>
          <w:rFonts w:ascii="Times New Roman" w:hAnsi="Times New Roman" w:cs="Times New Roman"/>
          <w:sz w:val="24"/>
          <w:szCs w:val="24"/>
        </w:rPr>
        <w:t>MacEwan</w:t>
      </w:r>
      <w:proofErr w:type="spellEnd"/>
      <w:r w:rsidR="005134C3">
        <w:rPr>
          <w:rFonts w:ascii="Times New Roman" w:hAnsi="Times New Roman" w:cs="Times New Roman"/>
          <w:sz w:val="24"/>
          <w:szCs w:val="24"/>
        </w:rPr>
        <w:t>, 2002</w:t>
      </w:r>
      <w:r w:rsidR="003D3A46" w:rsidRPr="003D3A46">
        <w:rPr>
          <w:rFonts w:ascii="Times New Roman" w:hAnsi="Times New Roman" w:cs="Times New Roman"/>
          <w:sz w:val="24"/>
          <w:szCs w:val="24"/>
        </w:rPr>
        <w:t>, pp. 477-492</w:t>
      </w:r>
      <w:r w:rsidR="005134C3">
        <w:rPr>
          <w:rFonts w:ascii="Times New Roman" w:hAnsi="Times New Roman" w:cs="Times New Roman"/>
          <w:sz w:val="24"/>
          <w:szCs w:val="24"/>
        </w:rPr>
        <w:t>)</w:t>
      </w:r>
      <w:r w:rsidRPr="00FC0A4A">
        <w:rPr>
          <w:rFonts w:ascii="Times New Roman" w:hAnsi="Times New Roman" w:cs="Times New Roman"/>
          <w:sz w:val="24"/>
          <w:szCs w:val="24"/>
        </w:rPr>
        <w:t xml:space="preserve">. Common features in this region include four cysteine-rich domains (CRDs), each of which comprises three cysteine-cysteine </w:t>
      </w:r>
      <w:proofErr w:type="spellStart"/>
      <w:r w:rsidRPr="00FC0A4A">
        <w:rPr>
          <w:rFonts w:ascii="Times New Roman" w:hAnsi="Times New Roman" w:cs="Times New Roman"/>
          <w:sz w:val="24"/>
          <w:szCs w:val="24"/>
        </w:rPr>
        <w:t>disulphide</w:t>
      </w:r>
      <w:proofErr w:type="spellEnd"/>
      <w:r w:rsidRPr="00FC0A4A">
        <w:rPr>
          <w:rFonts w:ascii="Times New Roman" w:hAnsi="Times New Roman" w:cs="Times New Roman"/>
          <w:sz w:val="24"/>
          <w:szCs w:val="24"/>
        </w:rPr>
        <w:t xml:space="preserve"> bonds, and a pre-ligand binding assembly domain (PLAD) involved in </w:t>
      </w:r>
      <w:proofErr w:type="spellStart"/>
      <w:r w:rsidRPr="00FC0A4A">
        <w:rPr>
          <w:rFonts w:ascii="Times New Roman" w:hAnsi="Times New Roman" w:cs="Times New Roman"/>
          <w:sz w:val="24"/>
          <w:szCs w:val="24"/>
        </w:rPr>
        <w:t>tr</w:t>
      </w:r>
      <w:r w:rsidR="005134C3">
        <w:rPr>
          <w:rFonts w:ascii="Times New Roman" w:hAnsi="Times New Roman" w:cs="Times New Roman"/>
          <w:sz w:val="24"/>
          <w:szCs w:val="24"/>
        </w:rPr>
        <w:t>imerisation</w:t>
      </w:r>
      <w:proofErr w:type="spellEnd"/>
      <w:r w:rsidR="005134C3">
        <w:rPr>
          <w:rFonts w:ascii="Times New Roman" w:hAnsi="Times New Roman" w:cs="Times New Roman"/>
          <w:sz w:val="24"/>
          <w:szCs w:val="24"/>
        </w:rPr>
        <w:t xml:space="preserve"> of the receptor (Chan et al., 2000</w:t>
      </w:r>
      <w:r w:rsidR="000B6EC2" w:rsidRPr="000B6EC2">
        <w:rPr>
          <w:rFonts w:ascii="Times New Roman" w:hAnsi="Times New Roman" w:cs="Times New Roman"/>
          <w:sz w:val="24"/>
          <w:szCs w:val="24"/>
        </w:rPr>
        <w:t>, pp. 2351-2354</w:t>
      </w:r>
      <w:r w:rsidR="005134C3">
        <w:rPr>
          <w:rFonts w:ascii="Times New Roman" w:hAnsi="Times New Roman" w:cs="Times New Roman"/>
          <w:sz w:val="24"/>
          <w:szCs w:val="24"/>
        </w:rPr>
        <w:t>)</w:t>
      </w:r>
      <w:r w:rsidRPr="00FC0A4A">
        <w:rPr>
          <w:rFonts w:ascii="Times New Roman" w:hAnsi="Times New Roman" w:cs="Times New Roman"/>
          <w:sz w:val="24"/>
          <w:szCs w:val="24"/>
        </w:rPr>
        <w:t>. Importantly, the receptors differ by the presence of an intracellular death domain (DD) at</w:t>
      </w:r>
      <w:r w:rsidR="00063812">
        <w:rPr>
          <w:rFonts w:ascii="Times New Roman" w:hAnsi="Times New Roman" w:cs="Times New Roman"/>
          <w:sz w:val="24"/>
          <w:szCs w:val="24"/>
        </w:rPr>
        <w:t xml:space="preserve"> the carboxyl-end of TNFR1 </w:t>
      </w:r>
      <w:r w:rsidRPr="00FC0A4A">
        <w:rPr>
          <w:rFonts w:ascii="Times New Roman" w:hAnsi="Times New Roman" w:cs="Times New Roman"/>
          <w:sz w:val="24"/>
          <w:szCs w:val="24"/>
        </w:rPr>
        <w:t>that is able to drive either apoptosis or inflammation through interaction with assoc</w:t>
      </w:r>
      <w:r w:rsidR="00BC5100">
        <w:rPr>
          <w:rFonts w:ascii="Times New Roman" w:hAnsi="Times New Roman" w:cs="Times New Roman"/>
          <w:sz w:val="24"/>
          <w:szCs w:val="24"/>
        </w:rPr>
        <w:t xml:space="preserve">iated adaptor molecules. </w:t>
      </w:r>
      <w:r w:rsidRPr="00FC0A4A">
        <w:rPr>
          <w:rFonts w:ascii="Times New Roman" w:hAnsi="Times New Roman" w:cs="Times New Roman"/>
          <w:sz w:val="24"/>
          <w:szCs w:val="24"/>
        </w:rPr>
        <w:t>Recruitment of TRADD to TNFR1 is required f</w:t>
      </w:r>
      <w:r w:rsidR="00BC5100">
        <w:rPr>
          <w:rFonts w:ascii="Times New Roman" w:hAnsi="Times New Roman" w:cs="Times New Roman"/>
          <w:sz w:val="24"/>
          <w:szCs w:val="24"/>
        </w:rPr>
        <w:t xml:space="preserve">or both </w:t>
      </w:r>
      <w:r w:rsidR="000B6EC2">
        <w:rPr>
          <w:rFonts w:ascii="Times New Roman" w:hAnsi="Times New Roman" w:cs="Times New Roman"/>
          <w:sz w:val="24"/>
          <w:szCs w:val="24"/>
        </w:rPr>
        <w:t>signaling</w:t>
      </w:r>
      <w:r w:rsidR="00BC5100">
        <w:rPr>
          <w:rFonts w:ascii="Times New Roman" w:hAnsi="Times New Roman" w:cs="Times New Roman"/>
          <w:sz w:val="24"/>
          <w:szCs w:val="24"/>
        </w:rPr>
        <w:t xml:space="preserve"> pathways (</w:t>
      </w:r>
      <w:proofErr w:type="spellStart"/>
      <w:r w:rsidR="00BC5100" w:rsidRPr="00BC5100">
        <w:rPr>
          <w:rFonts w:ascii="Times New Roman" w:hAnsi="Times New Roman" w:cs="Times New Roman"/>
          <w:sz w:val="24"/>
          <w:szCs w:val="24"/>
        </w:rPr>
        <w:t>Pobezinskaya</w:t>
      </w:r>
      <w:proofErr w:type="spellEnd"/>
      <w:r w:rsidR="00BC5100">
        <w:rPr>
          <w:rFonts w:ascii="Times New Roman" w:hAnsi="Times New Roman" w:cs="Times New Roman"/>
          <w:sz w:val="24"/>
          <w:szCs w:val="24"/>
        </w:rPr>
        <w:t xml:space="preserve"> et al., 2008</w:t>
      </w:r>
      <w:r w:rsidR="000B6EC2" w:rsidRPr="000B6EC2">
        <w:rPr>
          <w:rFonts w:ascii="Times New Roman" w:hAnsi="Times New Roman" w:cs="Times New Roman"/>
          <w:sz w:val="24"/>
          <w:szCs w:val="24"/>
        </w:rPr>
        <w:t>, pp. 1047-1054</w:t>
      </w:r>
      <w:r w:rsidR="00BC5100">
        <w:rPr>
          <w:rFonts w:ascii="Times New Roman" w:hAnsi="Times New Roman" w:cs="Times New Roman"/>
          <w:sz w:val="24"/>
          <w:szCs w:val="24"/>
        </w:rPr>
        <w:t>)</w:t>
      </w:r>
      <w:r w:rsidRPr="00FC0A4A">
        <w:rPr>
          <w:rFonts w:ascii="Times New Roman" w:hAnsi="Times New Roman" w:cs="Times New Roman"/>
          <w:sz w:val="24"/>
          <w:szCs w:val="24"/>
        </w:rPr>
        <w:t xml:space="preserve">. Subsequently, one of two complexes is formed, either at the cell surface (complex I) or following </w:t>
      </w:r>
      <w:r w:rsidR="00081659" w:rsidRPr="00FC0A4A">
        <w:rPr>
          <w:rFonts w:ascii="Times New Roman" w:hAnsi="Times New Roman" w:cs="Times New Roman"/>
          <w:sz w:val="24"/>
          <w:szCs w:val="24"/>
        </w:rPr>
        <w:t>internalization</w:t>
      </w:r>
      <w:r w:rsidRPr="00FC0A4A">
        <w:rPr>
          <w:rFonts w:ascii="Times New Roman" w:hAnsi="Times New Roman" w:cs="Times New Roman"/>
          <w:sz w:val="24"/>
          <w:szCs w:val="24"/>
        </w:rPr>
        <w:t xml:space="preserve"> (complex II)</w:t>
      </w:r>
      <w:r w:rsidR="00042406">
        <w:rPr>
          <w:rFonts w:ascii="Times New Roman" w:hAnsi="Times New Roman" w:cs="Times New Roman"/>
          <w:sz w:val="24"/>
          <w:szCs w:val="24"/>
        </w:rPr>
        <w:t xml:space="preserve"> (</w:t>
      </w:r>
      <w:proofErr w:type="spellStart"/>
      <w:r w:rsidR="00042406">
        <w:rPr>
          <w:rFonts w:ascii="Times New Roman" w:hAnsi="Times New Roman" w:cs="Times New Roman"/>
          <w:sz w:val="24"/>
          <w:szCs w:val="24"/>
        </w:rPr>
        <w:t>Micheau</w:t>
      </w:r>
      <w:proofErr w:type="spellEnd"/>
      <w:r w:rsidR="00042406">
        <w:rPr>
          <w:rFonts w:ascii="Times New Roman" w:hAnsi="Times New Roman" w:cs="Times New Roman"/>
          <w:sz w:val="24"/>
          <w:szCs w:val="24"/>
        </w:rPr>
        <w:t xml:space="preserve"> &amp; </w:t>
      </w:r>
      <w:proofErr w:type="spellStart"/>
      <w:r w:rsidR="00042406" w:rsidRPr="00042406">
        <w:rPr>
          <w:rFonts w:ascii="Times New Roman" w:hAnsi="Times New Roman" w:cs="Times New Roman"/>
          <w:sz w:val="24"/>
          <w:szCs w:val="24"/>
        </w:rPr>
        <w:t>Tschopp</w:t>
      </w:r>
      <w:proofErr w:type="spellEnd"/>
      <w:r w:rsidR="00063812">
        <w:rPr>
          <w:rFonts w:ascii="Times New Roman" w:hAnsi="Times New Roman" w:cs="Times New Roman"/>
          <w:sz w:val="24"/>
          <w:szCs w:val="24"/>
        </w:rPr>
        <w:t>,</w:t>
      </w:r>
      <w:r w:rsidR="00042406">
        <w:rPr>
          <w:rFonts w:ascii="Times New Roman" w:hAnsi="Times New Roman" w:cs="Times New Roman"/>
          <w:sz w:val="24"/>
          <w:szCs w:val="24"/>
        </w:rPr>
        <w:t xml:space="preserve"> 2003</w:t>
      </w:r>
      <w:r w:rsidR="000B6EC2" w:rsidRPr="000B6EC2">
        <w:rPr>
          <w:rFonts w:ascii="Times New Roman" w:hAnsi="Times New Roman" w:cs="Times New Roman"/>
          <w:sz w:val="24"/>
          <w:szCs w:val="24"/>
        </w:rPr>
        <w:t>, pp. 181-190</w:t>
      </w:r>
      <w:r w:rsidR="00042406">
        <w:rPr>
          <w:rFonts w:ascii="Times New Roman" w:hAnsi="Times New Roman" w:cs="Times New Roman"/>
          <w:sz w:val="24"/>
          <w:szCs w:val="24"/>
        </w:rPr>
        <w:t xml:space="preserve">). </w:t>
      </w:r>
      <w:r w:rsidRPr="00FC0A4A">
        <w:rPr>
          <w:rFonts w:ascii="Times New Roman" w:hAnsi="Times New Roman" w:cs="Times New Roman"/>
          <w:sz w:val="24"/>
          <w:szCs w:val="24"/>
        </w:rPr>
        <w:t>The formation of complex I requires TNFR-associated factor 2 (TRAF2) and receptor-interacting protein (RIP), leading to kinase cascades that trigger pro-inflammatory gene expression. Alternatively, should the first complex fail to signal, Complex II is</w:t>
      </w:r>
      <w:r w:rsidR="008D03B5">
        <w:rPr>
          <w:rFonts w:ascii="Times New Roman" w:hAnsi="Times New Roman" w:cs="Times New Roman"/>
          <w:sz w:val="24"/>
          <w:szCs w:val="24"/>
        </w:rPr>
        <w:t xml:space="preserve"> formed to induce apoptosis (</w:t>
      </w:r>
      <w:proofErr w:type="spellStart"/>
      <w:r w:rsidR="008D03B5" w:rsidRPr="008D03B5">
        <w:rPr>
          <w:rFonts w:ascii="Times New Roman" w:hAnsi="Times New Roman" w:cs="Times New Roman"/>
          <w:sz w:val="24"/>
          <w:szCs w:val="24"/>
        </w:rPr>
        <w:t>Micheau</w:t>
      </w:r>
      <w:proofErr w:type="spellEnd"/>
      <w:r w:rsidR="008D03B5" w:rsidRPr="008D03B5">
        <w:rPr>
          <w:rFonts w:ascii="Times New Roman" w:hAnsi="Times New Roman" w:cs="Times New Roman"/>
          <w:sz w:val="24"/>
          <w:szCs w:val="24"/>
        </w:rPr>
        <w:t xml:space="preserve"> &amp; </w:t>
      </w:r>
      <w:proofErr w:type="spellStart"/>
      <w:r w:rsidR="008D03B5" w:rsidRPr="008D03B5">
        <w:rPr>
          <w:rFonts w:ascii="Times New Roman" w:hAnsi="Times New Roman" w:cs="Times New Roman"/>
          <w:sz w:val="24"/>
          <w:szCs w:val="24"/>
        </w:rPr>
        <w:t>Tschopp</w:t>
      </w:r>
      <w:proofErr w:type="spellEnd"/>
      <w:r w:rsidR="00063812">
        <w:rPr>
          <w:rFonts w:ascii="Times New Roman" w:hAnsi="Times New Roman" w:cs="Times New Roman"/>
          <w:sz w:val="24"/>
          <w:szCs w:val="24"/>
        </w:rPr>
        <w:t>,</w:t>
      </w:r>
      <w:r w:rsidR="008D03B5" w:rsidRPr="008D03B5">
        <w:rPr>
          <w:rFonts w:ascii="Times New Roman" w:hAnsi="Times New Roman" w:cs="Times New Roman"/>
          <w:sz w:val="24"/>
          <w:szCs w:val="24"/>
        </w:rPr>
        <w:t xml:space="preserve"> 2003</w:t>
      </w:r>
      <w:r w:rsidR="000B6EC2" w:rsidRPr="000B6EC2">
        <w:rPr>
          <w:rFonts w:ascii="Times New Roman" w:hAnsi="Times New Roman" w:cs="Times New Roman"/>
          <w:sz w:val="24"/>
          <w:szCs w:val="24"/>
        </w:rPr>
        <w:t>, pp. 181-190</w:t>
      </w:r>
      <w:r w:rsidR="008D03B5">
        <w:rPr>
          <w:rFonts w:ascii="Times New Roman" w:hAnsi="Times New Roman" w:cs="Times New Roman"/>
          <w:sz w:val="24"/>
          <w:szCs w:val="24"/>
        </w:rPr>
        <w:t>)</w:t>
      </w:r>
      <w:r w:rsidRPr="00FC0A4A">
        <w:rPr>
          <w:rFonts w:ascii="Times New Roman" w:hAnsi="Times New Roman" w:cs="Times New Roman"/>
          <w:sz w:val="24"/>
          <w:szCs w:val="24"/>
        </w:rPr>
        <w:t xml:space="preserve">. In Complex II, proteolysis and </w:t>
      </w:r>
      <w:r w:rsidR="00081659" w:rsidRPr="00FC0A4A">
        <w:rPr>
          <w:rFonts w:ascii="Times New Roman" w:hAnsi="Times New Roman" w:cs="Times New Roman"/>
          <w:sz w:val="24"/>
          <w:szCs w:val="24"/>
        </w:rPr>
        <w:t>internalization</w:t>
      </w:r>
      <w:r w:rsidRPr="00FC0A4A">
        <w:rPr>
          <w:rFonts w:ascii="Times New Roman" w:hAnsi="Times New Roman" w:cs="Times New Roman"/>
          <w:sz w:val="24"/>
          <w:szCs w:val="24"/>
        </w:rPr>
        <w:t xml:space="preserve"> of the receptor results in the recruitment of FADD and pro-caspase-8 to form the death-i</w:t>
      </w:r>
      <w:r w:rsidR="008D03B5">
        <w:rPr>
          <w:rFonts w:ascii="Times New Roman" w:hAnsi="Times New Roman" w:cs="Times New Roman"/>
          <w:sz w:val="24"/>
          <w:szCs w:val="24"/>
        </w:rPr>
        <w:t xml:space="preserve">nducing </w:t>
      </w:r>
      <w:r w:rsidR="00063812">
        <w:rPr>
          <w:rFonts w:ascii="Times New Roman" w:hAnsi="Times New Roman" w:cs="Times New Roman"/>
          <w:sz w:val="24"/>
          <w:szCs w:val="24"/>
        </w:rPr>
        <w:t>signaling</w:t>
      </w:r>
      <w:r w:rsidR="008D03B5">
        <w:rPr>
          <w:rFonts w:ascii="Times New Roman" w:hAnsi="Times New Roman" w:cs="Times New Roman"/>
          <w:sz w:val="24"/>
          <w:szCs w:val="24"/>
        </w:rPr>
        <w:t xml:space="preserve"> complex (</w:t>
      </w:r>
      <w:proofErr w:type="spellStart"/>
      <w:r w:rsidR="008D03B5" w:rsidRPr="008D03B5">
        <w:rPr>
          <w:rFonts w:ascii="Times New Roman" w:hAnsi="Times New Roman" w:cs="Times New Roman"/>
          <w:sz w:val="24"/>
          <w:szCs w:val="24"/>
        </w:rPr>
        <w:t>Micheau</w:t>
      </w:r>
      <w:proofErr w:type="spellEnd"/>
      <w:r w:rsidR="008D03B5" w:rsidRPr="008D03B5">
        <w:rPr>
          <w:rFonts w:ascii="Times New Roman" w:hAnsi="Times New Roman" w:cs="Times New Roman"/>
          <w:sz w:val="24"/>
          <w:szCs w:val="24"/>
        </w:rPr>
        <w:t xml:space="preserve"> &amp; </w:t>
      </w:r>
      <w:proofErr w:type="spellStart"/>
      <w:r w:rsidR="008D03B5" w:rsidRPr="008D03B5">
        <w:rPr>
          <w:rFonts w:ascii="Times New Roman" w:hAnsi="Times New Roman" w:cs="Times New Roman"/>
          <w:sz w:val="24"/>
          <w:szCs w:val="24"/>
        </w:rPr>
        <w:t>Tschopp</w:t>
      </w:r>
      <w:proofErr w:type="spellEnd"/>
      <w:r w:rsidR="00063812">
        <w:rPr>
          <w:rFonts w:ascii="Times New Roman" w:hAnsi="Times New Roman" w:cs="Times New Roman"/>
          <w:sz w:val="24"/>
          <w:szCs w:val="24"/>
        </w:rPr>
        <w:t>,</w:t>
      </w:r>
      <w:r w:rsidR="008D03B5" w:rsidRPr="008D03B5">
        <w:rPr>
          <w:rFonts w:ascii="Times New Roman" w:hAnsi="Times New Roman" w:cs="Times New Roman"/>
          <w:sz w:val="24"/>
          <w:szCs w:val="24"/>
        </w:rPr>
        <w:t xml:space="preserve"> 2003</w:t>
      </w:r>
      <w:r w:rsidR="000B6EC2" w:rsidRPr="000B6EC2">
        <w:rPr>
          <w:rFonts w:ascii="Times New Roman" w:hAnsi="Times New Roman" w:cs="Times New Roman"/>
          <w:sz w:val="24"/>
          <w:szCs w:val="24"/>
        </w:rPr>
        <w:t>, pp. 181-190</w:t>
      </w:r>
      <w:r w:rsidR="008D03B5">
        <w:rPr>
          <w:rFonts w:ascii="Times New Roman" w:hAnsi="Times New Roman" w:cs="Times New Roman"/>
          <w:sz w:val="24"/>
          <w:szCs w:val="24"/>
        </w:rPr>
        <w:t>).</w:t>
      </w:r>
    </w:p>
    <w:p w:rsidR="0092120D" w:rsidRPr="00FC0A4A" w:rsidRDefault="0092120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Unlike TNFR1, TNFR2 lacks a DD. However it does possess an intracellular TRAF-binding motif, by which it too has the potential to modulate inflammatory status. The distinct cytoplasmic domains could account for the differential </w:t>
      </w:r>
      <w:r w:rsidR="00063812"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of the receptors by </w:t>
      </w:r>
      <w:proofErr w:type="spellStart"/>
      <w:r w:rsidRPr="00FC0A4A">
        <w:rPr>
          <w:rFonts w:ascii="Times New Roman" w:hAnsi="Times New Roman" w:cs="Times New Roman"/>
          <w:sz w:val="24"/>
          <w:szCs w:val="24"/>
        </w:rPr>
        <w:t>sTNF</w:t>
      </w:r>
      <w:proofErr w:type="spellEnd"/>
      <w:r w:rsidRPr="00FC0A4A">
        <w:rPr>
          <w:rFonts w:ascii="Times New Roman" w:hAnsi="Times New Roman" w:cs="Times New Roman"/>
          <w:sz w:val="24"/>
          <w:szCs w:val="24"/>
        </w:rPr>
        <w:t xml:space="preserve">α and </w:t>
      </w:r>
      <w:proofErr w:type="spellStart"/>
      <w:r w:rsidRPr="00FC0A4A">
        <w:rPr>
          <w:rFonts w:ascii="Times New Roman" w:hAnsi="Times New Roman" w:cs="Times New Roman"/>
          <w:sz w:val="24"/>
          <w:szCs w:val="24"/>
        </w:rPr>
        <w:t>mTNF</w:t>
      </w:r>
      <w:proofErr w:type="spellEnd"/>
      <w:r w:rsidRPr="00FC0A4A">
        <w:rPr>
          <w:rFonts w:ascii="Times New Roman" w:hAnsi="Times New Roman" w:cs="Times New Roman"/>
          <w:sz w:val="24"/>
          <w:szCs w:val="24"/>
        </w:rPr>
        <w:t xml:space="preserve">α. It was found that </w:t>
      </w:r>
      <w:proofErr w:type="spellStart"/>
      <w:r w:rsidRPr="00FC0A4A">
        <w:rPr>
          <w:rFonts w:ascii="Times New Roman" w:hAnsi="Times New Roman" w:cs="Times New Roman"/>
          <w:sz w:val="24"/>
          <w:szCs w:val="24"/>
        </w:rPr>
        <w:t>mTNF</w:t>
      </w:r>
      <w:proofErr w:type="spellEnd"/>
      <w:r w:rsidRPr="00FC0A4A">
        <w:rPr>
          <w:rFonts w:ascii="Times New Roman" w:hAnsi="Times New Roman" w:cs="Times New Roman"/>
          <w:sz w:val="24"/>
          <w:szCs w:val="24"/>
        </w:rPr>
        <w:t xml:space="preserve">α was a more potent activator of TNFR2 than </w:t>
      </w:r>
      <w:proofErr w:type="spellStart"/>
      <w:r w:rsidRPr="00FC0A4A">
        <w:rPr>
          <w:rFonts w:ascii="Times New Roman" w:hAnsi="Times New Roman" w:cs="Times New Roman"/>
          <w:sz w:val="24"/>
          <w:szCs w:val="24"/>
        </w:rPr>
        <w:t>sTNF</w:t>
      </w:r>
      <w:proofErr w:type="spellEnd"/>
      <w:r w:rsidRPr="00FC0A4A">
        <w:rPr>
          <w:rFonts w:ascii="Times New Roman" w:hAnsi="Times New Roman" w:cs="Times New Roman"/>
          <w:sz w:val="24"/>
          <w:szCs w:val="24"/>
        </w:rPr>
        <w:t>α and induced d</w:t>
      </w:r>
      <w:r w:rsidR="00577E65">
        <w:rPr>
          <w:rFonts w:ascii="Times New Roman" w:hAnsi="Times New Roman" w:cs="Times New Roman"/>
          <w:sz w:val="24"/>
          <w:szCs w:val="24"/>
        </w:rPr>
        <w:t>istinct biological outcomes (</w:t>
      </w:r>
      <w:proofErr w:type="spellStart"/>
      <w:r w:rsidR="00577E65">
        <w:rPr>
          <w:rFonts w:ascii="Times New Roman" w:hAnsi="Times New Roman" w:cs="Times New Roman"/>
          <w:sz w:val="24"/>
          <w:szCs w:val="24"/>
        </w:rPr>
        <w:t>Grell</w:t>
      </w:r>
      <w:proofErr w:type="spellEnd"/>
      <w:r w:rsidR="00577E65">
        <w:rPr>
          <w:rFonts w:ascii="Times New Roman" w:hAnsi="Times New Roman" w:cs="Times New Roman"/>
          <w:sz w:val="24"/>
          <w:szCs w:val="24"/>
        </w:rPr>
        <w:t xml:space="preserve"> et al., 1995</w:t>
      </w:r>
      <w:r w:rsidR="00826DBA" w:rsidRPr="00826DBA">
        <w:rPr>
          <w:rFonts w:ascii="Times New Roman" w:hAnsi="Times New Roman" w:cs="Times New Roman"/>
          <w:sz w:val="24"/>
          <w:szCs w:val="24"/>
        </w:rPr>
        <w:t>, pp. 793-802</w:t>
      </w:r>
      <w:r w:rsidR="00577E65">
        <w:rPr>
          <w:rFonts w:ascii="Times New Roman" w:hAnsi="Times New Roman" w:cs="Times New Roman"/>
          <w:sz w:val="24"/>
          <w:szCs w:val="24"/>
        </w:rPr>
        <w:t>)</w:t>
      </w:r>
      <w:r w:rsidRPr="00FC0A4A">
        <w:rPr>
          <w:rFonts w:ascii="Times New Roman" w:hAnsi="Times New Roman" w:cs="Times New Roman"/>
          <w:sz w:val="24"/>
          <w:szCs w:val="24"/>
        </w:rPr>
        <w:t>. Further, activation of TNFR1 was found to stimulate NF-</w:t>
      </w:r>
      <w:proofErr w:type="spellStart"/>
      <w:r w:rsidRPr="00FC0A4A">
        <w:rPr>
          <w:rFonts w:ascii="Times New Roman" w:hAnsi="Times New Roman" w:cs="Times New Roman"/>
          <w:sz w:val="24"/>
          <w:szCs w:val="24"/>
        </w:rPr>
        <w:t>κB</w:t>
      </w:r>
      <w:proofErr w:type="spellEnd"/>
      <w:r w:rsidRPr="00FC0A4A">
        <w:rPr>
          <w:rFonts w:ascii="Times New Roman" w:hAnsi="Times New Roman" w:cs="Times New Roman"/>
          <w:sz w:val="24"/>
          <w:szCs w:val="24"/>
        </w:rPr>
        <w:t xml:space="preserve"> expression to a significantl</w:t>
      </w:r>
      <w:r w:rsidR="00577E65">
        <w:rPr>
          <w:rFonts w:ascii="Times New Roman" w:hAnsi="Times New Roman" w:cs="Times New Roman"/>
          <w:sz w:val="24"/>
          <w:szCs w:val="24"/>
        </w:rPr>
        <w:t>y greater extent than TNFR2 (MacFarlane et al., 2002</w:t>
      </w:r>
      <w:r w:rsidR="00826DBA" w:rsidRPr="00826DBA">
        <w:rPr>
          <w:rFonts w:ascii="Times New Roman" w:hAnsi="Times New Roman" w:cs="Times New Roman"/>
          <w:sz w:val="24"/>
          <w:szCs w:val="24"/>
        </w:rPr>
        <w:t>, pp. 119-126</w:t>
      </w:r>
      <w:r w:rsidR="00577E65">
        <w:rPr>
          <w:rFonts w:ascii="Times New Roman" w:hAnsi="Times New Roman" w:cs="Times New Roman"/>
          <w:sz w:val="24"/>
          <w:szCs w:val="24"/>
        </w:rPr>
        <w:t>)</w:t>
      </w:r>
      <w:r w:rsidRPr="00FC0A4A">
        <w:rPr>
          <w:rFonts w:ascii="Times New Roman" w:hAnsi="Times New Roman" w:cs="Times New Roman"/>
          <w:sz w:val="24"/>
          <w:szCs w:val="24"/>
        </w:rPr>
        <w:t xml:space="preserve">. Finally, </w:t>
      </w:r>
      <w:proofErr w:type="spellStart"/>
      <w:r w:rsidRPr="00FC0A4A">
        <w:rPr>
          <w:rFonts w:ascii="Times New Roman" w:hAnsi="Times New Roman" w:cs="Times New Roman"/>
          <w:sz w:val="24"/>
          <w:szCs w:val="24"/>
        </w:rPr>
        <w:t>Scatchard</w:t>
      </w:r>
      <w:proofErr w:type="spellEnd"/>
      <w:r w:rsidRPr="00FC0A4A">
        <w:rPr>
          <w:rFonts w:ascii="Times New Roman" w:hAnsi="Times New Roman" w:cs="Times New Roman"/>
          <w:sz w:val="24"/>
          <w:szCs w:val="24"/>
        </w:rPr>
        <w:t xml:space="preserve"> analysis of ligand binding to TNFR1 </w:t>
      </w:r>
      <w:r w:rsidRPr="00FC0A4A">
        <w:rPr>
          <w:rFonts w:ascii="Times New Roman" w:hAnsi="Times New Roman" w:cs="Times New Roman"/>
          <w:sz w:val="24"/>
          <w:szCs w:val="24"/>
        </w:rPr>
        <w:lastRenderedPageBreak/>
        <w:t>and TNFR2 found that the former had</w:t>
      </w:r>
      <w:r w:rsidR="00577E65">
        <w:rPr>
          <w:rFonts w:ascii="Times New Roman" w:hAnsi="Times New Roman" w:cs="Times New Roman"/>
          <w:sz w:val="24"/>
          <w:szCs w:val="24"/>
        </w:rPr>
        <w:t xml:space="preserve"> a higher affinity for TNFα (</w:t>
      </w:r>
      <w:proofErr w:type="spellStart"/>
      <w:r w:rsidR="00577E65">
        <w:rPr>
          <w:rFonts w:ascii="Times New Roman" w:hAnsi="Times New Roman" w:cs="Times New Roman"/>
          <w:sz w:val="24"/>
          <w:szCs w:val="24"/>
        </w:rPr>
        <w:t>Moosmayer</w:t>
      </w:r>
      <w:proofErr w:type="spellEnd"/>
      <w:r w:rsidR="00577E65">
        <w:rPr>
          <w:rFonts w:ascii="Times New Roman" w:hAnsi="Times New Roman" w:cs="Times New Roman"/>
          <w:sz w:val="24"/>
          <w:szCs w:val="24"/>
        </w:rPr>
        <w:t>, 1994</w:t>
      </w:r>
      <w:r w:rsidR="00826DBA" w:rsidRPr="00826DBA">
        <w:rPr>
          <w:rFonts w:ascii="Times New Roman" w:hAnsi="Times New Roman" w:cs="Times New Roman"/>
          <w:sz w:val="24"/>
          <w:szCs w:val="24"/>
        </w:rPr>
        <w:t>, pp. 295-301</w:t>
      </w:r>
      <w:r w:rsidR="00577E65">
        <w:rPr>
          <w:rFonts w:ascii="Times New Roman" w:hAnsi="Times New Roman" w:cs="Times New Roman"/>
          <w:sz w:val="24"/>
          <w:szCs w:val="24"/>
        </w:rPr>
        <w:t>)</w:t>
      </w:r>
      <w:r w:rsidRPr="00FC0A4A">
        <w:rPr>
          <w:rFonts w:ascii="Times New Roman" w:hAnsi="Times New Roman" w:cs="Times New Roman"/>
          <w:sz w:val="24"/>
          <w:szCs w:val="24"/>
        </w:rPr>
        <w:t xml:space="preserve">. Thus, TNFR1 is considered to be the more important of the two receptors for the activation of pro-inflammatory </w:t>
      </w:r>
      <w:r w:rsidR="00063812"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pathways.</w:t>
      </w:r>
    </w:p>
    <w:p w:rsidR="0092120D" w:rsidRPr="00FC0A4A" w:rsidRDefault="0092120D" w:rsidP="00F8093A">
      <w:pPr>
        <w:spacing w:line="480" w:lineRule="auto"/>
        <w:rPr>
          <w:rFonts w:ascii="Times New Roman" w:hAnsi="Times New Roman" w:cs="Times New Roman"/>
          <w:sz w:val="24"/>
          <w:szCs w:val="24"/>
        </w:rPr>
      </w:pPr>
    </w:p>
    <w:p w:rsidR="0092120D" w:rsidRPr="00FC0A4A" w:rsidRDefault="0092120D" w:rsidP="00F8093A">
      <w:pPr>
        <w:spacing w:before="240" w:line="480" w:lineRule="auto"/>
        <w:rPr>
          <w:rFonts w:ascii="Times New Roman" w:hAnsi="Times New Roman" w:cs="Times New Roman"/>
          <w:sz w:val="24"/>
          <w:szCs w:val="24"/>
        </w:rPr>
      </w:pPr>
      <w:r w:rsidRPr="00FC0A4A">
        <w:rPr>
          <w:rFonts w:ascii="Times New Roman" w:hAnsi="Times New Roman" w:cs="Times New Roman"/>
          <w:sz w:val="24"/>
          <w:szCs w:val="24"/>
        </w:rPr>
        <w:t xml:space="preserve">Importantly, several cytokine receptors have been found to undergo </w:t>
      </w:r>
      <w:proofErr w:type="spellStart"/>
      <w:r w:rsidRPr="00FC0A4A">
        <w:rPr>
          <w:rFonts w:ascii="Times New Roman" w:hAnsi="Times New Roman" w:cs="Times New Roman"/>
          <w:sz w:val="24"/>
          <w:szCs w:val="24"/>
        </w:rPr>
        <w:t>ectodomain</w:t>
      </w:r>
      <w:proofErr w:type="spellEnd"/>
      <w:r w:rsidRPr="00FC0A4A">
        <w:rPr>
          <w:rFonts w:ascii="Times New Roman" w:hAnsi="Times New Roman" w:cs="Times New Roman"/>
          <w:sz w:val="24"/>
          <w:szCs w:val="24"/>
        </w:rPr>
        <w:t xml:space="preserve"> shedding by membrane-</w:t>
      </w:r>
      <w:r w:rsidR="00063812" w:rsidRPr="00FC0A4A">
        <w:rPr>
          <w:rFonts w:ascii="Times New Roman" w:hAnsi="Times New Roman" w:cs="Times New Roman"/>
          <w:sz w:val="24"/>
          <w:szCs w:val="24"/>
        </w:rPr>
        <w:t>localized</w:t>
      </w:r>
      <w:r w:rsidRPr="00FC0A4A">
        <w:rPr>
          <w:rFonts w:ascii="Times New Roman" w:hAnsi="Times New Roman" w:cs="Times New Roman"/>
          <w:sz w:val="24"/>
          <w:szCs w:val="24"/>
        </w:rPr>
        <w:t xml:space="preserve"> </w:t>
      </w:r>
      <w:proofErr w:type="spellStart"/>
      <w:r w:rsidRPr="00FC0A4A">
        <w:rPr>
          <w:rFonts w:ascii="Times New Roman" w:hAnsi="Times New Roman" w:cs="Times New Roman"/>
          <w:sz w:val="24"/>
          <w:szCs w:val="24"/>
        </w:rPr>
        <w:t>proteolytic</w:t>
      </w:r>
      <w:proofErr w:type="spellEnd"/>
      <w:r w:rsidRPr="00FC0A4A">
        <w:rPr>
          <w:rFonts w:ascii="Times New Roman" w:hAnsi="Times New Roman" w:cs="Times New Roman"/>
          <w:sz w:val="24"/>
          <w:szCs w:val="24"/>
        </w:rPr>
        <w:t xml:space="preserve"> enzymes. This process releases a soluble form of the receptor that can have a biological role such as limiting cytokine availability to other cells, and akin to that discussed above for IL-1. Both TNFR1 and TNFR2 are cleaved by TACE following ligand binding, terminating the signal by decreasing availability of plasma membrane receptors as well as releasing soluble TNFR t</w:t>
      </w:r>
      <w:r w:rsidR="008907FA">
        <w:rPr>
          <w:rFonts w:ascii="Times New Roman" w:hAnsi="Times New Roman" w:cs="Times New Roman"/>
          <w:sz w:val="24"/>
          <w:szCs w:val="24"/>
        </w:rPr>
        <w:t>o sequester free TNFα (</w:t>
      </w:r>
      <w:proofErr w:type="spellStart"/>
      <w:r w:rsidR="008907FA" w:rsidRPr="008907FA">
        <w:rPr>
          <w:rFonts w:ascii="Times New Roman" w:hAnsi="Times New Roman" w:cs="Times New Roman"/>
          <w:sz w:val="24"/>
          <w:szCs w:val="24"/>
        </w:rPr>
        <w:t>Müllberg</w:t>
      </w:r>
      <w:proofErr w:type="spellEnd"/>
      <w:r w:rsidR="008907FA">
        <w:rPr>
          <w:rFonts w:ascii="Times New Roman" w:hAnsi="Times New Roman" w:cs="Times New Roman"/>
          <w:sz w:val="24"/>
          <w:szCs w:val="24"/>
        </w:rPr>
        <w:t xml:space="preserve">, </w:t>
      </w:r>
      <w:proofErr w:type="spellStart"/>
      <w:r w:rsidR="008907FA">
        <w:rPr>
          <w:rFonts w:ascii="Times New Roman" w:hAnsi="Times New Roman" w:cs="Times New Roman"/>
          <w:sz w:val="24"/>
          <w:szCs w:val="24"/>
        </w:rPr>
        <w:t>Althoff</w:t>
      </w:r>
      <w:proofErr w:type="spellEnd"/>
      <w:r w:rsidR="008907FA">
        <w:rPr>
          <w:rFonts w:ascii="Times New Roman" w:hAnsi="Times New Roman" w:cs="Times New Roman"/>
          <w:sz w:val="24"/>
          <w:szCs w:val="24"/>
        </w:rPr>
        <w:t xml:space="preserve">, </w:t>
      </w:r>
      <w:proofErr w:type="spellStart"/>
      <w:r w:rsidR="008907FA">
        <w:rPr>
          <w:rFonts w:ascii="Times New Roman" w:hAnsi="Times New Roman" w:cs="Times New Roman"/>
          <w:sz w:val="24"/>
          <w:szCs w:val="24"/>
        </w:rPr>
        <w:t>Jostock</w:t>
      </w:r>
      <w:proofErr w:type="spellEnd"/>
      <w:r w:rsidR="008907FA">
        <w:rPr>
          <w:rFonts w:ascii="Times New Roman" w:hAnsi="Times New Roman" w:cs="Times New Roman"/>
          <w:sz w:val="24"/>
          <w:szCs w:val="24"/>
        </w:rPr>
        <w:t xml:space="preserve"> &amp; </w:t>
      </w:r>
      <w:r w:rsidR="008907FA" w:rsidRPr="008907FA">
        <w:rPr>
          <w:rFonts w:ascii="Times New Roman" w:hAnsi="Times New Roman" w:cs="Times New Roman"/>
          <w:sz w:val="24"/>
          <w:szCs w:val="24"/>
        </w:rPr>
        <w:t>Rose-John</w:t>
      </w:r>
      <w:r w:rsidR="008907FA">
        <w:rPr>
          <w:rFonts w:ascii="Times New Roman" w:hAnsi="Times New Roman" w:cs="Times New Roman"/>
          <w:sz w:val="24"/>
          <w:szCs w:val="24"/>
        </w:rPr>
        <w:t xml:space="preserve"> 2000</w:t>
      </w:r>
      <w:r w:rsidR="00217F0B" w:rsidRPr="00217F0B">
        <w:rPr>
          <w:rFonts w:ascii="Times New Roman" w:hAnsi="Times New Roman" w:cs="Times New Roman"/>
          <w:sz w:val="24"/>
          <w:szCs w:val="24"/>
        </w:rPr>
        <w:t>, pp. 27-38</w:t>
      </w:r>
      <w:r w:rsidR="008907FA">
        <w:rPr>
          <w:rFonts w:ascii="Times New Roman" w:hAnsi="Times New Roman" w:cs="Times New Roman"/>
          <w:sz w:val="24"/>
          <w:szCs w:val="24"/>
        </w:rPr>
        <w:t xml:space="preserve">). </w:t>
      </w:r>
      <w:r w:rsidRPr="00FC0A4A">
        <w:rPr>
          <w:rFonts w:ascii="Times New Roman" w:hAnsi="Times New Roman" w:cs="Times New Roman"/>
          <w:sz w:val="24"/>
          <w:szCs w:val="24"/>
        </w:rPr>
        <w:t>The production of soluble TNFR1 has been described i</w:t>
      </w:r>
      <w:r w:rsidR="00812343">
        <w:rPr>
          <w:rFonts w:ascii="Times New Roman" w:hAnsi="Times New Roman" w:cs="Times New Roman"/>
          <w:sz w:val="24"/>
          <w:szCs w:val="24"/>
        </w:rPr>
        <w:t>n inflammatory conditions (</w:t>
      </w:r>
      <w:proofErr w:type="spellStart"/>
      <w:r w:rsidR="00812343">
        <w:rPr>
          <w:rFonts w:ascii="Times New Roman" w:hAnsi="Times New Roman" w:cs="Times New Roman"/>
          <w:sz w:val="24"/>
          <w:szCs w:val="24"/>
        </w:rPr>
        <w:t>Sakimoto</w:t>
      </w:r>
      <w:proofErr w:type="spellEnd"/>
      <w:r w:rsidR="00812343">
        <w:rPr>
          <w:rFonts w:ascii="Times New Roman" w:hAnsi="Times New Roman" w:cs="Times New Roman"/>
          <w:sz w:val="24"/>
          <w:szCs w:val="24"/>
        </w:rPr>
        <w:t xml:space="preserve">, Yamada &amp; </w:t>
      </w:r>
      <w:proofErr w:type="spellStart"/>
      <w:r w:rsidR="00812343">
        <w:rPr>
          <w:rFonts w:ascii="Times New Roman" w:hAnsi="Times New Roman" w:cs="Times New Roman"/>
          <w:sz w:val="24"/>
          <w:szCs w:val="24"/>
        </w:rPr>
        <w:t>Sawa</w:t>
      </w:r>
      <w:proofErr w:type="spellEnd"/>
      <w:r w:rsidR="00812343">
        <w:rPr>
          <w:rFonts w:ascii="Times New Roman" w:hAnsi="Times New Roman" w:cs="Times New Roman"/>
          <w:sz w:val="24"/>
          <w:szCs w:val="24"/>
        </w:rPr>
        <w:t xml:space="preserve"> 2009</w:t>
      </w:r>
      <w:r w:rsidR="00217F0B" w:rsidRPr="00217F0B">
        <w:rPr>
          <w:rFonts w:ascii="Times New Roman" w:hAnsi="Times New Roman" w:cs="Times New Roman"/>
          <w:sz w:val="24"/>
          <w:szCs w:val="24"/>
        </w:rPr>
        <w:t>, pp. 4618-4621</w:t>
      </w:r>
      <w:r w:rsidR="00812343">
        <w:rPr>
          <w:rFonts w:ascii="Times New Roman" w:hAnsi="Times New Roman" w:cs="Times New Roman"/>
          <w:sz w:val="24"/>
          <w:szCs w:val="24"/>
        </w:rPr>
        <w:t xml:space="preserve">). </w:t>
      </w:r>
      <w:r w:rsidRPr="00FC0A4A">
        <w:rPr>
          <w:rFonts w:ascii="Times New Roman" w:hAnsi="Times New Roman" w:cs="Times New Roman"/>
          <w:sz w:val="24"/>
          <w:szCs w:val="24"/>
        </w:rPr>
        <w:t xml:space="preserve">As mentioned above, TNFR1 forms a </w:t>
      </w:r>
      <w:proofErr w:type="spellStart"/>
      <w:r w:rsidRPr="00FC0A4A">
        <w:rPr>
          <w:rFonts w:ascii="Times New Roman" w:hAnsi="Times New Roman" w:cs="Times New Roman"/>
          <w:sz w:val="24"/>
          <w:szCs w:val="24"/>
        </w:rPr>
        <w:t>trimer</w:t>
      </w:r>
      <w:proofErr w:type="spellEnd"/>
      <w:r w:rsidRPr="00FC0A4A">
        <w:rPr>
          <w:rFonts w:ascii="Times New Roman" w:hAnsi="Times New Roman" w:cs="Times New Roman"/>
          <w:sz w:val="24"/>
          <w:szCs w:val="24"/>
        </w:rPr>
        <w:t xml:space="preserve"> prior to ligand binding, which could lead to activation of signal transduction by bringing together the DD of the receptors. This can be suppressed by the association of the silencer of death doma</w:t>
      </w:r>
      <w:r w:rsidR="0031622F">
        <w:rPr>
          <w:rFonts w:ascii="Times New Roman" w:hAnsi="Times New Roman" w:cs="Times New Roman"/>
          <w:sz w:val="24"/>
          <w:szCs w:val="24"/>
        </w:rPr>
        <w:t>ins (SODD) with the TNFR DD (</w:t>
      </w:r>
      <w:r w:rsidR="0031622F" w:rsidRPr="0031622F">
        <w:rPr>
          <w:rFonts w:ascii="Times New Roman" w:hAnsi="Times New Roman" w:cs="Times New Roman"/>
          <w:sz w:val="24"/>
          <w:szCs w:val="24"/>
        </w:rPr>
        <w:t>Jia</w:t>
      </w:r>
      <w:r w:rsidR="0031622F">
        <w:rPr>
          <w:rFonts w:ascii="Times New Roman" w:hAnsi="Times New Roman" w:cs="Times New Roman"/>
          <w:sz w:val="24"/>
          <w:szCs w:val="24"/>
        </w:rPr>
        <w:t xml:space="preserve">ng, </w:t>
      </w:r>
      <w:proofErr w:type="spellStart"/>
      <w:r w:rsidR="0031622F">
        <w:rPr>
          <w:rFonts w:ascii="Times New Roman" w:hAnsi="Times New Roman" w:cs="Times New Roman"/>
          <w:sz w:val="24"/>
          <w:szCs w:val="24"/>
        </w:rPr>
        <w:t>Woronicz</w:t>
      </w:r>
      <w:proofErr w:type="spellEnd"/>
      <w:r w:rsidR="0031622F">
        <w:rPr>
          <w:rFonts w:ascii="Times New Roman" w:hAnsi="Times New Roman" w:cs="Times New Roman"/>
          <w:sz w:val="24"/>
          <w:szCs w:val="24"/>
        </w:rPr>
        <w:t xml:space="preserve">, Liu &amp; </w:t>
      </w:r>
      <w:proofErr w:type="spellStart"/>
      <w:r w:rsidR="0031622F" w:rsidRPr="0031622F">
        <w:rPr>
          <w:rFonts w:ascii="Times New Roman" w:hAnsi="Times New Roman" w:cs="Times New Roman"/>
          <w:sz w:val="24"/>
          <w:szCs w:val="24"/>
        </w:rPr>
        <w:t>Goeddel</w:t>
      </w:r>
      <w:proofErr w:type="spellEnd"/>
      <w:r w:rsidR="0031622F">
        <w:rPr>
          <w:rFonts w:ascii="Times New Roman" w:hAnsi="Times New Roman" w:cs="Times New Roman"/>
          <w:sz w:val="24"/>
          <w:szCs w:val="24"/>
        </w:rPr>
        <w:t xml:space="preserve"> 1999</w:t>
      </w:r>
      <w:r w:rsidR="000E6136" w:rsidRPr="000E6136">
        <w:rPr>
          <w:rFonts w:ascii="Times New Roman" w:hAnsi="Times New Roman" w:cs="Times New Roman"/>
          <w:sz w:val="24"/>
          <w:szCs w:val="24"/>
        </w:rPr>
        <w:t>, pp. 543-546</w:t>
      </w:r>
      <w:r w:rsidR="0031622F">
        <w:rPr>
          <w:rFonts w:ascii="Times New Roman" w:hAnsi="Times New Roman" w:cs="Times New Roman"/>
          <w:sz w:val="24"/>
          <w:szCs w:val="24"/>
        </w:rPr>
        <w:t>)</w:t>
      </w:r>
      <w:r w:rsidRPr="00FC0A4A">
        <w:rPr>
          <w:rFonts w:ascii="Times New Roman" w:hAnsi="Times New Roman" w:cs="Times New Roman"/>
          <w:sz w:val="24"/>
          <w:szCs w:val="24"/>
        </w:rPr>
        <w:t>. Following TNFα binding, SODD disassociates from TNFR, allowing adaptor</w:t>
      </w:r>
      <w:r w:rsidR="002162F8">
        <w:rPr>
          <w:rFonts w:ascii="Times New Roman" w:hAnsi="Times New Roman" w:cs="Times New Roman"/>
          <w:sz w:val="24"/>
          <w:szCs w:val="24"/>
        </w:rPr>
        <w:t xml:space="preserve"> molecules to be recruited (</w:t>
      </w:r>
      <w:r w:rsidR="002162F8" w:rsidRPr="002162F8">
        <w:rPr>
          <w:rFonts w:ascii="Times New Roman" w:hAnsi="Times New Roman" w:cs="Times New Roman"/>
          <w:sz w:val="24"/>
          <w:szCs w:val="24"/>
        </w:rPr>
        <w:t xml:space="preserve">Jiang, </w:t>
      </w:r>
      <w:proofErr w:type="spellStart"/>
      <w:r w:rsidR="002162F8" w:rsidRPr="002162F8">
        <w:rPr>
          <w:rFonts w:ascii="Times New Roman" w:hAnsi="Times New Roman" w:cs="Times New Roman"/>
          <w:sz w:val="24"/>
          <w:szCs w:val="24"/>
        </w:rPr>
        <w:t>Woronicz</w:t>
      </w:r>
      <w:proofErr w:type="spellEnd"/>
      <w:r w:rsidR="002162F8" w:rsidRPr="002162F8">
        <w:rPr>
          <w:rFonts w:ascii="Times New Roman" w:hAnsi="Times New Roman" w:cs="Times New Roman"/>
          <w:sz w:val="24"/>
          <w:szCs w:val="24"/>
        </w:rPr>
        <w:t xml:space="preserve">, Liu &amp; </w:t>
      </w:r>
      <w:proofErr w:type="spellStart"/>
      <w:r w:rsidR="002162F8" w:rsidRPr="002162F8">
        <w:rPr>
          <w:rFonts w:ascii="Times New Roman" w:hAnsi="Times New Roman" w:cs="Times New Roman"/>
          <w:sz w:val="24"/>
          <w:szCs w:val="24"/>
        </w:rPr>
        <w:t>Goeddel</w:t>
      </w:r>
      <w:proofErr w:type="spellEnd"/>
      <w:r w:rsidR="002162F8" w:rsidRPr="002162F8">
        <w:rPr>
          <w:rFonts w:ascii="Times New Roman" w:hAnsi="Times New Roman" w:cs="Times New Roman"/>
          <w:sz w:val="24"/>
          <w:szCs w:val="24"/>
        </w:rPr>
        <w:t xml:space="preserve"> 1999</w:t>
      </w:r>
      <w:r w:rsidR="000E6136" w:rsidRPr="000E6136">
        <w:rPr>
          <w:rFonts w:ascii="Times New Roman" w:hAnsi="Times New Roman" w:cs="Times New Roman"/>
          <w:sz w:val="24"/>
          <w:szCs w:val="24"/>
        </w:rPr>
        <w:t>, pp. 543-546</w:t>
      </w:r>
      <w:r w:rsidR="002162F8">
        <w:rPr>
          <w:rFonts w:ascii="Times New Roman" w:hAnsi="Times New Roman" w:cs="Times New Roman"/>
          <w:sz w:val="24"/>
          <w:szCs w:val="24"/>
        </w:rPr>
        <w:t xml:space="preserve">). </w:t>
      </w:r>
      <w:r w:rsidRPr="00FC0A4A">
        <w:rPr>
          <w:rFonts w:ascii="Times New Roman" w:hAnsi="Times New Roman" w:cs="Times New Roman"/>
          <w:sz w:val="24"/>
          <w:szCs w:val="24"/>
        </w:rPr>
        <w:t xml:space="preserve">Thus, there are </w:t>
      </w:r>
      <w:proofErr w:type="spellStart"/>
      <w:r w:rsidRPr="00FC0A4A">
        <w:rPr>
          <w:rFonts w:ascii="Times New Roman" w:hAnsi="Times New Roman" w:cs="Times New Roman"/>
          <w:sz w:val="24"/>
          <w:szCs w:val="24"/>
        </w:rPr>
        <w:t>instrinsic</w:t>
      </w:r>
      <w:proofErr w:type="spellEnd"/>
      <w:r w:rsidRPr="00FC0A4A">
        <w:rPr>
          <w:rFonts w:ascii="Times New Roman" w:hAnsi="Times New Roman" w:cs="Times New Roman"/>
          <w:sz w:val="24"/>
          <w:szCs w:val="24"/>
        </w:rPr>
        <w:t xml:space="preserve"> mechanisms to limit TNFR </w:t>
      </w:r>
      <w:r w:rsidR="00C0680E"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in the absence of ligand, as well as to curtail </w:t>
      </w:r>
      <w:r w:rsidR="00C0680E"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following ligand binding.</w:t>
      </w:r>
    </w:p>
    <w:p w:rsidR="0092120D" w:rsidRPr="00FC0A4A" w:rsidRDefault="0092120D" w:rsidP="00F8093A">
      <w:pPr>
        <w:spacing w:line="480" w:lineRule="auto"/>
        <w:rPr>
          <w:rFonts w:ascii="Times New Roman" w:hAnsi="Times New Roman" w:cs="Times New Roman"/>
          <w:sz w:val="24"/>
          <w:szCs w:val="24"/>
        </w:rPr>
      </w:pPr>
    </w:p>
    <w:p w:rsidR="00C0680E" w:rsidRDefault="00C0680E" w:rsidP="00F8093A">
      <w:pPr>
        <w:spacing w:line="480" w:lineRule="auto"/>
        <w:rPr>
          <w:rFonts w:ascii="Times New Roman" w:hAnsi="Times New Roman" w:cs="Times New Roman"/>
          <w:b/>
          <w:sz w:val="24"/>
          <w:szCs w:val="24"/>
        </w:rPr>
      </w:pPr>
    </w:p>
    <w:p w:rsidR="00C0680E" w:rsidRDefault="00C0680E" w:rsidP="00F8093A">
      <w:pPr>
        <w:spacing w:line="480" w:lineRule="auto"/>
        <w:rPr>
          <w:rFonts w:ascii="Times New Roman" w:hAnsi="Times New Roman" w:cs="Times New Roman"/>
          <w:b/>
          <w:sz w:val="24"/>
          <w:szCs w:val="24"/>
        </w:rPr>
      </w:pPr>
    </w:p>
    <w:p w:rsidR="00301EA1" w:rsidRPr="00672A5A" w:rsidRDefault="00301EA1" w:rsidP="00F8093A">
      <w:pPr>
        <w:spacing w:line="480" w:lineRule="auto"/>
        <w:rPr>
          <w:rFonts w:ascii="Times New Roman" w:hAnsi="Times New Roman" w:cs="Times New Roman"/>
          <w:b/>
          <w:sz w:val="24"/>
          <w:szCs w:val="24"/>
          <w:u w:val="single"/>
        </w:rPr>
      </w:pPr>
      <w:r w:rsidRPr="00672A5A">
        <w:rPr>
          <w:rFonts w:ascii="Times New Roman" w:hAnsi="Times New Roman" w:cs="Times New Roman"/>
          <w:b/>
          <w:sz w:val="24"/>
          <w:szCs w:val="24"/>
          <w:u w:val="single"/>
        </w:rPr>
        <w:lastRenderedPageBreak/>
        <w:t>Interleukin-6 (IL-6)</w:t>
      </w:r>
    </w:p>
    <w:p w:rsidR="00301EA1" w:rsidRPr="00FC0A4A" w:rsidRDefault="00301EA1" w:rsidP="00F8093A">
      <w:pPr>
        <w:spacing w:before="240" w:line="480" w:lineRule="auto"/>
        <w:rPr>
          <w:rFonts w:ascii="Times New Roman" w:hAnsi="Times New Roman" w:cs="Times New Roman"/>
          <w:sz w:val="24"/>
          <w:szCs w:val="24"/>
        </w:rPr>
      </w:pPr>
      <w:r w:rsidRPr="00FC0A4A">
        <w:rPr>
          <w:rFonts w:ascii="Times New Roman" w:hAnsi="Times New Roman" w:cs="Times New Roman"/>
          <w:sz w:val="24"/>
          <w:szCs w:val="24"/>
        </w:rPr>
        <w:t>The interleukin-6 (IL-6) family are pleiotropic cytokines that include the mem</w:t>
      </w:r>
      <w:r w:rsidR="0044468C">
        <w:rPr>
          <w:rFonts w:ascii="Times New Roman" w:hAnsi="Times New Roman" w:cs="Times New Roman"/>
          <w:sz w:val="24"/>
          <w:szCs w:val="24"/>
        </w:rPr>
        <w:t>bers IL-6 itself and IL-11 (</w:t>
      </w:r>
      <w:r w:rsidR="0044468C" w:rsidRPr="0044468C">
        <w:rPr>
          <w:rFonts w:ascii="Times New Roman" w:hAnsi="Times New Roman" w:cs="Times New Roman"/>
          <w:sz w:val="24"/>
          <w:szCs w:val="24"/>
        </w:rPr>
        <w:t>P</w:t>
      </w:r>
      <w:r w:rsidR="0044468C">
        <w:rPr>
          <w:rFonts w:ascii="Times New Roman" w:hAnsi="Times New Roman" w:cs="Times New Roman"/>
          <w:sz w:val="24"/>
          <w:szCs w:val="24"/>
        </w:rPr>
        <w:t xml:space="preserve">eters, Müller &amp; </w:t>
      </w:r>
      <w:r w:rsidR="0044468C" w:rsidRPr="0044468C">
        <w:rPr>
          <w:rFonts w:ascii="Times New Roman" w:hAnsi="Times New Roman" w:cs="Times New Roman"/>
          <w:sz w:val="24"/>
          <w:szCs w:val="24"/>
        </w:rPr>
        <w:t>Rose-John</w:t>
      </w:r>
      <w:r w:rsidR="0044468C">
        <w:rPr>
          <w:rFonts w:ascii="Times New Roman" w:hAnsi="Times New Roman" w:cs="Times New Roman"/>
          <w:sz w:val="24"/>
          <w:szCs w:val="24"/>
        </w:rPr>
        <w:t xml:space="preserve"> 1998</w:t>
      </w:r>
      <w:r w:rsidR="00C0680E" w:rsidRPr="00C0680E">
        <w:rPr>
          <w:rFonts w:ascii="Times New Roman" w:hAnsi="Times New Roman" w:cs="Times New Roman"/>
          <w:sz w:val="24"/>
          <w:szCs w:val="24"/>
        </w:rPr>
        <w:t>, pp. 3495-3504</w:t>
      </w:r>
      <w:r w:rsidR="0044468C">
        <w:rPr>
          <w:rFonts w:ascii="Times New Roman" w:hAnsi="Times New Roman" w:cs="Times New Roman"/>
          <w:sz w:val="24"/>
          <w:szCs w:val="24"/>
        </w:rPr>
        <w:t xml:space="preserve">). </w:t>
      </w:r>
      <w:r w:rsidRPr="00FC0A4A">
        <w:rPr>
          <w:rFonts w:ascii="Times New Roman" w:hAnsi="Times New Roman" w:cs="Times New Roman"/>
          <w:sz w:val="24"/>
          <w:szCs w:val="24"/>
        </w:rPr>
        <w:t xml:space="preserve"> IL-6 is expressed by an array of cells, including mononuclear phagocytes, T cells, B cells, fibroblasts, endothelial cells, keratinocytes, hepato</w:t>
      </w:r>
      <w:r w:rsidR="0081324B">
        <w:rPr>
          <w:rFonts w:ascii="Times New Roman" w:hAnsi="Times New Roman" w:cs="Times New Roman"/>
          <w:sz w:val="24"/>
          <w:szCs w:val="24"/>
        </w:rPr>
        <w:t>cytes, and bone marrow cells (</w:t>
      </w:r>
      <w:proofErr w:type="spellStart"/>
      <w:r w:rsidR="0081324B" w:rsidRPr="0081324B">
        <w:rPr>
          <w:rFonts w:ascii="Times New Roman" w:hAnsi="Times New Roman" w:cs="Times New Roman"/>
          <w:sz w:val="24"/>
          <w:szCs w:val="24"/>
        </w:rPr>
        <w:t>Jücker</w:t>
      </w:r>
      <w:proofErr w:type="spellEnd"/>
      <w:r w:rsidR="0081324B">
        <w:rPr>
          <w:rFonts w:ascii="Times New Roman" w:hAnsi="Times New Roman" w:cs="Times New Roman"/>
          <w:sz w:val="24"/>
          <w:szCs w:val="24"/>
        </w:rPr>
        <w:t xml:space="preserve"> et al., 1991</w:t>
      </w:r>
      <w:r w:rsidR="00C0680E" w:rsidRPr="00C0680E">
        <w:rPr>
          <w:rFonts w:ascii="Times New Roman" w:hAnsi="Times New Roman" w:cs="Times New Roman"/>
          <w:sz w:val="24"/>
          <w:szCs w:val="24"/>
        </w:rPr>
        <w:t>, pp. 2413-2418</w:t>
      </w:r>
      <w:r w:rsidR="0081324B">
        <w:rPr>
          <w:rFonts w:ascii="Times New Roman" w:hAnsi="Times New Roman" w:cs="Times New Roman"/>
          <w:sz w:val="24"/>
          <w:szCs w:val="24"/>
        </w:rPr>
        <w:t>)</w:t>
      </w:r>
      <w:r w:rsidRPr="00FC0A4A">
        <w:rPr>
          <w:rFonts w:ascii="Times New Roman" w:hAnsi="Times New Roman" w:cs="Times New Roman"/>
          <w:sz w:val="24"/>
          <w:szCs w:val="24"/>
        </w:rPr>
        <w:t xml:space="preserve">. IL-6 is involved in </w:t>
      </w:r>
      <w:proofErr w:type="spellStart"/>
      <w:r w:rsidRPr="00FC0A4A">
        <w:rPr>
          <w:rFonts w:ascii="Times New Roman" w:hAnsi="Times New Roman" w:cs="Times New Roman"/>
          <w:sz w:val="24"/>
          <w:szCs w:val="24"/>
        </w:rPr>
        <w:t>haematopoiesis</w:t>
      </w:r>
      <w:proofErr w:type="spellEnd"/>
      <w:r w:rsidRPr="00FC0A4A">
        <w:rPr>
          <w:rFonts w:ascii="Times New Roman" w:hAnsi="Times New Roman" w:cs="Times New Roman"/>
          <w:sz w:val="24"/>
          <w:szCs w:val="24"/>
        </w:rPr>
        <w:t>, and is critical in the final maturation of B-cells into antib</w:t>
      </w:r>
      <w:r w:rsidR="00360653">
        <w:rPr>
          <w:rFonts w:ascii="Times New Roman" w:hAnsi="Times New Roman" w:cs="Times New Roman"/>
          <w:sz w:val="24"/>
          <w:szCs w:val="24"/>
        </w:rPr>
        <w:t>ody-producing plasma cells (</w:t>
      </w:r>
      <w:proofErr w:type="spellStart"/>
      <w:r w:rsidR="00360653">
        <w:rPr>
          <w:rFonts w:ascii="Times New Roman" w:hAnsi="Times New Roman" w:cs="Times New Roman"/>
          <w:sz w:val="24"/>
          <w:szCs w:val="24"/>
        </w:rPr>
        <w:t>Kishimoto</w:t>
      </w:r>
      <w:proofErr w:type="spellEnd"/>
      <w:r w:rsidR="00360653">
        <w:rPr>
          <w:rFonts w:ascii="Times New Roman" w:hAnsi="Times New Roman" w:cs="Times New Roman"/>
          <w:sz w:val="24"/>
          <w:szCs w:val="24"/>
        </w:rPr>
        <w:t>, 2010</w:t>
      </w:r>
      <w:r w:rsidR="008D353D" w:rsidRPr="008D353D">
        <w:rPr>
          <w:rFonts w:ascii="Times New Roman" w:hAnsi="Times New Roman" w:cs="Times New Roman"/>
          <w:sz w:val="24"/>
          <w:szCs w:val="24"/>
        </w:rPr>
        <w:t>, pp. 347-352</w:t>
      </w:r>
      <w:r w:rsidR="00360653">
        <w:rPr>
          <w:rFonts w:ascii="Times New Roman" w:hAnsi="Times New Roman" w:cs="Times New Roman"/>
          <w:sz w:val="24"/>
          <w:szCs w:val="24"/>
        </w:rPr>
        <w:t>),</w:t>
      </w:r>
      <w:r w:rsidRPr="00FC0A4A">
        <w:rPr>
          <w:rFonts w:ascii="Times New Roman" w:hAnsi="Times New Roman" w:cs="Times New Roman"/>
          <w:sz w:val="24"/>
          <w:szCs w:val="24"/>
        </w:rPr>
        <w:t xml:space="preserve"> T cell activation, differentiation and regulation of Th</w:t>
      </w:r>
      <w:r w:rsidR="009C2555">
        <w:rPr>
          <w:rFonts w:ascii="Times New Roman" w:hAnsi="Times New Roman" w:cs="Times New Roman"/>
          <w:sz w:val="24"/>
          <w:szCs w:val="24"/>
        </w:rPr>
        <w:t xml:space="preserve">2 and </w:t>
      </w:r>
      <w:proofErr w:type="spellStart"/>
      <w:r w:rsidR="009C2555">
        <w:rPr>
          <w:rFonts w:ascii="Times New Roman" w:hAnsi="Times New Roman" w:cs="Times New Roman"/>
          <w:sz w:val="24"/>
          <w:szCs w:val="24"/>
        </w:rPr>
        <w:t>Treg</w:t>
      </w:r>
      <w:proofErr w:type="spellEnd"/>
      <w:r w:rsidR="009C2555">
        <w:rPr>
          <w:rFonts w:ascii="Times New Roman" w:hAnsi="Times New Roman" w:cs="Times New Roman"/>
          <w:sz w:val="24"/>
          <w:szCs w:val="24"/>
        </w:rPr>
        <w:t xml:space="preserve"> phenotypes (Smith &amp; </w:t>
      </w:r>
      <w:proofErr w:type="spellStart"/>
      <w:r w:rsidR="009C2555">
        <w:rPr>
          <w:rFonts w:ascii="Times New Roman" w:hAnsi="Times New Roman" w:cs="Times New Roman"/>
          <w:sz w:val="24"/>
          <w:szCs w:val="24"/>
        </w:rPr>
        <w:t>Maizels</w:t>
      </w:r>
      <w:proofErr w:type="spellEnd"/>
      <w:r w:rsidR="00063812">
        <w:rPr>
          <w:rFonts w:ascii="Times New Roman" w:hAnsi="Times New Roman" w:cs="Times New Roman"/>
          <w:sz w:val="24"/>
          <w:szCs w:val="24"/>
        </w:rPr>
        <w:t>,</w:t>
      </w:r>
      <w:r w:rsidR="009C2555">
        <w:rPr>
          <w:rFonts w:ascii="Times New Roman" w:hAnsi="Times New Roman" w:cs="Times New Roman"/>
          <w:sz w:val="24"/>
          <w:szCs w:val="24"/>
        </w:rPr>
        <w:t xml:space="preserve"> 2014</w:t>
      </w:r>
      <w:r w:rsidR="008D353D" w:rsidRPr="008D353D">
        <w:rPr>
          <w:rFonts w:ascii="Times New Roman" w:hAnsi="Times New Roman" w:cs="Times New Roman"/>
          <w:sz w:val="24"/>
          <w:szCs w:val="24"/>
        </w:rPr>
        <w:t>, pp. 150-161</w:t>
      </w:r>
      <w:r w:rsidR="009C2555">
        <w:rPr>
          <w:rFonts w:ascii="Times New Roman" w:hAnsi="Times New Roman" w:cs="Times New Roman"/>
          <w:sz w:val="24"/>
          <w:szCs w:val="24"/>
        </w:rPr>
        <w:t>)</w:t>
      </w:r>
      <w:r w:rsidRPr="00FC0A4A">
        <w:rPr>
          <w:rFonts w:ascii="Times New Roman" w:hAnsi="Times New Roman" w:cs="Times New Roman"/>
          <w:sz w:val="24"/>
          <w:szCs w:val="24"/>
        </w:rPr>
        <w:t xml:space="preserve">. It is also important in the secretion of acute </w:t>
      </w:r>
      <w:r w:rsidR="009C2555">
        <w:rPr>
          <w:rFonts w:ascii="Times New Roman" w:hAnsi="Times New Roman" w:cs="Times New Roman"/>
          <w:sz w:val="24"/>
          <w:szCs w:val="24"/>
        </w:rPr>
        <w:t>phase proteins by the liver (</w:t>
      </w:r>
      <w:proofErr w:type="spellStart"/>
      <w:r w:rsidR="009C2555">
        <w:rPr>
          <w:rFonts w:ascii="Times New Roman" w:hAnsi="Times New Roman" w:cs="Times New Roman"/>
          <w:sz w:val="24"/>
          <w:szCs w:val="24"/>
        </w:rPr>
        <w:t>Gauldie</w:t>
      </w:r>
      <w:proofErr w:type="spellEnd"/>
      <w:r w:rsidR="009C2555">
        <w:rPr>
          <w:rFonts w:ascii="Times New Roman" w:hAnsi="Times New Roman" w:cs="Times New Roman"/>
          <w:sz w:val="24"/>
          <w:szCs w:val="24"/>
        </w:rPr>
        <w:t xml:space="preserve"> et al.</w:t>
      </w:r>
      <w:r w:rsidRPr="00FC0A4A">
        <w:rPr>
          <w:rFonts w:ascii="Times New Roman" w:hAnsi="Times New Roman" w:cs="Times New Roman"/>
          <w:sz w:val="24"/>
          <w:szCs w:val="24"/>
        </w:rPr>
        <w:t xml:space="preserve">, </w:t>
      </w:r>
      <w:r w:rsidR="009C2555">
        <w:rPr>
          <w:rFonts w:ascii="Times New Roman" w:hAnsi="Times New Roman" w:cs="Times New Roman"/>
          <w:sz w:val="24"/>
          <w:szCs w:val="24"/>
        </w:rPr>
        <w:t>1989</w:t>
      </w:r>
      <w:r w:rsidR="008D353D" w:rsidRPr="008D353D">
        <w:rPr>
          <w:rFonts w:ascii="Times New Roman" w:hAnsi="Times New Roman" w:cs="Times New Roman"/>
          <w:sz w:val="24"/>
          <w:szCs w:val="24"/>
        </w:rPr>
        <w:t>, pp. 46-58</w:t>
      </w:r>
      <w:r w:rsidR="009C2555">
        <w:rPr>
          <w:rFonts w:ascii="Times New Roman" w:hAnsi="Times New Roman" w:cs="Times New Roman"/>
          <w:sz w:val="24"/>
          <w:szCs w:val="24"/>
        </w:rPr>
        <w:t xml:space="preserve">), </w:t>
      </w:r>
      <w:r w:rsidRPr="00FC0A4A">
        <w:rPr>
          <w:rFonts w:ascii="Times New Roman" w:hAnsi="Times New Roman" w:cs="Times New Roman"/>
          <w:sz w:val="24"/>
          <w:szCs w:val="24"/>
        </w:rPr>
        <w:t>which it d</w:t>
      </w:r>
      <w:r w:rsidR="009C2555">
        <w:rPr>
          <w:rFonts w:ascii="Times New Roman" w:hAnsi="Times New Roman" w:cs="Times New Roman"/>
          <w:sz w:val="24"/>
          <w:szCs w:val="24"/>
        </w:rPr>
        <w:t>oes in cooperation with IL-1 (</w:t>
      </w:r>
      <w:proofErr w:type="spellStart"/>
      <w:r w:rsidR="009C2555">
        <w:rPr>
          <w:rFonts w:ascii="Times New Roman" w:hAnsi="Times New Roman" w:cs="Times New Roman"/>
          <w:sz w:val="24"/>
          <w:szCs w:val="24"/>
        </w:rPr>
        <w:t>Dinarello</w:t>
      </w:r>
      <w:proofErr w:type="spellEnd"/>
      <w:r w:rsidR="009C2555">
        <w:rPr>
          <w:rFonts w:ascii="Times New Roman" w:hAnsi="Times New Roman" w:cs="Times New Roman"/>
          <w:sz w:val="24"/>
          <w:szCs w:val="24"/>
        </w:rPr>
        <w:t>, 2009</w:t>
      </w:r>
      <w:r w:rsidR="008D353D" w:rsidRPr="008D353D">
        <w:rPr>
          <w:rFonts w:ascii="Times New Roman" w:hAnsi="Times New Roman" w:cs="Times New Roman"/>
          <w:sz w:val="24"/>
          <w:szCs w:val="24"/>
        </w:rPr>
        <w:t>, pp. 519-550</w:t>
      </w:r>
      <w:r w:rsidR="009C2555">
        <w:rPr>
          <w:rFonts w:ascii="Times New Roman" w:hAnsi="Times New Roman" w:cs="Times New Roman"/>
          <w:sz w:val="24"/>
          <w:szCs w:val="24"/>
        </w:rPr>
        <w:t>)</w:t>
      </w:r>
      <w:r w:rsidRPr="00FC0A4A">
        <w:rPr>
          <w:rFonts w:ascii="Times New Roman" w:hAnsi="Times New Roman" w:cs="Times New Roman"/>
          <w:sz w:val="24"/>
          <w:szCs w:val="24"/>
        </w:rPr>
        <w:t>. Previous names for IL-6 illustrate some of these biological activities, including hepatocyte-stimulating factor (HSF), B-cell stimulatory factor 2 (BSF-2), and B cell differentiation factor (BCDF). The discovery an</w:t>
      </w:r>
      <w:r w:rsidR="009C2555">
        <w:rPr>
          <w:rFonts w:ascii="Times New Roman" w:hAnsi="Times New Roman" w:cs="Times New Roman"/>
          <w:sz w:val="24"/>
          <w:szCs w:val="24"/>
        </w:rPr>
        <w:t>d cloning of BSF-2 in 1986 (Hirano et al., 1986</w:t>
      </w:r>
      <w:r w:rsidR="008D353D" w:rsidRPr="008D353D">
        <w:rPr>
          <w:rFonts w:ascii="Times New Roman" w:hAnsi="Times New Roman" w:cs="Times New Roman"/>
          <w:sz w:val="24"/>
          <w:szCs w:val="24"/>
        </w:rPr>
        <w:t>, pp. 73-76</w:t>
      </w:r>
      <w:r w:rsidR="009C2555">
        <w:rPr>
          <w:rFonts w:ascii="Times New Roman" w:hAnsi="Times New Roman" w:cs="Times New Roman"/>
          <w:sz w:val="24"/>
          <w:szCs w:val="24"/>
        </w:rPr>
        <w:t xml:space="preserve">) </w:t>
      </w:r>
      <w:r w:rsidRPr="00FC0A4A">
        <w:rPr>
          <w:rFonts w:ascii="Times New Roman" w:hAnsi="Times New Roman" w:cs="Times New Roman"/>
          <w:sz w:val="24"/>
          <w:szCs w:val="24"/>
        </w:rPr>
        <w:t>was followed by recognition of the fact that these diverse activities were due to a sin</w:t>
      </w:r>
      <w:r w:rsidR="009C2555">
        <w:rPr>
          <w:rFonts w:ascii="Times New Roman" w:hAnsi="Times New Roman" w:cs="Times New Roman"/>
          <w:sz w:val="24"/>
          <w:szCs w:val="24"/>
        </w:rPr>
        <w:t>gle cytokine, renamed IL-6 (</w:t>
      </w:r>
      <w:proofErr w:type="spellStart"/>
      <w:r w:rsidR="009C2555">
        <w:rPr>
          <w:rFonts w:ascii="Times New Roman" w:hAnsi="Times New Roman" w:cs="Times New Roman"/>
          <w:sz w:val="24"/>
          <w:szCs w:val="24"/>
        </w:rPr>
        <w:t>Kishimoto</w:t>
      </w:r>
      <w:proofErr w:type="spellEnd"/>
      <w:r w:rsidR="009C2555">
        <w:rPr>
          <w:rFonts w:ascii="Times New Roman" w:hAnsi="Times New Roman" w:cs="Times New Roman"/>
          <w:sz w:val="24"/>
          <w:szCs w:val="24"/>
        </w:rPr>
        <w:t>, 2010</w:t>
      </w:r>
      <w:r w:rsidR="008D353D" w:rsidRPr="008D353D">
        <w:rPr>
          <w:rFonts w:ascii="Times New Roman" w:hAnsi="Times New Roman" w:cs="Times New Roman"/>
          <w:sz w:val="24"/>
          <w:szCs w:val="24"/>
        </w:rPr>
        <w:t>, pp. 347-352</w:t>
      </w:r>
      <w:r w:rsidR="009C2555">
        <w:rPr>
          <w:rFonts w:ascii="Times New Roman" w:hAnsi="Times New Roman" w:cs="Times New Roman"/>
          <w:sz w:val="24"/>
          <w:szCs w:val="24"/>
        </w:rPr>
        <w:t>).</w:t>
      </w:r>
      <w:r w:rsidRPr="00FC0A4A">
        <w:rPr>
          <w:rFonts w:ascii="Times New Roman" w:hAnsi="Times New Roman" w:cs="Times New Roman"/>
          <w:sz w:val="24"/>
          <w:szCs w:val="24"/>
        </w:rPr>
        <w:t xml:space="preserve"> The gene encoding IL-6 was mapped to chromosome 7 in humans and it encodes a glycoprotein that ranges in mass from 21 to 28 </w:t>
      </w:r>
      <w:proofErr w:type="spellStart"/>
      <w:r w:rsidRPr="00FC0A4A">
        <w:rPr>
          <w:rFonts w:ascii="Times New Roman" w:hAnsi="Times New Roman" w:cs="Times New Roman"/>
          <w:sz w:val="24"/>
          <w:szCs w:val="24"/>
        </w:rPr>
        <w:t>kDa</w:t>
      </w:r>
      <w:proofErr w:type="spellEnd"/>
      <w:r w:rsidRPr="00FC0A4A">
        <w:rPr>
          <w:rFonts w:ascii="Times New Roman" w:hAnsi="Times New Roman" w:cs="Times New Roman"/>
          <w:sz w:val="24"/>
          <w:szCs w:val="24"/>
        </w:rPr>
        <w:t>, depending on the extent of post-</w:t>
      </w:r>
      <w:r w:rsidR="009C2555">
        <w:rPr>
          <w:rFonts w:ascii="Times New Roman" w:hAnsi="Times New Roman" w:cs="Times New Roman"/>
          <w:sz w:val="24"/>
          <w:szCs w:val="24"/>
        </w:rPr>
        <w:t>translational modification (Parekh et al., 1992</w:t>
      </w:r>
      <w:r w:rsidR="008D353D" w:rsidRPr="008D353D">
        <w:rPr>
          <w:rFonts w:ascii="Times New Roman" w:hAnsi="Times New Roman" w:cs="Times New Roman"/>
          <w:sz w:val="24"/>
          <w:szCs w:val="24"/>
        </w:rPr>
        <w:t>, pp. 135-141</w:t>
      </w:r>
      <w:r w:rsidR="009C2555">
        <w:rPr>
          <w:rFonts w:ascii="Times New Roman" w:hAnsi="Times New Roman" w:cs="Times New Roman"/>
          <w:sz w:val="24"/>
          <w:szCs w:val="24"/>
        </w:rPr>
        <w:t>).</w:t>
      </w:r>
    </w:p>
    <w:p w:rsidR="00301EA1" w:rsidRPr="00FC0A4A" w:rsidRDefault="00301EA1" w:rsidP="00F8093A">
      <w:pPr>
        <w:spacing w:line="480" w:lineRule="auto"/>
        <w:rPr>
          <w:rFonts w:ascii="Times New Roman" w:hAnsi="Times New Roman" w:cs="Times New Roman"/>
          <w:sz w:val="24"/>
          <w:szCs w:val="24"/>
        </w:rPr>
      </w:pPr>
    </w:p>
    <w:p w:rsidR="00301EA1" w:rsidRPr="00FC0A4A" w:rsidRDefault="00301EA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IL-6 signals through a ligand-binding IL-6 receptor (IL-6R) α chain (gp80, CD126) and the signal-transduci</w:t>
      </w:r>
      <w:r w:rsidR="007C0E76">
        <w:rPr>
          <w:rFonts w:ascii="Times New Roman" w:hAnsi="Times New Roman" w:cs="Times New Roman"/>
          <w:sz w:val="24"/>
          <w:szCs w:val="24"/>
        </w:rPr>
        <w:t xml:space="preserve">ng component gp130 (CD130) (Peters, Müller &amp; </w:t>
      </w:r>
      <w:r w:rsidR="007C0E76" w:rsidRPr="007C0E76">
        <w:rPr>
          <w:rFonts w:ascii="Times New Roman" w:hAnsi="Times New Roman" w:cs="Times New Roman"/>
          <w:sz w:val="24"/>
          <w:szCs w:val="24"/>
        </w:rPr>
        <w:t>Rose-John</w:t>
      </w:r>
      <w:r w:rsidR="007C0E76">
        <w:rPr>
          <w:rFonts w:ascii="Times New Roman" w:hAnsi="Times New Roman" w:cs="Times New Roman"/>
          <w:sz w:val="24"/>
          <w:szCs w:val="24"/>
        </w:rPr>
        <w:t xml:space="preserve"> 1988</w:t>
      </w:r>
      <w:r w:rsidR="008D353D" w:rsidRPr="008D353D">
        <w:rPr>
          <w:rFonts w:ascii="Times New Roman" w:hAnsi="Times New Roman" w:cs="Times New Roman"/>
          <w:sz w:val="24"/>
          <w:szCs w:val="24"/>
        </w:rPr>
        <w:t>, pp. 3495-3504</w:t>
      </w:r>
      <w:r w:rsidR="007C0E76">
        <w:rPr>
          <w:rFonts w:ascii="Times New Roman" w:hAnsi="Times New Roman" w:cs="Times New Roman"/>
          <w:sz w:val="24"/>
          <w:szCs w:val="24"/>
        </w:rPr>
        <w:t>).</w:t>
      </w:r>
      <w:r w:rsidRPr="00FC0A4A">
        <w:rPr>
          <w:rFonts w:ascii="Times New Roman" w:hAnsi="Times New Roman" w:cs="Times New Roman"/>
          <w:sz w:val="24"/>
          <w:szCs w:val="24"/>
        </w:rPr>
        <w:t xml:space="preserve"> CD130 is the common signal transducer for several cytokines in the IL-6 family and</w:t>
      </w:r>
      <w:r w:rsidR="007C0E76">
        <w:rPr>
          <w:rFonts w:ascii="Times New Roman" w:hAnsi="Times New Roman" w:cs="Times New Roman"/>
          <w:sz w:val="24"/>
          <w:szCs w:val="24"/>
        </w:rPr>
        <w:t xml:space="preserve"> is ubiquitously expressed (</w:t>
      </w:r>
      <w:proofErr w:type="spellStart"/>
      <w:r w:rsidR="007C0E76">
        <w:rPr>
          <w:rFonts w:ascii="Times New Roman" w:hAnsi="Times New Roman" w:cs="Times New Roman"/>
          <w:sz w:val="24"/>
          <w:szCs w:val="24"/>
        </w:rPr>
        <w:t>Taga</w:t>
      </w:r>
      <w:proofErr w:type="spellEnd"/>
      <w:r w:rsidR="007C0E76">
        <w:rPr>
          <w:rFonts w:ascii="Times New Roman" w:hAnsi="Times New Roman" w:cs="Times New Roman"/>
          <w:sz w:val="24"/>
          <w:szCs w:val="24"/>
        </w:rPr>
        <w:t xml:space="preserve"> &amp; </w:t>
      </w:r>
      <w:proofErr w:type="spellStart"/>
      <w:r w:rsidR="007C0E76" w:rsidRPr="007C0E76">
        <w:rPr>
          <w:rFonts w:ascii="Times New Roman" w:hAnsi="Times New Roman" w:cs="Times New Roman"/>
          <w:sz w:val="24"/>
          <w:szCs w:val="24"/>
        </w:rPr>
        <w:t>Kishimoto</w:t>
      </w:r>
      <w:proofErr w:type="spellEnd"/>
      <w:r w:rsidR="007C0E76">
        <w:rPr>
          <w:rFonts w:ascii="Times New Roman" w:hAnsi="Times New Roman" w:cs="Times New Roman"/>
          <w:sz w:val="24"/>
          <w:szCs w:val="24"/>
        </w:rPr>
        <w:t xml:space="preserve"> 1997</w:t>
      </w:r>
      <w:r w:rsidR="008D353D" w:rsidRPr="008D353D">
        <w:rPr>
          <w:rFonts w:ascii="Times New Roman" w:hAnsi="Times New Roman" w:cs="Times New Roman"/>
          <w:sz w:val="24"/>
          <w:szCs w:val="24"/>
        </w:rPr>
        <w:t>, pp. 797-819</w:t>
      </w:r>
      <w:r w:rsidR="007C0E76">
        <w:rPr>
          <w:rFonts w:ascii="Times New Roman" w:hAnsi="Times New Roman" w:cs="Times New Roman"/>
          <w:sz w:val="24"/>
          <w:szCs w:val="24"/>
        </w:rPr>
        <w:t xml:space="preserve">), </w:t>
      </w:r>
      <w:r w:rsidRPr="00FC0A4A">
        <w:rPr>
          <w:rFonts w:ascii="Times New Roman" w:hAnsi="Times New Roman" w:cs="Times New Roman"/>
          <w:sz w:val="24"/>
          <w:szCs w:val="24"/>
        </w:rPr>
        <w:t xml:space="preserve">whereas the IL-6R subunit is </w:t>
      </w:r>
      <w:r w:rsidRPr="00FC0A4A">
        <w:rPr>
          <w:rFonts w:ascii="Times New Roman" w:hAnsi="Times New Roman" w:cs="Times New Roman"/>
          <w:sz w:val="24"/>
          <w:szCs w:val="24"/>
        </w:rPr>
        <w:lastRenderedPageBreak/>
        <w:t xml:space="preserve">typically restricted to </w:t>
      </w:r>
      <w:r w:rsidR="007C0E76">
        <w:rPr>
          <w:rFonts w:ascii="Times New Roman" w:hAnsi="Times New Roman" w:cs="Times New Roman"/>
          <w:sz w:val="24"/>
          <w:szCs w:val="24"/>
        </w:rPr>
        <w:t>lymphocytes and hepatocytes (</w:t>
      </w:r>
      <w:proofErr w:type="spellStart"/>
      <w:r w:rsidR="007C0E76">
        <w:rPr>
          <w:rFonts w:ascii="Times New Roman" w:hAnsi="Times New Roman" w:cs="Times New Roman"/>
          <w:sz w:val="24"/>
          <w:szCs w:val="24"/>
        </w:rPr>
        <w:t>Goette</w:t>
      </w:r>
      <w:proofErr w:type="spellEnd"/>
      <w:r w:rsidR="007C0E76">
        <w:rPr>
          <w:rFonts w:ascii="Times New Roman" w:hAnsi="Times New Roman" w:cs="Times New Roman"/>
          <w:sz w:val="24"/>
          <w:szCs w:val="24"/>
        </w:rPr>
        <w:t>, 2010</w:t>
      </w:r>
      <w:r w:rsidR="008D353D" w:rsidRPr="008D353D">
        <w:rPr>
          <w:rFonts w:ascii="Times New Roman" w:hAnsi="Times New Roman" w:cs="Times New Roman"/>
          <w:sz w:val="24"/>
          <w:szCs w:val="24"/>
        </w:rPr>
        <w:t>, pp. 868-876</w:t>
      </w:r>
      <w:r w:rsidR="007C0E76">
        <w:rPr>
          <w:rFonts w:ascii="Times New Roman" w:hAnsi="Times New Roman" w:cs="Times New Roman"/>
          <w:sz w:val="24"/>
          <w:szCs w:val="24"/>
        </w:rPr>
        <w:t>)</w:t>
      </w:r>
      <w:r w:rsidRPr="00FC0A4A">
        <w:rPr>
          <w:rFonts w:ascii="Times New Roman" w:hAnsi="Times New Roman" w:cs="Times New Roman"/>
          <w:sz w:val="24"/>
          <w:szCs w:val="24"/>
        </w:rPr>
        <w:t>. Following IL-6 binding, the signal is transduced by the gp130 chains to activa</w:t>
      </w:r>
      <w:r w:rsidR="007C0E76">
        <w:rPr>
          <w:rFonts w:ascii="Times New Roman" w:hAnsi="Times New Roman" w:cs="Times New Roman"/>
          <w:sz w:val="24"/>
          <w:szCs w:val="24"/>
        </w:rPr>
        <w:t>te JAK-STAT signaling.</w:t>
      </w:r>
      <w:r w:rsidRPr="00FC0A4A">
        <w:rPr>
          <w:rFonts w:ascii="Times New Roman" w:hAnsi="Times New Roman" w:cs="Times New Roman"/>
          <w:sz w:val="24"/>
          <w:szCs w:val="24"/>
        </w:rPr>
        <w:t xml:space="preserve"> This </w:t>
      </w:r>
      <w:r w:rsidR="004275D9"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pathway leads to phosphorylation of STAT3, a member of the wider STAT family of transcription factors which are associated with cytokine </w:t>
      </w:r>
      <w:r w:rsidR="004275D9" w:rsidRPr="00FC0A4A">
        <w:rPr>
          <w:rFonts w:ascii="Times New Roman" w:hAnsi="Times New Roman" w:cs="Times New Roman"/>
          <w:sz w:val="24"/>
          <w:szCs w:val="24"/>
        </w:rPr>
        <w:t>signaling</w:t>
      </w:r>
      <w:r w:rsidRPr="00FC0A4A">
        <w:rPr>
          <w:rFonts w:ascii="Times New Roman" w:hAnsi="Times New Roman" w:cs="Times New Roman"/>
          <w:sz w:val="24"/>
          <w:szCs w:val="24"/>
        </w:rPr>
        <w:t>, and results in STAT3 nuclear translocation and IL-6-responsive gene expression. In addition to the membrane-bound receptor, a soluble form of IL-6R (sIL-6R) is generated by TACE-mediated cleavage and can capture circulating IL-6 and make it available to bind and activate gp130 via a process of trans-</w:t>
      </w:r>
      <w:r w:rsidR="004275D9" w:rsidRPr="00FC0A4A">
        <w:rPr>
          <w:rFonts w:ascii="Times New Roman" w:hAnsi="Times New Roman" w:cs="Times New Roman"/>
          <w:sz w:val="24"/>
          <w:szCs w:val="24"/>
        </w:rPr>
        <w:t>signaling</w:t>
      </w:r>
      <w:r w:rsidR="008D353D">
        <w:rPr>
          <w:rFonts w:ascii="Times New Roman" w:hAnsi="Times New Roman" w:cs="Times New Roman"/>
          <w:sz w:val="24"/>
          <w:szCs w:val="24"/>
        </w:rPr>
        <w:t xml:space="preserve"> (</w:t>
      </w:r>
      <w:r w:rsidR="008D353D" w:rsidRPr="008D353D">
        <w:rPr>
          <w:rFonts w:ascii="Times New Roman" w:hAnsi="Times New Roman" w:cs="Times New Roman"/>
          <w:sz w:val="24"/>
          <w:szCs w:val="24"/>
        </w:rPr>
        <w:t>Peters, Müller &amp; Rose-John 1988, pp. 3495-3504</w:t>
      </w:r>
      <w:r w:rsidR="008D353D">
        <w:rPr>
          <w:rFonts w:ascii="Times New Roman" w:hAnsi="Times New Roman" w:cs="Times New Roman"/>
          <w:sz w:val="24"/>
          <w:szCs w:val="24"/>
        </w:rPr>
        <w:t>)</w:t>
      </w:r>
      <w:r w:rsidRPr="00FC0A4A">
        <w:rPr>
          <w:rFonts w:ascii="Times New Roman" w:hAnsi="Times New Roman" w:cs="Times New Roman"/>
          <w:sz w:val="24"/>
          <w:szCs w:val="24"/>
        </w:rPr>
        <w:t>. In contrast, a soluble form of gp130 functions as an anti-inflammatory decoy receptor, blockin</w:t>
      </w:r>
      <w:r w:rsidR="002B4C59">
        <w:rPr>
          <w:rFonts w:ascii="Times New Roman" w:hAnsi="Times New Roman" w:cs="Times New Roman"/>
          <w:sz w:val="24"/>
          <w:szCs w:val="24"/>
        </w:rPr>
        <w:t>g sIL-6R trans-</w:t>
      </w:r>
      <w:r w:rsidR="004275D9">
        <w:rPr>
          <w:rFonts w:ascii="Times New Roman" w:hAnsi="Times New Roman" w:cs="Times New Roman"/>
          <w:sz w:val="24"/>
          <w:szCs w:val="24"/>
        </w:rPr>
        <w:t>signaling</w:t>
      </w:r>
      <w:r w:rsidR="009930BA">
        <w:rPr>
          <w:rFonts w:ascii="Times New Roman" w:hAnsi="Times New Roman" w:cs="Times New Roman"/>
          <w:sz w:val="24"/>
          <w:szCs w:val="24"/>
        </w:rPr>
        <w:t xml:space="preserve"> (</w:t>
      </w:r>
      <w:proofErr w:type="spellStart"/>
      <w:r w:rsidR="009930BA">
        <w:rPr>
          <w:rFonts w:ascii="Times New Roman" w:hAnsi="Times New Roman" w:cs="Times New Roman"/>
          <w:sz w:val="24"/>
          <w:szCs w:val="24"/>
        </w:rPr>
        <w:t>Jostock</w:t>
      </w:r>
      <w:proofErr w:type="spellEnd"/>
      <w:r w:rsidR="009930BA">
        <w:rPr>
          <w:rFonts w:ascii="Times New Roman" w:hAnsi="Times New Roman" w:cs="Times New Roman"/>
          <w:sz w:val="24"/>
          <w:szCs w:val="24"/>
        </w:rPr>
        <w:t xml:space="preserve"> et al., 200</w:t>
      </w:r>
      <w:r w:rsidR="009930BA" w:rsidRPr="009930BA">
        <w:rPr>
          <w:rFonts w:ascii="Times New Roman" w:hAnsi="Times New Roman" w:cs="Times New Roman"/>
          <w:sz w:val="24"/>
          <w:szCs w:val="24"/>
        </w:rPr>
        <w:t>, pp. 160-167</w:t>
      </w:r>
      <w:r w:rsidR="002B4C59">
        <w:rPr>
          <w:rFonts w:ascii="Times New Roman" w:hAnsi="Times New Roman" w:cs="Times New Roman"/>
          <w:sz w:val="24"/>
          <w:szCs w:val="24"/>
        </w:rPr>
        <w:t xml:space="preserve">). </w:t>
      </w:r>
      <w:r w:rsidRPr="00FC0A4A">
        <w:rPr>
          <w:rFonts w:ascii="Times New Roman" w:hAnsi="Times New Roman" w:cs="Times New Roman"/>
          <w:sz w:val="24"/>
          <w:szCs w:val="24"/>
        </w:rPr>
        <w:t xml:space="preserve">More recently, the </w:t>
      </w:r>
      <w:proofErr w:type="spellStart"/>
      <w:r w:rsidRPr="00FC0A4A">
        <w:rPr>
          <w:rFonts w:ascii="Times New Roman" w:hAnsi="Times New Roman" w:cs="Times New Roman"/>
          <w:sz w:val="24"/>
          <w:szCs w:val="24"/>
        </w:rPr>
        <w:t>caspase</w:t>
      </w:r>
      <w:proofErr w:type="spellEnd"/>
      <w:r w:rsidRPr="00FC0A4A">
        <w:rPr>
          <w:rFonts w:ascii="Times New Roman" w:hAnsi="Times New Roman" w:cs="Times New Roman"/>
          <w:sz w:val="24"/>
          <w:szCs w:val="24"/>
        </w:rPr>
        <w:t xml:space="preserve">-mediated cleavage of gp130 has been found to produce a small, 18 </w:t>
      </w:r>
      <w:proofErr w:type="spellStart"/>
      <w:r w:rsidRPr="00FC0A4A">
        <w:rPr>
          <w:rFonts w:ascii="Times New Roman" w:hAnsi="Times New Roman" w:cs="Times New Roman"/>
          <w:sz w:val="24"/>
          <w:szCs w:val="24"/>
        </w:rPr>
        <w:t>kDa</w:t>
      </w:r>
      <w:proofErr w:type="spellEnd"/>
      <w:r w:rsidRPr="00FC0A4A">
        <w:rPr>
          <w:rFonts w:ascii="Times New Roman" w:hAnsi="Times New Roman" w:cs="Times New Roman"/>
          <w:sz w:val="24"/>
          <w:szCs w:val="24"/>
        </w:rPr>
        <w:t xml:space="preserve"> C-terminal fragment and to thereby terminate IL-6 signal transduction, po</w:t>
      </w:r>
      <w:r w:rsidR="00554DED">
        <w:rPr>
          <w:rFonts w:ascii="Times New Roman" w:hAnsi="Times New Roman" w:cs="Times New Roman"/>
          <w:sz w:val="24"/>
          <w:szCs w:val="24"/>
        </w:rPr>
        <w:t>ssibly lea</w:t>
      </w:r>
      <w:r w:rsidR="00F70A0D">
        <w:rPr>
          <w:rFonts w:ascii="Times New Roman" w:hAnsi="Times New Roman" w:cs="Times New Roman"/>
          <w:sz w:val="24"/>
          <w:szCs w:val="24"/>
        </w:rPr>
        <w:t>ding to apoptosis (</w:t>
      </w:r>
      <w:r w:rsidR="003374ED">
        <w:rPr>
          <w:rFonts w:ascii="Times New Roman" w:hAnsi="Times New Roman" w:cs="Times New Roman"/>
          <w:sz w:val="24"/>
          <w:szCs w:val="24"/>
        </w:rPr>
        <w:t>Graf et al., 2008</w:t>
      </w:r>
      <w:r w:rsidR="003374ED" w:rsidRPr="003374ED">
        <w:rPr>
          <w:rFonts w:ascii="Times New Roman" w:hAnsi="Times New Roman" w:cs="Times New Roman"/>
          <w:sz w:val="24"/>
          <w:szCs w:val="24"/>
        </w:rPr>
        <w:t>, pp. 330-338</w:t>
      </w:r>
      <w:r w:rsidR="00554DED">
        <w:rPr>
          <w:rFonts w:ascii="Times New Roman" w:hAnsi="Times New Roman" w:cs="Times New Roman"/>
          <w:sz w:val="24"/>
          <w:szCs w:val="24"/>
        </w:rPr>
        <w:t>)</w:t>
      </w:r>
      <w:r w:rsidRPr="00FC0A4A">
        <w:rPr>
          <w:rFonts w:ascii="Times New Roman" w:hAnsi="Times New Roman" w:cs="Times New Roman"/>
          <w:sz w:val="24"/>
          <w:szCs w:val="24"/>
        </w:rPr>
        <w:t xml:space="preserve">. Thus, a common theme of cytokine </w:t>
      </w:r>
      <w:r w:rsidR="0084704C"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involves the </w:t>
      </w:r>
      <w:proofErr w:type="spellStart"/>
      <w:r w:rsidRPr="00FC0A4A">
        <w:rPr>
          <w:rFonts w:ascii="Times New Roman" w:hAnsi="Times New Roman" w:cs="Times New Roman"/>
          <w:sz w:val="24"/>
          <w:szCs w:val="24"/>
        </w:rPr>
        <w:t>proteolytic</w:t>
      </w:r>
      <w:proofErr w:type="spellEnd"/>
      <w:r w:rsidRPr="00FC0A4A">
        <w:rPr>
          <w:rFonts w:ascii="Times New Roman" w:hAnsi="Times New Roman" w:cs="Times New Roman"/>
          <w:sz w:val="24"/>
          <w:szCs w:val="24"/>
        </w:rPr>
        <w:t xml:space="preserve"> cleavage of the receptor to modulate </w:t>
      </w:r>
      <w:r w:rsidR="0084704C" w:rsidRPr="00FC0A4A">
        <w:rPr>
          <w:rFonts w:ascii="Times New Roman" w:hAnsi="Times New Roman" w:cs="Times New Roman"/>
          <w:sz w:val="24"/>
          <w:szCs w:val="24"/>
        </w:rPr>
        <w:t>signaling</w:t>
      </w:r>
      <w:r w:rsidRPr="00FC0A4A">
        <w:rPr>
          <w:rFonts w:ascii="Times New Roman" w:hAnsi="Times New Roman" w:cs="Times New Roman"/>
          <w:sz w:val="24"/>
          <w:szCs w:val="24"/>
        </w:rPr>
        <w:t xml:space="preserve"> or produce a soluble </w:t>
      </w:r>
      <w:proofErr w:type="spellStart"/>
      <w:r w:rsidRPr="00FC0A4A">
        <w:rPr>
          <w:rFonts w:ascii="Times New Roman" w:hAnsi="Times New Roman" w:cs="Times New Roman"/>
          <w:sz w:val="24"/>
          <w:szCs w:val="24"/>
        </w:rPr>
        <w:t>ectodomain</w:t>
      </w:r>
      <w:proofErr w:type="spellEnd"/>
      <w:r w:rsidRPr="00FC0A4A">
        <w:rPr>
          <w:rFonts w:ascii="Times New Roman" w:hAnsi="Times New Roman" w:cs="Times New Roman"/>
          <w:sz w:val="24"/>
          <w:szCs w:val="24"/>
        </w:rPr>
        <w:t xml:space="preserve"> to bind to circulating ligands.</w:t>
      </w:r>
    </w:p>
    <w:p w:rsidR="0092120D" w:rsidRPr="00FC0A4A" w:rsidRDefault="0092120D" w:rsidP="00F8093A">
      <w:pPr>
        <w:spacing w:line="480" w:lineRule="auto"/>
        <w:rPr>
          <w:rFonts w:ascii="Times New Roman" w:hAnsi="Times New Roman" w:cs="Times New Roman"/>
          <w:sz w:val="24"/>
          <w:szCs w:val="24"/>
        </w:rPr>
      </w:pPr>
    </w:p>
    <w:p w:rsidR="00D31C6D" w:rsidRPr="00672A5A" w:rsidRDefault="00D31C6D" w:rsidP="00F8093A">
      <w:pPr>
        <w:spacing w:line="480" w:lineRule="auto"/>
        <w:rPr>
          <w:rFonts w:ascii="Times New Roman" w:hAnsi="Times New Roman" w:cs="Times New Roman"/>
          <w:b/>
          <w:sz w:val="28"/>
          <w:szCs w:val="28"/>
          <w:u w:val="single"/>
        </w:rPr>
      </w:pPr>
      <w:r w:rsidRPr="00672A5A">
        <w:rPr>
          <w:rFonts w:ascii="Times New Roman" w:hAnsi="Times New Roman" w:cs="Times New Roman"/>
          <w:b/>
          <w:sz w:val="28"/>
          <w:szCs w:val="28"/>
          <w:u w:val="single"/>
        </w:rPr>
        <w:t>Interleukin-2 in wounds</w:t>
      </w:r>
    </w:p>
    <w:p w:rsidR="00D31C6D" w:rsidRPr="00FC0A4A" w:rsidRDefault="00D31C6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IL-2 is produced throughout the body and by multiple cells types found at wounds. Thus, it has the potential to act both globally and locally at the wound site. The timing and location of IL-2 production and signaling may be critically important to its impact on wound healing. Elucidating the temporal and spatial contribution of IL-2 to wound healing will both allow characterization of the complex wound healing process and promote the development of wound-specific therapeutics targeting this pathway.</w:t>
      </w:r>
    </w:p>
    <w:p w:rsidR="00D31C6D" w:rsidRPr="00672A5A" w:rsidRDefault="00D31C6D" w:rsidP="00F8093A">
      <w:pPr>
        <w:spacing w:line="480" w:lineRule="auto"/>
        <w:rPr>
          <w:rFonts w:ascii="Times New Roman" w:hAnsi="Times New Roman" w:cs="Times New Roman"/>
          <w:b/>
          <w:sz w:val="24"/>
          <w:szCs w:val="24"/>
          <w:u w:val="single"/>
        </w:rPr>
      </w:pPr>
      <w:r w:rsidRPr="00672A5A">
        <w:rPr>
          <w:rFonts w:ascii="Times New Roman" w:hAnsi="Times New Roman" w:cs="Times New Roman"/>
          <w:b/>
          <w:sz w:val="24"/>
          <w:szCs w:val="24"/>
          <w:u w:val="single"/>
        </w:rPr>
        <w:lastRenderedPageBreak/>
        <w:t>Systemic effects of IL-2 on wound healing</w:t>
      </w:r>
    </w:p>
    <w:p w:rsidR="00D31C6D" w:rsidRPr="00FC0A4A" w:rsidRDefault="00D31C6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It is not just signals originating within the wound site that impact wound healing, signals from elsewhere in the body can impact wound healing in response to the initiation of the wound. One example of this is the pain and stress caused by the injury. Stress leads to increased glucocorticoid hormones levels, which are </w:t>
      </w:r>
      <w:r w:rsidR="00742EA9" w:rsidRPr="00FC0A4A">
        <w:rPr>
          <w:rFonts w:ascii="Times New Roman" w:hAnsi="Times New Roman" w:cs="Times New Roman"/>
          <w:sz w:val="24"/>
          <w:szCs w:val="24"/>
        </w:rPr>
        <w:t>iden</w:t>
      </w:r>
      <w:r w:rsidR="00742EA9">
        <w:rPr>
          <w:rFonts w:ascii="Times New Roman" w:hAnsi="Times New Roman" w:cs="Times New Roman"/>
          <w:sz w:val="24"/>
          <w:szCs w:val="24"/>
        </w:rPr>
        <w:t>tified</w:t>
      </w:r>
      <w:r w:rsidR="00C10F75">
        <w:rPr>
          <w:rFonts w:ascii="Times New Roman" w:hAnsi="Times New Roman" w:cs="Times New Roman"/>
          <w:sz w:val="24"/>
          <w:szCs w:val="24"/>
        </w:rPr>
        <w:t xml:space="preserve"> to impact the immune system (Woo, 2012).</w:t>
      </w:r>
      <w:r w:rsidRPr="00FC0A4A">
        <w:rPr>
          <w:rFonts w:ascii="Times New Roman" w:hAnsi="Times New Roman" w:cs="Times New Roman"/>
          <w:sz w:val="24"/>
          <w:szCs w:val="24"/>
        </w:rPr>
        <w:t xml:space="preserve"> Systemic signals have also been </w:t>
      </w:r>
      <w:r w:rsidR="00FC5CB0" w:rsidRPr="00FC0A4A">
        <w:rPr>
          <w:rFonts w:ascii="Times New Roman" w:hAnsi="Times New Roman" w:cs="Times New Roman"/>
          <w:sz w:val="24"/>
          <w:szCs w:val="24"/>
        </w:rPr>
        <w:t>revealed</w:t>
      </w:r>
      <w:r w:rsidRPr="00FC0A4A">
        <w:rPr>
          <w:rFonts w:ascii="Times New Roman" w:hAnsi="Times New Roman" w:cs="Times New Roman"/>
          <w:sz w:val="24"/>
          <w:szCs w:val="24"/>
        </w:rPr>
        <w:t xml:space="preserve"> to </w:t>
      </w:r>
      <w:r w:rsidR="00742EA9" w:rsidRPr="00FC0A4A">
        <w:rPr>
          <w:rFonts w:ascii="Times New Roman" w:hAnsi="Times New Roman" w:cs="Times New Roman"/>
          <w:sz w:val="24"/>
          <w:szCs w:val="24"/>
        </w:rPr>
        <w:t>add</w:t>
      </w:r>
      <w:r w:rsidRPr="00FC0A4A">
        <w:rPr>
          <w:rFonts w:ascii="Times New Roman" w:hAnsi="Times New Roman" w:cs="Times New Roman"/>
          <w:sz w:val="24"/>
          <w:szCs w:val="24"/>
        </w:rPr>
        <w:t xml:space="preserve"> to the attraction of the immune and skin cel</w:t>
      </w:r>
      <w:r w:rsidR="00C10F75">
        <w:rPr>
          <w:rFonts w:ascii="Times New Roman" w:hAnsi="Times New Roman" w:cs="Times New Roman"/>
          <w:sz w:val="24"/>
          <w:szCs w:val="24"/>
        </w:rPr>
        <w:t xml:space="preserve">ls required for wound closure (Broughton, Janis &amp; </w:t>
      </w:r>
      <w:proofErr w:type="spellStart"/>
      <w:r w:rsidR="00C10F75">
        <w:rPr>
          <w:rFonts w:ascii="Times New Roman" w:hAnsi="Times New Roman" w:cs="Times New Roman"/>
          <w:sz w:val="24"/>
          <w:szCs w:val="24"/>
        </w:rPr>
        <w:t>Attinger</w:t>
      </w:r>
      <w:proofErr w:type="spellEnd"/>
      <w:r w:rsidR="00C10F75">
        <w:rPr>
          <w:rFonts w:ascii="Times New Roman" w:hAnsi="Times New Roman" w:cs="Times New Roman"/>
          <w:sz w:val="24"/>
          <w:szCs w:val="24"/>
        </w:rPr>
        <w:t xml:space="preserve"> 2006). </w:t>
      </w:r>
      <w:r w:rsidR="00FC5CB0" w:rsidRPr="00FC0A4A">
        <w:rPr>
          <w:rFonts w:ascii="Times New Roman" w:hAnsi="Times New Roman" w:cs="Times New Roman"/>
          <w:sz w:val="24"/>
          <w:szCs w:val="24"/>
        </w:rPr>
        <w:t>Also</w:t>
      </w:r>
      <w:r w:rsidRPr="00FC0A4A">
        <w:rPr>
          <w:rFonts w:ascii="Times New Roman" w:hAnsi="Times New Roman" w:cs="Times New Roman"/>
          <w:sz w:val="24"/>
          <w:szCs w:val="24"/>
        </w:rPr>
        <w:t>, systemic IL-2 may also act as a growth factor or could im</w:t>
      </w:r>
      <w:r w:rsidR="00337239">
        <w:rPr>
          <w:rFonts w:ascii="Times New Roman" w:hAnsi="Times New Roman" w:cs="Times New Roman"/>
          <w:sz w:val="24"/>
          <w:szCs w:val="24"/>
        </w:rPr>
        <w:t>pact growth factor secretion (</w:t>
      </w:r>
      <w:proofErr w:type="spellStart"/>
      <w:r w:rsidR="00337239">
        <w:rPr>
          <w:rFonts w:ascii="Times New Roman" w:hAnsi="Times New Roman" w:cs="Times New Roman"/>
          <w:sz w:val="24"/>
          <w:szCs w:val="24"/>
        </w:rPr>
        <w:t>Cozzolino</w:t>
      </w:r>
      <w:proofErr w:type="spellEnd"/>
      <w:r w:rsidR="00337239">
        <w:rPr>
          <w:rFonts w:ascii="Times New Roman" w:hAnsi="Times New Roman" w:cs="Times New Roman"/>
          <w:sz w:val="24"/>
          <w:szCs w:val="24"/>
        </w:rPr>
        <w:t xml:space="preserve"> et al., 1993). </w:t>
      </w:r>
      <w:r w:rsidRPr="00FC0A4A">
        <w:rPr>
          <w:rFonts w:ascii="Times New Roman" w:hAnsi="Times New Roman" w:cs="Times New Roman"/>
          <w:sz w:val="24"/>
          <w:szCs w:val="24"/>
        </w:rPr>
        <w:t>Finally, IL-2 levels in the body in general have the potential to impact the local wound environment. Thus, more understanding of the levels and impact of systemic IL-2 during wound healing is likely important in understanding the role of IL-2 in this process.</w:t>
      </w:r>
    </w:p>
    <w:p w:rsidR="00D31C6D" w:rsidRPr="00FC0A4A" w:rsidRDefault="00D31C6D" w:rsidP="00F8093A">
      <w:pPr>
        <w:spacing w:line="480" w:lineRule="auto"/>
        <w:rPr>
          <w:rFonts w:ascii="Times New Roman" w:hAnsi="Times New Roman" w:cs="Times New Roman"/>
          <w:sz w:val="24"/>
          <w:szCs w:val="24"/>
        </w:rPr>
      </w:pPr>
    </w:p>
    <w:p w:rsidR="00D31C6D" w:rsidRPr="00FC0A4A" w:rsidRDefault="00D31C6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Wounds have been shown to alter systemic IL-2 levels. One study of adult burn patients </w:t>
      </w:r>
      <w:r w:rsidR="00FC5CB0" w:rsidRPr="00FC0A4A">
        <w:rPr>
          <w:rFonts w:ascii="Times New Roman" w:hAnsi="Times New Roman" w:cs="Times New Roman"/>
          <w:sz w:val="24"/>
          <w:szCs w:val="24"/>
        </w:rPr>
        <w:t>proved</w:t>
      </w:r>
      <w:r w:rsidRPr="00FC0A4A">
        <w:rPr>
          <w:rFonts w:ascii="Times New Roman" w:hAnsi="Times New Roman" w:cs="Times New Roman"/>
          <w:sz w:val="24"/>
          <w:szCs w:val="24"/>
        </w:rPr>
        <w:t xml:space="preserve"> that blood IL-2 levels are </w:t>
      </w:r>
      <w:r w:rsidR="00FC5CB0" w:rsidRPr="00FC0A4A">
        <w:rPr>
          <w:rFonts w:ascii="Times New Roman" w:hAnsi="Times New Roman" w:cs="Times New Roman"/>
          <w:sz w:val="24"/>
          <w:szCs w:val="24"/>
        </w:rPr>
        <w:t>improved</w:t>
      </w:r>
      <w:r w:rsidRPr="00FC0A4A">
        <w:rPr>
          <w:rFonts w:ascii="Times New Roman" w:hAnsi="Times New Roman" w:cs="Times New Roman"/>
          <w:sz w:val="24"/>
          <w:szCs w:val="24"/>
        </w:rPr>
        <w:t xml:space="preserve"> on both day 1 and day 5 following burn injury and that the levels of IL-2 correlate positively with the percentage of t</w:t>
      </w:r>
      <w:r w:rsidR="00337239">
        <w:rPr>
          <w:rFonts w:ascii="Times New Roman" w:hAnsi="Times New Roman" w:cs="Times New Roman"/>
          <w:sz w:val="24"/>
          <w:szCs w:val="24"/>
        </w:rPr>
        <w:t>he body burned (</w:t>
      </w:r>
      <w:proofErr w:type="spellStart"/>
      <w:r w:rsidR="00337239">
        <w:rPr>
          <w:rFonts w:ascii="Times New Roman" w:hAnsi="Times New Roman" w:cs="Times New Roman"/>
          <w:sz w:val="24"/>
          <w:szCs w:val="24"/>
        </w:rPr>
        <w:t>Kowal-vern</w:t>
      </w:r>
      <w:proofErr w:type="spellEnd"/>
      <w:r w:rsidR="00337239">
        <w:rPr>
          <w:rFonts w:ascii="Times New Roman" w:hAnsi="Times New Roman" w:cs="Times New Roman"/>
          <w:sz w:val="24"/>
          <w:szCs w:val="24"/>
        </w:rPr>
        <w:t xml:space="preserve"> et al., 1994).</w:t>
      </w:r>
      <w:r w:rsidRPr="00FC0A4A">
        <w:rPr>
          <w:rFonts w:ascii="Times New Roman" w:hAnsi="Times New Roman" w:cs="Times New Roman"/>
          <w:sz w:val="24"/>
          <w:szCs w:val="24"/>
        </w:rPr>
        <w:t xml:space="preserve"> Another study of burns in children </w:t>
      </w:r>
      <w:r w:rsidR="00FC5CB0" w:rsidRPr="00FC0A4A">
        <w:rPr>
          <w:rFonts w:ascii="Times New Roman" w:hAnsi="Times New Roman" w:cs="Times New Roman"/>
          <w:sz w:val="24"/>
          <w:szCs w:val="24"/>
        </w:rPr>
        <w:t>proves</w:t>
      </w:r>
      <w:r w:rsidRPr="00FC0A4A">
        <w:rPr>
          <w:rFonts w:ascii="Times New Roman" w:hAnsi="Times New Roman" w:cs="Times New Roman"/>
          <w:sz w:val="24"/>
          <w:szCs w:val="24"/>
        </w:rPr>
        <w:t xml:space="preserve"> that IL-2 levels at the wound site are lower than they are in the peripheral blood, which </w:t>
      </w:r>
      <w:r w:rsidR="00FC5CB0" w:rsidRPr="00FC0A4A">
        <w:rPr>
          <w:rFonts w:ascii="Times New Roman" w:hAnsi="Times New Roman" w:cs="Times New Roman"/>
          <w:sz w:val="24"/>
          <w:szCs w:val="24"/>
        </w:rPr>
        <w:t>works</w:t>
      </w:r>
      <w:r w:rsidRPr="00FC0A4A">
        <w:rPr>
          <w:rFonts w:ascii="Times New Roman" w:hAnsi="Times New Roman" w:cs="Times New Roman"/>
          <w:sz w:val="24"/>
          <w:szCs w:val="24"/>
        </w:rPr>
        <w:t xml:space="preserve"> as evidence for IL-2 acting syst</w:t>
      </w:r>
      <w:r w:rsidR="00E55DD1">
        <w:rPr>
          <w:rFonts w:ascii="Times New Roman" w:hAnsi="Times New Roman" w:cs="Times New Roman"/>
          <w:sz w:val="24"/>
          <w:szCs w:val="24"/>
        </w:rPr>
        <w:t>emically rather than locally (</w:t>
      </w:r>
      <w:proofErr w:type="spellStart"/>
      <w:r w:rsidR="00E55DD1" w:rsidRPr="00E55DD1">
        <w:rPr>
          <w:rFonts w:ascii="Times New Roman" w:hAnsi="Times New Roman" w:cs="Times New Roman"/>
          <w:sz w:val="24"/>
          <w:szCs w:val="24"/>
        </w:rPr>
        <w:t>Mikhal'chik</w:t>
      </w:r>
      <w:proofErr w:type="spellEnd"/>
      <w:r w:rsidR="00E55DD1">
        <w:rPr>
          <w:rFonts w:ascii="Times New Roman" w:hAnsi="Times New Roman" w:cs="Times New Roman"/>
          <w:sz w:val="24"/>
          <w:szCs w:val="24"/>
        </w:rPr>
        <w:t xml:space="preserve"> et al., 2009). </w:t>
      </w:r>
      <w:r w:rsidR="00FC5CB0" w:rsidRPr="00FC0A4A">
        <w:rPr>
          <w:rFonts w:ascii="Times New Roman" w:hAnsi="Times New Roman" w:cs="Times New Roman"/>
          <w:sz w:val="24"/>
          <w:szCs w:val="24"/>
        </w:rPr>
        <w:t>On the other hand</w:t>
      </w:r>
      <w:r w:rsidRPr="00FC0A4A">
        <w:rPr>
          <w:rFonts w:ascii="Times New Roman" w:hAnsi="Times New Roman" w:cs="Times New Roman"/>
          <w:sz w:val="24"/>
          <w:szCs w:val="24"/>
        </w:rPr>
        <w:t xml:space="preserve">, these data may indicate that at some points during the healing process, low </w:t>
      </w:r>
      <w:r w:rsidR="00E55DD1">
        <w:rPr>
          <w:rFonts w:ascii="Times New Roman" w:hAnsi="Times New Roman" w:cs="Times New Roman"/>
          <w:sz w:val="24"/>
          <w:szCs w:val="24"/>
        </w:rPr>
        <w:t>levels of IL-2 are favorable (</w:t>
      </w:r>
      <w:proofErr w:type="spellStart"/>
      <w:r w:rsidR="00E55DD1" w:rsidRPr="00E55DD1">
        <w:rPr>
          <w:rFonts w:ascii="Times New Roman" w:hAnsi="Times New Roman" w:cs="Times New Roman"/>
          <w:sz w:val="24"/>
          <w:szCs w:val="24"/>
        </w:rPr>
        <w:t>Mikhal'chik</w:t>
      </w:r>
      <w:proofErr w:type="spellEnd"/>
      <w:r w:rsidR="00E55DD1">
        <w:rPr>
          <w:rFonts w:ascii="Times New Roman" w:hAnsi="Times New Roman" w:cs="Times New Roman"/>
          <w:sz w:val="24"/>
          <w:szCs w:val="24"/>
        </w:rPr>
        <w:t xml:space="preserve"> et al., 2009). </w:t>
      </w:r>
      <w:r w:rsidRPr="00FC0A4A">
        <w:rPr>
          <w:rFonts w:ascii="Times New Roman" w:hAnsi="Times New Roman" w:cs="Times New Roman"/>
          <w:sz w:val="24"/>
          <w:szCs w:val="24"/>
        </w:rPr>
        <w:t>The high levels of IL-2 in the blood and high white blood cell counts may also mean that the role of IL-2 in wound healing involves systemic immune activation, rather than local immune cell activation at a wound. Thus, more research is needed to fully understand the timing and locations of IL-2’s contribution to wound healing.</w:t>
      </w:r>
    </w:p>
    <w:p w:rsidR="00D31C6D" w:rsidRPr="00FC0A4A" w:rsidRDefault="00D31C6D" w:rsidP="00F8093A">
      <w:pPr>
        <w:spacing w:line="480" w:lineRule="auto"/>
        <w:rPr>
          <w:rFonts w:ascii="Times New Roman" w:hAnsi="Times New Roman" w:cs="Times New Roman"/>
          <w:sz w:val="24"/>
          <w:szCs w:val="24"/>
        </w:rPr>
      </w:pPr>
    </w:p>
    <w:p w:rsidR="00D31C6D" w:rsidRPr="00FC0A4A" w:rsidRDefault="00D31C6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To further understand global and local effectors of wound healing, one group has </w:t>
      </w:r>
      <w:r w:rsidR="009F7AD5" w:rsidRPr="00FC0A4A">
        <w:rPr>
          <w:rFonts w:ascii="Times New Roman" w:hAnsi="Times New Roman" w:cs="Times New Roman"/>
          <w:sz w:val="24"/>
          <w:szCs w:val="24"/>
        </w:rPr>
        <w:t>engrossed</w:t>
      </w:r>
      <w:r w:rsidRPr="00FC0A4A">
        <w:rPr>
          <w:rFonts w:ascii="Times New Roman" w:hAnsi="Times New Roman" w:cs="Times New Roman"/>
          <w:sz w:val="24"/>
          <w:szCs w:val="24"/>
        </w:rPr>
        <w:t xml:space="preserve"> their study of healing following long bone fractures on the spatial and tempora</w:t>
      </w:r>
      <w:r w:rsidR="008C520E">
        <w:rPr>
          <w:rFonts w:ascii="Times New Roman" w:hAnsi="Times New Roman" w:cs="Times New Roman"/>
          <w:sz w:val="24"/>
          <w:szCs w:val="24"/>
        </w:rPr>
        <w:t xml:space="preserve">l expression of cytokines (Currie et al., 2014). </w:t>
      </w:r>
      <w:r w:rsidRPr="00FC0A4A">
        <w:rPr>
          <w:rFonts w:ascii="Times New Roman" w:hAnsi="Times New Roman" w:cs="Times New Roman"/>
          <w:sz w:val="24"/>
          <w:szCs w:val="24"/>
        </w:rPr>
        <w:t>This group examined IL-2 signaling within the muscle and blood vessels at the fracture site, 1 cm away from the fracture site, and in the opposite, unbroken limb at 0, 6, 24, and 168 h after the fracture. The data comparing IL-2 levels and the phosphorylation states of downstream signaling molecules are consistent with the possibility that systemic IL-2 contributes to wound healing. While this study did not involve skin wounds directly, some of its findings are relevant to cutaneous wound healing, especially given the spatial and temporal characterization of the behavior of IL-2 and several downstream signaling pathways.</w:t>
      </w:r>
    </w:p>
    <w:p w:rsidR="00D31C6D" w:rsidRPr="00FC0A4A" w:rsidRDefault="00D31C6D" w:rsidP="00F8093A">
      <w:pPr>
        <w:spacing w:line="480" w:lineRule="auto"/>
        <w:rPr>
          <w:rFonts w:ascii="Times New Roman" w:hAnsi="Times New Roman" w:cs="Times New Roman"/>
          <w:sz w:val="24"/>
          <w:szCs w:val="24"/>
        </w:rPr>
      </w:pPr>
    </w:p>
    <w:p w:rsidR="00D31C6D" w:rsidRPr="00FC0A4A" w:rsidRDefault="00D31C6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Consistent with the studies of burn patients, the IL-2 level in the vessel was lower at the fracture </w:t>
      </w:r>
      <w:r w:rsidR="0083477C" w:rsidRPr="00FC0A4A">
        <w:rPr>
          <w:rFonts w:ascii="Times New Roman" w:hAnsi="Times New Roman" w:cs="Times New Roman"/>
          <w:sz w:val="24"/>
          <w:szCs w:val="24"/>
        </w:rPr>
        <w:t>location</w:t>
      </w:r>
      <w:r w:rsidRPr="00FC0A4A">
        <w:rPr>
          <w:rFonts w:ascii="Times New Roman" w:hAnsi="Times New Roman" w:cs="Times New Roman"/>
          <w:sz w:val="24"/>
          <w:szCs w:val="24"/>
        </w:rPr>
        <w:t xml:space="preserve"> than in the opposing limb 6 h after fracture, which may </w:t>
      </w:r>
      <w:r w:rsidR="0083477C" w:rsidRPr="00FC0A4A">
        <w:rPr>
          <w:rFonts w:ascii="Times New Roman" w:hAnsi="Times New Roman" w:cs="Times New Roman"/>
          <w:sz w:val="24"/>
          <w:szCs w:val="24"/>
        </w:rPr>
        <w:t>show</w:t>
      </w:r>
      <w:r w:rsidRPr="00FC0A4A">
        <w:rPr>
          <w:rFonts w:ascii="Times New Roman" w:hAnsi="Times New Roman" w:cs="Times New Roman"/>
          <w:sz w:val="24"/>
          <w:szCs w:val="24"/>
        </w:rPr>
        <w:t xml:space="preserve"> high systemic IL-2 </w:t>
      </w:r>
      <w:r w:rsidR="00971EB9">
        <w:rPr>
          <w:rFonts w:ascii="Times New Roman" w:hAnsi="Times New Roman" w:cs="Times New Roman"/>
          <w:sz w:val="24"/>
          <w:szCs w:val="24"/>
        </w:rPr>
        <w:t xml:space="preserve">signaling at this time point (Currie et al., 2014). </w:t>
      </w:r>
      <w:r w:rsidRPr="00FC0A4A">
        <w:rPr>
          <w:rFonts w:ascii="Times New Roman" w:hAnsi="Times New Roman" w:cs="Times New Roman"/>
          <w:sz w:val="24"/>
          <w:szCs w:val="24"/>
        </w:rPr>
        <w:t xml:space="preserve">Additionally, the IL-2 level in the muscle was higher at the fracture site than 1 cm away from it immediately following the fracture, where it could be playing a role in the initiation of healing. To further clarify the timing and location of IL-2 signaling, this group went on to perform a further study, which included not only IL-2 levels but also phosphorylation states of some downstream signaling pathways for the IL-2Rs. Immediately following fracture, phosphorylation of both STAT3 and ERK1/2 was higher in the muscle of the opposing limb than at the fracture site or 1 cm away from the fracture, indicating higher activity of these factors. These effects could be mediated by IL-2 signaling via the MAPK pathways. Another potential downstream mediator of IL-2 signaling, </w:t>
      </w:r>
      <w:proofErr w:type="spellStart"/>
      <w:r w:rsidRPr="00FC0A4A">
        <w:rPr>
          <w:rFonts w:ascii="Times New Roman" w:hAnsi="Times New Roman" w:cs="Times New Roman"/>
          <w:sz w:val="24"/>
          <w:szCs w:val="24"/>
        </w:rPr>
        <w:t>Akt</w:t>
      </w:r>
      <w:proofErr w:type="spellEnd"/>
      <w:r w:rsidRPr="00FC0A4A">
        <w:rPr>
          <w:rFonts w:ascii="Times New Roman" w:hAnsi="Times New Roman" w:cs="Times New Roman"/>
          <w:sz w:val="24"/>
          <w:szCs w:val="24"/>
        </w:rPr>
        <w:t xml:space="preserve">, which signals in the Pi3K pathway, also </w:t>
      </w:r>
      <w:r w:rsidR="00B2335C" w:rsidRPr="00FC0A4A">
        <w:rPr>
          <w:rFonts w:ascii="Times New Roman" w:hAnsi="Times New Roman" w:cs="Times New Roman"/>
          <w:sz w:val="24"/>
          <w:szCs w:val="24"/>
        </w:rPr>
        <w:t>indicated</w:t>
      </w:r>
      <w:r w:rsidRPr="00FC0A4A">
        <w:rPr>
          <w:rFonts w:ascii="Times New Roman" w:hAnsi="Times New Roman" w:cs="Times New Roman"/>
          <w:sz w:val="24"/>
          <w:szCs w:val="24"/>
        </w:rPr>
        <w:t xml:space="preserve"> </w:t>
      </w:r>
      <w:r w:rsidR="00B2335C" w:rsidRPr="00FC0A4A">
        <w:rPr>
          <w:rFonts w:ascii="Times New Roman" w:hAnsi="Times New Roman" w:cs="Times New Roman"/>
          <w:sz w:val="24"/>
          <w:szCs w:val="24"/>
        </w:rPr>
        <w:t>bigger</w:t>
      </w:r>
      <w:r w:rsidRPr="00FC0A4A">
        <w:rPr>
          <w:rFonts w:ascii="Times New Roman" w:hAnsi="Times New Roman" w:cs="Times New Roman"/>
          <w:sz w:val="24"/>
          <w:szCs w:val="24"/>
        </w:rPr>
        <w:t xml:space="preserve"> phosphorylation at distant</w:t>
      </w:r>
      <w:r w:rsidR="00F22D05">
        <w:rPr>
          <w:rFonts w:ascii="Times New Roman" w:hAnsi="Times New Roman" w:cs="Times New Roman"/>
          <w:sz w:val="24"/>
          <w:szCs w:val="24"/>
        </w:rPr>
        <w:t xml:space="preserve"> sites early in wound healing (Han </w:t>
      </w:r>
      <w:r w:rsidR="00F22D05">
        <w:rPr>
          <w:rFonts w:ascii="Times New Roman" w:hAnsi="Times New Roman" w:cs="Times New Roman"/>
          <w:sz w:val="24"/>
          <w:szCs w:val="24"/>
        </w:rPr>
        <w:lastRenderedPageBreak/>
        <w:t>et al., 2016).</w:t>
      </w:r>
      <w:r w:rsidRPr="00FC0A4A">
        <w:rPr>
          <w:rFonts w:ascii="Times New Roman" w:hAnsi="Times New Roman" w:cs="Times New Roman"/>
          <w:sz w:val="24"/>
          <w:szCs w:val="24"/>
        </w:rPr>
        <w:t xml:space="preserve"> These </w:t>
      </w:r>
      <w:r w:rsidR="00B2335C" w:rsidRPr="00FC0A4A">
        <w:rPr>
          <w:rFonts w:ascii="Times New Roman" w:hAnsi="Times New Roman" w:cs="Times New Roman"/>
          <w:sz w:val="24"/>
          <w:szCs w:val="24"/>
        </w:rPr>
        <w:t>constant</w:t>
      </w:r>
      <w:r w:rsidRPr="00FC0A4A">
        <w:rPr>
          <w:rFonts w:ascii="Times New Roman" w:hAnsi="Times New Roman" w:cs="Times New Roman"/>
          <w:sz w:val="24"/>
          <w:szCs w:val="24"/>
        </w:rPr>
        <w:t xml:space="preserve"> patterns of MAPK and Pi3K signaling implicate IL-2, whi</w:t>
      </w:r>
      <w:r w:rsidR="00F22D05">
        <w:rPr>
          <w:rFonts w:ascii="Times New Roman" w:hAnsi="Times New Roman" w:cs="Times New Roman"/>
          <w:sz w:val="24"/>
          <w:szCs w:val="24"/>
        </w:rPr>
        <w:t>ch signals via both pathways (</w:t>
      </w:r>
      <w:proofErr w:type="spellStart"/>
      <w:proofErr w:type="gramStart"/>
      <w:r w:rsidR="00F22D05">
        <w:rPr>
          <w:rFonts w:ascii="Times New Roman" w:hAnsi="Times New Roman" w:cs="Times New Roman"/>
          <w:sz w:val="24"/>
          <w:szCs w:val="24"/>
        </w:rPr>
        <w:t>Lan</w:t>
      </w:r>
      <w:proofErr w:type="spellEnd"/>
      <w:proofErr w:type="gramEnd"/>
      <w:r w:rsidR="00F22D05">
        <w:rPr>
          <w:rFonts w:ascii="Times New Roman" w:hAnsi="Times New Roman" w:cs="Times New Roman"/>
          <w:sz w:val="24"/>
          <w:szCs w:val="24"/>
        </w:rPr>
        <w:t xml:space="preserve">, </w:t>
      </w:r>
      <w:proofErr w:type="spellStart"/>
      <w:r w:rsidR="00F22D05">
        <w:rPr>
          <w:rFonts w:ascii="Times New Roman" w:hAnsi="Times New Roman" w:cs="Times New Roman"/>
          <w:sz w:val="24"/>
          <w:szCs w:val="24"/>
        </w:rPr>
        <w:t>Selmi</w:t>
      </w:r>
      <w:proofErr w:type="spellEnd"/>
      <w:r w:rsidR="00F22D05">
        <w:rPr>
          <w:rFonts w:ascii="Times New Roman" w:hAnsi="Times New Roman" w:cs="Times New Roman"/>
          <w:sz w:val="24"/>
          <w:szCs w:val="24"/>
        </w:rPr>
        <w:t xml:space="preserve"> &amp; </w:t>
      </w:r>
      <w:r w:rsidR="00F22D05" w:rsidRPr="00F22D05">
        <w:rPr>
          <w:rFonts w:ascii="Times New Roman" w:hAnsi="Times New Roman" w:cs="Times New Roman"/>
          <w:sz w:val="24"/>
          <w:szCs w:val="24"/>
        </w:rPr>
        <w:t>Gershwin</w:t>
      </w:r>
      <w:r w:rsidR="00F22D05">
        <w:rPr>
          <w:rFonts w:ascii="Times New Roman" w:hAnsi="Times New Roman" w:cs="Times New Roman"/>
          <w:sz w:val="24"/>
          <w:szCs w:val="24"/>
        </w:rPr>
        <w:t xml:space="preserve"> 2008). </w:t>
      </w:r>
      <w:r w:rsidRPr="00FC0A4A">
        <w:rPr>
          <w:rFonts w:ascii="Times New Roman" w:hAnsi="Times New Roman" w:cs="Times New Roman"/>
          <w:sz w:val="24"/>
          <w:szCs w:val="24"/>
        </w:rPr>
        <w:t>These patterns may be consistent with a decrease in IL-2 signaling at the site of injury immediately or a relative increase in IL-2 signaling systemically that is not experienced at the wound site. These studies could hint that systemic IL-2 signaling helps motivate cells, especially immune cells, to migrate to wounds or could contribute to growth factor production. Thus, systemic production of IL-2 may be very important in orchestrating the wound healing process.</w:t>
      </w:r>
    </w:p>
    <w:p w:rsidR="00D31C6D" w:rsidRPr="00FC0A4A" w:rsidRDefault="00D31C6D" w:rsidP="00F8093A">
      <w:pPr>
        <w:spacing w:line="480" w:lineRule="auto"/>
        <w:rPr>
          <w:rFonts w:ascii="Times New Roman" w:hAnsi="Times New Roman" w:cs="Times New Roman"/>
          <w:sz w:val="24"/>
          <w:szCs w:val="24"/>
        </w:rPr>
      </w:pPr>
    </w:p>
    <w:p w:rsidR="00D31C6D" w:rsidRPr="00FC0A4A" w:rsidRDefault="00D31C6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Several other wound healing studies also hint that systemic IL-2 might play a role in determining the quality of wound healing. In a rat model of wound healing, high doses of </w:t>
      </w:r>
      <w:proofErr w:type="spellStart"/>
      <w:r w:rsidRPr="00FC0A4A">
        <w:rPr>
          <w:rFonts w:ascii="Times New Roman" w:hAnsi="Times New Roman" w:cs="Times New Roman"/>
          <w:sz w:val="24"/>
          <w:szCs w:val="24"/>
        </w:rPr>
        <w:t>intraperitoneal</w:t>
      </w:r>
      <w:proofErr w:type="spellEnd"/>
      <w:r w:rsidRPr="00FC0A4A">
        <w:rPr>
          <w:rFonts w:ascii="Times New Roman" w:hAnsi="Times New Roman" w:cs="Times New Roman"/>
          <w:sz w:val="24"/>
          <w:szCs w:val="24"/>
        </w:rPr>
        <w:t xml:space="preserve"> IL-2 </w:t>
      </w:r>
      <w:r w:rsidR="00D56027" w:rsidRPr="00FC0A4A">
        <w:rPr>
          <w:rFonts w:ascii="Times New Roman" w:hAnsi="Times New Roman" w:cs="Times New Roman"/>
          <w:sz w:val="24"/>
          <w:szCs w:val="24"/>
        </w:rPr>
        <w:t>improved</w:t>
      </w:r>
      <w:r w:rsidRPr="00FC0A4A">
        <w:rPr>
          <w:rFonts w:ascii="Times New Roman" w:hAnsi="Times New Roman" w:cs="Times New Roman"/>
          <w:sz w:val="24"/>
          <w:szCs w:val="24"/>
        </w:rPr>
        <w:t xml:space="preserve"> wound breaking strength as tested by</w:t>
      </w:r>
      <w:r w:rsidR="008F3976">
        <w:rPr>
          <w:rFonts w:ascii="Times New Roman" w:hAnsi="Times New Roman" w:cs="Times New Roman"/>
          <w:sz w:val="24"/>
          <w:szCs w:val="24"/>
        </w:rPr>
        <w:t xml:space="preserve"> a constant speed </w:t>
      </w:r>
      <w:proofErr w:type="spellStart"/>
      <w:r w:rsidR="008F3976">
        <w:rPr>
          <w:rFonts w:ascii="Times New Roman" w:hAnsi="Times New Roman" w:cs="Times New Roman"/>
          <w:sz w:val="24"/>
          <w:szCs w:val="24"/>
        </w:rPr>
        <w:t>tensometer</w:t>
      </w:r>
      <w:proofErr w:type="spellEnd"/>
      <w:r w:rsidR="008F3976">
        <w:rPr>
          <w:rFonts w:ascii="Times New Roman" w:hAnsi="Times New Roman" w:cs="Times New Roman"/>
          <w:sz w:val="24"/>
          <w:szCs w:val="24"/>
        </w:rPr>
        <w:t xml:space="preserve"> (</w:t>
      </w:r>
      <w:proofErr w:type="spellStart"/>
      <w:r w:rsidR="008F3976">
        <w:rPr>
          <w:rFonts w:ascii="Times New Roman" w:hAnsi="Times New Roman" w:cs="Times New Roman"/>
          <w:sz w:val="24"/>
          <w:szCs w:val="24"/>
        </w:rPr>
        <w:t>Barbul</w:t>
      </w:r>
      <w:proofErr w:type="spellEnd"/>
      <w:r w:rsidR="008F3976">
        <w:rPr>
          <w:rFonts w:ascii="Times New Roman" w:hAnsi="Times New Roman" w:cs="Times New Roman"/>
          <w:sz w:val="24"/>
          <w:szCs w:val="24"/>
        </w:rPr>
        <w:t>,</w:t>
      </w:r>
      <w:r w:rsidR="008F3976" w:rsidRPr="008F3976">
        <w:rPr>
          <w:rFonts w:ascii="Times New Roman" w:hAnsi="Times New Roman" w:cs="Times New Roman"/>
          <w:sz w:val="24"/>
          <w:szCs w:val="24"/>
        </w:rPr>
        <w:t xml:space="preserve"> </w:t>
      </w:r>
      <w:proofErr w:type="spellStart"/>
      <w:r w:rsidR="008F3976" w:rsidRPr="008F3976">
        <w:rPr>
          <w:rFonts w:ascii="Times New Roman" w:hAnsi="Times New Roman" w:cs="Times New Roman"/>
          <w:sz w:val="24"/>
          <w:szCs w:val="24"/>
        </w:rPr>
        <w:t>Knud</w:t>
      </w:r>
      <w:proofErr w:type="spellEnd"/>
      <w:r w:rsidR="008F3976" w:rsidRPr="008F3976">
        <w:rPr>
          <w:rFonts w:ascii="Times New Roman" w:hAnsi="Times New Roman" w:cs="Times New Roman"/>
          <w:sz w:val="24"/>
          <w:szCs w:val="24"/>
        </w:rPr>
        <w:t>-</w:t>
      </w:r>
      <w:r w:rsidR="008F3976">
        <w:rPr>
          <w:rFonts w:ascii="Times New Roman" w:hAnsi="Times New Roman" w:cs="Times New Roman"/>
          <w:sz w:val="24"/>
          <w:szCs w:val="24"/>
        </w:rPr>
        <w:t xml:space="preserve">Hansen, </w:t>
      </w:r>
      <w:proofErr w:type="spellStart"/>
      <w:r w:rsidR="008F3976">
        <w:rPr>
          <w:rFonts w:ascii="Times New Roman" w:hAnsi="Times New Roman" w:cs="Times New Roman"/>
          <w:sz w:val="24"/>
          <w:szCs w:val="24"/>
        </w:rPr>
        <w:t>Wasserkrug</w:t>
      </w:r>
      <w:proofErr w:type="spellEnd"/>
      <w:r w:rsidR="008F3976">
        <w:rPr>
          <w:rFonts w:ascii="Times New Roman" w:hAnsi="Times New Roman" w:cs="Times New Roman"/>
          <w:sz w:val="24"/>
          <w:szCs w:val="24"/>
        </w:rPr>
        <w:t xml:space="preserve"> &amp; </w:t>
      </w:r>
      <w:proofErr w:type="spellStart"/>
      <w:r w:rsidR="008F3976" w:rsidRPr="008F3976">
        <w:rPr>
          <w:rFonts w:ascii="Times New Roman" w:hAnsi="Times New Roman" w:cs="Times New Roman"/>
          <w:sz w:val="24"/>
          <w:szCs w:val="24"/>
        </w:rPr>
        <w:t>Efron</w:t>
      </w:r>
      <w:proofErr w:type="spellEnd"/>
      <w:r w:rsidR="008F3976">
        <w:rPr>
          <w:rFonts w:ascii="Times New Roman" w:hAnsi="Times New Roman" w:cs="Times New Roman"/>
          <w:sz w:val="24"/>
          <w:szCs w:val="24"/>
        </w:rPr>
        <w:t xml:space="preserve"> 1986).  </w:t>
      </w:r>
      <w:r w:rsidRPr="00FC0A4A">
        <w:rPr>
          <w:rFonts w:ascii="Times New Roman" w:hAnsi="Times New Roman" w:cs="Times New Roman"/>
          <w:sz w:val="24"/>
          <w:szCs w:val="24"/>
        </w:rPr>
        <w:t xml:space="preserve">The IL-2-treated wounds had </w:t>
      </w:r>
      <w:r w:rsidR="00D56027" w:rsidRPr="00FC0A4A">
        <w:rPr>
          <w:rFonts w:ascii="Times New Roman" w:hAnsi="Times New Roman" w:cs="Times New Roman"/>
          <w:sz w:val="24"/>
          <w:szCs w:val="24"/>
        </w:rPr>
        <w:t>upper</w:t>
      </w:r>
      <w:r w:rsidRPr="00FC0A4A">
        <w:rPr>
          <w:rFonts w:ascii="Times New Roman" w:hAnsi="Times New Roman" w:cs="Times New Roman"/>
          <w:sz w:val="24"/>
          <w:szCs w:val="24"/>
        </w:rPr>
        <w:t xml:space="preserve"> levels of </w:t>
      </w:r>
      <w:proofErr w:type="spellStart"/>
      <w:r w:rsidRPr="00FC0A4A">
        <w:rPr>
          <w:rFonts w:ascii="Times New Roman" w:hAnsi="Times New Roman" w:cs="Times New Roman"/>
          <w:sz w:val="24"/>
          <w:szCs w:val="24"/>
        </w:rPr>
        <w:t>hydroxyproline</w:t>
      </w:r>
      <w:proofErr w:type="spellEnd"/>
      <w:r w:rsidRPr="00FC0A4A">
        <w:rPr>
          <w:rFonts w:ascii="Times New Roman" w:hAnsi="Times New Roman" w:cs="Times New Roman"/>
          <w:sz w:val="24"/>
          <w:szCs w:val="24"/>
        </w:rPr>
        <w:t xml:space="preserve">, which is indicative of collagen crosslinking and may elude to </w:t>
      </w:r>
      <w:r w:rsidR="008E5AC7" w:rsidRPr="00FC0A4A">
        <w:rPr>
          <w:rFonts w:ascii="Times New Roman" w:hAnsi="Times New Roman" w:cs="Times New Roman"/>
          <w:sz w:val="24"/>
          <w:szCs w:val="24"/>
        </w:rPr>
        <w:t>bigger</w:t>
      </w:r>
      <w:r w:rsidRPr="00FC0A4A">
        <w:rPr>
          <w:rFonts w:ascii="Times New Roman" w:hAnsi="Times New Roman" w:cs="Times New Roman"/>
          <w:sz w:val="24"/>
          <w:szCs w:val="24"/>
        </w:rPr>
        <w:t xml:space="preserve"> ECM deposition or</w:t>
      </w:r>
      <w:r w:rsidR="000A127B">
        <w:rPr>
          <w:rFonts w:ascii="Times New Roman" w:hAnsi="Times New Roman" w:cs="Times New Roman"/>
          <w:sz w:val="24"/>
          <w:szCs w:val="24"/>
        </w:rPr>
        <w:t xml:space="preserve"> scarring in response to IL-2 (</w:t>
      </w:r>
      <w:proofErr w:type="spellStart"/>
      <w:r w:rsidR="000A127B" w:rsidRPr="000A127B">
        <w:rPr>
          <w:rFonts w:ascii="Times New Roman" w:hAnsi="Times New Roman" w:cs="Times New Roman"/>
          <w:sz w:val="24"/>
          <w:szCs w:val="24"/>
        </w:rPr>
        <w:t>Sakakibara</w:t>
      </w:r>
      <w:proofErr w:type="spellEnd"/>
      <w:r w:rsidR="000A127B">
        <w:rPr>
          <w:rFonts w:ascii="Times New Roman" w:hAnsi="Times New Roman" w:cs="Times New Roman"/>
          <w:sz w:val="24"/>
          <w:szCs w:val="24"/>
        </w:rPr>
        <w:t xml:space="preserve"> et al., 1973)</w:t>
      </w:r>
      <w:r w:rsidR="00917EDE">
        <w:rPr>
          <w:rFonts w:ascii="Times New Roman" w:hAnsi="Times New Roman" w:cs="Times New Roman"/>
          <w:sz w:val="24"/>
          <w:szCs w:val="24"/>
        </w:rPr>
        <w:t xml:space="preserve">. </w:t>
      </w:r>
      <w:r w:rsidRPr="00FC0A4A">
        <w:rPr>
          <w:rFonts w:ascii="Times New Roman" w:hAnsi="Times New Roman" w:cs="Times New Roman"/>
          <w:sz w:val="24"/>
          <w:szCs w:val="24"/>
        </w:rPr>
        <w:t>The authors of this study interpret these results to mean that lymphocyte activation by IL-2, rather than IL-2 action on skin cells, mediates increased strength following IL-2 treatment, although this study does not directly test that hypothesis. However, this study does hint that the role of IL-2 in altering the course of wound healing may involve systemic actions. In order to successfully improve wound healing using IL-2-dependent mechanisms, the systemic role of IL-2 in wound healing would therefore need to be clarified.</w:t>
      </w:r>
    </w:p>
    <w:p w:rsidR="00D31C6D" w:rsidRPr="00FC0A4A" w:rsidRDefault="00D31C6D" w:rsidP="00F8093A">
      <w:pPr>
        <w:spacing w:line="480" w:lineRule="auto"/>
        <w:rPr>
          <w:rFonts w:ascii="Times New Roman" w:hAnsi="Times New Roman" w:cs="Times New Roman"/>
          <w:sz w:val="24"/>
          <w:szCs w:val="24"/>
        </w:rPr>
      </w:pPr>
    </w:p>
    <w:p w:rsidR="008E5AC7" w:rsidRDefault="008E5AC7" w:rsidP="00F8093A">
      <w:pPr>
        <w:spacing w:line="480" w:lineRule="auto"/>
        <w:rPr>
          <w:rFonts w:ascii="Times New Roman" w:hAnsi="Times New Roman" w:cs="Times New Roman"/>
          <w:b/>
          <w:sz w:val="24"/>
          <w:szCs w:val="24"/>
        </w:rPr>
      </w:pPr>
    </w:p>
    <w:p w:rsidR="00D31C6D" w:rsidRPr="00672A5A" w:rsidRDefault="00D31C6D" w:rsidP="00F8093A">
      <w:pPr>
        <w:spacing w:line="480" w:lineRule="auto"/>
        <w:rPr>
          <w:rFonts w:ascii="Times New Roman" w:hAnsi="Times New Roman" w:cs="Times New Roman"/>
          <w:b/>
          <w:sz w:val="24"/>
          <w:szCs w:val="24"/>
          <w:u w:val="single"/>
        </w:rPr>
      </w:pPr>
      <w:r w:rsidRPr="00672A5A">
        <w:rPr>
          <w:rFonts w:ascii="Times New Roman" w:hAnsi="Times New Roman" w:cs="Times New Roman"/>
          <w:b/>
          <w:sz w:val="24"/>
          <w:szCs w:val="24"/>
          <w:u w:val="single"/>
        </w:rPr>
        <w:lastRenderedPageBreak/>
        <w:t>Local effects of IL-2 on wound healing</w:t>
      </w:r>
    </w:p>
    <w:p w:rsidR="00D31C6D" w:rsidRPr="00FC0A4A" w:rsidRDefault="00D31C6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Local IL-2 production may also alter the course of wound healing. As stated before, sources of IL-2 in wounds </w:t>
      </w:r>
      <w:r w:rsidR="00C06116" w:rsidRPr="00FC0A4A">
        <w:rPr>
          <w:rFonts w:ascii="Times New Roman" w:hAnsi="Times New Roman" w:cs="Times New Roman"/>
          <w:sz w:val="24"/>
          <w:szCs w:val="24"/>
        </w:rPr>
        <w:t>contain</w:t>
      </w:r>
      <w:r w:rsidRPr="00FC0A4A">
        <w:rPr>
          <w:rFonts w:ascii="Times New Roman" w:hAnsi="Times New Roman" w:cs="Times New Roman"/>
          <w:sz w:val="24"/>
          <w:szCs w:val="24"/>
        </w:rPr>
        <w:t xml:space="preserve"> macrophages, lymphoc</w:t>
      </w:r>
      <w:r w:rsidR="00312743">
        <w:rPr>
          <w:rFonts w:ascii="Times New Roman" w:hAnsi="Times New Roman" w:cs="Times New Roman"/>
          <w:sz w:val="24"/>
          <w:szCs w:val="24"/>
        </w:rPr>
        <w:t xml:space="preserve">ytes, and keratinocytes (Broughton, Janis &amp; </w:t>
      </w:r>
      <w:proofErr w:type="spellStart"/>
      <w:r w:rsidR="00312743" w:rsidRPr="00312743">
        <w:rPr>
          <w:rFonts w:ascii="Times New Roman" w:hAnsi="Times New Roman" w:cs="Times New Roman"/>
          <w:sz w:val="24"/>
          <w:szCs w:val="24"/>
        </w:rPr>
        <w:t>Attinge</w:t>
      </w:r>
      <w:proofErr w:type="spellEnd"/>
      <w:r w:rsidR="00312743">
        <w:rPr>
          <w:rFonts w:ascii="Times New Roman" w:hAnsi="Times New Roman" w:cs="Times New Roman"/>
          <w:sz w:val="24"/>
          <w:szCs w:val="24"/>
        </w:rPr>
        <w:t xml:space="preserve"> 2006). </w:t>
      </w:r>
      <w:r w:rsidRPr="00FC0A4A">
        <w:rPr>
          <w:rFonts w:ascii="Times New Roman" w:hAnsi="Times New Roman" w:cs="Times New Roman"/>
          <w:sz w:val="24"/>
          <w:szCs w:val="24"/>
        </w:rPr>
        <w:t>These cells, as well as others found in wounds, are also capabl</w:t>
      </w:r>
      <w:r w:rsidR="00312743">
        <w:rPr>
          <w:rFonts w:ascii="Times New Roman" w:hAnsi="Times New Roman" w:cs="Times New Roman"/>
          <w:sz w:val="24"/>
          <w:szCs w:val="24"/>
        </w:rPr>
        <w:t xml:space="preserve">e of </w:t>
      </w:r>
      <w:r w:rsidR="00C06116">
        <w:rPr>
          <w:rFonts w:ascii="Times New Roman" w:hAnsi="Times New Roman" w:cs="Times New Roman"/>
          <w:sz w:val="24"/>
          <w:szCs w:val="24"/>
        </w:rPr>
        <w:t>reacting</w:t>
      </w:r>
      <w:r w:rsidR="00312743">
        <w:rPr>
          <w:rFonts w:ascii="Times New Roman" w:hAnsi="Times New Roman" w:cs="Times New Roman"/>
          <w:sz w:val="24"/>
          <w:szCs w:val="24"/>
        </w:rPr>
        <w:t xml:space="preserve"> to IL-2 (</w:t>
      </w:r>
      <w:r w:rsidR="00312743" w:rsidRPr="00312743">
        <w:rPr>
          <w:rFonts w:ascii="Times New Roman" w:hAnsi="Times New Roman" w:cs="Times New Roman"/>
          <w:sz w:val="24"/>
          <w:szCs w:val="24"/>
        </w:rPr>
        <w:t xml:space="preserve">Broughton, Janis &amp; </w:t>
      </w:r>
      <w:proofErr w:type="spellStart"/>
      <w:r w:rsidR="00312743" w:rsidRPr="00312743">
        <w:rPr>
          <w:rFonts w:ascii="Times New Roman" w:hAnsi="Times New Roman" w:cs="Times New Roman"/>
          <w:sz w:val="24"/>
          <w:szCs w:val="24"/>
        </w:rPr>
        <w:t>Attinge</w:t>
      </w:r>
      <w:proofErr w:type="spellEnd"/>
      <w:r w:rsidR="00312743" w:rsidRPr="00312743">
        <w:rPr>
          <w:rFonts w:ascii="Times New Roman" w:hAnsi="Times New Roman" w:cs="Times New Roman"/>
          <w:sz w:val="24"/>
          <w:szCs w:val="24"/>
        </w:rPr>
        <w:t xml:space="preserve"> 2006</w:t>
      </w:r>
      <w:r w:rsidR="00312743">
        <w:rPr>
          <w:rFonts w:ascii="Times New Roman" w:hAnsi="Times New Roman" w:cs="Times New Roman"/>
          <w:sz w:val="24"/>
          <w:szCs w:val="24"/>
        </w:rPr>
        <w:t xml:space="preserve">). </w:t>
      </w:r>
      <w:r w:rsidRPr="00FC0A4A">
        <w:rPr>
          <w:rFonts w:ascii="Times New Roman" w:hAnsi="Times New Roman" w:cs="Times New Roman"/>
          <w:sz w:val="24"/>
          <w:szCs w:val="24"/>
        </w:rPr>
        <w:t>Understanding how IL-2 interacts with cells within the wound environment will help clarify its potential roles within the wound site.</w:t>
      </w:r>
    </w:p>
    <w:p w:rsidR="00D31C6D" w:rsidRPr="00FC0A4A" w:rsidRDefault="00D31C6D" w:rsidP="00F8093A">
      <w:pPr>
        <w:spacing w:line="480" w:lineRule="auto"/>
        <w:rPr>
          <w:rFonts w:ascii="Times New Roman" w:hAnsi="Times New Roman" w:cs="Times New Roman"/>
          <w:sz w:val="24"/>
          <w:szCs w:val="24"/>
        </w:rPr>
      </w:pPr>
    </w:p>
    <w:p w:rsidR="00D31C6D" w:rsidRPr="00FC0A4A" w:rsidRDefault="00D31C6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The role of T-cells and other lymphocytes at the wound site is a newly appreciated phenomenon that may be a mechanism by which IL-2 may impact wounds. One study has </w:t>
      </w:r>
      <w:r w:rsidR="00C06116" w:rsidRPr="00FC0A4A">
        <w:rPr>
          <w:rFonts w:ascii="Times New Roman" w:hAnsi="Times New Roman" w:cs="Times New Roman"/>
          <w:sz w:val="24"/>
          <w:szCs w:val="24"/>
        </w:rPr>
        <w:t>revealed</w:t>
      </w:r>
      <w:r w:rsidRPr="00FC0A4A">
        <w:rPr>
          <w:rFonts w:ascii="Times New Roman" w:hAnsi="Times New Roman" w:cs="Times New Roman"/>
          <w:sz w:val="24"/>
          <w:szCs w:val="24"/>
        </w:rPr>
        <w:t xml:space="preserve"> that treatment with activating antibodies to Cluster of Differentiation 3 (CD3), a surface receptor that stimulates T-cell activation, along with fibroblast growth factor (FGF)-1 or -2, factors </w:t>
      </w:r>
      <w:r w:rsidR="00C06116" w:rsidRPr="00FC0A4A">
        <w:rPr>
          <w:rFonts w:ascii="Times New Roman" w:hAnsi="Times New Roman" w:cs="Times New Roman"/>
          <w:sz w:val="24"/>
          <w:szCs w:val="24"/>
        </w:rPr>
        <w:t>identified</w:t>
      </w:r>
      <w:r w:rsidRPr="00FC0A4A">
        <w:rPr>
          <w:rFonts w:ascii="Times New Roman" w:hAnsi="Times New Roman" w:cs="Times New Roman"/>
          <w:sz w:val="24"/>
          <w:szCs w:val="24"/>
        </w:rPr>
        <w:t xml:space="preserve"> to be important for wound healing and angiogenesis, appear to </w:t>
      </w:r>
      <w:r w:rsidR="00C06116" w:rsidRPr="00FC0A4A">
        <w:rPr>
          <w:rFonts w:ascii="Times New Roman" w:hAnsi="Times New Roman" w:cs="Times New Roman"/>
          <w:sz w:val="24"/>
          <w:szCs w:val="24"/>
        </w:rPr>
        <w:t>stimulate</w:t>
      </w:r>
      <w:r w:rsidRPr="00FC0A4A">
        <w:rPr>
          <w:rFonts w:ascii="Times New Roman" w:hAnsi="Times New Roman" w:cs="Times New Roman"/>
          <w:sz w:val="24"/>
          <w:szCs w:val="24"/>
        </w:rPr>
        <w:t xml:space="preserve"> T-cell IL-2 </w:t>
      </w:r>
      <w:r w:rsidR="00DC6C81">
        <w:rPr>
          <w:rFonts w:ascii="Times New Roman" w:hAnsi="Times New Roman" w:cs="Times New Roman"/>
          <w:sz w:val="24"/>
          <w:szCs w:val="24"/>
        </w:rPr>
        <w:t xml:space="preserve">production (Byrd, Ballard, Miller &amp; </w:t>
      </w:r>
      <w:r w:rsidR="00DC6C81" w:rsidRPr="00DC6C81">
        <w:rPr>
          <w:rFonts w:ascii="Times New Roman" w:hAnsi="Times New Roman" w:cs="Times New Roman"/>
          <w:sz w:val="24"/>
          <w:szCs w:val="24"/>
        </w:rPr>
        <w:t>Thomas</w:t>
      </w:r>
      <w:r w:rsidR="00DC6C81">
        <w:rPr>
          <w:rFonts w:ascii="Times New Roman" w:hAnsi="Times New Roman" w:cs="Times New Roman"/>
          <w:sz w:val="24"/>
          <w:szCs w:val="24"/>
        </w:rPr>
        <w:t xml:space="preserve"> 1999). </w:t>
      </w:r>
      <w:r w:rsidRPr="00FC0A4A">
        <w:rPr>
          <w:rFonts w:ascii="Times New Roman" w:hAnsi="Times New Roman" w:cs="Times New Roman"/>
          <w:sz w:val="24"/>
          <w:szCs w:val="24"/>
        </w:rPr>
        <w:t xml:space="preserve">Because T-cells are present and activated at wound sites and wound sites contain growth factors, including FGFs, this response to combined IL-2 and FGF may represent a mechanism by which T-cells produce IL-2 in wounds. This locally produced IL-2 could impact the rate and quality of the closure by promoting immune and skin cell proliferation and differentiation at the wound site. These findings may also </w:t>
      </w:r>
      <w:r w:rsidR="00C06116" w:rsidRPr="00FC0A4A">
        <w:rPr>
          <w:rFonts w:ascii="Times New Roman" w:hAnsi="Times New Roman" w:cs="Times New Roman"/>
          <w:sz w:val="24"/>
          <w:szCs w:val="24"/>
        </w:rPr>
        <w:t>show</w:t>
      </w:r>
      <w:r w:rsidRPr="00FC0A4A">
        <w:rPr>
          <w:rFonts w:ascii="Times New Roman" w:hAnsi="Times New Roman" w:cs="Times New Roman"/>
          <w:sz w:val="24"/>
          <w:szCs w:val="24"/>
        </w:rPr>
        <w:t xml:space="preserve"> that there is a feed-forward mechanism by which FGF in wounds increases IL-2 production by immune cells and that both of these signaling molecules act as grow</w:t>
      </w:r>
      <w:r w:rsidR="00DC6C81">
        <w:rPr>
          <w:rFonts w:ascii="Times New Roman" w:hAnsi="Times New Roman" w:cs="Times New Roman"/>
          <w:sz w:val="24"/>
          <w:szCs w:val="24"/>
        </w:rPr>
        <w:t>th factors at the wound site (</w:t>
      </w:r>
      <w:proofErr w:type="spellStart"/>
      <w:r w:rsidR="00DC6C81">
        <w:rPr>
          <w:rFonts w:ascii="Times New Roman" w:hAnsi="Times New Roman" w:cs="Times New Roman"/>
          <w:sz w:val="24"/>
          <w:szCs w:val="24"/>
        </w:rPr>
        <w:t>Cozzolino</w:t>
      </w:r>
      <w:proofErr w:type="spellEnd"/>
      <w:r w:rsidR="00DC6C81">
        <w:rPr>
          <w:rFonts w:ascii="Times New Roman" w:hAnsi="Times New Roman" w:cs="Times New Roman"/>
          <w:sz w:val="24"/>
          <w:szCs w:val="24"/>
        </w:rPr>
        <w:t xml:space="preserve"> et al., 1993). </w:t>
      </w:r>
      <w:r w:rsidRPr="00FC0A4A">
        <w:rPr>
          <w:rFonts w:ascii="Times New Roman" w:hAnsi="Times New Roman" w:cs="Times New Roman"/>
          <w:sz w:val="24"/>
          <w:szCs w:val="24"/>
        </w:rPr>
        <w:t>These results could mean that IL-2 treatment would increase scar formation through local action but that this type of treatment might be appropriate in patients in whom wound healing is delayed. Thus, more study of the response to IL-2 locally at the wound site is needed to understand how to best utilize it therapeutically.</w:t>
      </w:r>
    </w:p>
    <w:p w:rsidR="00D31C6D" w:rsidRPr="00FC0A4A" w:rsidRDefault="00D31C6D" w:rsidP="00F8093A">
      <w:pPr>
        <w:spacing w:line="480" w:lineRule="auto"/>
        <w:rPr>
          <w:rFonts w:ascii="Times New Roman" w:hAnsi="Times New Roman" w:cs="Times New Roman"/>
          <w:sz w:val="24"/>
          <w:szCs w:val="24"/>
        </w:rPr>
      </w:pPr>
    </w:p>
    <w:p w:rsidR="00D31C6D" w:rsidRPr="00FC0A4A" w:rsidRDefault="00D31C6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In addition to immune cells, skin cells at the wound site also appear capable of directly responding to IL-2, which may alter their behavior and the behavior of cells around them. For example, IL-2 signaling may contribute directly to the activity of fibroblasts in wound sites. Several studies have </w:t>
      </w:r>
      <w:r w:rsidR="00C06116" w:rsidRPr="00FC0A4A">
        <w:rPr>
          <w:rFonts w:ascii="Times New Roman" w:hAnsi="Times New Roman" w:cs="Times New Roman"/>
          <w:sz w:val="24"/>
          <w:szCs w:val="24"/>
        </w:rPr>
        <w:t>revealed</w:t>
      </w:r>
      <w:r w:rsidRPr="00FC0A4A">
        <w:rPr>
          <w:rFonts w:ascii="Times New Roman" w:hAnsi="Times New Roman" w:cs="Times New Roman"/>
          <w:sz w:val="24"/>
          <w:szCs w:val="24"/>
        </w:rPr>
        <w:t xml:space="preserve"> that fibroblasts express IL-2R, specifically the β and γ subunits that</w:t>
      </w:r>
      <w:r w:rsidR="00E45F24">
        <w:rPr>
          <w:rFonts w:ascii="Times New Roman" w:hAnsi="Times New Roman" w:cs="Times New Roman"/>
          <w:sz w:val="24"/>
          <w:szCs w:val="24"/>
        </w:rPr>
        <w:t xml:space="preserve"> are capable of signaling (Ozawa et al., 2003). </w:t>
      </w:r>
      <w:r w:rsidRPr="00FC0A4A">
        <w:rPr>
          <w:rFonts w:ascii="Times New Roman" w:hAnsi="Times New Roman" w:cs="Times New Roman"/>
          <w:sz w:val="24"/>
          <w:szCs w:val="24"/>
        </w:rPr>
        <w:t xml:space="preserve">One of these studies, concerning fibroblast-like cells isolated from human joint fluid, demonstrated that IL-2 treatment could induce production of pro-inflammatory cytokines by these cells. Another study </w:t>
      </w:r>
      <w:r w:rsidR="00C06116" w:rsidRPr="00FC0A4A">
        <w:rPr>
          <w:rFonts w:ascii="Times New Roman" w:hAnsi="Times New Roman" w:cs="Times New Roman"/>
          <w:sz w:val="24"/>
          <w:szCs w:val="24"/>
        </w:rPr>
        <w:t>proved</w:t>
      </w:r>
      <w:r w:rsidRPr="00FC0A4A">
        <w:rPr>
          <w:rFonts w:ascii="Times New Roman" w:hAnsi="Times New Roman" w:cs="Times New Roman"/>
          <w:sz w:val="24"/>
          <w:szCs w:val="24"/>
        </w:rPr>
        <w:t xml:space="preserve"> that fibroblast signaling through the IL-2Rγ-JAK3 pathway led to </w:t>
      </w:r>
      <w:r w:rsidR="00C06116" w:rsidRPr="00FC0A4A">
        <w:rPr>
          <w:rFonts w:ascii="Times New Roman" w:hAnsi="Times New Roman" w:cs="Times New Roman"/>
          <w:sz w:val="24"/>
          <w:szCs w:val="24"/>
        </w:rPr>
        <w:t>improved</w:t>
      </w:r>
      <w:r w:rsidRPr="00FC0A4A">
        <w:rPr>
          <w:rFonts w:ascii="Times New Roman" w:hAnsi="Times New Roman" w:cs="Times New Roman"/>
          <w:sz w:val="24"/>
          <w:szCs w:val="24"/>
        </w:rPr>
        <w:t xml:space="preserve"> production of monocyte </w:t>
      </w:r>
      <w:proofErr w:type="spellStart"/>
      <w:r w:rsidRPr="00FC0A4A">
        <w:rPr>
          <w:rFonts w:ascii="Times New Roman" w:hAnsi="Times New Roman" w:cs="Times New Roman"/>
          <w:sz w:val="24"/>
          <w:szCs w:val="24"/>
        </w:rPr>
        <w:t>chemoattractant</w:t>
      </w:r>
      <w:proofErr w:type="spellEnd"/>
      <w:r w:rsidRPr="00FC0A4A">
        <w:rPr>
          <w:rFonts w:ascii="Times New Roman" w:hAnsi="Times New Roman" w:cs="Times New Roman"/>
          <w:sz w:val="24"/>
          <w:szCs w:val="24"/>
        </w:rPr>
        <w:t xml:space="preserve"> factors, including monocyte </w:t>
      </w:r>
      <w:proofErr w:type="spellStart"/>
      <w:r w:rsidRPr="00FC0A4A">
        <w:rPr>
          <w:rFonts w:ascii="Times New Roman" w:hAnsi="Times New Roman" w:cs="Times New Roman"/>
          <w:sz w:val="24"/>
          <w:szCs w:val="24"/>
        </w:rPr>
        <w:t>chemoattractant</w:t>
      </w:r>
      <w:proofErr w:type="spellEnd"/>
      <w:r w:rsidRPr="00FC0A4A">
        <w:rPr>
          <w:rFonts w:ascii="Times New Roman" w:hAnsi="Times New Roman" w:cs="Times New Roman"/>
          <w:sz w:val="24"/>
          <w:szCs w:val="24"/>
        </w:rPr>
        <w:t xml:space="preserve"> protein-1 (MCP-1) and intracellular </w:t>
      </w:r>
      <w:r w:rsidR="00E45F24">
        <w:rPr>
          <w:rFonts w:ascii="Times New Roman" w:hAnsi="Times New Roman" w:cs="Times New Roman"/>
          <w:sz w:val="24"/>
          <w:szCs w:val="24"/>
        </w:rPr>
        <w:t xml:space="preserve">adhesion molecule-1 (ICAM-1) (Ozawa et al., 2003). </w:t>
      </w:r>
      <w:r w:rsidRPr="00FC0A4A">
        <w:rPr>
          <w:rFonts w:ascii="Times New Roman" w:hAnsi="Times New Roman" w:cs="Times New Roman"/>
          <w:sz w:val="24"/>
          <w:szCs w:val="24"/>
        </w:rPr>
        <w:t xml:space="preserve">These observations may mean that local IL-2 signaling in skin cells at a wound may promote the recruitment and activation of immune cells at wound sites. IL-2 appears to act as a growth signal in fibroblasts in a mechanism </w:t>
      </w:r>
      <w:r w:rsidR="00C06116" w:rsidRPr="00FC0A4A">
        <w:rPr>
          <w:rFonts w:ascii="Times New Roman" w:hAnsi="Times New Roman" w:cs="Times New Roman"/>
          <w:sz w:val="24"/>
          <w:szCs w:val="24"/>
        </w:rPr>
        <w:t>including</w:t>
      </w:r>
      <w:r w:rsidRPr="00FC0A4A">
        <w:rPr>
          <w:rFonts w:ascii="Times New Roman" w:hAnsi="Times New Roman" w:cs="Times New Roman"/>
          <w:sz w:val="24"/>
          <w:szCs w:val="24"/>
        </w:rPr>
        <w:t xml:space="preserve"> autophagy, or the digestion and reallocation of the mate</w:t>
      </w:r>
      <w:r w:rsidR="000A7E36">
        <w:rPr>
          <w:rFonts w:ascii="Times New Roman" w:hAnsi="Times New Roman" w:cs="Times New Roman"/>
          <w:sz w:val="24"/>
          <w:szCs w:val="24"/>
        </w:rPr>
        <w:t xml:space="preserve">rials of a cell’s organelles (Kang, Tang, </w:t>
      </w:r>
      <w:proofErr w:type="spellStart"/>
      <w:proofErr w:type="gramStart"/>
      <w:r w:rsidR="000A7E36">
        <w:rPr>
          <w:rFonts w:ascii="Times New Roman" w:hAnsi="Times New Roman" w:cs="Times New Roman"/>
          <w:sz w:val="24"/>
          <w:szCs w:val="24"/>
        </w:rPr>
        <w:t>Lotze</w:t>
      </w:r>
      <w:proofErr w:type="spellEnd"/>
      <w:proofErr w:type="gramEnd"/>
      <w:r w:rsidR="000A7E36">
        <w:rPr>
          <w:rFonts w:ascii="Times New Roman" w:hAnsi="Times New Roman" w:cs="Times New Roman"/>
          <w:sz w:val="24"/>
          <w:szCs w:val="24"/>
        </w:rPr>
        <w:t xml:space="preserve"> &amp;</w:t>
      </w:r>
      <w:r w:rsidR="000A7E36" w:rsidRPr="000A7E36">
        <w:rPr>
          <w:rFonts w:ascii="Times New Roman" w:hAnsi="Times New Roman" w:cs="Times New Roman"/>
          <w:sz w:val="24"/>
          <w:szCs w:val="24"/>
        </w:rPr>
        <w:t xml:space="preserve"> </w:t>
      </w:r>
      <w:proofErr w:type="spellStart"/>
      <w:r w:rsidR="000A7E36" w:rsidRPr="000A7E36">
        <w:rPr>
          <w:rFonts w:ascii="Times New Roman" w:hAnsi="Times New Roman" w:cs="Times New Roman"/>
          <w:sz w:val="24"/>
          <w:szCs w:val="24"/>
        </w:rPr>
        <w:t>Zeh</w:t>
      </w:r>
      <w:proofErr w:type="spellEnd"/>
      <w:r w:rsidR="000A7E36" w:rsidRPr="000A7E36">
        <w:rPr>
          <w:rFonts w:ascii="Times New Roman" w:hAnsi="Times New Roman" w:cs="Times New Roman"/>
          <w:sz w:val="24"/>
          <w:szCs w:val="24"/>
        </w:rPr>
        <w:t xml:space="preserve"> Iii </w:t>
      </w:r>
      <w:r w:rsidR="000A7E36">
        <w:rPr>
          <w:rFonts w:ascii="Times New Roman" w:hAnsi="Times New Roman" w:cs="Times New Roman"/>
          <w:sz w:val="24"/>
          <w:szCs w:val="24"/>
        </w:rPr>
        <w:t xml:space="preserve">2013) </w:t>
      </w:r>
      <w:r w:rsidRPr="00FC0A4A">
        <w:rPr>
          <w:rFonts w:ascii="Times New Roman" w:hAnsi="Times New Roman" w:cs="Times New Roman"/>
          <w:sz w:val="24"/>
          <w:szCs w:val="24"/>
        </w:rPr>
        <w:t>Ultimately, all of these mechanisms by which IL-2 impacts fibroblasts may contribute to the local impact of IL-2 within wounds.</w:t>
      </w:r>
    </w:p>
    <w:p w:rsidR="00D31C6D" w:rsidRPr="00FC0A4A" w:rsidRDefault="00D31C6D" w:rsidP="00F8093A">
      <w:pPr>
        <w:spacing w:line="480" w:lineRule="auto"/>
        <w:rPr>
          <w:rFonts w:ascii="Times New Roman" w:hAnsi="Times New Roman" w:cs="Times New Roman"/>
          <w:sz w:val="24"/>
          <w:szCs w:val="24"/>
        </w:rPr>
      </w:pPr>
    </w:p>
    <w:p w:rsidR="00D31C6D" w:rsidRPr="00FC0A4A" w:rsidRDefault="00D31C6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In addition to receiving signals from exogenous IL-2, studies have shown that human skin fibroblasts can produce IL-2 in some contexts. This IL-2 may act locally at the wound site. One study </w:t>
      </w:r>
      <w:r w:rsidR="008C5CDC" w:rsidRPr="00FC0A4A">
        <w:rPr>
          <w:rFonts w:ascii="Times New Roman" w:hAnsi="Times New Roman" w:cs="Times New Roman"/>
          <w:sz w:val="24"/>
          <w:szCs w:val="24"/>
        </w:rPr>
        <w:t>proved</w:t>
      </w:r>
      <w:r w:rsidRPr="00FC0A4A">
        <w:rPr>
          <w:rFonts w:ascii="Times New Roman" w:hAnsi="Times New Roman" w:cs="Times New Roman"/>
          <w:sz w:val="24"/>
          <w:szCs w:val="24"/>
        </w:rPr>
        <w:t xml:space="preserve"> IL-2 production by fibroblasts upon high-dose exposure to advanced </w:t>
      </w:r>
      <w:proofErr w:type="spellStart"/>
      <w:r w:rsidRPr="00FC0A4A">
        <w:rPr>
          <w:rFonts w:ascii="Times New Roman" w:hAnsi="Times New Roman" w:cs="Times New Roman"/>
          <w:sz w:val="24"/>
          <w:szCs w:val="24"/>
        </w:rPr>
        <w:t>glycation</w:t>
      </w:r>
      <w:proofErr w:type="spellEnd"/>
      <w:r w:rsidRPr="00FC0A4A">
        <w:rPr>
          <w:rFonts w:ascii="Times New Roman" w:hAnsi="Times New Roman" w:cs="Times New Roman"/>
          <w:sz w:val="24"/>
          <w:szCs w:val="24"/>
        </w:rPr>
        <w:t xml:space="preserve"> end products (AGEs), which are sugar-conjugated proteins that </w:t>
      </w:r>
      <w:r w:rsidR="008C5CDC" w:rsidRPr="00FC0A4A">
        <w:rPr>
          <w:rFonts w:ascii="Times New Roman" w:hAnsi="Times New Roman" w:cs="Times New Roman"/>
          <w:sz w:val="24"/>
          <w:szCs w:val="24"/>
        </w:rPr>
        <w:t>ha</w:t>
      </w:r>
      <w:r w:rsidR="008C5CDC">
        <w:rPr>
          <w:rFonts w:ascii="Times New Roman" w:hAnsi="Times New Roman" w:cs="Times New Roman"/>
          <w:sz w:val="24"/>
          <w:szCs w:val="24"/>
        </w:rPr>
        <w:t>ppen</w:t>
      </w:r>
      <w:r w:rsidR="00C26898">
        <w:rPr>
          <w:rFonts w:ascii="Times New Roman" w:hAnsi="Times New Roman" w:cs="Times New Roman"/>
          <w:sz w:val="24"/>
          <w:szCs w:val="24"/>
        </w:rPr>
        <w:t xml:space="preserve"> in diabetes (</w:t>
      </w:r>
      <w:proofErr w:type="spellStart"/>
      <w:r w:rsidR="00C26898">
        <w:rPr>
          <w:rFonts w:ascii="Times New Roman" w:hAnsi="Times New Roman" w:cs="Times New Roman"/>
          <w:sz w:val="24"/>
          <w:szCs w:val="24"/>
        </w:rPr>
        <w:t>Seban</w:t>
      </w:r>
      <w:proofErr w:type="spellEnd"/>
      <w:r w:rsidR="00C26898">
        <w:rPr>
          <w:rFonts w:ascii="Times New Roman" w:hAnsi="Times New Roman" w:cs="Times New Roman"/>
          <w:sz w:val="24"/>
          <w:szCs w:val="24"/>
        </w:rPr>
        <w:t xml:space="preserve"> et al., 2016).</w:t>
      </w:r>
      <w:r w:rsidRPr="00FC0A4A">
        <w:rPr>
          <w:rFonts w:ascii="Times New Roman" w:hAnsi="Times New Roman" w:cs="Times New Roman"/>
          <w:sz w:val="24"/>
          <w:szCs w:val="24"/>
        </w:rPr>
        <w:t xml:space="preserve"> Blocking either AGE receptors or TGF-β signaling led to decreased IL-2 production. The authors interpret this to mean that IL-2 production may be involved in scar formation. Fibroblast </w:t>
      </w:r>
      <w:r w:rsidRPr="00FC0A4A">
        <w:rPr>
          <w:rFonts w:ascii="Times New Roman" w:hAnsi="Times New Roman" w:cs="Times New Roman"/>
          <w:sz w:val="24"/>
          <w:szCs w:val="24"/>
        </w:rPr>
        <w:lastRenderedPageBreak/>
        <w:t>secretion of IL-2 may thus be pathologic and lead to poor wound healing or could also be a compensatory response to a lack of IL-2 signal usually provided by other sources. Because fibroblasts can be induced to make IL-2 by AGEs, they may also be able to produce IL-2 in other contexts, which could have implications for the rate and quality of wound healing. Thus, this phenomenon of IL-2 production by fibroblast warrants more study.</w:t>
      </w:r>
    </w:p>
    <w:p w:rsidR="00D31C6D" w:rsidRPr="00FC0A4A" w:rsidRDefault="00D31C6D" w:rsidP="00F8093A">
      <w:pPr>
        <w:spacing w:line="480" w:lineRule="auto"/>
        <w:rPr>
          <w:rFonts w:ascii="Times New Roman" w:hAnsi="Times New Roman" w:cs="Times New Roman"/>
          <w:sz w:val="24"/>
          <w:szCs w:val="24"/>
        </w:rPr>
      </w:pPr>
    </w:p>
    <w:p w:rsidR="00D31C6D" w:rsidRPr="00FC0A4A" w:rsidRDefault="00D31C6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At the wound site, IL-2 may also contribute to the secretion of and reaction to growth-promoting factors and cytokines by a variety of cell types, both immune and skin. IL-2 promotes the release of IFN-γ and the development of IFN-γ-producing TH1 cells, which then leads to IL-1 </w:t>
      </w:r>
      <w:r w:rsidR="004F1DBD" w:rsidRPr="00FC0A4A">
        <w:rPr>
          <w:rFonts w:ascii="Times New Roman" w:hAnsi="Times New Roman" w:cs="Times New Roman"/>
          <w:sz w:val="24"/>
          <w:szCs w:val="24"/>
        </w:rPr>
        <w:t>making</w:t>
      </w:r>
      <w:r w:rsidRPr="00FC0A4A">
        <w:rPr>
          <w:rFonts w:ascii="Times New Roman" w:hAnsi="Times New Roman" w:cs="Times New Roman"/>
          <w:sz w:val="24"/>
          <w:szCs w:val="24"/>
        </w:rPr>
        <w:t>, whi</w:t>
      </w:r>
      <w:r w:rsidR="00C26898">
        <w:rPr>
          <w:rFonts w:ascii="Times New Roman" w:hAnsi="Times New Roman" w:cs="Times New Roman"/>
          <w:sz w:val="24"/>
          <w:szCs w:val="24"/>
        </w:rPr>
        <w:t xml:space="preserve">ch may </w:t>
      </w:r>
      <w:r w:rsidR="004F1DBD">
        <w:rPr>
          <w:rFonts w:ascii="Times New Roman" w:hAnsi="Times New Roman" w:cs="Times New Roman"/>
          <w:sz w:val="24"/>
          <w:szCs w:val="24"/>
        </w:rPr>
        <w:t>stimulate</w:t>
      </w:r>
      <w:r w:rsidR="00063812">
        <w:rPr>
          <w:rFonts w:ascii="Times New Roman" w:hAnsi="Times New Roman" w:cs="Times New Roman"/>
          <w:sz w:val="24"/>
          <w:szCs w:val="24"/>
        </w:rPr>
        <w:t xml:space="preserve"> wound healing (Zhu &amp; Paul, </w:t>
      </w:r>
      <w:r w:rsidR="00C26898">
        <w:rPr>
          <w:rFonts w:ascii="Times New Roman" w:hAnsi="Times New Roman" w:cs="Times New Roman"/>
          <w:sz w:val="24"/>
          <w:szCs w:val="24"/>
        </w:rPr>
        <w:t xml:space="preserve">2008). </w:t>
      </w:r>
      <w:r w:rsidR="004F1DBD" w:rsidRPr="00FC0A4A">
        <w:rPr>
          <w:rFonts w:ascii="Times New Roman" w:hAnsi="Times New Roman" w:cs="Times New Roman"/>
          <w:sz w:val="24"/>
          <w:szCs w:val="24"/>
        </w:rPr>
        <w:t>Furthermore</w:t>
      </w:r>
      <w:r w:rsidRPr="00FC0A4A">
        <w:rPr>
          <w:rFonts w:ascii="Times New Roman" w:hAnsi="Times New Roman" w:cs="Times New Roman"/>
          <w:sz w:val="24"/>
          <w:szCs w:val="24"/>
        </w:rPr>
        <w:t xml:space="preserve">, IL-2 appears to synergize with IFN-α to promote local endothelial cell growth and angiogenesis, which is </w:t>
      </w:r>
      <w:r w:rsidR="004F1DBD" w:rsidRPr="00FC0A4A">
        <w:rPr>
          <w:rFonts w:ascii="Times New Roman" w:hAnsi="Times New Roman" w:cs="Times New Roman"/>
          <w:sz w:val="24"/>
          <w:szCs w:val="24"/>
        </w:rPr>
        <w:t>needed</w:t>
      </w:r>
      <w:r w:rsidRPr="00FC0A4A">
        <w:rPr>
          <w:rFonts w:ascii="Times New Roman" w:hAnsi="Times New Roman" w:cs="Times New Roman"/>
          <w:sz w:val="24"/>
          <w:szCs w:val="24"/>
        </w:rPr>
        <w:t xml:space="preserve"> for revas</w:t>
      </w:r>
      <w:r w:rsidR="00C26898">
        <w:rPr>
          <w:rFonts w:ascii="Times New Roman" w:hAnsi="Times New Roman" w:cs="Times New Roman"/>
          <w:sz w:val="24"/>
          <w:szCs w:val="24"/>
        </w:rPr>
        <w:t>cularization of a wound site (</w:t>
      </w:r>
      <w:proofErr w:type="spellStart"/>
      <w:r w:rsidR="00C26898">
        <w:rPr>
          <w:rFonts w:ascii="Times New Roman" w:hAnsi="Times New Roman" w:cs="Times New Roman"/>
          <w:sz w:val="24"/>
          <w:szCs w:val="24"/>
        </w:rPr>
        <w:t>Cozzolino</w:t>
      </w:r>
      <w:proofErr w:type="spellEnd"/>
      <w:r w:rsidR="00C26898">
        <w:rPr>
          <w:rFonts w:ascii="Times New Roman" w:hAnsi="Times New Roman" w:cs="Times New Roman"/>
          <w:sz w:val="24"/>
          <w:szCs w:val="24"/>
        </w:rPr>
        <w:t xml:space="preserve"> et al., 1993). </w:t>
      </w:r>
      <w:r w:rsidRPr="00FC0A4A">
        <w:rPr>
          <w:rFonts w:ascii="Times New Roman" w:hAnsi="Times New Roman" w:cs="Times New Roman"/>
          <w:sz w:val="24"/>
          <w:szCs w:val="24"/>
        </w:rPr>
        <w:t>Combined treatment with IL-2 and IFN-α increases endothelial cell proliferation and IFN-α alone increases expression of and signaling via IL-2R. Thus, there may be crosstalk between IL-2 and IFN-α, such that IFN-α increases the capacity for a response to IL-2 and IL-2 promotes endothelial cell growth. IL-2 and IFN-α together also increase release of FGF, which likely contributes to the increased endothelial cell growth. Blocking FGF decreases cell proliferation in response to IL-2 and IFN-α, thereby demonstrating that IFN-</w:t>
      </w:r>
      <w:proofErr w:type="gramStart"/>
      <w:r w:rsidRPr="00FC0A4A">
        <w:rPr>
          <w:rFonts w:ascii="Times New Roman" w:hAnsi="Times New Roman" w:cs="Times New Roman"/>
          <w:sz w:val="24"/>
          <w:szCs w:val="24"/>
        </w:rPr>
        <w:t xml:space="preserve">α </w:t>
      </w:r>
      <w:r w:rsidR="0084704C">
        <w:rPr>
          <w:rFonts w:ascii="Times New Roman" w:hAnsi="Times New Roman" w:cs="Times New Roman"/>
          <w:sz w:val="24"/>
          <w:szCs w:val="24"/>
        </w:rPr>
        <w:t xml:space="preserve"> </w:t>
      </w:r>
      <w:r w:rsidRPr="00FC0A4A">
        <w:rPr>
          <w:rFonts w:ascii="Times New Roman" w:hAnsi="Times New Roman" w:cs="Times New Roman"/>
          <w:sz w:val="24"/>
          <w:szCs w:val="24"/>
        </w:rPr>
        <w:t>and</w:t>
      </w:r>
      <w:proofErr w:type="gramEnd"/>
      <w:r w:rsidRPr="00FC0A4A">
        <w:rPr>
          <w:rFonts w:ascii="Times New Roman" w:hAnsi="Times New Roman" w:cs="Times New Roman"/>
          <w:sz w:val="24"/>
          <w:szCs w:val="24"/>
        </w:rPr>
        <w:t xml:space="preserve"> IL-2 synergy may be FGF-mediated. These results are consistent with the </w:t>
      </w:r>
      <w:r w:rsidR="008E64F1" w:rsidRPr="00FC0A4A">
        <w:rPr>
          <w:rFonts w:ascii="Times New Roman" w:hAnsi="Times New Roman" w:cs="Times New Roman"/>
          <w:sz w:val="24"/>
          <w:szCs w:val="24"/>
        </w:rPr>
        <w:t>formerly</w:t>
      </w:r>
      <w:r w:rsidRPr="00FC0A4A">
        <w:rPr>
          <w:rFonts w:ascii="Times New Roman" w:hAnsi="Times New Roman" w:cs="Times New Roman"/>
          <w:sz w:val="24"/>
          <w:szCs w:val="24"/>
        </w:rPr>
        <w:t xml:space="preserve"> discussed study that hinted at a feed-forward mechanism by which IL-2 and FGFs</w:t>
      </w:r>
      <w:r w:rsidR="00122502">
        <w:rPr>
          <w:rFonts w:ascii="Times New Roman" w:hAnsi="Times New Roman" w:cs="Times New Roman"/>
          <w:sz w:val="24"/>
          <w:szCs w:val="24"/>
        </w:rPr>
        <w:t xml:space="preserve"> synergize to </w:t>
      </w:r>
      <w:r w:rsidR="008E64F1">
        <w:rPr>
          <w:rFonts w:ascii="Times New Roman" w:hAnsi="Times New Roman" w:cs="Times New Roman"/>
          <w:sz w:val="24"/>
          <w:szCs w:val="24"/>
        </w:rPr>
        <w:t>stimulate</w:t>
      </w:r>
      <w:r w:rsidR="00122502">
        <w:rPr>
          <w:rFonts w:ascii="Times New Roman" w:hAnsi="Times New Roman" w:cs="Times New Roman"/>
          <w:sz w:val="24"/>
          <w:szCs w:val="24"/>
        </w:rPr>
        <w:t xml:space="preserve"> growth (</w:t>
      </w:r>
      <w:r w:rsidR="00122502" w:rsidRPr="00122502">
        <w:rPr>
          <w:rFonts w:ascii="Times New Roman" w:hAnsi="Times New Roman" w:cs="Times New Roman"/>
          <w:sz w:val="24"/>
          <w:szCs w:val="24"/>
        </w:rPr>
        <w:t>Byrd, Ballard, Miller &amp; Thomas 1999</w:t>
      </w:r>
      <w:r w:rsidR="00122502">
        <w:rPr>
          <w:rFonts w:ascii="Times New Roman" w:hAnsi="Times New Roman" w:cs="Times New Roman"/>
          <w:sz w:val="24"/>
          <w:szCs w:val="24"/>
        </w:rPr>
        <w:t xml:space="preserve">). </w:t>
      </w:r>
      <w:r w:rsidRPr="00FC0A4A">
        <w:rPr>
          <w:rFonts w:ascii="Times New Roman" w:hAnsi="Times New Roman" w:cs="Times New Roman"/>
          <w:sz w:val="24"/>
          <w:szCs w:val="24"/>
        </w:rPr>
        <w:t>Growth promotion by IL-2 via FGF, and possibly other growth factors, may also be applicable to other cell types, including skin cells. Thus, IL-2 may be involved in the growth of both skin and blood vessel cells to close wounds.</w:t>
      </w:r>
    </w:p>
    <w:p w:rsidR="00D31C6D" w:rsidRPr="00FC0A4A" w:rsidRDefault="00D31C6D" w:rsidP="00F8093A">
      <w:pPr>
        <w:spacing w:line="480" w:lineRule="auto"/>
        <w:rPr>
          <w:rFonts w:ascii="Times New Roman" w:hAnsi="Times New Roman" w:cs="Times New Roman"/>
          <w:sz w:val="24"/>
          <w:szCs w:val="24"/>
        </w:rPr>
      </w:pPr>
    </w:p>
    <w:p w:rsidR="00D31C6D" w:rsidRPr="00FC0A4A" w:rsidRDefault="00D31C6D"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Finally, IL-2 inhibition at the wound site may also be </w:t>
      </w:r>
      <w:r w:rsidR="008E64F1" w:rsidRPr="00FC0A4A">
        <w:rPr>
          <w:rFonts w:ascii="Times New Roman" w:hAnsi="Times New Roman" w:cs="Times New Roman"/>
          <w:sz w:val="24"/>
          <w:szCs w:val="24"/>
        </w:rPr>
        <w:t>significant</w:t>
      </w:r>
      <w:r w:rsidRPr="00FC0A4A">
        <w:rPr>
          <w:rFonts w:ascii="Times New Roman" w:hAnsi="Times New Roman" w:cs="Times New Roman"/>
          <w:sz w:val="24"/>
          <w:szCs w:val="24"/>
        </w:rPr>
        <w:t xml:space="preserve"> to adequate wound healing, </w:t>
      </w:r>
      <w:r w:rsidR="008E64F1" w:rsidRPr="00FC0A4A">
        <w:rPr>
          <w:rFonts w:ascii="Times New Roman" w:hAnsi="Times New Roman" w:cs="Times New Roman"/>
          <w:sz w:val="24"/>
          <w:szCs w:val="24"/>
        </w:rPr>
        <w:t>perhaps</w:t>
      </w:r>
      <w:r w:rsidRPr="00FC0A4A">
        <w:rPr>
          <w:rFonts w:ascii="Times New Roman" w:hAnsi="Times New Roman" w:cs="Times New Roman"/>
          <w:sz w:val="24"/>
          <w:szCs w:val="24"/>
        </w:rPr>
        <w:t xml:space="preserve"> by contributing to t</w:t>
      </w:r>
      <w:r w:rsidR="00504A02">
        <w:rPr>
          <w:rFonts w:ascii="Times New Roman" w:hAnsi="Times New Roman" w:cs="Times New Roman"/>
          <w:sz w:val="24"/>
          <w:szCs w:val="24"/>
        </w:rPr>
        <w:t xml:space="preserve">he resolution of inflammation (Broughton, Janis &amp; </w:t>
      </w:r>
      <w:proofErr w:type="spellStart"/>
      <w:r w:rsidR="00504A02" w:rsidRPr="00504A02">
        <w:rPr>
          <w:rFonts w:ascii="Times New Roman" w:hAnsi="Times New Roman" w:cs="Times New Roman"/>
          <w:sz w:val="24"/>
          <w:szCs w:val="24"/>
        </w:rPr>
        <w:t>Attinger</w:t>
      </w:r>
      <w:proofErr w:type="spellEnd"/>
      <w:r w:rsidR="00504A02" w:rsidRPr="00504A02">
        <w:rPr>
          <w:rFonts w:ascii="Times New Roman" w:hAnsi="Times New Roman" w:cs="Times New Roman"/>
          <w:sz w:val="24"/>
          <w:szCs w:val="24"/>
        </w:rPr>
        <w:t xml:space="preserve"> </w:t>
      </w:r>
      <w:r w:rsidR="00504A02">
        <w:rPr>
          <w:rFonts w:ascii="Times New Roman" w:hAnsi="Times New Roman" w:cs="Times New Roman"/>
          <w:sz w:val="24"/>
          <w:szCs w:val="24"/>
        </w:rPr>
        <w:t xml:space="preserve">2006).  </w:t>
      </w:r>
      <w:r w:rsidRPr="00FC0A4A">
        <w:rPr>
          <w:rFonts w:ascii="Times New Roman" w:hAnsi="Times New Roman" w:cs="Times New Roman"/>
          <w:sz w:val="24"/>
          <w:szCs w:val="24"/>
        </w:rPr>
        <w:t xml:space="preserve">Wound exudates collected 10 days after wounding </w:t>
      </w:r>
      <w:r w:rsidR="008E64F1" w:rsidRPr="00FC0A4A">
        <w:rPr>
          <w:rFonts w:ascii="Times New Roman" w:hAnsi="Times New Roman" w:cs="Times New Roman"/>
          <w:sz w:val="24"/>
          <w:szCs w:val="24"/>
        </w:rPr>
        <w:t>have</w:t>
      </w:r>
      <w:r w:rsidRPr="00FC0A4A">
        <w:rPr>
          <w:rFonts w:ascii="Times New Roman" w:hAnsi="Times New Roman" w:cs="Times New Roman"/>
          <w:sz w:val="24"/>
          <w:szCs w:val="24"/>
        </w:rPr>
        <w:t xml:space="preserve"> a specific inhibitor of THC proliferation that can be incompletely ov</w:t>
      </w:r>
      <w:r w:rsidR="00700F1C">
        <w:rPr>
          <w:rFonts w:ascii="Times New Roman" w:hAnsi="Times New Roman" w:cs="Times New Roman"/>
          <w:sz w:val="24"/>
          <w:szCs w:val="24"/>
        </w:rPr>
        <w:t>ercome by treating with IL-2 (</w:t>
      </w:r>
      <w:proofErr w:type="spellStart"/>
      <w:r w:rsidR="00700F1C">
        <w:rPr>
          <w:rFonts w:ascii="Times New Roman" w:hAnsi="Times New Roman" w:cs="Times New Roman"/>
          <w:sz w:val="24"/>
          <w:szCs w:val="24"/>
        </w:rPr>
        <w:t>Breslin</w:t>
      </w:r>
      <w:proofErr w:type="spellEnd"/>
      <w:r w:rsidR="00700F1C">
        <w:rPr>
          <w:rFonts w:ascii="Times New Roman" w:hAnsi="Times New Roman" w:cs="Times New Roman"/>
          <w:sz w:val="24"/>
          <w:szCs w:val="24"/>
        </w:rPr>
        <w:t xml:space="preserve"> et al., 1998). </w:t>
      </w:r>
      <w:r w:rsidRPr="00FC0A4A">
        <w:rPr>
          <w:rFonts w:ascii="Times New Roman" w:hAnsi="Times New Roman" w:cs="Times New Roman"/>
          <w:sz w:val="24"/>
          <w:szCs w:val="24"/>
        </w:rPr>
        <w:t>In contrast, cultured fibroblast cells proliferate in response to these same wound extracts. This study does not identify the inhibitor of IL-2-mediated THC proliferation, demonstrate the timing or source of the inhibitor, or determine the exact role of the inhibitor in wound healing. However, it is possible that the IL-2 inhibitor helps resolve inflammation, promote T-</w:t>
      </w:r>
      <w:proofErr w:type="spellStart"/>
      <w:r w:rsidRPr="00FC0A4A">
        <w:rPr>
          <w:rFonts w:ascii="Times New Roman" w:hAnsi="Times New Roman" w:cs="Times New Roman"/>
          <w:sz w:val="24"/>
          <w:szCs w:val="24"/>
        </w:rPr>
        <w:t>reg</w:t>
      </w:r>
      <w:proofErr w:type="spellEnd"/>
      <w:r w:rsidRPr="00FC0A4A">
        <w:rPr>
          <w:rFonts w:ascii="Times New Roman" w:hAnsi="Times New Roman" w:cs="Times New Roman"/>
          <w:sz w:val="24"/>
          <w:szCs w:val="24"/>
        </w:rPr>
        <w:t xml:space="preserve"> </w:t>
      </w:r>
      <w:r w:rsidR="008E64F1" w:rsidRPr="00FC0A4A">
        <w:rPr>
          <w:rFonts w:ascii="Times New Roman" w:hAnsi="Times New Roman" w:cs="Times New Roman"/>
          <w:sz w:val="24"/>
          <w:szCs w:val="24"/>
        </w:rPr>
        <w:t>growth</w:t>
      </w:r>
      <w:r w:rsidRPr="00FC0A4A">
        <w:rPr>
          <w:rFonts w:ascii="Times New Roman" w:hAnsi="Times New Roman" w:cs="Times New Roman"/>
          <w:sz w:val="24"/>
          <w:szCs w:val="24"/>
        </w:rPr>
        <w:t xml:space="preserve"> by favoring a low level of IL-2, or slow IL-2-mediated collagen fiber crosslinking without </w:t>
      </w:r>
      <w:r w:rsidR="008E64F1" w:rsidRPr="00FC0A4A">
        <w:rPr>
          <w:rFonts w:ascii="Times New Roman" w:hAnsi="Times New Roman" w:cs="Times New Roman"/>
          <w:sz w:val="24"/>
          <w:szCs w:val="24"/>
        </w:rPr>
        <w:t>stopping</w:t>
      </w:r>
      <w:r w:rsidRPr="00FC0A4A">
        <w:rPr>
          <w:rFonts w:ascii="Times New Roman" w:hAnsi="Times New Roman" w:cs="Times New Roman"/>
          <w:sz w:val="24"/>
          <w:szCs w:val="24"/>
        </w:rPr>
        <w:t xml:space="preserve"> cell proliferation, thus improving the q</w:t>
      </w:r>
      <w:r w:rsidR="005F0B47">
        <w:rPr>
          <w:rFonts w:ascii="Times New Roman" w:hAnsi="Times New Roman" w:cs="Times New Roman"/>
          <w:sz w:val="24"/>
          <w:szCs w:val="24"/>
        </w:rPr>
        <w:t>uality of wound closure (</w:t>
      </w:r>
      <w:proofErr w:type="spellStart"/>
      <w:r w:rsidR="005F0B47">
        <w:rPr>
          <w:rFonts w:ascii="Times New Roman" w:hAnsi="Times New Roman" w:cs="Times New Roman"/>
          <w:sz w:val="24"/>
          <w:szCs w:val="24"/>
        </w:rPr>
        <w:t>Boyman</w:t>
      </w:r>
      <w:proofErr w:type="spellEnd"/>
      <w:r w:rsidR="005F0B47">
        <w:rPr>
          <w:rFonts w:ascii="Times New Roman" w:hAnsi="Times New Roman" w:cs="Times New Roman"/>
          <w:sz w:val="24"/>
          <w:szCs w:val="24"/>
        </w:rPr>
        <w:t xml:space="preserve"> &amp; </w:t>
      </w:r>
      <w:proofErr w:type="spellStart"/>
      <w:r w:rsidR="005F0B47">
        <w:rPr>
          <w:rFonts w:ascii="Times New Roman" w:hAnsi="Times New Roman" w:cs="Times New Roman"/>
          <w:sz w:val="24"/>
          <w:szCs w:val="24"/>
        </w:rPr>
        <w:t>Sprent</w:t>
      </w:r>
      <w:proofErr w:type="spellEnd"/>
      <w:r w:rsidR="00063812">
        <w:rPr>
          <w:rFonts w:ascii="Times New Roman" w:hAnsi="Times New Roman" w:cs="Times New Roman"/>
          <w:sz w:val="24"/>
          <w:szCs w:val="24"/>
        </w:rPr>
        <w:t xml:space="preserve">, </w:t>
      </w:r>
      <w:r w:rsidR="005F0B47">
        <w:rPr>
          <w:rFonts w:ascii="Times New Roman" w:hAnsi="Times New Roman" w:cs="Times New Roman"/>
          <w:sz w:val="24"/>
          <w:szCs w:val="24"/>
        </w:rPr>
        <w:t>2012).</w:t>
      </w:r>
      <w:r w:rsidRPr="00FC0A4A">
        <w:rPr>
          <w:rFonts w:ascii="Times New Roman" w:hAnsi="Times New Roman" w:cs="Times New Roman"/>
          <w:sz w:val="24"/>
          <w:szCs w:val="24"/>
        </w:rPr>
        <w:t xml:space="preserve"> The discovery of this inhibitor lends evidence that IL-2, either directly or indirectly, promotes immune activation of early, but may be toxic if it is not inhibited later in the wound healing process. </w:t>
      </w:r>
      <w:r w:rsidR="008C24EC" w:rsidRPr="00FC0A4A">
        <w:rPr>
          <w:rFonts w:ascii="Times New Roman" w:hAnsi="Times New Roman" w:cs="Times New Roman"/>
          <w:sz w:val="24"/>
          <w:szCs w:val="24"/>
        </w:rPr>
        <w:t>On the other hand</w:t>
      </w:r>
      <w:r w:rsidRPr="00FC0A4A">
        <w:rPr>
          <w:rFonts w:ascii="Times New Roman" w:hAnsi="Times New Roman" w:cs="Times New Roman"/>
          <w:sz w:val="24"/>
          <w:szCs w:val="24"/>
        </w:rPr>
        <w:t xml:space="preserve">, this inhibitor could be preventing overly robust cell </w:t>
      </w:r>
      <w:r w:rsidR="008C24EC" w:rsidRPr="00FC0A4A">
        <w:rPr>
          <w:rFonts w:ascii="Times New Roman" w:hAnsi="Times New Roman" w:cs="Times New Roman"/>
          <w:sz w:val="24"/>
          <w:szCs w:val="24"/>
        </w:rPr>
        <w:t>growing</w:t>
      </w:r>
      <w:r w:rsidRPr="00FC0A4A">
        <w:rPr>
          <w:rFonts w:ascii="Times New Roman" w:hAnsi="Times New Roman" w:cs="Times New Roman"/>
          <w:sz w:val="24"/>
          <w:szCs w:val="24"/>
        </w:rPr>
        <w:t xml:space="preserve"> or ECM deposition or maturation, proce</w:t>
      </w:r>
      <w:r w:rsidR="00A55DB9">
        <w:rPr>
          <w:rFonts w:ascii="Times New Roman" w:hAnsi="Times New Roman" w:cs="Times New Roman"/>
          <w:sz w:val="24"/>
          <w:szCs w:val="24"/>
        </w:rPr>
        <w:t>sses which IL-2 may influence (</w:t>
      </w:r>
      <w:r w:rsidR="00A55DB9" w:rsidRPr="00A55DB9">
        <w:rPr>
          <w:rFonts w:ascii="Times New Roman" w:hAnsi="Times New Roman" w:cs="Times New Roman"/>
          <w:sz w:val="24"/>
          <w:szCs w:val="24"/>
        </w:rPr>
        <w:t xml:space="preserve">Broughton, Janis &amp; </w:t>
      </w:r>
      <w:proofErr w:type="spellStart"/>
      <w:r w:rsidR="00A55DB9" w:rsidRPr="00A55DB9">
        <w:rPr>
          <w:rFonts w:ascii="Times New Roman" w:hAnsi="Times New Roman" w:cs="Times New Roman"/>
          <w:sz w:val="24"/>
          <w:szCs w:val="24"/>
        </w:rPr>
        <w:t>Attinger</w:t>
      </w:r>
      <w:proofErr w:type="spellEnd"/>
      <w:r w:rsidR="00A55DB9" w:rsidRPr="00A55DB9">
        <w:rPr>
          <w:rFonts w:ascii="Times New Roman" w:hAnsi="Times New Roman" w:cs="Times New Roman"/>
          <w:sz w:val="24"/>
          <w:szCs w:val="24"/>
        </w:rPr>
        <w:t xml:space="preserve"> 2006</w:t>
      </w:r>
      <w:r w:rsidR="00A55DB9">
        <w:rPr>
          <w:rFonts w:ascii="Times New Roman" w:hAnsi="Times New Roman" w:cs="Times New Roman"/>
          <w:sz w:val="24"/>
          <w:szCs w:val="24"/>
        </w:rPr>
        <w:t xml:space="preserve">). </w:t>
      </w:r>
      <w:r w:rsidRPr="00FC0A4A">
        <w:rPr>
          <w:rFonts w:ascii="Times New Roman" w:hAnsi="Times New Roman" w:cs="Times New Roman"/>
          <w:sz w:val="24"/>
          <w:szCs w:val="24"/>
        </w:rPr>
        <w:t>Thus, more research is needed to determine the exact role of IL-2 and the timing and location of its action in wound healing before IL-2-related treatments can be designed.</w:t>
      </w:r>
    </w:p>
    <w:p w:rsidR="00D31C6D" w:rsidRPr="00FC0A4A" w:rsidRDefault="00D31C6D" w:rsidP="00F8093A">
      <w:pPr>
        <w:spacing w:line="480" w:lineRule="auto"/>
        <w:rPr>
          <w:rFonts w:ascii="Times New Roman" w:hAnsi="Times New Roman" w:cs="Times New Roman"/>
          <w:sz w:val="24"/>
          <w:szCs w:val="24"/>
        </w:rPr>
      </w:pPr>
    </w:p>
    <w:p w:rsidR="00B93A21" w:rsidRPr="00672A5A" w:rsidRDefault="00B93A21" w:rsidP="00F8093A">
      <w:pPr>
        <w:spacing w:line="480" w:lineRule="auto"/>
        <w:rPr>
          <w:rFonts w:ascii="Times New Roman" w:hAnsi="Times New Roman" w:cs="Times New Roman"/>
          <w:b/>
          <w:sz w:val="24"/>
          <w:szCs w:val="24"/>
          <w:u w:val="single"/>
        </w:rPr>
      </w:pPr>
      <w:r w:rsidRPr="00672A5A">
        <w:rPr>
          <w:rFonts w:ascii="Times New Roman" w:hAnsi="Times New Roman" w:cs="Times New Roman"/>
          <w:b/>
          <w:sz w:val="24"/>
          <w:szCs w:val="24"/>
          <w:u w:val="single"/>
        </w:rPr>
        <w:t>IL-2 in diseases involving wound healing</w:t>
      </w:r>
    </w:p>
    <w:p w:rsidR="00B93A21" w:rsidRPr="00FC0A4A" w:rsidRDefault="00B93A2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A number of pathological </w:t>
      </w:r>
      <w:r w:rsidR="008C24EC" w:rsidRPr="00FC0A4A">
        <w:rPr>
          <w:rFonts w:ascii="Times New Roman" w:hAnsi="Times New Roman" w:cs="Times New Roman"/>
          <w:sz w:val="24"/>
          <w:szCs w:val="24"/>
        </w:rPr>
        <w:t>methods</w:t>
      </w:r>
      <w:r w:rsidRPr="00FC0A4A">
        <w:rPr>
          <w:rFonts w:ascii="Times New Roman" w:hAnsi="Times New Roman" w:cs="Times New Roman"/>
          <w:sz w:val="24"/>
          <w:szCs w:val="24"/>
        </w:rPr>
        <w:t xml:space="preserve"> involve IL-2, many of which occur as components of autoimmune diseases, highlighting the role of IL-2 in immune cel</w:t>
      </w:r>
      <w:r w:rsidR="00750D0D">
        <w:rPr>
          <w:rFonts w:ascii="Times New Roman" w:hAnsi="Times New Roman" w:cs="Times New Roman"/>
          <w:sz w:val="24"/>
          <w:szCs w:val="24"/>
        </w:rPr>
        <w:t xml:space="preserve">l development and regulation </w:t>
      </w:r>
      <w:r w:rsidR="00750D0D">
        <w:rPr>
          <w:rFonts w:ascii="Times New Roman" w:hAnsi="Times New Roman" w:cs="Times New Roman"/>
          <w:sz w:val="24"/>
          <w:szCs w:val="24"/>
        </w:rPr>
        <w:lastRenderedPageBreak/>
        <w:t>(</w:t>
      </w:r>
      <w:proofErr w:type="spellStart"/>
      <w:r w:rsidR="00750D0D">
        <w:rPr>
          <w:rFonts w:ascii="Times New Roman" w:hAnsi="Times New Roman" w:cs="Times New Roman"/>
          <w:sz w:val="24"/>
          <w:szCs w:val="24"/>
        </w:rPr>
        <w:t>Boyman</w:t>
      </w:r>
      <w:proofErr w:type="spellEnd"/>
      <w:r w:rsidR="00750D0D">
        <w:rPr>
          <w:rFonts w:ascii="Times New Roman" w:hAnsi="Times New Roman" w:cs="Times New Roman"/>
          <w:sz w:val="24"/>
          <w:szCs w:val="24"/>
        </w:rPr>
        <w:t xml:space="preserve"> &amp; </w:t>
      </w:r>
      <w:proofErr w:type="spellStart"/>
      <w:r w:rsidR="00750D0D">
        <w:rPr>
          <w:rFonts w:ascii="Times New Roman" w:hAnsi="Times New Roman" w:cs="Times New Roman"/>
          <w:sz w:val="24"/>
          <w:szCs w:val="24"/>
        </w:rPr>
        <w:t>Sprent</w:t>
      </w:r>
      <w:proofErr w:type="spellEnd"/>
      <w:r w:rsidR="00750D0D">
        <w:rPr>
          <w:rFonts w:ascii="Times New Roman" w:hAnsi="Times New Roman" w:cs="Times New Roman"/>
          <w:sz w:val="24"/>
          <w:szCs w:val="24"/>
        </w:rPr>
        <w:t xml:space="preserve"> 2012). </w:t>
      </w:r>
      <w:r w:rsidRPr="00FC0A4A">
        <w:rPr>
          <w:rFonts w:ascii="Times New Roman" w:hAnsi="Times New Roman" w:cs="Times New Roman"/>
          <w:sz w:val="24"/>
          <w:szCs w:val="24"/>
        </w:rPr>
        <w:t>Interestingly, several diseases that involve IL-2 signaling alterations are diseases that also involve skin or tissue damage</w:t>
      </w:r>
      <w:r w:rsidR="008C24EC">
        <w:rPr>
          <w:rFonts w:ascii="Times New Roman" w:hAnsi="Times New Roman" w:cs="Times New Roman"/>
          <w:sz w:val="24"/>
          <w:szCs w:val="24"/>
        </w:rPr>
        <w:t>.</w:t>
      </w:r>
    </w:p>
    <w:p w:rsidR="00B93A21" w:rsidRPr="008C24EC" w:rsidRDefault="00B93A21" w:rsidP="00F8093A">
      <w:pPr>
        <w:spacing w:line="480" w:lineRule="auto"/>
        <w:rPr>
          <w:rFonts w:ascii="Times New Roman" w:hAnsi="Times New Roman" w:cs="Times New Roman"/>
          <w:b/>
          <w:sz w:val="24"/>
          <w:szCs w:val="24"/>
        </w:rPr>
      </w:pPr>
      <w:r w:rsidRPr="008C24EC">
        <w:rPr>
          <w:rFonts w:ascii="Times New Roman" w:hAnsi="Times New Roman" w:cs="Times New Roman"/>
          <w:b/>
          <w:sz w:val="24"/>
          <w:szCs w:val="24"/>
        </w:rPr>
        <w:t>Sarcoidosis</w:t>
      </w:r>
    </w:p>
    <w:p w:rsidR="00B93A21" w:rsidRPr="00FC0A4A" w:rsidRDefault="00B93A2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Another multifactorial inflammatory disease that links IL-2 with wound healing is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Sarcoidosis is a </w:t>
      </w:r>
      <w:r w:rsidR="008C24EC" w:rsidRPr="00FC0A4A">
        <w:rPr>
          <w:rFonts w:ascii="Times New Roman" w:hAnsi="Times New Roman" w:cs="Times New Roman"/>
          <w:sz w:val="24"/>
          <w:szCs w:val="24"/>
        </w:rPr>
        <w:t>compound</w:t>
      </w:r>
      <w:r w:rsidRPr="00FC0A4A">
        <w:rPr>
          <w:rFonts w:ascii="Times New Roman" w:hAnsi="Times New Roman" w:cs="Times New Roman"/>
          <w:sz w:val="24"/>
          <w:szCs w:val="24"/>
        </w:rPr>
        <w:t xml:space="preserve"> and relatively rare disease that involves immune-mediated damage to multiple organs, including the lu</w:t>
      </w:r>
      <w:r w:rsidR="00BF72C9">
        <w:rPr>
          <w:rFonts w:ascii="Times New Roman" w:hAnsi="Times New Roman" w:cs="Times New Roman"/>
          <w:sz w:val="24"/>
          <w:szCs w:val="24"/>
        </w:rPr>
        <w:t>ngs, kidneys, eyes, and skin (</w:t>
      </w:r>
      <w:proofErr w:type="spellStart"/>
      <w:r w:rsidR="00BF72C9">
        <w:rPr>
          <w:rFonts w:ascii="Times New Roman" w:hAnsi="Times New Roman" w:cs="Times New Roman"/>
          <w:sz w:val="24"/>
          <w:szCs w:val="24"/>
        </w:rPr>
        <w:t>Iannuzzi</w:t>
      </w:r>
      <w:proofErr w:type="spellEnd"/>
      <w:r w:rsidR="00BF72C9">
        <w:rPr>
          <w:rFonts w:ascii="Times New Roman" w:hAnsi="Times New Roman" w:cs="Times New Roman"/>
          <w:sz w:val="24"/>
          <w:szCs w:val="24"/>
        </w:rPr>
        <w:t xml:space="preserve">, </w:t>
      </w:r>
      <w:proofErr w:type="spellStart"/>
      <w:r w:rsidR="00BF72C9">
        <w:rPr>
          <w:rFonts w:ascii="Times New Roman" w:hAnsi="Times New Roman" w:cs="Times New Roman"/>
          <w:sz w:val="24"/>
          <w:szCs w:val="24"/>
        </w:rPr>
        <w:t>Rybicki</w:t>
      </w:r>
      <w:proofErr w:type="spellEnd"/>
      <w:r w:rsidR="00BF72C9">
        <w:rPr>
          <w:rFonts w:ascii="Times New Roman" w:hAnsi="Times New Roman" w:cs="Times New Roman"/>
          <w:sz w:val="24"/>
          <w:szCs w:val="24"/>
        </w:rPr>
        <w:t xml:space="preserve"> &amp; </w:t>
      </w:r>
      <w:proofErr w:type="spellStart"/>
      <w:r w:rsidR="00BF72C9" w:rsidRPr="00BF72C9">
        <w:rPr>
          <w:rFonts w:ascii="Times New Roman" w:hAnsi="Times New Roman" w:cs="Times New Roman"/>
          <w:sz w:val="24"/>
          <w:szCs w:val="24"/>
        </w:rPr>
        <w:t>Teirstein</w:t>
      </w:r>
      <w:proofErr w:type="spellEnd"/>
      <w:r w:rsidR="00BF72C9">
        <w:rPr>
          <w:rFonts w:ascii="Times New Roman" w:hAnsi="Times New Roman" w:cs="Times New Roman"/>
          <w:sz w:val="24"/>
          <w:szCs w:val="24"/>
        </w:rPr>
        <w:t xml:space="preserve"> 2007).  </w:t>
      </w:r>
      <w:r w:rsidRPr="00FC0A4A">
        <w:rPr>
          <w:rFonts w:ascii="Times New Roman" w:hAnsi="Times New Roman" w:cs="Times New Roman"/>
          <w:sz w:val="24"/>
          <w:szCs w:val="24"/>
        </w:rPr>
        <w:t xml:space="preserve">Roughly 25–35% of patients experience skin symptoms, including plaque and ulcer formation, which can occur on normal skin or around scars and tattoos. The relationship to prior sites of injury is indicative of aberrant wound healing in patients suffering from this disease. Furthermore, the lung pathology seen in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includes excessive fibrosis, possibly implicating an overactive scarring response in the disease state, a process which may also impact cutaneous healing. Thus, impaired balance of wound healing versus scarring may warrant additional study in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w:t>
      </w:r>
    </w:p>
    <w:p w:rsidR="00B93A21" w:rsidRPr="00FC0A4A" w:rsidRDefault="00B93A21" w:rsidP="00F8093A">
      <w:pPr>
        <w:spacing w:line="480" w:lineRule="auto"/>
        <w:rPr>
          <w:rFonts w:ascii="Times New Roman" w:hAnsi="Times New Roman" w:cs="Times New Roman"/>
          <w:sz w:val="24"/>
          <w:szCs w:val="24"/>
        </w:rPr>
      </w:pPr>
    </w:p>
    <w:p w:rsidR="00B93A21" w:rsidRPr="00FC0A4A" w:rsidRDefault="00B93A2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Sarcoidosis </w:t>
      </w:r>
      <w:r w:rsidR="008C24EC" w:rsidRPr="00FC0A4A">
        <w:rPr>
          <w:rFonts w:ascii="Times New Roman" w:hAnsi="Times New Roman" w:cs="Times New Roman"/>
          <w:sz w:val="24"/>
          <w:szCs w:val="24"/>
        </w:rPr>
        <w:t>encompasses</w:t>
      </w:r>
      <w:r w:rsidRPr="00FC0A4A">
        <w:rPr>
          <w:rFonts w:ascii="Times New Roman" w:hAnsi="Times New Roman" w:cs="Times New Roman"/>
          <w:sz w:val="24"/>
          <w:szCs w:val="24"/>
        </w:rPr>
        <w:t xml:space="preserve"> significant </w:t>
      </w:r>
      <w:proofErr w:type="spellStart"/>
      <w:r w:rsidRPr="00FC0A4A">
        <w:rPr>
          <w:rFonts w:ascii="Times New Roman" w:hAnsi="Times New Roman" w:cs="Times New Roman"/>
          <w:sz w:val="24"/>
          <w:szCs w:val="24"/>
        </w:rPr>
        <w:t>immunopathologies</w:t>
      </w:r>
      <w:proofErr w:type="spellEnd"/>
      <w:r w:rsidRPr="00FC0A4A">
        <w:rPr>
          <w:rFonts w:ascii="Times New Roman" w:hAnsi="Times New Roman" w:cs="Times New Roman"/>
          <w:sz w:val="24"/>
          <w:szCs w:val="24"/>
        </w:rPr>
        <w:t>, notably the development of granulomas, or collections of</w:t>
      </w:r>
      <w:r w:rsidR="00096D4A">
        <w:rPr>
          <w:rFonts w:ascii="Times New Roman" w:hAnsi="Times New Roman" w:cs="Times New Roman"/>
          <w:sz w:val="24"/>
          <w:szCs w:val="24"/>
        </w:rPr>
        <w:t xml:space="preserve"> macrophages and lymphocytes (</w:t>
      </w:r>
      <w:proofErr w:type="spellStart"/>
      <w:r w:rsidR="00096D4A" w:rsidRPr="00096D4A">
        <w:rPr>
          <w:rFonts w:ascii="Times New Roman" w:hAnsi="Times New Roman" w:cs="Times New Roman"/>
          <w:sz w:val="24"/>
          <w:szCs w:val="24"/>
        </w:rPr>
        <w:t>Iannuzzi</w:t>
      </w:r>
      <w:proofErr w:type="spellEnd"/>
      <w:r w:rsidR="00096D4A" w:rsidRPr="00096D4A">
        <w:rPr>
          <w:rFonts w:ascii="Times New Roman" w:hAnsi="Times New Roman" w:cs="Times New Roman"/>
          <w:sz w:val="24"/>
          <w:szCs w:val="24"/>
        </w:rPr>
        <w:t xml:space="preserve">, </w:t>
      </w:r>
      <w:proofErr w:type="spellStart"/>
      <w:r w:rsidR="00096D4A" w:rsidRPr="00096D4A">
        <w:rPr>
          <w:rFonts w:ascii="Times New Roman" w:hAnsi="Times New Roman" w:cs="Times New Roman"/>
          <w:sz w:val="24"/>
          <w:szCs w:val="24"/>
        </w:rPr>
        <w:t>Rybicki</w:t>
      </w:r>
      <w:proofErr w:type="spellEnd"/>
      <w:r w:rsidR="00096D4A" w:rsidRPr="00096D4A">
        <w:rPr>
          <w:rFonts w:ascii="Times New Roman" w:hAnsi="Times New Roman" w:cs="Times New Roman"/>
          <w:sz w:val="24"/>
          <w:szCs w:val="24"/>
        </w:rPr>
        <w:t xml:space="preserve"> &amp; </w:t>
      </w:r>
      <w:proofErr w:type="spellStart"/>
      <w:r w:rsidR="00096D4A" w:rsidRPr="00096D4A">
        <w:rPr>
          <w:rFonts w:ascii="Times New Roman" w:hAnsi="Times New Roman" w:cs="Times New Roman"/>
          <w:sz w:val="24"/>
          <w:szCs w:val="24"/>
        </w:rPr>
        <w:t>Teirstein</w:t>
      </w:r>
      <w:proofErr w:type="spellEnd"/>
      <w:r w:rsidR="00096D4A" w:rsidRPr="00096D4A">
        <w:rPr>
          <w:rFonts w:ascii="Times New Roman" w:hAnsi="Times New Roman" w:cs="Times New Roman"/>
          <w:sz w:val="24"/>
          <w:szCs w:val="24"/>
        </w:rPr>
        <w:t xml:space="preserve"> 2007</w:t>
      </w:r>
      <w:r w:rsidR="00096D4A">
        <w:rPr>
          <w:rFonts w:ascii="Times New Roman" w:hAnsi="Times New Roman" w:cs="Times New Roman"/>
          <w:sz w:val="24"/>
          <w:szCs w:val="24"/>
        </w:rPr>
        <w:t xml:space="preserve">). </w:t>
      </w:r>
      <w:r w:rsidRPr="00FC0A4A">
        <w:rPr>
          <w:rFonts w:ascii="Times New Roman" w:hAnsi="Times New Roman" w:cs="Times New Roman"/>
          <w:sz w:val="24"/>
          <w:szCs w:val="24"/>
        </w:rPr>
        <w:t xml:space="preserve">The pathogenesis of these granulomas in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involves expansion and activation of T-cell subsets, many of which secrete IL-2. IL-2-secreting T-cells are more numerous in the granulomas of patients with active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compared to t</w:t>
      </w:r>
      <w:r w:rsidR="001F7490">
        <w:rPr>
          <w:rFonts w:ascii="Times New Roman" w:hAnsi="Times New Roman" w:cs="Times New Roman"/>
          <w:sz w:val="24"/>
          <w:szCs w:val="24"/>
        </w:rPr>
        <w:t xml:space="preserve">hose with chronic </w:t>
      </w:r>
      <w:proofErr w:type="spellStart"/>
      <w:proofErr w:type="gramStart"/>
      <w:r w:rsidR="001F7490">
        <w:rPr>
          <w:rFonts w:ascii="Times New Roman" w:hAnsi="Times New Roman" w:cs="Times New Roman"/>
          <w:sz w:val="24"/>
          <w:szCs w:val="24"/>
        </w:rPr>
        <w:t>sarcoidosis</w:t>
      </w:r>
      <w:proofErr w:type="spellEnd"/>
      <w:r w:rsidR="001F7490">
        <w:rPr>
          <w:rFonts w:ascii="Times New Roman" w:hAnsi="Times New Roman" w:cs="Times New Roman"/>
          <w:sz w:val="24"/>
          <w:szCs w:val="24"/>
        </w:rPr>
        <w:t xml:space="preserve">  (</w:t>
      </w:r>
      <w:proofErr w:type="spellStart"/>
      <w:proofErr w:type="gramEnd"/>
      <w:r w:rsidR="001F7490">
        <w:rPr>
          <w:rFonts w:ascii="Times New Roman" w:hAnsi="Times New Roman" w:cs="Times New Roman"/>
          <w:sz w:val="24"/>
          <w:szCs w:val="24"/>
        </w:rPr>
        <w:t>Buechner</w:t>
      </w:r>
      <w:proofErr w:type="spellEnd"/>
      <w:r w:rsidR="001F7490">
        <w:rPr>
          <w:rFonts w:ascii="Times New Roman" w:hAnsi="Times New Roman" w:cs="Times New Roman"/>
          <w:sz w:val="24"/>
          <w:szCs w:val="24"/>
        </w:rPr>
        <w:t xml:space="preserve">, </w:t>
      </w:r>
      <w:proofErr w:type="spellStart"/>
      <w:r w:rsidR="001F7490">
        <w:rPr>
          <w:rFonts w:ascii="Times New Roman" w:hAnsi="Times New Roman" w:cs="Times New Roman"/>
          <w:sz w:val="24"/>
          <w:szCs w:val="24"/>
        </w:rPr>
        <w:t>Winkelmann</w:t>
      </w:r>
      <w:proofErr w:type="spellEnd"/>
      <w:r w:rsidR="001F7490">
        <w:rPr>
          <w:rFonts w:ascii="Times New Roman" w:hAnsi="Times New Roman" w:cs="Times New Roman"/>
          <w:sz w:val="24"/>
          <w:szCs w:val="24"/>
        </w:rPr>
        <w:t xml:space="preserve"> &amp; </w:t>
      </w:r>
      <w:r w:rsidR="001F7490" w:rsidRPr="001F7490">
        <w:rPr>
          <w:rFonts w:ascii="Times New Roman" w:hAnsi="Times New Roman" w:cs="Times New Roman"/>
          <w:sz w:val="24"/>
          <w:szCs w:val="24"/>
        </w:rPr>
        <w:t>Banks</w:t>
      </w:r>
      <w:r w:rsidR="001F7490">
        <w:rPr>
          <w:rFonts w:ascii="Times New Roman" w:hAnsi="Times New Roman" w:cs="Times New Roman"/>
          <w:sz w:val="24"/>
          <w:szCs w:val="24"/>
        </w:rPr>
        <w:t xml:space="preserve"> 1983)</w:t>
      </w:r>
      <w:r w:rsidR="002508E4">
        <w:rPr>
          <w:rFonts w:ascii="Times New Roman" w:hAnsi="Times New Roman" w:cs="Times New Roman"/>
          <w:sz w:val="24"/>
          <w:szCs w:val="24"/>
        </w:rPr>
        <w:t xml:space="preserve">. </w:t>
      </w:r>
      <w:r w:rsidR="002508E4" w:rsidRPr="00FC0A4A">
        <w:rPr>
          <w:rFonts w:ascii="Times New Roman" w:hAnsi="Times New Roman" w:cs="Times New Roman"/>
          <w:sz w:val="24"/>
          <w:szCs w:val="24"/>
        </w:rPr>
        <w:t>Furthermore</w:t>
      </w:r>
      <w:r w:rsidRPr="00FC0A4A">
        <w:rPr>
          <w:rFonts w:ascii="Times New Roman" w:hAnsi="Times New Roman" w:cs="Times New Roman"/>
          <w:sz w:val="24"/>
          <w:szCs w:val="24"/>
        </w:rPr>
        <w:t xml:space="preserve">, many of the therapies used for the cutaneous lesions of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decrease IL-2 levels, which may be a part</w:t>
      </w:r>
      <w:r w:rsidR="003A4F22">
        <w:rPr>
          <w:rFonts w:ascii="Times New Roman" w:hAnsi="Times New Roman" w:cs="Times New Roman"/>
          <w:sz w:val="24"/>
          <w:szCs w:val="24"/>
        </w:rPr>
        <w:t xml:space="preserve"> of their mechanism of action (</w:t>
      </w:r>
      <w:proofErr w:type="spellStart"/>
      <w:r w:rsidR="003A4F22">
        <w:rPr>
          <w:rFonts w:ascii="Times New Roman" w:hAnsi="Times New Roman" w:cs="Times New Roman"/>
          <w:sz w:val="24"/>
          <w:szCs w:val="24"/>
        </w:rPr>
        <w:t>Badgwell</w:t>
      </w:r>
      <w:proofErr w:type="spellEnd"/>
      <w:r w:rsidR="003A4F22">
        <w:rPr>
          <w:rFonts w:ascii="Times New Roman" w:hAnsi="Times New Roman" w:cs="Times New Roman"/>
          <w:sz w:val="24"/>
          <w:szCs w:val="24"/>
        </w:rPr>
        <w:t xml:space="preserve"> &amp; Rosen 2007).</w:t>
      </w:r>
      <w:r w:rsidRPr="00FC0A4A">
        <w:rPr>
          <w:rFonts w:ascii="Times New Roman" w:hAnsi="Times New Roman" w:cs="Times New Roman"/>
          <w:sz w:val="24"/>
          <w:szCs w:val="24"/>
        </w:rPr>
        <w:t xml:space="preserve"> IL-2 secretion by T-cells has long been recognized to play a </w:t>
      </w:r>
      <w:r w:rsidRPr="00FC0A4A">
        <w:rPr>
          <w:rFonts w:ascii="Times New Roman" w:hAnsi="Times New Roman" w:cs="Times New Roman"/>
          <w:sz w:val="24"/>
          <w:szCs w:val="24"/>
        </w:rPr>
        <w:lastRenderedPageBreak/>
        <w:t xml:space="preserve">role in the pulmonary fibrosis found in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and patients with </w:t>
      </w:r>
      <w:r w:rsidR="002508E4" w:rsidRPr="00FC0A4A">
        <w:rPr>
          <w:rFonts w:ascii="Times New Roman" w:hAnsi="Times New Roman" w:cs="Times New Roman"/>
          <w:sz w:val="24"/>
          <w:szCs w:val="24"/>
        </w:rPr>
        <w:t>lively</w:t>
      </w:r>
      <w:r w:rsidRPr="00FC0A4A">
        <w:rPr>
          <w:rFonts w:ascii="Times New Roman" w:hAnsi="Times New Roman" w:cs="Times New Roman"/>
          <w:sz w:val="24"/>
          <w:szCs w:val="24"/>
        </w:rPr>
        <w:t xml:space="preserve">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have lung lymphocytes that spontaneously secrete IL-2 in the a</w:t>
      </w:r>
      <w:r w:rsidR="00FF6EAE">
        <w:rPr>
          <w:rFonts w:ascii="Times New Roman" w:hAnsi="Times New Roman" w:cs="Times New Roman"/>
          <w:sz w:val="24"/>
          <w:szCs w:val="24"/>
        </w:rPr>
        <w:t>bsence of activation (</w:t>
      </w:r>
      <w:proofErr w:type="spellStart"/>
      <w:r w:rsidR="00FF6EAE">
        <w:rPr>
          <w:rFonts w:ascii="Times New Roman" w:hAnsi="Times New Roman" w:cs="Times New Roman"/>
          <w:sz w:val="24"/>
          <w:szCs w:val="24"/>
        </w:rPr>
        <w:t>Saltini</w:t>
      </w:r>
      <w:proofErr w:type="spellEnd"/>
      <w:r w:rsidR="00FF6EAE">
        <w:rPr>
          <w:rFonts w:ascii="Times New Roman" w:hAnsi="Times New Roman" w:cs="Times New Roman"/>
          <w:sz w:val="24"/>
          <w:szCs w:val="24"/>
        </w:rPr>
        <w:t xml:space="preserve">, </w:t>
      </w:r>
      <w:proofErr w:type="spellStart"/>
      <w:r w:rsidR="00FF6EAE">
        <w:rPr>
          <w:rFonts w:ascii="Times New Roman" w:hAnsi="Times New Roman" w:cs="Times New Roman"/>
          <w:sz w:val="24"/>
          <w:szCs w:val="24"/>
        </w:rPr>
        <w:t>Spurzem</w:t>
      </w:r>
      <w:proofErr w:type="spellEnd"/>
      <w:r w:rsidR="00FF6EAE">
        <w:rPr>
          <w:rFonts w:ascii="Times New Roman" w:hAnsi="Times New Roman" w:cs="Times New Roman"/>
          <w:sz w:val="24"/>
          <w:szCs w:val="24"/>
        </w:rPr>
        <w:t xml:space="preserve">, Lee, Pinkston &amp; </w:t>
      </w:r>
      <w:r w:rsidR="00FF6EAE" w:rsidRPr="00FF6EAE">
        <w:rPr>
          <w:rFonts w:ascii="Times New Roman" w:hAnsi="Times New Roman" w:cs="Times New Roman"/>
          <w:sz w:val="24"/>
          <w:szCs w:val="24"/>
        </w:rPr>
        <w:t xml:space="preserve">Crystal </w:t>
      </w:r>
      <w:r w:rsidR="00FF6EAE">
        <w:rPr>
          <w:rFonts w:ascii="Times New Roman" w:hAnsi="Times New Roman" w:cs="Times New Roman"/>
          <w:sz w:val="24"/>
          <w:szCs w:val="24"/>
        </w:rPr>
        <w:t>1986)</w:t>
      </w:r>
      <w:r w:rsidR="001F36AE">
        <w:rPr>
          <w:rFonts w:ascii="Times New Roman" w:hAnsi="Times New Roman" w:cs="Times New Roman"/>
          <w:sz w:val="24"/>
          <w:szCs w:val="24"/>
        </w:rPr>
        <w:t xml:space="preserve"> </w:t>
      </w:r>
      <w:r w:rsidRPr="00FC0A4A">
        <w:rPr>
          <w:rFonts w:ascii="Times New Roman" w:hAnsi="Times New Roman" w:cs="Times New Roman"/>
          <w:sz w:val="24"/>
          <w:szCs w:val="24"/>
        </w:rPr>
        <w:t xml:space="preserve">This aberrant IL-2 secretion in the context of lung fibrosis could be a reaction to the fibrosis or could be involved in its pathogenesis. It is possible that spontaneous IL-2 production by immune cells also occurs in the skin and leads to some of the cutaneous pathologies associated with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The IL-2 production by T-cells in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can be overcome by immunosuppression using systemic corticosteroids, as </w:t>
      </w:r>
      <w:r w:rsidR="002508E4" w:rsidRPr="00FC0A4A">
        <w:rPr>
          <w:rFonts w:ascii="Times New Roman" w:hAnsi="Times New Roman" w:cs="Times New Roman"/>
          <w:sz w:val="24"/>
          <w:szCs w:val="24"/>
        </w:rPr>
        <w:t>proven</w:t>
      </w:r>
      <w:r w:rsidRPr="00FC0A4A">
        <w:rPr>
          <w:rFonts w:ascii="Times New Roman" w:hAnsi="Times New Roman" w:cs="Times New Roman"/>
          <w:sz w:val="24"/>
          <w:szCs w:val="24"/>
        </w:rPr>
        <w:t xml:space="preserve"> in a prospective clinical trial, which could be an attractive</w:t>
      </w:r>
      <w:r w:rsidR="001F36AE">
        <w:rPr>
          <w:rFonts w:ascii="Times New Roman" w:hAnsi="Times New Roman" w:cs="Times New Roman"/>
          <w:sz w:val="24"/>
          <w:szCs w:val="24"/>
        </w:rPr>
        <w:t xml:space="preserve"> therapeutic for this </w:t>
      </w:r>
      <w:r w:rsidR="002508E4">
        <w:rPr>
          <w:rFonts w:ascii="Times New Roman" w:hAnsi="Times New Roman" w:cs="Times New Roman"/>
          <w:sz w:val="24"/>
          <w:szCs w:val="24"/>
        </w:rPr>
        <w:t>illness</w:t>
      </w:r>
      <w:r w:rsidR="001F36AE">
        <w:rPr>
          <w:rFonts w:ascii="Times New Roman" w:hAnsi="Times New Roman" w:cs="Times New Roman"/>
          <w:sz w:val="24"/>
          <w:szCs w:val="24"/>
        </w:rPr>
        <w:t xml:space="preserve"> (Pinkston</w:t>
      </w:r>
      <w:r w:rsidR="001F36AE" w:rsidRPr="001F36AE">
        <w:rPr>
          <w:rFonts w:ascii="Times New Roman" w:hAnsi="Times New Roman" w:cs="Times New Roman"/>
          <w:sz w:val="24"/>
          <w:szCs w:val="24"/>
        </w:rPr>
        <w:t>,</w:t>
      </w:r>
      <w:r w:rsidR="001F36AE">
        <w:rPr>
          <w:rFonts w:ascii="Times New Roman" w:hAnsi="Times New Roman" w:cs="Times New Roman"/>
          <w:sz w:val="24"/>
          <w:szCs w:val="24"/>
        </w:rPr>
        <w:t xml:space="preserve"> </w:t>
      </w:r>
      <w:proofErr w:type="spellStart"/>
      <w:r w:rsidR="001F36AE">
        <w:rPr>
          <w:rFonts w:ascii="Times New Roman" w:hAnsi="Times New Roman" w:cs="Times New Roman"/>
          <w:sz w:val="24"/>
          <w:szCs w:val="24"/>
        </w:rPr>
        <w:t>Saltin</w:t>
      </w:r>
      <w:proofErr w:type="spellEnd"/>
      <w:r w:rsidR="001F36AE">
        <w:rPr>
          <w:rFonts w:ascii="Times New Roman" w:hAnsi="Times New Roman" w:cs="Times New Roman"/>
          <w:sz w:val="24"/>
          <w:szCs w:val="24"/>
        </w:rPr>
        <w:t>, Müller-</w:t>
      </w:r>
      <w:proofErr w:type="spellStart"/>
      <w:r w:rsidR="001F36AE">
        <w:rPr>
          <w:rFonts w:ascii="Times New Roman" w:hAnsi="Times New Roman" w:cs="Times New Roman"/>
          <w:sz w:val="24"/>
          <w:szCs w:val="24"/>
        </w:rPr>
        <w:t>Quernheim</w:t>
      </w:r>
      <w:proofErr w:type="spellEnd"/>
      <w:r w:rsidR="001F36AE">
        <w:rPr>
          <w:rFonts w:ascii="Times New Roman" w:hAnsi="Times New Roman" w:cs="Times New Roman"/>
          <w:sz w:val="24"/>
          <w:szCs w:val="24"/>
        </w:rPr>
        <w:t xml:space="preserve"> &amp; </w:t>
      </w:r>
      <w:r w:rsidR="001F36AE" w:rsidRPr="001F36AE">
        <w:rPr>
          <w:rFonts w:ascii="Times New Roman" w:hAnsi="Times New Roman" w:cs="Times New Roman"/>
          <w:sz w:val="24"/>
          <w:szCs w:val="24"/>
        </w:rPr>
        <w:t>Crystal</w:t>
      </w:r>
      <w:r w:rsidR="001F36AE">
        <w:rPr>
          <w:rFonts w:ascii="Times New Roman" w:hAnsi="Times New Roman" w:cs="Times New Roman"/>
          <w:sz w:val="24"/>
          <w:szCs w:val="24"/>
        </w:rPr>
        <w:t xml:space="preserve"> 1987)</w:t>
      </w:r>
      <w:r w:rsidR="002508E4">
        <w:rPr>
          <w:rFonts w:ascii="Times New Roman" w:hAnsi="Times New Roman" w:cs="Times New Roman"/>
          <w:sz w:val="24"/>
          <w:szCs w:val="24"/>
        </w:rPr>
        <w:t>.</w:t>
      </w:r>
    </w:p>
    <w:p w:rsidR="00B93A21" w:rsidRPr="00FC0A4A" w:rsidRDefault="00B93A21" w:rsidP="00F8093A">
      <w:pPr>
        <w:spacing w:line="480" w:lineRule="auto"/>
        <w:rPr>
          <w:rFonts w:ascii="Times New Roman" w:hAnsi="Times New Roman" w:cs="Times New Roman"/>
          <w:sz w:val="24"/>
          <w:szCs w:val="24"/>
        </w:rPr>
      </w:pPr>
    </w:p>
    <w:p w:rsidR="00B93A21" w:rsidRPr="00FC0A4A" w:rsidRDefault="00B93A2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SIL-2R is also elevated in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and has been </w:t>
      </w:r>
      <w:r w:rsidR="002508E4" w:rsidRPr="00FC0A4A">
        <w:rPr>
          <w:rFonts w:ascii="Times New Roman" w:hAnsi="Times New Roman" w:cs="Times New Roman"/>
          <w:sz w:val="24"/>
          <w:szCs w:val="24"/>
        </w:rPr>
        <w:t>expansive</w:t>
      </w:r>
      <w:r w:rsidR="002508E4">
        <w:rPr>
          <w:rFonts w:ascii="Times New Roman" w:hAnsi="Times New Roman" w:cs="Times New Roman"/>
          <w:sz w:val="24"/>
          <w:szCs w:val="24"/>
        </w:rPr>
        <w:t>ly</w:t>
      </w:r>
      <w:r w:rsidR="00C90285">
        <w:rPr>
          <w:rFonts w:ascii="Times New Roman" w:hAnsi="Times New Roman" w:cs="Times New Roman"/>
          <w:sz w:val="24"/>
          <w:szCs w:val="24"/>
        </w:rPr>
        <w:t xml:space="preserve"> studied in the disease (Su et al., 2013). </w:t>
      </w:r>
      <w:r w:rsidRPr="00FC0A4A">
        <w:rPr>
          <w:rFonts w:ascii="Times New Roman" w:hAnsi="Times New Roman" w:cs="Times New Roman"/>
          <w:sz w:val="24"/>
          <w:szCs w:val="24"/>
        </w:rPr>
        <w:t xml:space="preserve">Su et al. found that sIL-2R levels were elevated in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compared with healthy controls, although the sIL-2R levels did not correlat</w:t>
      </w:r>
      <w:r w:rsidR="00D74A45">
        <w:rPr>
          <w:rFonts w:ascii="Times New Roman" w:hAnsi="Times New Roman" w:cs="Times New Roman"/>
          <w:sz w:val="24"/>
          <w:szCs w:val="24"/>
        </w:rPr>
        <w:t xml:space="preserve">e with lung disease severity (Su et al., 2013). </w:t>
      </w:r>
      <w:r w:rsidRPr="00FC0A4A">
        <w:rPr>
          <w:rFonts w:ascii="Times New Roman" w:hAnsi="Times New Roman" w:cs="Times New Roman"/>
          <w:sz w:val="24"/>
          <w:szCs w:val="24"/>
        </w:rPr>
        <w:t xml:space="preserve">The amount of sIL-2R does correlate, </w:t>
      </w:r>
      <w:r w:rsidR="002508E4" w:rsidRPr="00FC0A4A">
        <w:rPr>
          <w:rFonts w:ascii="Times New Roman" w:hAnsi="Times New Roman" w:cs="Times New Roman"/>
          <w:sz w:val="24"/>
          <w:szCs w:val="24"/>
        </w:rPr>
        <w:t>though</w:t>
      </w:r>
      <w:r w:rsidRPr="00FC0A4A">
        <w:rPr>
          <w:rFonts w:ascii="Times New Roman" w:hAnsi="Times New Roman" w:cs="Times New Roman"/>
          <w:sz w:val="24"/>
          <w:szCs w:val="24"/>
        </w:rPr>
        <w:t>, with eye inflamma</w:t>
      </w:r>
      <w:r w:rsidR="00D74A45">
        <w:rPr>
          <w:rFonts w:ascii="Times New Roman" w:hAnsi="Times New Roman" w:cs="Times New Roman"/>
          <w:sz w:val="24"/>
          <w:szCs w:val="24"/>
        </w:rPr>
        <w:t xml:space="preserve">tion in </w:t>
      </w:r>
      <w:proofErr w:type="spellStart"/>
      <w:r w:rsidR="00D74A45">
        <w:rPr>
          <w:rFonts w:ascii="Times New Roman" w:hAnsi="Times New Roman" w:cs="Times New Roman"/>
          <w:sz w:val="24"/>
          <w:szCs w:val="24"/>
        </w:rPr>
        <w:t>sarcoidosis</w:t>
      </w:r>
      <w:proofErr w:type="spellEnd"/>
      <w:r w:rsidR="00D74A45">
        <w:rPr>
          <w:rFonts w:ascii="Times New Roman" w:hAnsi="Times New Roman" w:cs="Times New Roman"/>
          <w:sz w:val="24"/>
          <w:szCs w:val="24"/>
        </w:rPr>
        <w:t xml:space="preserve"> </w:t>
      </w:r>
      <w:proofErr w:type="gramStart"/>
      <w:r w:rsidR="00D74A45">
        <w:rPr>
          <w:rFonts w:ascii="Times New Roman" w:hAnsi="Times New Roman" w:cs="Times New Roman"/>
          <w:sz w:val="24"/>
          <w:szCs w:val="24"/>
        </w:rPr>
        <w:t>patients  (</w:t>
      </w:r>
      <w:proofErr w:type="spellStart"/>
      <w:proofErr w:type="gramEnd"/>
      <w:r w:rsidR="00D74A45">
        <w:rPr>
          <w:rFonts w:ascii="Times New Roman" w:hAnsi="Times New Roman" w:cs="Times New Roman"/>
          <w:sz w:val="24"/>
          <w:szCs w:val="24"/>
        </w:rPr>
        <w:t>Gundlach</w:t>
      </w:r>
      <w:proofErr w:type="spellEnd"/>
      <w:r w:rsidR="00D74A45">
        <w:rPr>
          <w:rFonts w:ascii="Times New Roman" w:hAnsi="Times New Roman" w:cs="Times New Roman"/>
          <w:sz w:val="24"/>
          <w:szCs w:val="24"/>
        </w:rPr>
        <w:t xml:space="preserve">, </w:t>
      </w:r>
      <w:r w:rsidR="00D74A45" w:rsidRPr="00D74A45">
        <w:rPr>
          <w:rFonts w:ascii="Times New Roman" w:hAnsi="Times New Roman" w:cs="Times New Roman"/>
          <w:sz w:val="24"/>
          <w:szCs w:val="24"/>
        </w:rPr>
        <w:t>Hoffma</w:t>
      </w:r>
      <w:r w:rsidR="00D74A45">
        <w:rPr>
          <w:rFonts w:ascii="Times New Roman" w:hAnsi="Times New Roman" w:cs="Times New Roman"/>
          <w:sz w:val="24"/>
          <w:szCs w:val="24"/>
        </w:rPr>
        <w:t xml:space="preserve">nn, </w:t>
      </w:r>
      <w:proofErr w:type="spellStart"/>
      <w:r w:rsidR="00D74A45">
        <w:rPr>
          <w:rFonts w:ascii="Times New Roman" w:hAnsi="Times New Roman" w:cs="Times New Roman"/>
          <w:sz w:val="24"/>
          <w:szCs w:val="24"/>
        </w:rPr>
        <w:t>Prasse</w:t>
      </w:r>
      <w:proofErr w:type="spellEnd"/>
      <w:r w:rsidR="00D74A45">
        <w:rPr>
          <w:rFonts w:ascii="Times New Roman" w:hAnsi="Times New Roman" w:cs="Times New Roman"/>
          <w:sz w:val="24"/>
          <w:szCs w:val="24"/>
        </w:rPr>
        <w:t xml:space="preserve">, </w:t>
      </w:r>
      <w:proofErr w:type="spellStart"/>
      <w:r w:rsidR="00D74A45">
        <w:rPr>
          <w:rFonts w:ascii="Times New Roman" w:hAnsi="Times New Roman" w:cs="Times New Roman"/>
          <w:sz w:val="24"/>
          <w:szCs w:val="24"/>
        </w:rPr>
        <w:t>Heinzelmann</w:t>
      </w:r>
      <w:proofErr w:type="spellEnd"/>
      <w:r w:rsidR="00D74A45">
        <w:rPr>
          <w:rFonts w:ascii="Times New Roman" w:hAnsi="Times New Roman" w:cs="Times New Roman"/>
          <w:sz w:val="24"/>
          <w:szCs w:val="24"/>
        </w:rPr>
        <w:t xml:space="preserve"> &amp; </w:t>
      </w:r>
      <w:r w:rsidR="00D74A45" w:rsidRPr="00D74A45">
        <w:rPr>
          <w:rFonts w:ascii="Times New Roman" w:hAnsi="Times New Roman" w:cs="Times New Roman"/>
          <w:sz w:val="24"/>
          <w:szCs w:val="24"/>
        </w:rPr>
        <w:t>Ness</w:t>
      </w:r>
      <w:r w:rsidR="00D74A45">
        <w:rPr>
          <w:rFonts w:ascii="Times New Roman" w:hAnsi="Times New Roman" w:cs="Times New Roman"/>
          <w:sz w:val="24"/>
          <w:szCs w:val="24"/>
        </w:rPr>
        <w:t xml:space="preserve"> 2016).</w:t>
      </w:r>
      <w:r w:rsidR="00D74A45" w:rsidRPr="00D74A45">
        <w:rPr>
          <w:rFonts w:ascii="Times New Roman" w:hAnsi="Times New Roman" w:cs="Times New Roman"/>
          <w:sz w:val="24"/>
          <w:szCs w:val="24"/>
        </w:rPr>
        <w:t xml:space="preserve"> </w:t>
      </w:r>
      <w:r w:rsidRPr="00FC0A4A">
        <w:rPr>
          <w:rFonts w:ascii="Times New Roman" w:hAnsi="Times New Roman" w:cs="Times New Roman"/>
          <w:sz w:val="24"/>
          <w:szCs w:val="24"/>
        </w:rPr>
        <w:t xml:space="preserve">Methotrexate therapy in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patients is associated with decreased serum sIL-2R, and this decrease </w:t>
      </w:r>
      <w:r w:rsidR="002508E4" w:rsidRPr="00FC0A4A">
        <w:rPr>
          <w:rFonts w:ascii="Times New Roman" w:hAnsi="Times New Roman" w:cs="Times New Roman"/>
          <w:sz w:val="24"/>
          <w:szCs w:val="24"/>
        </w:rPr>
        <w:t>associates</w:t>
      </w:r>
      <w:r w:rsidR="00D74A45">
        <w:rPr>
          <w:rFonts w:ascii="Times New Roman" w:hAnsi="Times New Roman" w:cs="Times New Roman"/>
          <w:sz w:val="24"/>
          <w:szCs w:val="24"/>
        </w:rPr>
        <w:t xml:space="preserve"> with </w:t>
      </w:r>
      <w:r w:rsidR="002508E4">
        <w:rPr>
          <w:rFonts w:ascii="Times New Roman" w:hAnsi="Times New Roman" w:cs="Times New Roman"/>
          <w:sz w:val="24"/>
          <w:szCs w:val="24"/>
        </w:rPr>
        <w:t>developed</w:t>
      </w:r>
      <w:r w:rsidR="00D74A45">
        <w:rPr>
          <w:rFonts w:ascii="Times New Roman" w:hAnsi="Times New Roman" w:cs="Times New Roman"/>
          <w:sz w:val="24"/>
          <w:szCs w:val="24"/>
        </w:rPr>
        <w:t xml:space="preserve"> lung function (</w:t>
      </w:r>
      <w:proofErr w:type="spellStart"/>
      <w:r w:rsidR="00A73D99" w:rsidRPr="00A73D99">
        <w:rPr>
          <w:rFonts w:ascii="Times New Roman" w:hAnsi="Times New Roman" w:cs="Times New Roman"/>
          <w:sz w:val="24"/>
          <w:szCs w:val="24"/>
        </w:rPr>
        <w:t>Vorselaars</w:t>
      </w:r>
      <w:proofErr w:type="spellEnd"/>
      <w:r w:rsidR="00A73D99">
        <w:rPr>
          <w:rFonts w:ascii="Times New Roman" w:hAnsi="Times New Roman" w:cs="Times New Roman"/>
          <w:sz w:val="24"/>
          <w:szCs w:val="24"/>
        </w:rPr>
        <w:t xml:space="preserve"> et al., 2015).</w:t>
      </w:r>
      <w:r w:rsidR="00D74A45">
        <w:rPr>
          <w:rFonts w:ascii="Times New Roman" w:hAnsi="Times New Roman" w:cs="Times New Roman"/>
          <w:sz w:val="24"/>
          <w:szCs w:val="24"/>
        </w:rPr>
        <w:t xml:space="preserve"> </w:t>
      </w:r>
      <w:r w:rsidRPr="00FC0A4A">
        <w:rPr>
          <w:rFonts w:ascii="Times New Roman" w:hAnsi="Times New Roman" w:cs="Times New Roman"/>
          <w:sz w:val="24"/>
          <w:szCs w:val="24"/>
        </w:rPr>
        <w:t xml:space="preserve">These studies do not clarify whether sIL-2R is pathologic or is produced in response to excess IL-2. Furthermore, it is unclear what role sIL-2R may play in the cutaneous lesions accompanying this disease. However, IL-2 and IL-2R signaling likely play a role in the skin damage involved in </w:t>
      </w:r>
      <w:proofErr w:type="spellStart"/>
      <w:r w:rsidRPr="00FC0A4A">
        <w:rPr>
          <w:rFonts w:ascii="Times New Roman" w:hAnsi="Times New Roman" w:cs="Times New Roman"/>
          <w:sz w:val="24"/>
          <w:szCs w:val="24"/>
        </w:rPr>
        <w:t>sarcoidosis</w:t>
      </w:r>
      <w:proofErr w:type="spellEnd"/>
      <w:r w:rsidRPr="00FC0A4A">
        <w:rPr>
          <w:rFonts w:ascii="Times New Roman" w:hAnsi="Times New Roman" w:cs="Times New Roman"/>
          <w:sz w:val="24"/>
          <w:szCs w:val="24"/>
        </w:rPr>
        <w:t xml:space="preserve"> and warrant further study in the context of this disease, which may shed light on the role of IL-2 in wound healing in other contexts.</w:t>
      </w:r>
    </w:p>
    <w:p w:rsidR="00B93A21" w:rsidRPr="00FC0A4A" w:rsidRDefault="00B93A21" w:rsidP="00F8093A">
      <w:pPr>
        <w:spacing w:line="480" w:lineRule="auto"/>
        <w:rPr>
          <w:rFonts w:ascii="Times New Roman" w:hAnsi="Times New Roman" w:cs="Times New Roman"/>
          <w:sz w:val="24"/>
          <w:szCs w:val="24"/>
        </w:rPr>
      </w:pPr>
    </w:p>
    <w:p w:rsidR="00B93A21" w:rsidRPr="00672A5A" w:rsidRDefault="00B93A21" w:rsidP="00F8093A">
      <w:pPr>
        <w:spacing w:line="480" w:lineRule="auto"/>
        <w:rPr>
          <w:rFonts w:ascii="Times New Roman" w:hAnsi="Times New Roman" w:cs="Times New Roman"/>
          <w:b/>
          <w:sz w:val="24"/>
          <w:szCs w:val="24"/>
        </w:rPr>
      </w:pPr>
      <w:r w:rsidRPr="00672A5A">
        <w:rPr>
          <w:rFonts w:ascii="Times New Roman" w:hAnsi="Times New Roman" w:cs="Times New Roman"/>
          <w:b/>
          <w:sz w:val="24"/>
          <w:szCs w:val="24"/>
        </w:rPr>
        <w:lastRenderedPageBreak/>
        <w:t>Diabetes</w:t>
      </w:r>
    </w:p>
    <w:p w:rsidR="00B93A21" w:rsidRPr="00FC0A4A" w:rsidRDefault="00B93A2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Another disease that </w:t>
      </w:r>
      <w:r w:rsidR="002508E4" w:rsidRPr="00FC0A4A">
        <w:rPr>
          <w:rFonts w:ascii="Times New Roman" w:hAnsi="Times New Roman" w:cs="Times New Roman"/>
          <w:sz w:val="24"/>
          <w:szCs w:val="24"/>
        </w:rPr>
        <w:t>includes</w:t>
      </w:r>
      <w:r w:rsidRPr="00FC0A4A">
        <w:rPr>
          <w:rFonts w:ascii="Times New Roman" w:hAnsi="Times New Roman" w:cs="Times New Roman"/>
          <w:sz w:val="24"/>
          <w:szCs w:val="24"/>
        </w:rPr>
        <w:t xml:space="preserve"> both altered IL-2 and impaired wound healing is DM. DM is a growing epidemic within the United States and includes both Type I (T1DM), which is caused by autoimmune destruction of insulin-producing cells, and Type II (T2DM), which is a multifactorial disease </w:t>
      </w:r>
      <w:r w:rsidR="002508E4" w:rsidRPr="00FC0A4A">
        <w:rPr>
          <w:rFonts w:ascii="Times New Roman" w:hAnsi="Times New Roman" w:cs="Times New Roman"/>
          <w:sz w:val="24"/>
          <w:szCs w:val="24"/>
        </w:rPr>
        <w:t>including</w:t>
      </w:r>
      <w:r w:rsidRPr="00FC0A4A">
        <w:rPr>
          <w:rFonts w:ascii="Times New Roman" w:hAnsi="Times New Roman" w:cs="Times New Roman"/>
          <w:sz w:val="24"/>
          <w:szCs w:val="24"/>
        </w:rPr>
        <w:t xml:space="preserve"> decrease</w:t>
      </w:r>
      <w:r w:rsidR="004C2B43">
        <w:rPr>
          <w:rFonts w:ascii="Times New Roman" w:hAnsi="Times New Roman" w:cs="Times New Roman"/>
          <w:sz w:val="24"/>
          <w:szCs w:val="24"/>
        </w:rPr>
        <w:t>d tissue insulin sensitivity (Forbes &amp; Cooper</w:t>
      </w:r>
      <w:r w:rsidR="0064366C">
        <w:rPr>
          <w:rFonts w:ascii="Times New Roman" w:hAnsi="Times New Roman" w:cs="Times New Roman"/>
          <w:sz w:val="24"/>
          <w:szCs w:val="24"/>
        </w:rPr>
        <w:t>,</w:t>
      </w:r>
      <w:r w:rsidR="004C2B43">
        <w:rPr>
          <w:rFonts w:ascii="Times New Roman" w:hAnsi="Times New Roman" w:cs="Times New Roman"/>
          <w:sz w:val="24"/>
          <w:szCs w:val="24"/>
        </w:rPr>
        <w:t xml:space="preserve"> 2013)</w:t>
      </w:r>
      <w:r w:rsidR="00600FB5">
        <w:rPr>
          <w:rFonts w:ascii="Times New Roman" w:hAnsi="Times New Roman" w:cs="Times New Roman"/>
          <w:sz w:val="24"/>
          <w:szCs w:val="24"/>
        </w:rPr>
        <w:t xml:space="preserve"> </w:t>
      </w:r>
      <w:r w:rsidRPr="00FC0A4A">
        <w:rPr>
          <w:rFonts w:ascii="Times New Roman" w:hAnsi="Times New Roman" w:cs="Times New Roman"/>
          <w:sz w:val="24"/>
          <w:szCs w:val="24"/>
        </w:rPr>
        <w:t>Both T1DM and T2DM diabetes lead to, among other patholo</w:t>
      </w:r>
      <w:r w:rsidR="00600FB5">
        <w:rPr>
          <w:rFonts w:ascii="Times New Roman" w:hAnsi="Times New Roman" w:cs="Times New Roman"/>
          <w:sz w:val="24"/>
          <w:szCs w:val="24"/>
        </w:rPr>
        <w:t xml:space="preserve">gies, </w:t>
      </w:r>
      <w:r w:rsidR="002508E4">
        <w:rPr>
          <w:rFonts w:ascii="Times New Roman" w:hAnsi="Times New Roman" w:cs="Times New Roman"/>
          <w:sz w:val="24"/>
          <w:szCs w:val="24"/>
        </w:rPr>
        <w:t>abnormal</w:t>
      </w:r>
      <w:r w:rsidR="00600FB5">
        <w:rPr>
          <w:rFonts w:ascii="Times New Roman" w:hAnsi="Times New Roman" w:cs="Times New Roman"/>
          <w:sz w:val="24"/>
          <w:szCs w:val="24"/>
        </w:rPr>
        <w:t xml:space="preserve"> wound healing (Forbes &amp; Cooper</w:t>
      </w:r>
      <w:r w:rsidR="0064366C">
        <w:rPr>
          <w:rFonts w:ascii="Times New Roman" w:hAnsi="Times New Roman" w:cs="Times New Roman"/>
          <w:sz w:val="24"/>
          <w:szCs w:val="24"/>
        </w:rPr>
        <w:t>,</w:t>
      </w:r>
      <w:r w:rsidR="00600FB5">
        <w:rPr>
          <w:rFonts w:ascii="Times New Roman" w:hAnsi="Times New Roman" w:cs="Times New Roman"/>
          <w:sz w:val="24"/>
          <w:szCs w:val="24"/>
        </w:rPr>
        <w:t xml:space="preserve"> 2013). </w:t>
      </w:r>
      <w:r w:rsidRPr="00FC0A4A">
        <w:rPr>
          <w:rFonts w:ascii="Times New Roman" w:hAnsi="Times New Roman" w:cs="Times New Roman"/>
          <w:sz w:val="24"/>
          <w:szCs w:val="24"/>
        </w:rPr>
        <w:t xml:space="preserve">The nature of the impaired wound healing in DM is not </w:t>
      </w:r>
      <w:r w:rsidR="0064366C" w:rsidRPr="00FC0A4A">
        <w:rPr>
          <w:rFonts w:ascii="Times New Roman" w:hAnsi="Times New Roman" w:cs="Times New Roman"/>
          <w:sz w:val="24"/>
          <w:szCs w:val="24"/>
        </w:rPr>
        <w:t>totally</w:t>
      </w:r>
      <w:r w:rsidRPr="00FC0A4A">
        <w:rPr>
          <w:rFonts w:ascii="Times New Roman" w:hAnsi="Times New Roman" w:cs="Times New Roman"/>
          <w:sz w:val="24"/>
          <w:szCs w:val="24"/>
        </w:rPr>
        <w:t xml:space="preserve"> characterized, but it appears to </w:t>
      </w:r>
      <w:r w:rsidR="0064366C" w:rsidRPr="00FC0A4A">
        <w:rPr>
          <w:rFonts w:ascii="Times New Roman" w:hAnsi="Times New Roman" w:cs="Times New Roman"/>
          <w:sz w:val="24"/>
          <w:szCs w:val="24"/>
        </w:rPr>
        <w:t>include</w:t>
      </w:r>
      <w:r w:rsidRPr="00FC0A4A">
        <w:rPr>
          <w:rFonts w:ascii="Times New Roman" w:hAnsi="Times New Roman" w:cs="Times New Roman"/>
          <w:sz w:val="24"/>
          <w:szCs w:val="24"/>
        </w:rPr>
        <w:t xml:space="preserve"> a combination of neuropathy leading to decreased sensation of injury, vascular insufficiency </w:t>
      </w:r>
      <w:r w:rsidR="0064366C" w:rsidRPr="00FC0A4A">
        <w:rPr>
          <w:rFonts w:ascii="Times New Roman" w:hAnsi="Times New Roman" w:cs="Times New Roman"/>
          <w:sz w:val="24"/>
          <w:szCs w:val="24"/>
        </w:rPr>
        <w:t>triggering</w:t>
      </w:r>
      <w:r w:rsidRPr="00FC0A4A">
        <w:rPr>
          <w:rFonts w:ascii="Times New Roman" w:hAnsi="Times New Roman" w:cs="Times New Roman"/>
          <w:sz w:val="24"/>
          <w:szCs w:val="24"/>
        </w:rPr>
        <w:t xml:space="preserve"> decreased blood delivery to the wound sit</w:t>
      </w:r>
      <w:r w:rsidR="00206AAE">
        <w:rPr>
          <w:rFonts w:ascii="Times New Roman" w:hAnsi="Times New Roman" w:cs="Times New Roman"/>
          <w:sz w:val="24"/>
          <w:szCs w:val="24"/>
        </w:rPr>
        <w:t>e, and excessive</w:t>
      </w:r>
      <w:r w:rsidR="00063812">
        <w:rPr>
          <w:rFonts w:ascii="Times New Roman" w:hAnsi="Times New Roman" w:cs="Times New Roman"/>
          <w:sz w:val="24"/>
          <w:szCs w:val="24"/>
        </w:rPr>
        <w:t xml:space="preserve"> inflammation (Ackermann &amp; Hart, </w:t>
      </w:r>
      <w:r w:rsidR="00206AAE">
        <w:rPr>
          <w:rFonts w:ascii="Times New Roman" w:hAnsi="Times New Roman" w:cs="Times New Roman"/>
          <w:sz w:val="24"/>
          <w:szCs w:val="24"/>
        </w:rPr>
        <w:t>2013).</w:t>
      </w:r>
    </w:p>
    <w:p w:rsidR="00B93A21" w:rsidRPr="00FC0A4A" w:rsidRDefault="00B93A21" w:rsidP="00F8093A">
      <w:pPr>
        <w:spacing w:line="480" w:lineRule="auto"/>
        <w:rPr>
          <w:rFonts w:ascii="Times New Roman" w:hAnsi="Times New Roman" w:cs="Times New Roman"/>
          <w:sz w:val="24"/>
          <w:szCs w:val="24"/>
        </w:rPr>
      </w:pPr>
    </w:p>
    <w:p w:rsidR="00B93A21" w:rsidRPr="00FC0A4A" w:rsidRDefault="00B93A2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In the setting of T1DM, IL-2 and IL-2R have been extensively studied in humans. In T1DM, genome wide association studies (GWAS) have </w:t>
      </w:r>
      <w:r w:rsidR="0064366C" w:rsidRPr="00FC0A4A">
        <w:rPr>
          <w:rFonts w:ascii="Times New Roman" w:hAnsi="Times New Roman" w:cs="Times New Roman"/>
          <w:sz w:val="24"/>
          <w:szCs w:val="24"/>
        </w:rPr>
        <w:t>proved</w:t>
      </w:r>
      <w:r w:rsidRPr="00FC0A4A">
        <w:rPr>
          <w:rFonts w:ascii="Times New Roman" w:hAnsi="Times New Roman" w:cs="Times New Roman"/>
          <w:sz w:val="24"/>
          <w:szCs w:val="24"/>
        </w:rPr>
        <w:t xml:space="preserve"> allelic variation in multiple IL-2 signali</w:t>
      </w:r>
      <w:r w:rsidR="00206AAE">
        <w:rPr>
          <w:rFonts w:ascii="Times New Roman" w:hAnsi="Times New Roman" w:cs="Times New Roman"/>
          <w:sz w:val="24"/>
          <w:szCs w:val="24"/>
        </w:rPr>
        <w:t xml:space="preserve">ng cascade participants (Lowe et al., 2007). </w:t>
      </w:r>
      <w:r w:rsidRPr="00FC0A4A">
        <w:rPr>
          <w:rFonts w:ascii="Times New Roman" w:hAnsi="Times New Roman" w:cs="Times New Roman"/>
          <w:sz w:val="24"/>
          <w:szCs w:val="24"/>
        </w:rPr>
        <w:t xml:space="preserve">These include single nucleotide polymorphisms that occur within the IL-2Rα gene and PTPN2, ultimately conferring susceptibility in acquiring T1DM. Moreover, in healthy patients lacking an IL-2R polymorphism known to </w:t>
      </w:r>
      <w:r w:rsidR="0064366C">
        <w:rPr>
          <w:rFonts w:ascii="Times New Roman" w:hAnsi="Times New Roman" w:cs="Times New Roman"/>
          <w:sz w:val="24"/>
          <w:szCs w:val="24"/>
        </w:rPr>
        <w:t>reduce</w:t>
      </w:r>
      <w:r w:rsidRPr="00FC0A4A">
        <w:rPr>
          <w:rFonts w:ascii="Times New Roman" w:hAnsi="Times New Roman" w:cs="Times New Roman"/>
          <w:sz w:val="24"/>
          <w:szCs w:val="24"/>
        </w:rPr>
        <w:t xml:space="preserve"> T1DM risk, IL-2 signaling was attenuated in several T-cell subsets, </w:t>
      </w:r>
      <w:r w:rsidR="0064366C" w:rsidRPr="00FC0A4A">
        <w:rPr>
          <w:rFonts w:ascii="Times New Roman" w:hAnsi="Times New Roman" w:cs="Times New Roman"/>
          <w:sz w:val="24"/>
          <w:szCs w:val="24"/>
        </w:rPr>
        <w:t>contain</w:t>
      </w:r>
      <w:r w:rsidR="0064366C">
        <w:rPr>
          <w:rFonts w:ascii="Times New Roman" w:hAnsi="Times New Roman" w:cs="Times New Roman"/>
          <w:sz w:val="24"/>
          <w:szCs w:val="24"/>
        </w:rPr>
        <w:t>ing</w:t>
      </w:r>
      <w:r w:rsidR="00150938">
        <w:rPr>
          <w:rFonts w:ascii="Times New Roman" w:hAnsi="Times New Roman" w:cs="Times New Roman"/>
          <w:sz w:val="24"/>
          <w:szCs w:val="24"/>
        </w:rPr>
        <w:t xml:space="preserve"> memory T-cells and T-</w:t>
      </w:r>
      <w:proofErr w:type="spellStart"/>
      <w:r w:rsidR="00150938">
        <w:rPr>
          <w:rFonts w:ascii="Times New Roman" w:hAnsi="Times New Roman" w:cs="Times New Roman"/>
          <w:sz w:val="24"/>
          <w:szCs w:val="24"/>
        </w:rPr>
        <w:t>regs</w:t>
      </w:r>
      <w:proofErr w:type="spellEnd"/>
      <w:r w:rsidR="00150938">
        <w:rPr>
          <w:rFonts w:ascii="Times New Roman" w:hAnsi="Times New Roman" w:cs="Times New Roman"/>
          <w:sz w:val="24"/>
          <w:szCs w:val="24"/>
        </w:rPr>
        <w:t xml:space="preserve"> (</w:t>
      </w:r>
      <w:proofErr w:type="spellStart"/>
      <w:r w:rsidR="00150938">
        <w:rPr>
          <w:rFonts w:ascii="Times New Roman" w:hAnsi="Times New Roman" w:cs="Times New Roman"/>
          <w:sz w:val="24"/>
          <w:szCs w:val="24"/>
        </w:rPr>
        <w:t>Garg</w:t>
      </w:r>
      <w:proofErr w:type="spellEnd"/>
      <w:r w:rsidR="00150938">
        <w:rPr>
          <w:rFonts w:ascii="Times New Roman" w:hAnsi="Times New Roman" w:cs="Times New Roman"/>
          <w:sz w:val="24"/>
          <w:szCs w:val="24"/>
        </w:rPr>
        <w:t xml:space="preserve"> et al., 2012). </w:t>
      </w:r>
      <w:r w:rsidRPr="00FC0A4A">
        <w:rPr>
          <w:rFonts w:ascii="Times New Roman" w:hAnsi="Times New Roman" w:cs="Times New Roman"/>
          <w:sz w:val="24"/>
          <w:szCs w:val="24"/>
        </w:rPr>
        <w:t xml:space="preserve">Interestingly, decreased IL-2 signaling was observed in patients with T1DM as demonstrated by diminished phosphorylation of STAT5 in response to IL-2 treatment. Based on these data, it is unsurprising that there have been clinical trials involving the administration of IL-2 to T1DM patients, with an aim to prevent pathologies. IL-2 administration to these patients appears to </w:t>
      </w:r>
      <w:r w:rsidR="000730ED" w:rsidRPr="00FC0A4A">
        <w:rPr>
          <w:rFonts w:ascii="Times New Roman" w:hAnsi="Times New Roman" w:cs="Times New Roman"/>
          <w:sz w:val="24"/>
          <w:szCs w:val="24"/>
        </w:rPr>
        <w:t>rise</w:t>
      </w:r>
      <w:r w:rsidRPr="00FC0A4A">
        <w:rPr>
          <w:rFonts w:ascii="Times New Roman" w:hAnsi="Times New Roman" w:cs="Times New Roman"/>
          <w:sz w:val="24"/>
          <w:szCs w:val="24"/>
        </w:rPr>
        <w:t xml:space="preserve"> T-</w:t>
      </w:r>
      <w:proofErr w:type="spellStart"/>
      <w:r w:rsidRPr="00FC0A4A">
        <w:rPr>
          <w:rFonts w:ascii="Times New Roman" w:hAnsi="Times New Roman" w:cs="Times New Roman"/>
          <w:sz w:val="24"/>
          <w:szCs w:val="24"/>
        </w:rPr>
        <w:t>reg</w:t>
      </w:r>
      <w:proofErr w:type="spellEnd"/>
      <w:r w:rsidRPr="00FC0A4A">
        <w:rPr>
          <w:rFonts w:ascii="Times New Roman" w:hAnsi="Times New Roman" w:cs="Times New Roman"/>
          <w:sz w:val="24"/>
          <w:szCs w:val="24"/>
        </w:rPr>
        <w:t xml:space="preserve"> frequency, although this IL-2 administration is also associated with an i</w:t>
      </w:r>
      <w:r w:rsidR="00B46698">
        <w:rPr>
          <w:rFonts w:ascii="Times New Roman" w:hAnsi="Times New Roman" w:cs="Times New Roman"/>
          <w:sz w:val="24"/>
          <w:szCs w:val="24"/>
        </w:rPr>
        <w:t xml:space="preserve">ncrease in adverse events (Long et al., 2012). </w:t>
      </w:r>
      <w:proofErr w:type="spellStart"/>
      <w:r w:rsidRPr="00FC0A4A">
        <w:rPr>
          <w:rFonts w:ascii="Times New Roman" w:hAnsi="Times New Roman" w:cs="Times New Roman"/>
          <w:sz w:val="24"/>
          <w:szCs w:val="24"/>
        </w:rPr>
        <w:lastRenderedPageBreak/>
        <w:t>Rapamycin</w:t>
      </w:r>
      <w:proofErr w:type="spellEnd"/>
      <w:r w:rsidRPr="00FC0A4A">
        <w:rPr>
          <w:rFonts w:ascii="Times New Roman" w:hAnsi="Times New Roman" w:cs="Times New Roman"/>
          <w:sz w:val="24"/>
          <w:szCs w:val="24"/>
        </w:rPr>
        <w:t xml:space="preserve"> combined with IL-2 therapy further increases T-</w:t>
      </w:r>
      <w:proofErr w:type="spellStart"/>
      <w:r w:rsidRPr="00FC0A4A">
        <w:rPr>
          <w:rFonts w:ascii="Times New Roman" w:hAnsi="Times New Roman" w:cs="Times New Roman"/>
          <w:sz w:val="24"/>
          <w:szCs w:val="24"/>
        </w:rPr>
        <w:t>reg</w:t>
      </w:r>
      <w:proofErr w:type="spellEnd"/>
      <w:r w:rsidRPr="00FC0A4A">
        <w:rPr>
          <w:rFonts w:ascii="Times New Roman" w:hAnsi="Times New Roman" w:cs="Times New Roman"/>
          <w:sz w:val="24"/>
          <w:szCs w:val="24"/>
        </w:rPr>
        <w:t xml:space="preserve"> frequency when compared to other T-cell subsets and improves T-</w:t>
      </w:r>
      <w:proofErr w:type="spellStart"/>
      <w:r w:rsidRPr="00FC0A4A">
        <w:rPr>
          <w:rFonts w:ascii="Times New Roman" w:hAnsi="Times New Roman" w:cs="Times New Roman"/>
          <w:sz w:val="24"/>
          <w:szCs w:val="24"/>
        </w:rPr>
        <w:t>reg</w:t>
      </w:r>
      <w:proofErr w:type="spellEnd"/>
      <w:r w:rsidRPr="00FC0A4A">
        <w:rPr>
          <w:rFonts w:ascii="Times New Roman" w:hAnsi="Times New Roman" w:cs="Times New Roman"/>
          <w:sz w:val="24"/>
          <w:szCs w:val="24"/>
        </w:rPr>
        <w:t xml:space="preserve"> signaling via the IL-2 pathway, but has a deleterious effect on insulin production by pancreatic β-cells. Additionally, expression of PTPN2 was </w:t>
      </w:r>
      <w:r w:rsidR="000730ED" w:rsidRPr="00FC0A4A">
        <w:rPr>
          <w:rFonts w:ascii="Times New Roman" w:hAnsi="Times New Roman" w:cs="Times New Roman"/>
          <w:sz w:val="24"/>
          <w:szCs w:val="24"/>
        </w:rPr>
        <w:t>improved</w:t>
      </w:r>
      <w:r w:rsidRPr="00FC0A4A">
        <w:rPr>
          <w:rFonts w:ascii="Times New Roman" w:hAnsi="Times New Roman" w:cs="Times New Roman"/>
          <w:sz w:val="24"/>
          <w:szCs w:val="24"/>
        </w:rPr>
        <w:t xml:space="preserve"> in the T-</w:t>
      </w:r>
      <w:proofErr w:type="spellStart"/>
      <w:r w:rsidRPr="00FC0A4A">
        <w:rPr>
          <w:rFonts w:ascii="Times New Roman" w:hAnsi="Times New Roman" w:cs="Times New Roman"/>
          <w:sz w:val="24"/>
          <w:szCs w:val="24"/>
        </w:rPr>
        <w:t>regs</w:t>
      </w:r>
      <w:proofErr w:type="spellEnd"/>
      <w:r w:rsidRPr="00FC0A4A">
        <w:rPr>
          <w:rFonts w:ascii="Times New Roman" w:hAnsi="Times New Roman" w:cs="Times New Roman"/>
          <w:sz w:val="24"/>
          <w:szCs w:val="24"/>
        </w:rPr>
        <w:t xml:space="preserve"> of diabetic patients </w:t>
      </w:r>
      <w:r w:rsidR="000730ED" w:rsidRPr="00FC0A4A">
        <w:rPr>
          <w:rFonts w:ascii="Times New Roman" w:hAnsi="Times New Roman" w:cs="Times New Roman"/>
          <w:sz w:val="24"/>
          <w:szCs w:val="24"/>
        </w:rPr>
        <w:t>likened</w:t>
      </w:r>
      <w:r w:rsidRPr="00FC0A4A">
        <w:rPr>
          <w:rFonts w:ascii="Times New Roman" w:hAnsi="Times New Roman" w:cs="Times New Roman"/>
          <w:sz w:val="24"/>
          <w:szCs w:val="24"/>
        </w:rPr>
        <w:t xml:space="preserve"> with healthy controls, which may have contributed to a lack of STAT5 </w:t>
      </w:r>
      <w:r w:rsidR="00A926DD">
        <w:rPr>
          <w:rFonts w:ascii="Times New Roman" w:hAnsi="Times New Roman" w:cs="Times New Roman"/>
          <w:sz w:val="24"/>
          <w:szCs w:val="24"/>
        </w:rPr>
        <w:t xml:space="preserve">signaling in response to IL-2 (Long et al., 2010). </w:t>
      </w:r>
      <w:r w:rsidRPr="00FC0A4A">
        <w:rPr>
          <w:rFonts w:ascii="Times New Roman" w:hAnsi="Times New Roman" w:cs="Times New Roman"/>
          <w:sz w:val="24"/>
          <w:szCs w:val="24"/>
        </w:rPr>
        <w:t>Thus, overactive and underactive IL-2 signaling appears relevant to diabetes pathogenesis. Altered IL-2 signaling in some T1DM patients may impair early immune cell engagement at wound sites, which could lead to an increased risk of wound infection and impairment of early inflammatory events necessary to close the wound. Conversely, other patients may experience excessive IL-2 signaling, either locally at wounds or systemically, which may worsen some diabetes-associated pathologies. Thus, in T1DM, more research is needed to clarify the role of IL-2 in diabetes pathogenesis and in its manifestations.</w:t>
      </w:r>
    </w:p>
    <w:p w:rsidR="00B93A21" w:rsidRPr="00FC0A4A" w:rsidRDefault="00B93A21" w:rsidP="00F8093A">
      <w:pPr>
        <w:spacing w:line="480" w:lineRule="auto"/>
        <w:rPr>
          <w:rFonts w:ascii="Times New Roman" w:hAnsi="Times New Roman" w:cs="Times New Roman"/>
          <w:sz w:val="24"/>
          <w:szCs w:val="24"/>
        </w:rPr>
      </w:pPr>
    </w:p>
    <w:p w:rsidR="00B93A21" w:rsidRPr="00FC0A4A" w:rsidRDefault="00B93A2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In T2DM, IL-2 signaling is also likely </w:t>
      </w:r>
      <w:r w:rsidR="000730ED" w:rsidRPr="00FC0A4A">
        <w:rPr>
          <w:rFonts w:ascii="Times New Roman" w:hAnsi="Times New Roman" w:cs="Times New Roman"/>
          <w:sz w:val="24"/>
          <w:szCs w:val="24"/>
        </w:rPr>
        <w:t>changed</w:t>
      </w:r>
      <w:r w:rsidRPr="00FC0A4A">
        <w:rPr>
          <w:rFonts w:ascii="Times New Roman" w:hAnsi="Times New Roman" w:cs="Times New Roman"/>
          <w:sz w:val="24"/>
          <w:szCs w:val="24"/>
        </w:rPr>
        <w:t>, although this association has not been well-studi</w:t>
      </w:r>
      <w:r w:rsidR="0065039D">
        <w:rPr>
          <w:rFonts w:ascii="Times New Roman" w:hAnsi="Times New Roman" w:cs="Times New Roman"/>
          <w:sz w:val="24"/>
          <w:szCs w:val="24"/>
        </w:rPr>
        <w:t>ed. One group, (</w:t>
      </w:r>
      <w:proofErr w:type="spellStart"/>
      <w:r w:rsidR="0065039D">
        <w:rPr>
          <w:rFonts w:ascii="Times New Roman" w:hAnsi="Times New Roman" w:cs="Times New Roman"/>
          <w:sz w:val="24"/>
          <w:szCs w:val="24"/>
        </w:rPr>
        <w:t>Lagman</w:t>
      </w:r>
      <w:proofErr w:type="spellEnd"/>
      <w:r w:rsidR="0065039D">
        <w:rPr>
          <w:rFonts w:ascii="Times New Roman" w:hAnsi="Times New Roman" w:cs="Times New Roman"/>
          <w:sz w:val="24"/>
          <w:szCs w:val="24"/>
        </w:rPr>
        <w:t xml:space="preserve"> et al., 2015) </w:t>
      </w:r>
      <w:r w:rsidR="000730ED" w:rsidRPr="00FC0A4A">
        <w:rPr>
          <w:rFonts w:ascii="Times New Roman" w:hAnsi="Times New Roman" w:cs="Times New Roman"/>
          <w:sz w:val="24"/>
          <w:szCs w:val="24"/>
        </w:rPr>
        <w:t>proved</w:t>
      </w:r>
      <w:r w:rsidRPr="00FC0A4A">
        <w:rPr>
          <w:rFonts w:ascii="Times New Roman" w:hAnsi="Times New Roman" w:cs="Times New Roman"/>
          <w:sz w:val="24"/>
          <w:szCs w:val="24"/>
        </w:rPr>
        <w:t xml:space="preserve"> a robust reduction of IL-2 in the plasma of T2DM patients co</w:t>
      </w:r>
      <w:r w:rsidR="006F5694">
        <w:rPr>
          <w:rFonts w:ascii="Times New Roman" w:hAnsi="Times New Roman" w:cs="Times New Roman"/>
          <w:sz w:val="24"/>
          <w:szCs w:val="24"/>
        </w:rPr>
        <w:t>mpared with healthy controls (</w:t>
      </w:r>
      <w:proofErr w:type="spellStart"/>
      <w:r w:rsidR="006F5694">
        <w:rPr>
          <w:rFonts w:ascii="Times New Roman" w:hAnsi="Times New Roman" w:cs="Times New Roman"/>
          <w:sz w:val="24"/>
          <w:szCs w:val="24"/>
        </w:rPr>
        <w:t>Lagman</w:t>
      </w:r>
      <w:proofErr w:type="spellEnd"/>
      <w:r w:rsidR="006F5694">
        <w:rPr>
          <w:rFonts w:ascii="Times New Roman" w:hAnsi="Times New Roman" w:cs="Times New Roman"/>
          <w:sz w:val="24"/>
          <w:szCs w:val="24"/>
        </w:rPr>
        <w:t xml:space="preserve"> et al., 2015). </w:t>
      </w:r>
      <w:r w:rsidRPr="00FC0A4A">
        <w:rPr>
          <w:rFonts w:ascii="Times New Roman" w:hAnsi="Times New Roman" w:cs="Times New Roman"/>
          <w:sz w:val="24"/>
          <w:szCs w:val="24"/>
        </w:rPr>
        <w:t xml:space="preserve">Interestingly, other groups have </w:t>
      </w:r>
      <w:r w:rsidR="000B630D" w:rsidRPr="00FC0A4A">
        <w:rPr>
          <w:rFonts w:ascii="Times New Roman" w:hAnsi="Times New Roman" w:cs="Times New Roman"/>
          <w:sz w:val="24"/>
          <w:szCs w:val="24"/>
        </w:rPr>
        <w:t>proved</w:t>
      </w:r>
      <w:r w:rsidRPr="00FC0A4A">
        <w:rPr>
          <w:rFonts w:ascii="Times New Roman" w:hAnsi="Times New Roman" w:cs="Times New Roman"/>
          <w:sz w:val="24"/>
          <w:szCs w:val="24"/>
        </w:rPr>
        <w:t xml:space="preserve"> </w:t>
      </w:r>
      <w:proofErr w:type="gramStart"/>
      <w:r w:rsidRPr="00FC0A4A">
        <w:rPr>
          <w:rFonts w:ascii="Times New Roman" w:hAnsi="Times New Roman" w:cs="Times New Roman"/>
          <w:sz w:val="24"/>
          <w:szCs w:val="24"/>
        </w:rPr>
        <w:t>an</w:t>
      </w:r>
      <w:proofErr w:type="gramEnd"/>
      <w:r w:rsidRPr="00FC0A4A">
        <w:rPr>
          <w:rFonts w:ascii="Times New Roman" w:hAnsi="Times New Roman" w:cs="Times New Roman"/>
          <w:sz w:val="24"/>
          <w:szCs w:val="24"/>
        </w:rPr>
        <w:t xml:space="preserve"> </w:t>
      </w:r>
      <w:r w:rsidR="000B630D" w:rsidRPr="00FC0A4A">
        <w:rPr>
          <w:rFonts w:ascii="Times New Roman" w:hAnsi="Times New Roman" w:cs="Times New Roman"/>
          <w:sz w:val="24"/>
          <w:szCs w:val="24"/>
        </w:rPr>
        <w:t>rise</w:t>
      </w:r>
      <w:r w:rsidRPr="00FC0A4A">
        <w:rPr>
          <w:rFonts w:ascii="Times New Roman" w:hAnsi="Times New Roman" w:cs="Times New Roman"/>
          <w:sz w:val="24"/>
          <w:szCs w:val="24"/>
        </w:rPr>
        <w:t xml:space="preserve"> in blood sI</w:t>
      </w:r>
      <w:r w:rsidR="00FE0FD5">
        <w:rPr>
          <w:rFonts w:ascii="Times New Roman" w:hAnsi="Times New Roman" w:cs="Times New Roman"/>
          <w:sz w:val="24"/>
          <w:szCs w:val="24"/>
        </w:rPr>
        <w:t>L-2R in T2DM patients (</w:t>
      </w:r>
      <w:proofErr w:type="spellStart"/>
      <w:r w:rsidR="00FE0FD5">
        <w:rPr>
          <w:rFonts w:ascii="Times New Roman" w:hAnsi="Times New Roman" w:cs="Times New Roman"/>
          <w:sz w:val="24"/>
          <w:szCs w:val="24"/>
        </w:rPr>
        <w:t>Cai</w:t>
      </w:r>
      <w:proofErr w:type="spellEnd"/>
      <w:r w:rsidR="00FE0FD5">
        <w:rPr>
          <w:rFonts w:ascii="Times New Roman" w:hAnsi="Times New Roman" w:cs="Times New Roman"/>
          <w:sz w:val="24"/>
          <w:szCs w:val="24"/>
        </w:rPr>
        <w:t xml:space="preserve"> et al., 2013). </w:t>
      </w:r>
      <w:r w:rsidRPr="00FC0A4A">
        <w:rPr>
          <w:rFonts w:ascii="Times New Roman" w:hAnsi="Times New Roman" w:cs="Times New Roman"/>
          <w:sz w:val="24"/>
          <w:szCs w:val="24"/>
        </w:rPr>
        <w:t>One of these studies also demonstrated that increased sIL-2R levels were associated with decreased T-</w:t>
      </w:r>
      <w:proofErr w:type="spellStart"/>
      <w:r w:rsidRPr="00FC0A4A">
        <w:rPr>
          <w:rFonts w:ascii="Times New Roman" w:hAnsi="Times New Roman" w:cs="Times New Roman"/>
          <w:sz w:val="24"/>
          <w:szCs w:val="24"/>
        </w:rPr>
        <w:t>reg</w:t>
      </w:r>
      <w:proofErr w:type="spellEnd"/>
      <w:r w:rsidRPr="00FC0A4A">
        <w:rPr>
          <w:rFonts w:ascii="Times New Roman" w:hAnsi="Times New Roman" w:cs="Times New Roman"/>
          <w:sz w:val="24"/>
          <w:szCs w:val="24"/>
        </w:rPr>
        <w:t xml:space="preserve"> frequencies, increased T-helper cell frequencies, and higher percentages of IL-2Rα+ non-T-</w:t>
      </w:r>
      <w:proofErr w:type="spellStart"/>
      <w:r w:rsidRPr="00FC0A4A">
        <w:rPr>
          <w:rFonts w:ascii="Times New Roman" w:hAnsi="Times New Roman" w:cs="Times New Roman"/>
          <w:sz w:val="24"/>
          <w:szCs w:val="24"/>
        </w:rPr>
        <w:t>reg</w:t>
      </w:r>
      <w:proofErr w:type="spellEnd"/>
      <w:r w:rsidRPr="00FC0A4A">
        <w:rPr>
          <w:rFonts w:ascii="Times New Roman" w:hAnsi="Times New Roman" w:cs="Times New Roman"/>
          <w:sz w:val="24"/>
          <w:szCs w:val="24"/>
        </w:rPr>
        <w:t xml:space="preserve"> T-cell subsets. These findings implicate IL-2Rα-possessing T-cells in the mechanism by which excessive sIL-2Rα is produced in T2DM patients. Overall, the investigations of IL-2 and T2DM have generally only measured differences in IL-2 and sIL-2R in peripheral blood and have not related these measurements back to severity of T2DM-associated pathologies such as impaired </w:t>
      </w:r>
      <w:r w:rsidRPr="00FC0A4A">
        <w:rPr>
          <w:rFonts w:ascii="Times New Roman" w:hAnsi="Times New Roman" w:cs="Times New Roman"/>
          <w:sz w:val="24"/>
          <w:szCs w:val="24"/>
        </w:rPr>
        <w:lastRenderedPageBreak/>
        <w:t>wound healing. However, based upon the evidenced discussed here, it can be hypothesized that the wound healing impairment in T2DM may be due to a decrease in IL-2 signaling early during the skin repair process. These low IL-2 levels, either at the wound site or systemically, may fail to attract relevant inflammatory cells to the wound site or may permit microbial colonization of the injury, ultimately leading to failed wound healing. To further clarify how IL-2 impacts wounds in T2DM patients, however, more study is needed.</w:t>
      </w:r>
    </w:p>
    <w:p w:rsidR="00B93A21" w:rsidRPr="00FC0A4A" w:rsidRDefault="00B93A21" w:rsidP="00F8093A">
      <w:pPr>
        <w:spacing w:line="480" w:lineRule="auto"/>
        <w:rPr>
          <w:rFonts w:ascii="Times New Roman" w:hAnsi="Times New Roman" w:cs="Times New Roman"/>
          <w:sz w:val="24"/>
          <w:szCs w:val="24"/>
        </w:rPr>
      </w:pPr>
    </w:p>
    <w:p w:rsidR="00B93A21" w:rsidRPr="00FC0A4A" w:rsidRDefault="00B93A2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Animal studies have been fundamental to further elucidating the contribution of IL-2 to pathologies in DM. </w:t>
      </w:r>
      <w:proofErr w:type="gramStart"/>
      <w:r w:rsidRPr="00FC0A4A">
        <w:rPr>
          <w:rFonts w:ascii="Times New Roman" w:hAnsi="Times New Roman" w:cs="Times New Roman"/>
          <w:sz w:val="24"/>
          <w:szCs w:val="24"/>
        </w:rPr>
        <w:t>Numerous</w:t>
      </w:r>
      <w:proofErr w:type="gramEnd"/>
      <w:r w:rsidRPr="00FC0A4A">
        <w:rPr>
          <w:rFonts w:ascii="Times New Roman" w:hAnsi="Times New Roman" w:cs="Times New Roman"/>
          <w:sz w:val="24"/>
          <w:szCs w:val="24"/>
        </w:rPr>
        <w:t xml:space="preserve"> studies in a mouse model of T1DM have </w:t>
      </w:r>
      <w:r w:rsidR="000453AD" w:rsidRPr="00FC0A4A">
        <w:rPr>
          <w:rFonts w:ascii="Times New Roman" w:hAnsi="Times New Roman" w:cs="Times New Roman"/>
          <w:sz w:val="24"/>
          <w:szCs w:val="24"/>
        </w:rPr>
        <w:t>proved</w:t>
      </w:r>
      <w:r w:rsidRPr="00FC0A4A">
        <w:rPr>
          <w:rFonts w:ascii="Times New Roman" w:hAnsi="Times New Roman" w:cs="Times New Roman"/>
          <w:sz w:val="24"/>
          <w:szCs w:val="24"/>
        </w:rPr>
        <w:t xml:space="preserve"> that IL-2 treatment may prevent or improve T1DM. IL-2 stimulation through a </w:t>
      </w:r>
      <w:r w:rsidR="000453AD" w:rsidRPr="00FC0A4A">
        <w:rPr>
          <w:rFonts w:ascii="Times New Roman" w:hAnsi="Times New Roman" w:cs="Times New Roman"/>
          <w:sz w:val="24"/>
          <w:szCs w:val="24"/>
        </w:rPr>
        <w:t>diversity</w:t>
      </w:r>
      <w:r w:rsidRPr="00FC0A4A">
        <w:rPr>
          <w:rFonts w:ascii="Times New Roman" w:hAnsi="Times New Roman" w:cs="Times New Roman"/>
          <w:sz w:val="24"/>
          <w:szCs w:val="24"/>
        </w:rPr>
        <w:t xml:space="preserve"> of approaches including extrinsic IL-2 treatment, viral vectors containing IL-2, and a combination treatment with an anti-IL-2 antibody and IL-2 have been successful in demonstrating that increasing IL-2 signaling is a poten</w:t>
      </w:r>
      <w:r w:rsidR="001A5BD6">
        <w:rPr>
          <w:rFonts w:ascii="Times New Roman" w:hAnsi="Times New Roman" w:cs="Times New Roman"/>
          <w:sz w:val="24"/>
          <w:szCs w:val="24"/>
        </w:rPr>
        <w:t>tial therapeutic avenue (</w:t>
      </w:r>
      <w:proofErr w:type="spellStart"/>
      <w:r w:rsidR="001A5BD6" w:rsidRPr="001A5BD6">
        <w:rPr>
          <w:rFonts w:ascii="Times New Roman" w:hAnsi="Times New Roman" w:cs="Times New Roman"/>
          <w:sz w:val="24"/>
          <w:szCs w:val="24"/>
        </w:rPr>
        <w:t>Grinberg-Bleyer</w:t>
      </w:r>
      <w:proofErr w:type="spellEnd"/>
      <w:r w:rsidR="001A5BD6" w:rsidRPr="001A5BD6">
        <w:rPr>
          <w:rFonts w:ascii="Times New Roman" w:hAnsi="Times New Roman" w:cs="Times New Roman"/>
          <w:sz w:val="24"/>
          <w:szCs w:val="24"/>
        </w:rPr>
        <w:t xml:space="preserve"> </w:t>
      </w:r>
      <w:r w:rsidR="001A5BD6">
        <w:rPr>
          <w:rFonts w:ascii="Times New Roman" w:hAnsi="Times New Roman" w:cs="Times New Roman"/>
          <w:sz w:val="24"/>
          <w:szCs w:val="24"/>
        </w:rPr>
        <w:t xml:space="preserve">et al., 2010). </w:t>
      </w:r>
      <w:r w:rsidRPr="00FC0A4A">
        <w:rPr>
          <w:rFonts w:ascii="Times New Roman" w:hAnsi="Times New Roman" w:cs="Times New Roman"/>
          <w:sz w:val="24"/>
          <w:szCs w:val="24"/>
        </w:rPr>
        <w:t>IL-2 induction likely acts by expanding T-</w:t>
      </w:r>
      <w:proofErr w:type="spellStart"/>
      <w:r w:rsidRPr="00FC0A4A">
        <w:rPr>
          <w:rFonts w:ascii="Times New Roman" w:hAnsi="Times New Roman" w:cs="Times New Roman"/>
          <w:sz w:val="24"/>
          <w:szCs w:val="24"/>
        </w:rPr>
        <w:t>regs</w:t>
      </w:r>
      <w:proofErr w:type="spellEnd"/>
      <w:r w:rsidRPr="00FC0A4A">
        <w:rPr>
          <w:rFonts w:ascii="Times New Roman" w:hAnsi="Times New Roman" w:cs="Times New Roman"/>
          <w:sz w:val="24"/>
          <w:szCs w:val="24"/>
        </w:rPr>
        <w:t xml:space="preserve">, which </w:t>
      </w:r>
      <w:r w:rsidR="000453AD" w:rsidRPr="00FC0A4A">
        <w:rPr>
          <w:rFonts w:ascii="Times New Roman" w:hAnsi="Times New Roman" w:cs="Times New Roman"/>
          <w:sz w:val="24"/>
          <w:szCs w:val="24"/>
        </w:rPr>
        <w:t>avoid</w:t>
      </w:r>
      <w:r w:rsidRPr="00FC0A4A">
        <w:rPr>
          <w:rFonts w:ascii="Times New Roman" w:hAnsi="Times New Roman" w:cs="Times New Roman"/>
          <w:sz w:val="24"/>
          <w:szCs w:val="24"/>
        </w:rPr>
        <w:t xml:space="preserve"> the destructio</w:t>
      </w:r>
      <w:r w:rsidR="001A5BD6">
        <w:rPr>
          <w:rFonts w:ascii="Times New Roman" w:hAnsi="Times New Roman" w:cs="Times New Roman"/>
          <w:sz w:val="24"/>
          <w:szCs w:val="24"/>
        </w:rPr>
        <w:t>n of insulin-producing cells (</w:t>
      </w:r>
      <w:proofErr w:type="spellStart"/>
      <w:r w:rsidR="001A5BD6" w:rsidRPr="001A5BD6">
        <w:rPr>
          <w:rFonts w:ascii="Times New Roman" w:hAnsi="Times New Roman" w:cs="Times New Roman"/>
          <w:sz w:val="24"/>
          <w:szCs w:val="24"/>
        </w:rPr>
        <w:t>Grinberg-Bleyer</w:t>
      </w:r>
      <w:proofErr w:type="spellEnd"/>
      <w:r w:rsidR="001A5BD6" w:rsidRPr="001A5BD6">
        <w:rPr>
          <w:rFonts w:ascii="Times New Roman" w:hAnsi="Times New Roman" w:cs="Times New Roman"/>
          <w:sz w:val="24"/>
          <w:szCs w:val="24"/>
        </w:rPr>
        <w:t xml:space="preserve"> </w:t>
      </w:r>
      <w:r w:rsidR="001A5BD6">
        <w:rPr>
          <w:rFonts w:ascii="Times New Roman" w:hAnsi="Times New Roman" w:cs="Times New Roman"/>
          <w:sz w:val="24"/>
          <w:szCs w:val="24"/>
        </w:rPr>
        <w:t>et al., 2010).</w:t>
      </w:r>
      <w:r w:rsidRPr="00FC0A4A">
        <w:rPr>
          <w:rFonts w:ascii="Times New Roman" w:hAnsi="Times New Roman" w:cs="Times New Roman"/>
          <w:sz w:val="24"/>
          <w:szCs w:val="24"/>
        </w:rPr>
        <w:t xml:space="preserve"> However, the protective nature of IL-2 treatment is dose dependent. Low doses of IL-2 or IL-2-containing virus prevent DM by </w:t>
      </w:r>
      <w:r w:rsidR="000453AD" w:rsidRPr="00FC0A4A">
        <w:rPr>
          <w:rFonts w:ascii="Times New Roman" w:hAnsi="Times New Roman" w:cs="Times New Roman"/>
          <w:sz w:val="24"/>
          <w:szCs w:val="24"/>
        </w:rPr>
        <w:t>keeping</w:t>
      </w:r>
      <w:r w:rsidRPr="00FC0A4A">
        <w:rPr>
          <w:rFonts w:ascii="Times New Roman" w:hAnsi="Times New Roman" w:cs="Times New Roman"/>
          <w:sz w:val="24"/>
          <w:szCs w:val="24"/>
        </w:rPr>
        <w:t xml:space="preserve"> pancreatic insulin-producing cells, whereas high-dose IL-2 has a </w:t>
      </w:r>
      <w:r w:rsidR="000453AD" w:rsidRPr="00FC0A4A">
        <w:rPr>
          <w:rFonts w:ascii="Times New Roman" w:hAnsi="Times New Roman" w:cs="Times New Roman"/>
          <w:sz w:val="24"/>
          <w:szCs w:val="24"/>
        </w:rPr>
        <w:t>harmful</w:t>
      </w:r>
      <w:r w:rsidR="006B103D">
        <w:rPr>
          <w:rFonts w:ascii="Times New Roman" w:hAnsi="Times New Roman" w:cs="Times New Roman"/>
          <w:sz w:val="24"/>
          <w:szCs w:val="24"/>
        </w:rPr>
        <w:t xml:space="preserve"> effect on DM prevention (</w:t>
      </w:r>
      <w:proofErr w:type="spellStart"/>
      <w:r w:rsidR="006B103D" w:rsidRPr="006B103D">
        <w:rPr>
          <w:rFonts w:ascii="Times New Roman" w:hAnsi="Times New Roman" w:cs="Times New Roman"/>
          <w:sz w:val="24"/>
          <w:szCs w:val="24"/>
        </w:rPr>
        <w:t>Grinberg-Bleyer</w:t>
      </w:r>
      <w:proofErr w:type="spellEnd"/>
      <w:r w:rsidR="006B103D" w:rsidRPr="006B103D">
        <w:rPr>
          <w:rFonts w:ascii="Times New Roman" w:hAnsi="Times New Roman" w:cs="Times New Roman"/>
          <w:sz w:val="24"/>
          <w:szCs w:val="24"/>
        </w:rPr>
        <w:t xml:space="preserve"> et al., 2010</w:t>
      </w:r>
      <w:r w:rsidR="006B103D">
        <w:rPr>
          <w:rFonts w:ascii="Times New Roman" w:hAnsi="Times New Roman" w:cs="Times New Roman"/>
          <w:sz w:val="24"/>
          <w:szCs w:val="24"/>
        </w:rPr>
        <w:t xml:space="preserve">). </w:t>
      </w:r>
      <w:r w:rsidRPr="00FC0A4A">
        <w:rPr>
          <w:rFonts w:ascii="Times New Roman" w:hAnsi="Times New Roman" w:cs="Times New Roman"/>
          <w:sz w:val="24"/>
          <w:szCs w:val="24"/>
        </w:rPr>
        <w:t xml:space="preserve"> Furthermore, in order to </w:t>
      </w:r>
      <w:r w:rsidR="00FC57D8" w:rsidRPr="00FC0A4A">
        <w:rPr>
          <w:rFonts w:ascii="Times New Roman" w:hAnsi="Times New Roman" w:cs="Times New Roman"/>
          <w:sz w:val="24"/>
          <w:szCs w:val="24"/>
        </w:rPr>
        <w:t>avoid</w:t>
      </w:r>
      <w:r w:rsidRPr="00FC0A4A">
        <w:rPr>
          <w:rFonts w:ascii="Times New Roman" w:hAnsi="Times New Roman" w:cs="Times New Roman"/>
          <w:sz w:val="24"/>
          <w:szCs w:val="24"/>
        </w:rPr>
        <w:t xml:space="preserve"> loss of the insulin-producing cells of the pancreas, the β-cells, the treatment must be administered prior to the loss of these β-cells, indicating that IL-2 is attenuating an immune-mediated destruction of the β-cells rather than </w:t>
      </w:r>
      <w:r w:rsidR="00FC57D8" w:rsidRPr="00FC0A4A">
        <w:rPr>
          <w:rFonts w:ascii="Times New Roman" w:hAnsi="Times New Roman" w:cs="Times New Roman"/>
          <w:sz w:val="24"/>
          <w:szCs w:val="24"/>
        </w:rPr>
        <w:t>avoiding</w:t>
      </w:r>
      <w:r w:rsidRPr="00FC0A4A">
        <w:rPr>
          <w:rFonts w:ascii="Times New Roman" w:hAnsi="Times New Roman" w:cs="Times New Roman"/>
          <w:sz w:val="24"/>
          <w:szCs w:val="24"/>
        </w:rPr>
        <w:t xml:space="preserve"> downst</w:t>
      </w:r>
      <w:r w:rsidR="006B103D">
        <w:rPr>
          <w:rFonts w:ascii="Times New Roman" w:hAnsi="Times New Roman" w:cs="Times New Roman"/>
          <w:sz w:val="24"/>
          <w:szCs w:val="24"/>
        </w:rPr>
        <w:t xml:space="preserve">ream diabetes </w:t>
      </w:r>
      <w:r w:rsidR="00FC57D8">
        <w:rPr>
          <w:rFonts w:ascii="Times New Roman" w:hAnsi="Times New Roman" w:cs="Times New Roman"/>
          <w:sz w:val="24"/>
          <w:szCs w:val="24"/>
        </w:rPr>
        <w:t>problems</w:t>
      </w:r>
      <w:r w:rsidR="006B103D">
        <w:rPr>
          <w:rFonts w:ascii="Times New Roman" w:hAnsi="Times New Roman" w:cs="Times New Roman"/>
          <w:sz w:val="24"/>
          <w:szCs w:val="24"/>
        </w:rPr>
        <w:t xml:space="preserve"> (Diaz-de-</w:t>
      </w:r>
      <w:proofErr w:type="spellStart"/>
      <w:r w:rsidR="006B103D">
        <w:rPr>
          <w:rFonts w:ascii="Times New Roman" w:hAnsi="Times New Roman" w:cs="Times New Roman"/>
          <w:sz w:val="24"/>
          <w:szCs w:val="24"/>
        </w:rPr>
        <w:t>Durana</w:t>
      </w:r>
      <w:proofErr w:type="spellEnd"/>
      <w:r w:rsidR="006B103D">
        <w:rPr>
          <w:rFonts w:ascii="Times New Roman" w:hAnsi="Times New Roman" w:cs="Times New Roman"/>
          <w:sz w:val="24"/>
          <w:szCs w:val="24"/>
        </w:rPr>
        <w:t xml:space="preserve"> et al., 2013). </w:t>
      </w:r>
      <w:r w:rsidRPr="00FC0A4A">
        <w:rPr>
          <w:rFonts w:ascii="Times New Roman" w:hAnsi="Times New Roman" w:cs="Times New Roman"/>
          <w:sz w:val="24"/>
          <w:szCs w:val="24"/>
        </w:rPr>
        <w:t>In spite of these difficulties in using IL-2 to prevent T1DM initiation, IL-2-related treatments may still prove useful in treating wound complications. DM animal models could serve as a means to test IL-2 for this indication.</w:t>
      </w:r>
    </w:p>
    <w:p w:rsidR="00B93A21" w:rsidRPr="00FC0A4A" w:rsidRDefault="00B93A21" w:rsidP="00F8093A">
      <w:pPr>
        <w:spacing w:line="480" w:lineRule="auto"/>
        <w:rPr>
          <w:rFonts w:ascii="Times New Roman" w:hAnsi="Times New Roman" w:cs="Times New Roman"/>
          <w:sz w:val="24"/>
          <w:szCs w:val="24"/>
        </w:rPr>
      </w:pPr>
    </w:p>
    <w:p w:rsidR="00B93A21" w:rsidRPr="00FC0A4A" w:rsidRDefault="00B93A21"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Currently there is no direct evidence that IL-2 signaling is disrupted in diabetic wound healing. However, the </w:t>
      </w:r>
      <w:r w:rsidR="00FC57D8" w:rsidRPr="00FC0A4A">
        <w:rPr>
          <w:rFonts w:ascii="Times New Roman" w:hAnsi="Times New Roman" w:cs="Times New Roman"/>
          <w:sz w:val="24"/>
          <w:szCs w:val="24"/>
        </w:rPr>
        <w:t>contribution</w:t>
      </w:r>
      <w:r w:rsidRPr="00FC0A4A">
        <w:rPr>
          <w:rFonts w:ascii="Times New Roman" w:hAnsi="Times New Roman" w:cs="Times New Roman"/>
          <w:sz w:val="24"/>
          <w:szCs w:val="24"/>
        </w:rPr>
        <w:t xml:space="preserve"> of the immune system in the wound healing </w:t>
      </w:r>
      <w:r w:rsidR="007E7573">
        <w:rPr>
          <w:rFonts w:ascii="Times New Roman" w:hAnsi="Times New Roman" w:cs="Times New Roman"/>
          <w:sz w:val="24"/>
          <w:szCs w:val="24"/>
        </w:rPr>
        <w:t>impairment in DM is clear (Ackermann &amp; Hart</w:t>
      </w:r>
      <w:r w:rsidR="0084704C">
        <w:rPr>
          <w:rFonts w:ascii="Times New Roman" w:hAnsi="Times New Roman" w:cs="Times New Roman"/>
          <w:sz w:val="24"/>
          <w:szCs w:val="24"/>
        </w:rPr>
        <w:t>,</w:t>
      </w:r>
      <w:r w:rsidR="007E7573">
        <w:rPr>
          <w:rFonts w:ascii="Times New Roman" w:hAnsi="Times New Roman" w:cs="Times New Roman"/>
          <w:sz w:val="24"/>
          <w:szCs w:val="24"/>
        </w:rPr>
        <w:t xml:space="preserve"> 2013).</w:t>
      </w:r>
      <w:r w:rsidRPr="00FC0A4A">
        <w:rPr>
          <w:rFonts w:ascii="Times New Roman" w:hAnsi="Times New Roman" w:cs="Times New Roman"/>
          <w:sz w:val="24"/>
          <w:szCs w:val="24"/>
        </w:rPr>
        <w:t xml:space="preserve"> Thus, the well-established link between diabetes, especially its immunologic derangements, and impaired wound healing, coupled with the role of IL-2 in diabetes pathogenesis, provides an opportunity to explore the role of IL-2 in wound healing. Such studies might yield attractive therapeutic strategies or a better understanding of the contribution of IL-2 to wound healing, both in DM and in general.</w:t>
      </w:r>
    </w:p>
    <w:p w:rsidR="00B93A21" w:rsidRDefault="00B93A21" w:rsidP="00F8093A">
      <w:pPr>
        <w:spacing w:line="480" w:lineRule="auto"/>
        <w:rPr>
          <w:rFonts w:ascii="Times New Roman" w:hAnsi="Times New Roman" w:cs="Times New Roman"/>
          <w:sz w:val="24"/>
          <w:szCs w:val="24"/>
        </w:rPr>
      </w:pPr>
    </w:p>
    <w:p w:rsidR="008A4864" w:rsidRPr="00FC0A4A" w:rsidRDefault="008A4864" w:rsidP="00F8093A">
      <w:pPr>
        <w:spacing w:line="480" w:lineRule="auto"/>
        <w:rPr>
          <w:rFonts w:ascii="Times New Roman" w:hAnsi="Times New Roman" w:cs="Times New Roman"/>
          <w:sz w:val="24"/>
          <w:szCs w:val="24"/>
        </w:rPr>
      </w:pPr>
    </w:p>
    <w:p w:rsidR="008A4864" w:rsidRPr="00762E1C" w:rsidRDefault="008A4864" w:rsidP="00F8093A">
      <w:pPr>
        <w:spacing w:line="480" w:lineRule="auto"/>
        <w:rPr>
          <w:rFonts w:ascii="Times New Roman" w:hAnsi="Times New Roman" w:cs="Times New Roman"/>
          <w:b/>
          <w:sz w:val="24"/>
          <w:szCs w:val="24"/>
        </w:rPr>
      </w:pPr>
      <w:r w:rsidRPr="00762E1C">
        <w:rPr>
          <w:rFonts w:ascii="Times New Roman" w:hAnsi="Times New Roman" w:cs="Times New Roman"/>
          <w:b/>
          <w:sz w:val="24"/>
          <w:szCs w:val="24"/>
        </w:rPr>
        <w:t>Q</w:t>
      </w:r>
      <w:r w:rsidR="00FC512F" w:rsidRPr="00762E1C">
        <w:rPr>
          <w:rFonts w:ascii="Times New Roman" w:hAnsi="Times New Roman" w:cs="Times New Roman"/>
          <w:b/>
          <w:sz w:val="24"/>
          <w:szCs w:val="24"/>
        </w:rPr>
        <w:t xml:space="preserve">2) </w:t>
      </w:r>
    </w:p>
    <w:p w:rsidR="003264F4" w:rsidRPr="00FC0A4A" w:rsidRDefault="003264F4"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The wound-healing process </w:t>
      </w:r>
      <w:r w:rsidR="004E3AFF" w:rsidRPr="00FC0A4A">
        <w:rPr>
          <w:rFonts w:ascii="Times New Roman" w:hAnsi="Times New Roman" w:cs="Times New Roman"/>
          <w:sz w:val="24"/>
          <w:szCs w:val="24"/>
        </w:rPr>
        <w:t>comprises</w:t>
      </w:r>
      <w:r w:rsidRPr="00FC0A4A">
        <w:rPr>
          <w:rFonts w:ascii="Times New Roman" w:hAnsi="Times New Roman" w:cs="Times New Roman"/>
          <w:sz w:val="24"/>
          <w:szCs w:val="24"/>
        </w:rPr>
        <w:t xml:space="preserve"> of four highly integrated and overlapping phases: hemostasis, inflammation, proliferation, and tissue remodeling or resolution (</w:t>
      </w:r>
      <w:proofErr w:type="spellStart"/>
      <w:r w:rsidRPr="00FC0A4A">
        <w:rPr>
          <w:rFonts w:ascii="Times New Roman" w:hAnsi="Times New Roman" w:cs="Times New Roman"/>
          <w:sz w:val="24"/>
          <w:szCs w:val="24"/>
        </w:rPr>
        <w:t>Gosain</w:t>
      </w:r>
      <w:proofErr w:type="spellEnd"/>
      <w:r w:rsidRPr="00FC0A4A">
        <w:rPr>
          <w:rFonts w:ascii="Times New Roman" w:hAnsi="Times New Roman" w:cs="Times New Roman"/>
          <w:sz w:val="24"/>
          <w:szCs w:val="24"/>
        </w:rPr>
        <w:t xml:space="preserve"> and </w:t>
      </w:r>
      <w:proofErr w:type="spellStart"/>
      <w:r w:rsidRPr="00FC0A4A">
        <w:rPr>
          <w:rFonts w:ascii="Times New Roman" w:hAnsi="Times New Roman" w:cs="Times New Roman"/>
          <w:sz w:val="24"/>
          <w:szCs w:val="24"/>
        </w:rPr>
        <w:t>DiPietro</w:t>
      </w:r>
      <w:proofErr w:type="spellEnd"/>
      <w:r w:rsidRPr="00FC0A4A">
        <w:rPr>
          <w:rFonts w:ascii="Times New Roman" w:hAnsi="Times New Roman" w:cs="Times New Roman"/>
          <w:sz w:val="24"/>
          <w:szCs w:val="24"/>
        </w:rPr>
        <w:t xml:space="preserve">, 2004). These phases and their </w:t>
      </w:r>
      <w:r w:rsidR="004E3AFF" w:rsidRPr="00FC0A4A">
        <w:rPr>
          <w:rFonts w:ascii="Times New Roman" w:hAnsi="Times New Roman" w:cs="Times New Roman"/>
          <w:sz w:val="24"/>
          <w:szCs w:val="24"/>
        </w:rPr>
        <w:t>bio physiological</w:t>
      </w:r>
      <w:r w:rsidRPr="00FC0A4A">
        <w:rPr>
          <w:rFonts w:ascii="Times New Roman" w:hAnsi="Times New Roman" w:cs="Times New Roman"/>
          <w:sz w:val="24"/>
          <w:szCs w:val="24"/>
        </w:rPr>
        <w:t xml:space="preserve"> functions must </w:t>
      </w:r>
      <w:r w:rsidR="004E3AFF" w:rsidRPr="00FC0A4A">
        <w:rPr>
          <w:rFonts w:ascii="Times New Roman" w:hAnsi="Times New Roman" w:cs="Times New Roman"/>
          <w:sz w:val="24"/>
          <w:szCs w:val="24"/>
        </w:rPr>
        <w:t>happen</w:t>
      </w:r>
      <w:r w:rsidRPr="00FC0A4A">
        <w:rPr>
          <w:rFonts w:ascii="Times New Roman" w:hAnsi="Times New Roman" w:cs="Times New Roman"/>
          <w:sz w:val="24"/>
          <w:szCs w:val="24"/>
        </w:rPr>
        <w:t xml:space="preserve"> in the proper sequence, at a specific time, and continue for a specific </w:t>
      </w:r>
      <w:r w:rsidR="004E3AFF" w:rsidRPr="00FC0A4A">
        <w:rPr>
          <w:rFonts w:ascii="Times New Roman" w:hAnsi="Times New Roman" w:cs="Times New Roman"/>
          <w:sz w:val="24"/>
          <w:szCs w:val="24"/>
        </w:rPr>
        <w:t>period</w:t>
      </w:r>
      <w:r w:rsidRPr="00FC0A4A">
        <w:rPr>
          <w:rFonts w:ascii="Times New Roman" w:hAnsi="Times New Roman" w:cs="Times New Roman"/>
          <w:sz w:val="24"/>
          <w:szCs w:val="24"/>
        </w:rPr>
        <w:t xml:space="preserve"> at</w:t>
      </w:r>
      <w:r w:rsidR="001A1EEC" w:rsidRPr="00FC0A4A">
        <w:rPr>
          <w:rFonts w:ascii="Times New Roman" w:hAnsi="Times New Roman" w:cs="Times New Roman"/>
          <w:sz w:val="24"/>
          <w:szCs w:val="24"/>
        </w:rPr>
        <w:t xml:space="preserve"> an optimal intensity (</w:t>
      </w:r>
      <w:r w:rsidRPr="00FC0A4A">
        <w:rPr>
          <w:rFonts w:ascii="Times New Roman" w:hAnsi="Times New Roman" w:cs="Times New Roman"/>
          <w:sz w:val="24"/>
          <w:szCs w:val="24"/>
        </w:rPr>
        <w:t>Mathieu et al., 2006). There are many factors that can affect wound healing which interfere with one or more phases in this process, thus causing improper or impaired tissue repair.</w:t>
      </w:r>
    </w:p>
    <w:p w:rsidR="003264F4" w:rsidRPr="00FC0A4A" w:rsidRDefault="007664B6"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Wounds that exhibit impaired healing, including delayed acute wounds and chronic wounds, generally have failed to progress through the normal stages of healing. Such wounds frequently enter a state of pathologic inflammation due to a postponed, incomplete, or uncoordinated healing process. Most chronic wounds are ulcers that are associated with ischemia, diabetes mellitus, venous stasis disease, or pressure. Non-healing wounds affect about 3 to 6 million </w:t>
      </w:r>
      <w:r w:rsidRPr="00FC0A4A">
        <w:rPr>
          <w:rFonts w:ascii="Times New Roman" w:hAnsi="Times New Roman" w:cs="Times New Roman"/>
          <w:sz w:val="24"/>
          <w:szCs w:val="24"/>
        </w:rPr>
        <w:lastRenderedPageBreak/>
        <w:t xml:space="preserve">people in the United States, with persons 65 years and older accounting for 85% of these events. Non-healing wounds result in </w:t>
      </w:r>
      <w:r w:rsidR="0064637F" w:rsidRPr="00FC0A4A">
        <w:rPr>
          <w:rFonts w:ascii="Times New Roman" w:hAnsi="Times New Roman" w:cs="Times New Roman"/>
          <w:sz w:val="24"/>
          <w:szCs w:val="24"/>
        </w:rPr>
        <w:t>huge</w:t>
      </w:r>
      <w:r w:rsidRPr="00FC0A4A">
        <w:rPr>
          <w:rFonts w:ascii="Times New Roman" w:hAnsi="Times New Roman" w:cs="Times New Roman"/>
          <w:sz w:val="24"/>
          <w:szCs w:val="24"/>
        </w:rPr>
        <w:t xml:space="preserve"> health care expenditures, with the total cost estimated at more than $3 billion per year (Mathieu et al., 2006; </w:t>
      </w:r>
      <w:proofErr w:type="spellStart"/>
      <w:r w:rsidRPr="00FC0A4A">
        <w:rPr>
          <w:rFonts w:ascii="Times New Roman" w:hAnsi="Times New Roman" w:cs="Times New Roman"/>
          <w:sz w:val="24"/>
          <w:szCs w:val="24"/>
        </w:rPr>
        <w:t>Menke</w:t>
      </w:r>
      <w:proofErr w:type="spellEnd"/>
      <w:r w:rsidRPr="00FC0A4A">
        <w:rPr>
          <w:rFonts w:ascii="Times New Roman" w:hAnsi="Times New Roman" w:cs="Times New Roman"/>
          <w:sz w:val="24"/>
          <w:szCs w:val="24"/>
        </w:rPr>
        <w:t xml:space="preserve"> et al., 2007).</w:t>
      </w:r>
    </w:p>
    <w:p w:rsidR="00A15928" w:rsidRPr="00FC0A4A" w:rsidRDefault="00A15928" w:rsidP="00F8093A">
      <w:pPr>
        <w:spacing w:line="480" w:lineRule="auto"/>
        <w:rPr>
          <w:rFonts w:ascii="Times New Roman" w:hAnsi="Times New Roman" w:cs="Times New Roman"/>
          <w:sz w:val="24"/>
          <w:szCs w:val="24"/>
        </w:rPr>
      </w:pPr>
    </w:p>
    <w:p w:rsidR="00A15928" w:rsidRPr="00FC0A4A" w:rsidRDefault="00A15928" w:rsidP="00F8093A">
      <w:pPr>
        <w:spacing w:line="480" w:lineRule="auto"/>
        <w:rPr>
          <w:rFonts w:ascii="Times New Roman" w:hAnsi="Times New Roman" w:cs="Times New Roman"/>
          <w:sz w:val="24"/>
          <w:szCs w:val="24"/>
        </w:rPr>
      </w:pPr>
    </w:p>
    <w:p w:rsidR="002156CE" w:rsidRDefault="002156CE" w:rsidP="00F8093A">
      <w:pPr>
        <w:spacing w:line="480" w:lineRule="auto"/>
        <w:rPr>
          <w:rFonts w:ascii="Times New Roman" w:hAnsi="Times New Roman" w:cs="Times New Roman"/>
          <w:sz w:val="24"/>
          <w:szCs w:val="24"/>
        </w:rPr>
      </w:pPr>
    </w:p>
    <w:p w:rsidR="002156CE" w:rsidRPr="00762E1C" w:rsidRDefault="00762E1C" w:rsidP="00F8093A">
      <w:pPr>
        <w:spacing w:line="480" w:lineRule="auto"/>
        <w:rPr>
          <w:rFonts w:ascii="Times New Roman" w:hAnsi="Times New Roman" w:cs="Times New Roman"/>
          <w:b/>
          <w:sz w:val="24"/>
          <w:szCs w:val="24"/>
        </w:rPr>
      </w:pPr>
      <w:r w:rsidRPr="00762E1C">
        <w:rPr>
          <w:rFonts w:ascii="Times New Roman" w:hAnsi="Times New Roman" w:cs="Times New Roman"/>
          <w:b/>
          <w:sz w:val="24"/>
          <w:szCs w:val="24"/>
        </w:rPr>
        <w:t>Q</w:t>
      </w:r>
      <w:r w:rsidR="006A00E6" w:rsidRPr="00762E1C">
        <w:rPr>
          <w:rFonts w:ascii="Times New Roman" w:hAnsi="Times New Roman" w:cs="Times New Roman"/>
          <w:b/>
          <w:sz w:val="24"/>
          <w:szCs w:val="24"/>
        </w:rPr>
        <w:t>3)</w:t>
      </w:r>
    </w:p>
    <w:p w:rsidR="0002649E" w:rsidRPr="00F8093A" w:rsidRDefault="0002649E" w:rsidP="00F8093A">
      <w:pPr>
        <w:spacing w:line="480" w:lineRule="auto"/>
        <w:rPr>
          <w:rFonts w:ascii="Times New Roman" w:hAnsi="Times New Roman" w:cs="Times New Roman"/>
          <w:b/>
          <w:sz w:val="24"/>
          <w:szCs w:val="24"/>
          <w:u w:val="single"/>
        </w:rPr>
      </w:pPr>
      <w:r w:rsidRPr="00F8093A">
        <w:rPr>
          <w:rFonts w:ascii="Times New Roman" w:hAnsi="Times New Roman" w:cs="Times New Roman"/>
          <w:b/>
          <w:sz w:val="24"/>
          <w:szCs w:val="24"/>
          <w:u w:val="single"/>
        </w:rPr>
        <w:t>Definition of Chronic Wound</w:t>
      </w:r>
    </w:p>
    <w:p w:rsidR="0002649E" w:rsidRPr="00FC0A4A" w:rsidRDefault="0064637F"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Some</w:t>
      </w:r>
      <w:r w:rsidR="0002649E" w:rsidRPr="00FC0A4A">
        <w:rPr>
          <w:rFonts w:ascii="Times New Roman" w:hAnsi="Times New Roman" w:cs="Times New Roman"/>
          <w:sz w:val="24"/>
          <w:szCs w:val="24"/>
        </w:rPr>
        <w:t xml:space="preserve"> pathologic conditions result in an incomplete and prolonged hea</w:t>
      </w:r>
      <w:r w:rsidR="002156CE">
        <w:rPr>
          <w:rFonts w:ascii="Times New Roman" w:hAnsi="Times New Roman" w:cs="Times New Roman"/>
          <w:sz w:val="24"/>
          <w:szCs w:val="24"/>
        </w:rPr>
        <w:t>li</w:t>
      </w:r>
      <w:r w:rsidR="003F2791">
        <w:rPr>
          <w:rFonts w:ascii="Times New Roman" w:hAnsi="Times New Roman" w:cs="Times New Roman"/>
          <w:sz w:val="24"/>
          <w:szCs w:val="24"/>
        </w:rPr>
        <w:t>ng process (</w:t>
      </w:r>
      <w:proofErr w:type="spellStart"/>
      <w:r w:rsidR="003F2791">
        <w:rPr>
          <w:rFonts w:ascii="Times New Roman" w:hAnsi="Times New Roman" w:cs="Times New Roman"/>
          <w:sz w:val="24"/>
          <w:szCs w:val="24"/>
        </w:rPr>
        <w:t>Guo</w:t>
      </w:r>
      <w:proofErr w:type="spellEnd"/>
      <w:r w:rsidR="003F2791">
        <w:rPr>
          <w:rFonts w:ascii="Times New Roman" w:hAnsi="Times New Roman" w:cs="Times New Roman"/>
          <w:sz w:val="24"/>
          <w:szCs w:val="24"/>
        </w:rPr>
        <w:t xml:space="preserve"> &amp; </w:t>
      </w:r>
      <w:proofErr w:type="spellStart"/>
      <w:r w:rsidR="003F2791">
        <w:rPr>
          <w:rFonts w:ascii="Times New Roman" w:hAnsi="Times New Roman" w:cs="Times New Roman"/>
          <w:sz w:val="24"/>
          <w:szCs w:val="24"/>
        </w:rPr>
        <w:t>Dipietro</w:t>
      </w:r>
      <w:proofErr w:type="spellEnd"/>
      <w:r w:rsidR="0084704C">
        <w:rPr>
          <w:rFonts w:ascii="Times New Roman" w:hAnsi="Times New Roman" w:cs="Times New Roman"/>
          <w:sz w:val="24"/>
          <w:szCs w:val="24"/>
        </w:rPr>
        <w:t>,</w:t>
      </w:r>
      <w:r w:rsidR="003F2791">
        <w:rPr>
          <w:rFonts w:ascii="Times New Roman" w:hAnsi="Times New Roman" w:cs="Times New Roman"/>
          <w:sz w:val="24"/>
          <w:szCs w:val="24"/>
        </w:rPr>
        <w:t xml:space="preserve"> 2010)</w:t>
      </w:r>
      <w:r w:rsidR="0002649E" w:rsidRPr="00FC0A4A">
        <w:rPr>
          <w:rFonts w:ascii="Times New Roman" w:hAnsi="Times New Roman" w:cs="Times New Roman"/>
          <w:sz w:val="24"/>
          <w:szCs w:val="24"/>
        </w:rPr>
        <w:t xml:space="preserve">. Pathogenesis of chronic wounds is difficult to study due to many factors including complexity of the wound repair process and heterogeneity of chronic wounds. Local ischemia and reperfusion injury, type 2 diabetes, chronic inflammation, aging and senescence are the most </w:t>
      </w:r>
      <w:r w:rsidRPr="00FC0A4A">
        <w:rPr>
          <w:rFonts w:ascii="Times New Roman" w:hAnsi="Times New Roman" w:cs="Times New Roman"/>
          <w:sz w:val="24"/>
          <w:szCs w:val="24"/>
        </w:rPr>
        <w:t>significant</w:t>
      </w:r>
      <w:r w:rsidR="0002649E" w:rsidRPr="00FC0A4A">
        <w:rPr>
          <w:rFonts w:ascii="Times New Roman" w:hAnsi="Times New Roman" w:cs="Times New Roman"/>
          <w:sz w:val="24"/>
          <w:szCs w:val="24"/>
        </w:rPr>
        <w:t xml:space="preserve"> factors that may </w:t>
      </w:r>
      <w:r w:rsidRPr="00FC0A4A">
        <w:rPr>
          <w:rFonts w:ascii="Times New Roman" w:hAnsi="Times New Roman" w:cs="Times New Roman"/>
          <w:sz w:val="24"/>
          <w:szCs w:val="24"/>
        </w:rPr>
        <w:t>caus</w:t>
      </w:r>
      <w:r>
        <w:rPr>
          <w:rFonts w:ascii="Times New Roman" w:hAnsi="Times New Roman" w:cs="Times New Roman"/>
          <w:sz w:val="24"/>
          <w:szCs w:val="24"/>
        </w:rPr>
        <w:t>e</w:t>
      </w:r>
      <w:r w:rsidR="003F2791">
        <w:rPr>
          <w:rFonts w:ascii="Times New Roman" w:hAnsi="Times New Roman" w:cs="Times New Roman"/>
          <w:sz w:val="24"/>
          <w:szCs w:val="24"/>
        </w:rPr>
        <w:t xml:space="preserve"> chron</w:t>
      </w:r>
      <w:r w:rsidR="0084704C">
        <w:rPr>
          <w:rFonts w:ascii="Times New Roman" w:hAnsi="Times New Roman" w:cs="Times New Roman"/>
          <w:sz w:val="24"/>
          <w:szCs w:val="24"/>
        </w:rPr>
        <w:t>ic wound states (</w:t>
      </w:r>
      <w:proofErr w:type="spellStart"/>
      <w:r w:rsidR="0084704C">
        <w:rPr>
          <w:rFonts w:ascii="Times New Roman" w:hAnsi="Times New Roman" w:cs="Times New Roman"/>
          <w:sz w:val="24"/>
          <w:szCs w:val="24"/>
        </w:rPr>
        <w:t>Guo</w:t>
      </w:r>
      <w:proofErr w:type="spellEnd"/>
      <w:r w:rsidR="0084704C">
        <w:rPr>
          <w:rFonts w:ascii="Times New Roman" w:hAnsi="Times New Roman" w:cs="Times New Roman"/>
          <w:sz w:val="24"/>
          <w:szCs w:val="24"/>
        </w:rPr>
        <w:t xml:space="preserve"> &amp; </w:t>
      </w:r>
      <w:proofErr w:type="spellStart"/>
      <w:r w:rsidR="0084704C">
        <w:rPr>
          <w:rFonts w:ascii="Times New Roman" w:hAnsi="Times New Roman" w:cs="Times New Roman"/>
          <w:sz w:val="24"/>
          <w:szCs w:val="24"/>
        </w:rPr>
        <w:t>Dipietro</w:t>
      </w:r>
      <w:proofErr w:type="spellEnd"/>
      <w:r w:rsidR="0084704C">
        <w:rPr>
          <w:rFonts w:ascii="Times New Roman" w:hAnsi="Times New Roman" w:cs="Times New Roman"/>
          <w:sz w:val="24"/>
          <w:szCs w:val="24"/>
        </w:rPr>
        <w:t xml:space="preserve">, </w:t>
      </w:r>
      <w:r w:rsidR="003F2791">
        <w:rPr>
          <w:rFonts w:ascii="Times New Roman" w:hAnsi="Times New Roman" w:cs="Times New Roman"/>
          <w:sz w:val="24"/>
          <w:szCs w:val="24"/>
        </w:rPr>
        <w:t>2010).</w:t>
      </w:r>
    </w:p>
    <w:p w:rsidR="0002649E" w:rsidRPr="00FC0A4A" w:rsidRDefault="0002649E" w:rsidP="00F8093A">
      <w:pPr>
        <w:spacing w:line="480" w:lineRule="auto"/>
        <w:rPr>
          <w:rFonts w:ascii="Times New Roman" w:hAnsi="Times New Roman" w:cs="Times New Roman"/>
          <w:sz w:val="24"/>
          <w:szCs w:val="24"/>
        </w:rPr>
      </w:pPr>
    </w:p>
    <w:p w:rsidR="0002649E" w:rsidRPr="00FC0A4A" w:rsidRDefault="0002649E"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Among these factors, the chronic state of inflammation is prese</w:t>
      </w:r>
      <w:r w:rsidR="003F2791">
        <w:rPr>
          <w:rFonts w:ascii="Times New Roman" w:hAnsi="Times New Roman" w:cs="Times New Roman"/>
          <w:sz w:val="24"/>
          <w:szCs w:val="24"/>
        </w:rPr>
        <w:t xml:space="preserve">nt in the </w:t>
      </w:r>
      <w:r w:rsidR="00586C27">
        <w:rPr>
          <w:rFonts w:ascii="Times New Roman" w:hAnsi="Times New Roman" w:cs="Times New Roman"/>
          <w:sz w:val="24"/>
          <w:szCs w:val="24"/>
        </w:rPr>
        <w:t>common</w:t>
      </w:r>
      <w:r w:rsidR="0084704C">
        <w:rPr>
          <w:rFonts w:ascii="Times New Roman" w:hAnsi="Times New Roman" w:cs="Times New Roman"/>
          <w:sz w:val="24"/>
          <w:szCs w:val="24"/>
        </w:rPr>
        <w:t xml:space="preserve"> of cases (</w:t>
      </w:r>
      <w:proofErr w:type="spellStart"/>
      <w:r w:rsidR="0084704C">
        <w:rPr>
          <w:rFonts w:ascii="Times New Roman" w:hAnsi="Times New Roman" w:cs="Times New Roman"/>
          <w:sz w:val="24"/>
          <w:szCs w:val="24"/>
        </w:rPr>
        <w:t>Kasuya</w:t>
      </w:r>
      <w:proofErr w:type="spellEnd"/>
      <w:r w:rsidR="0084704C">
        <w:rPr>
          <w:rFonts w:ascii="Times New Roman" w:hAnsi="Times New Roman" w:cs="Times New Roman"/>
          <w:sz w:val="24"/>
          <w:szCs w:val="24"/>
        </w:rPr>
        <w:t xml:space="preserve"> &amp; </w:t>
      </w:r>
      <w:proofErr w:type="spellStart"/>
      <w:r w:rsidR="0084704C">
        <w:rPr>
          <w:rFonts w:ascii="Times New Roman" w:hAnsi="Times New Roman" w:cs="Times New Roman"/>
          <w:sz w:val="24"/>
          <w:szCs w:val="24"/>
        </w:rPr>
        <w:t>Tokura</w:t>
      </w:r>
      <w:proofErr w:type="spellEnd"/>
      <w:r w:rsidR="0084704C">
        <w:rPr>
          <w:rFonts w:ascii="Times New Roman" w:hAnsi="Times New Roman" w:cs="Times New Roman"/>
          <w:sz w:val="24"/>
          <w:szCs w:val="24"/>
        </w:rPr>
        <w:t xml:space="preserve">, </w:t>
      </w:r>
      <w:r w:rsidR="003F2791">
        <w:rPr>
          <w:rFonts w:ascii="Times New Roman" w:hAnsi="Times New Roman" w:cs="Times New Roman"/>
          <w:sz w:val="24"/>
          <w:szCs w:val="24"/>
        </w:rPr>
        <w:t>2014)</w:t>
      </w:r>
      <w:r w:rsidRPr="00FC0A4A">
        <w:rPr>
          <w:rFonts w:ascii="Times New Roman" w:hAnsi="Times New Roman" w:cs="Times New Roman"/>
          <w:sz w:val="24"/>
          <w:szCs w:val="24"/>
        </w:rPr>
        <w:t xml:space="preserve">. Inflammation is associated with persistent macrophages which limit and delay proliferation. Chronic inflammation also induces cell senescence, which is now considered as a critical pathophysiological process in the </w:t>
      </w:r>
      <w:r w:rsidR="00586C27" w:rsidRPr="00FC0A4A">
        <w:rPr>
          <w:rFonts w:ascii="Times New Roman" w:hAnsi="Times New Roman" w:cs="Times New Roman"/>
          <w:sz w:val="24"/>
          <w:szCs w:val="24"/>
        </w:rPr>
        <w:t>growt</w:t>
      </w:r>
      <w:r w:rsidR="00586C27">
        <w:rPr>
          <w:rFonts w:ascii="Times New Roman" w:hAnsi="Times New Roman" w:cs="Times New Roman"/>
          <w:sz w:val="24"/>
          <w:szCs w:val="24"/>
        </w:rPr>
        <w:t>h</w:t>
      </w:r>
      <w:r w:rsidR="003F2791">
        <w:rPr>
          <w:rFonts w:ascii="Times New Roman" w:hAnsi="Times New Roman" w:cs="Times New Roman"/>
          <w:sz w:val="24"/>
          <w:szCs w:val="24"/>
        </w:rPr>
        <w:t xml:space="preserve"> of chronic wounds (</w:t>
      </w:r>
      <w:proofErr w:type="spellStart"/>
      <w:r w:rsidR="003F2791">
        <w:rPr>
          <w:rFonts w:ascii="Times New Roman" w:hAnsi="Times New Roman" w:cs="Times New Roman"/>
          <w:sz w:val="24"/>
          <w:szCs w:val="24"/>
        </w:rPr>
        <w:t>Kasuya</w:t>
      </w:r>
      <w:proofErr w:type="spellEnd"/>
      <w:r w:rsidR="003F2791">
        <w:rPr>
          <w:rFonts w:ascii="Times New Roman" w:hAnsi="Times New Roman" w:cs="Times New Roman"/>
          <w:sz w:val="24"/>
          <w:szCs w:val="24"/>
        </w:rPr>
        <w:t xml:space="preserve"> &amp; </w:t>
      </w:r>
      <w:proofErr w:type="spellStart"/>
      <w:r w:rsidR="003F2791">
        <w:rPr>
          <w:rFonts w:ascii="Times New Roman" w:hAnsi="Times New Roman" w:cs="Times New Roman"/>
          <w:sz w:val="24"/>
          <w:szCs w:val="24"/>
        </w:rPr>
        <w:t>Tokura</w:t>
      </w:r>
      <w:proofErr w:type="spellEnd"/>
      <w:r w:rsidR="0084704C">
        <w:rPr>
          <w:rFonts w:ascii="Times New Roman" w:hAnsi="Times New Roman" w:cs="Times New Roman"/>
          <w:sz w:val="24"/>
          <w:szCs w:val="24"/>
        </w:rPr>
        <w:t>,</w:t>
      </w:r>
      <w:r w:rsidR="003F2791">
        <w:rPr>
          <w:rFonts w:ascii="Times New Roman" w:hAnsi="Times New Roman" w:cs="Times New Roman"/>
          <w:sz w:val="24"/>
          <w:szCs w:val="24"/>
        </w:rPr>
        <w:t xml:space="preserve"> 2014)</w:t>
      </w:r>
      <w:r w:rsidRPr="00FC0A4A">
        <w:rPr>
          <w:rFonts w:ascii="Times New Roman" w:hAnsi="Times New Roman" w:cs="Times New Roman"/>
          <w:sz w:val="24"/>
          <w:szCs w:val="24"/>
        </w:rPr>
        <w:t xml:space="preserve">. A chronic wound environment is characterized by </w:t>
      </w:r>
      <w:r w:rsidR="00586C27" w:rsidRPr="00FC0A4A">
        <w:rPr>
          <w:rFonts w:ascii="Times New Roman" w:hAnsi="Times New Roman" w:cs="Times New Roman"/>
          <w:sz w:val="24"/>
          <w:szCs w:val="24"/>
        </w:rPr>
        <w:t>raised</w:t>
      </w:r>
      <w:r w:rsidRPr="00FC0A4A">
        <w:rPr>
          <w:rFonts w:ascii="Times New Roman" w:hAnsi="Times New Roman" w:cs="Times New Roman"/>
          <w:sz w:val="24"/>
          <w:szCs w:val="24"/>
        </w:rPr>
        <w:t xml:space="preserve"> levels of proteases such as matrix metalloproteinase (MMPs), reduced levels of protease inhibitors such as tissue inhibitors of </w:t>
      </w:r>
      <w:proofErr w:type="spellStart"/>
      <w:r w:rsidRPr="00FC0A4A">
        <w:rPr>
          <w:rFonts w:ascii="Times New Roman" w:hAnsi="Times New Roman" w:cs="Times New Roman"/>
          <w:sz w:val="24"/>
          <w:szCs w:val="24"/>
        </w:rPr>
        <w:t>mMMP</w:t>
      </w:r>
      <w:proofErr w:type="spellEnd"/>
      <w:r w:rsidRPr="00FC0A4A">
        <w:rPr>
          <w:rFonts w:ascii="Times New Roman" w:hAnsi="Times New Roman" w:cs="Times New Roman"/>
          <w:sz w:val="24"/>
          <w:szCs w:val="24"/>
        </w:rPr>
        <w:t xml:space="preserve"> (TIMPs), and an abundance of inflammatory cells </w:t>
      </w:r>
      <w:r w:rsidR="00586C27" w:rsidRPr="00FC0A4A">
        <w:rPr>
          <w:rFonts w:ascii="Times New Roman" w:hAnsi="Times New Roman" w:cs="Times New Roman"/>
          <w:sz w:val="24"/>
          <w:szCs w:val="24"/>
        </w:rPr>
        <w:t>discharging</w:t>
      </w:r>
      <w:r w:rsidRPr="00FC0A4A">
        <w:rPr>
          <w:rFonts w:ascii="Times New Roman" w:hAnsi="Times New Roman" w:cs="Times New Roman"/>
          <w:sz w:val="24"/>
          <w:szCs w:val="24"/>
        </w:rPr>
        <w:t xml:space="preserve"> excessive </w:t>
      </w:r>
      <w:r w:rsidRPr="00FC0A4A">
        <w:rPr>
          <w:rFonts w:ascii="Times New Roman" w:hAnsi="Times New Roman" w:cs="Times New Roman"/>
          <w:sz w:val="24"/>
          <w:szCs w:val="24"/>
        </w:rPr>
        <w:lastRenderedPageBreak/>
        <w:t xml:space="preserve">amounts of </w:t>
      </w:r>
      <w:proofErr w:type="spellStart"/>
      <w:r w:rsidRPr="00FC0A4A">
        <w:rPr>
          <w:rFonts w:ascii="Times New Roman" w:hAnsi="Times New Roman" w:cs="Times New Roman"/>
          <w:sz w:val="24"/>
          <w:szCs w:val="24"/>
        </w:rPr>
        <w:t>proinflammatory</w:t>
      </w:r>
      <w:proofErr w:type="spellEnd"/>
      <w:r w:rsidRPr="00FC0A4A">
        <w:rPr>
          <w:rFonts w:ascii="Times New Roman" w:hAnsi="Times New Roman" w:cs="Times New Roman"/>
          <w:sz w:val="24"/>
          <w:szCs w:val="24"/>
        </w:rPr>
        <w:t xml:space="preserve"> cytokines, </w:t>
      </w:r>
      <w:proofErr w:type="spellStart"/>
      <w:r w:rsidRPr="00FC0A4A">
        <w:rPr>
          <w:rFonts w:ascii="Times New Roman" w:hAnsi="Times New Roman" w:cs="Times New Roman"/>
          <w:sz w:val="24"/>
          <w:szCs w:val="24"/>
        </w:rPr>
        <w:t>proteolytic</w:t>
      </w:r>
      <w:proofErr w:type="spellEnd"/>
      <w:r w:rsidRPr="00FC0A4A">
        <w:rPr>
          <w:rFonts w:ascii="Times New Roman" w:hAnsi="Times New Roman" w:cs="Times New Roman"/>
          <w:sz w:val="24"/>
          <w:szCs w:val="24"/>
        </w:rPr>
        <w:t xml:space="preserve"> enzymes, an</w:t>
      </w:r>
      <w:r w:rsidR="0014196E">
        <w:rPr>
          <w:rFonts w:ascii="Times New Roman" w:hAnsi="Times New Roman" w:cs="Times New Roman"/>
          <w:sz w:val="24"/>
          <w:szCs w:val="24"/>
        </w:rPr>
        <w:t xml:space="preserve">d ROS (Smith, </w:t>
      </w:r>
      <w:proofErr w:type="spellStart"/>
      <w:r w:rsidR="0014196E">
        <w:rPr>
          <w:rFonts w:ascii="Times New Roman" w:hAnsi="Times New Roman" w:cs="Times New Roman"/>
          <w:sz w:val="24"/>
          <w:szCs w:val="24"/>
        </w:rPr>
        <w:t>Waypa</w:t>
      </w:r>
      <w:proofErr w:type="spellEnd"/>
      <w:r w:rsidR="0014196E">
        <w:rPr>
          <w:rFonts w:ascii="Times New Roman" w:hAnsi="Times New Roman" w:cs="Times New Roman"/>
          <w:sz w:val="24"/>
          <w:szCs w:val="24"/>
        </w:rPr>
        <w:t xml:space="preserve"> &amp; </w:t>
      </w:r>
      <w:proofErr w:type="spellStart"/>
      <w:r w:rsidR="0014196E" w:rsidRPr="0014196E">
        <w:rPr>
          <w:rFonts w:ascii="Times New Roman" w:hAnsi="Times New Roman" w:cs="Times New Roman"/>
          <w:sz w:val="24"/>
          <w:szCs w:val="24"/>
        </w:rPr>
        <w:t>Schumacker</w:t>
      </w:r>
      <w:proofErr w:type="spellEnd"/>
      <w:r w:rsidR="0014196E" w:rsidRPr="0014196E">
        <w:rPr>
          <w:rFonts w:ascii="Times New Roman" w:hAnsi="Times New Roman" w:cs="Times New Roman"/>
          <w:sz w:val="24"/>
          <w:szCs w:val="24"/>
        </w:rPr>
        <w:t xml:space="preserve"> </w:t>
      </w:r>
      <w:r w:rsidR="0014196E">
        <w:rPr>
          <w:rFonts w:ascii="Times New Roman" w:hAnsi="Times New Roman" w:cs="Times New Roman"/>
          <w:sz w:val="24"/>
          <w:szCs w:val="24"/>
        </w:rPr>
        <w:t>2017)</w:t>
      </w:r>
      <w:r w:rsidRPr="00FC0A4A">
        <w:rPr>
          <w:rFonts w:ascii="Times New Roman" w:hAnsi="Times New Roman" w:cs="Times New Roman"/>
          <w:sz w:val="24"/>
          <w:szCs w:val="24"/>
        </w:rPr>
        <w:t>. A combination of these factors elicits accelerated degradation of extracellular matrix and growth factors, deregulation of the inflammatory response, inhibition of cellular proliferation, inadequate vascularization, and accumulation of necrotic tissue due to ischemia. In turn, these effects encourage bacterial colonization and can perpetuate the inflammatory response, inhibiting wound repair.</w:t>
      </w:r>
    </w:p>
    <w:p w:rsidR="0002649E" w:rsidRPr="00FC0A4A" w:rsidRDefault="0002649E" w:rsidP="00F8093A">
      <w:pPr>
        <w:spacing w:line="480" w:lineRule="auto"/>
        <w:rPr>
          <w:rFonts w:ascii="Times New Roman" w:hAnsi="Times New Roman" w:cs="Times New Roman"/>
          <w:sz w:val="24"/>
          <w:szCs w:val="24"/>
        </w:rPr>
      </w:pPr>
    </w:p>
    <w:p w:rsidR="00063812" w:rsidRDefault="00063812" w:rsidP="00F8093A">
      <w:pPr>
        <w:spacing w:line="480" w:lineRule="auto"/>
        <w:rPr>
          <w:rFonts w:ascii="Times New Roman" w:hAnsi="Times New Roman" w:cs="Times New Roman"/>
          <w:sz w:val="24"/>
          <w:szCs w:val="24"/>
        </w:rPr>
      </w:pPr>
    </w:p>
    <w:p w:rsidR="0002649E" w:rsidRPr="00F8093A" w:rsidRDefault="0002649E" w:rsidP="00F8093A">
      <w:pPr>
        <w:spacing w:line="480" w:lineRule="auto"/>
        <w:rPr>
          <w:rFonts w:ascii="Times New Roman" w:hAnsi="Times New Roman" w:cs="Times New Roman"/>
          <w:b/>
          <w:sz w:val="24"/>
          <w:szCs w:val="24"/>
          <w:u w:val="single"/>
        </w:rPr>
      </w:pPr>
      <w:r w:rsidRPr="00F8093A">
        <w:rPr>
          <w:rFonts w:ascii="Times New Roman" w:hAnsi="Times New Roman" w:cs="Times New Roman"/>
          <w:b/>
          <w:sz w:val="24"/>
          <w:szCs w:val="24"/>
          <w:u w:val="single"/>
        </w:rPr>
        <w:t xml:space="preserve"> Oxidative Stress in Chronic Wound</w:t>
      </w:r>
    </w:p>
    <w:p w:rsidR="0002649E" w:rsidRPr="00FC0A4A" w:rsidRDefault="0002649E"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As discussed above, a delicate balance between the positive role of ROS and their deleterious effects is important for proper wound healing. Whereas production of ROS is essential to initiate wound repair, excessive amount of ROS generation is deleterious in wound healing. Ongoing oxidative stress, associated with lipid peroxidation, protein modification and DNA damage has been shown to impair wound healing processes via </w:t>
      </w:r>
      <w:r w:rsidR="00586C27" w:rsidRPr="00FC0A4A">
        <w:rPr>
          <w:rFonts w:ascii="Times New Roman" w:hAnsi="Times New Roman" w:cs="Times New Roman"/>
          <w:sz w:val="24"/>
          <w:szCs w:val="24"/>
        </w:rPr>
        <w:t>amplified</w:t>
      </w:r>
      <w:r w:rsidRPr="00FC0A4A">
        <w:rPr>
          <w:rFonts w:ascii="Times New Roman" w:hAnsi="Times New Roman" w:cs="Times New Roman"/>
          <w:sz w:val="24"/>
          <w:szCs w:val="24"/>
        </w:rPr>
        <w:t xml:space="preserve"> cell apop</w:t>
      </w:r>
      <w:r w:rsidR="00F8093A">
        <w:rPr>
          <w:rFonts w:ascii="Times New Roman" w:hAnsi="Times New Roman" w:cs="Times New Roman"/>
          <w:sz w:val="24"/>
          <w:szCs w:val="24"/>
        </w:rPr>
        <w:t>tosis and senescence (</w:t>
      </w:r>
      <w:proofErr w:type="spellStart"/>
      <w:proofErr w:type="gramStart"/>
      <w:r w:rsidR="00F8093A">
        <w:rPr>
          <w:rFonts w:ascii="Times New Roman" w:hAnsi="Times New Roman" w:cs="Times New Roman"/>
          <w:sz w:val="24"/>
          <w:szCs w:val="24"/>
        </w:rPr>
        <w:t>Sen</w:t>
      </w:r>
      <w:proofErr w:type="spellEnd"/>
      <w:r w:rsidR="00F8093A">
        <w:rPr>
          <w:rFonts w:ascii="Times New Roman" w:hAnsi="Times New Roman" w:cs="Times New Roman"/>
          <w:sz w:val="24"/>
          <w:szCs w:val="24"/>
        </w:rPr>
        <w:t xml:space="preserve"> </w:t>
      </w:r>
      <w:r w:rsidR="0014196E">
        <w:rPr>
          <w:rFonts w:ascii="Times New Roman" w:hAnsi="Times New Roman" w:cs="Times New Roman"/>
          <w:sz w:val="24"/>
          <w:szCs w:val="24"/>
        </w:rPr>
        <w:t>&amp;</w:t>
      </w:r>
      <w:proofErr w:type="gramEnd"/>
      <w:r w:rsidR="0014196E">
        <w:rPr>
          <w:rFonts w:ascii="Times New Roman" w:hAnsi="Times New Roman" w:cs="Times New Roman"/>
          <w:sz w:val="24"/>
          <w:szCs w:val="24"/>
        </w:rPr>
        <w:t xml:space="preserve"> Roy</w:t>
      </w:r>
      <w:r w:rsidR="0084704C">
        <w:rPr>
          <w:rFonts w:ascii="Times New Roman" w:hAnsi="Times New Roman" w:cs="Times New Roman"/>
          <w:sz w:val="24"/>
          <w:szCs w:val="24"/>
        </w:rPr>
        <w:t>,</w:t>
      </w:r>
      <w:r w:rsidR="0014196E">
        <w:rPr>
          <w:rFonts w:ascii="Times New Roman" w:hAnsi="Times New Roman" w:cs="Times New Roman"/>
          <w:sz w:val="24"/>
          <w:szCs w:val="24"/>
        </w:rPr>
        <w:t xml:space="preserve"> 2008)</w:t>
      </w:r>
      <w:r w:rsidRPr="00FC0A4A">
        <w:rPr>
          <w:rFonts w:ascii="Times New Roman" w:hAnsi="Times New Roman" w:cs="Times New Roman"/>
          <w:sz w:val="24"/>
          <w:szCs w:val="24"/>
        </w:rPr>
        <w:t xml:space="preserve">. In physiological conditions, low levels of ROS production by NOX activation in neutrophils and macrophages are </w:t>
      </w:r>
      <w:r w:rsidR="006A00E6" w:rsidRPr="00FC0A4A">
        <w:rPr>
          <w:rFonts w:ascii="Times New Roman" w:hAnsi="Times New Roman" w:cs="Times New Roman"/>
          <w:sz w:val="24"/>
          <w:szCs w:val="24"/>
        </w:rPr>
        <w:t>in charge</w:t>
      </w:r>
      <w:r w:rsidRPr="00FC0A4A">
        <w:rPr>
          <w:rFonts w:ascii="Times New Roman" w:hAnsi="Times New Roman" w:cs="Times New Roman"/>
          <w:sz w:val="24"/>
          <w:szCs w:val="24"/>
        </w:rPr>
        <w:t xml:space="preserve"> for respiratory bursts during phagocytosis of </w:t>
      </w:r>
      <w:r w:rsidR="0014196E">
        <w:rPr>
          <w:rFonts w:ascii="Times New Roman" w:hAnsi="Times New Roman" w:cs="Times New Roman"/>
          <w:sz w:val="24"/>
          <w:szCs w:val="24"/>
        </w:rPr>
        <w:t xml:space="preserve">the inflammatory phase (Hoffmann &amp; </w:t>
      </w:r>
      <w:r w:rsidR="0014196E" w:rsidRPr="0014196E">
        <w:rPr>
          <w:rFonts w:ascii="Times New Roman" w:hAnsi="Times New Roman" w:cs="Times New Roman"/>
          <w:sz w:val="24"/>
          <w:szCs w:val="24"/>
        </w:rPr>
        <w:t>Griffiths</w:t>
      </w:r>
      <w:r w:rsidR="0084704C">
        <w:rPr>
          <w:rFonts w:ascii="Times New Roman" w:hAnsi="Times New Roman" w:cs="Times New Roman"/>
          <w:sz w:val="24"/>
          <w:szCs w:val="24"/>
        </w:rPr>
        <w:t>,</w:t>
      </w:r>
      <w:r w:rsidR="0014196E">
        <w:rPr>
          <w:rFonts w:ascii="Times New Roman" w:hAnsi="Times New Roman" w:cs="Times New Roman"/>
          <w:sz w:val="24"/>
          <w:szCs w:val="24"/>
        </w:rPr>
        <w:t xml:space="preserve"> 2018)</w:t>
      </w:r>
      <w:r w:rsidRPr="00FC0A4A">
        <w:rPr>
          <w:rFonts w:ascii="Times New Roman" w:hAnsi="Times New Roman" w:cs="Times New Roman"/>
          <w:sz w:val="24"/>
          <w:szCs w:val="24"/>
        </w:rPr>
        <w:t>. In contrast, as chronic inflammation develops in pathological conditions, NOX activation is exacerbated, which may lead to excessive production of ROS production, further accelerating inflammation and oxidative stress cellular damage. Clinical studies suggest that non-healing wounds are maintained in highly oxidizing environment, which lead to impaired wound repair. Clinical conditions such as tissue hypoxia and hyperglycemia are typically associated with highly oxidizing environments.</w:t>
      </w:r>
    </w:p>
    <w:p w:rsidR="0002649E" w:rsidRPr="00FC0A4A" w:rsidRDefault="0002649E" w:rsidP="00F8093A">
      <w:pPr>
        <w:spacing w:line="480" w:lineRule="auto"/>
        <w:rPr>
          <w:rFonts w:ascii="Times New Roman" w:hAnsi="Times New Roman" w:cs="Times New Roman"/>
          <w:sz w:val="24"/>
          <w:szCs w:val="24"/>
        </w:rPr>
      </w:pPr>
    </w:p>
    <w:p w:rsidR="0002649E" w:rsidRPr="00F8093A" w:rsidRDefault="0002649E" w:rsidP="00F8093A">
      <w:pPr>
        <w:spacing w:line="480" w:lineRule="auto"/>
        <w:rPr>
          <w:rFonts w:ascii="Times New Roman" w:hAnsi="Times New Roman" w:cs="Times New Roman"/>
          <w:b/>
          <w:sz w:val="24"/>
          <w:szCs w:val="24"/>
          <w:u w:val="single"/>
        </w:rPr>
      </w:pPr>
      <w:r w:rsidRPr="00F8093A">
        <w:rPr>
          <w:rFonts w:ascii="Times New Roman" w:hAnsi="Times New Roman" w:cs="Times New Roman"/>
          <w:b/>
          <w:sz w:val="24"/>
          <w:szCs w:val="24"/>
          <w:u w:val="single"/>
        </w:rPr>
        <w:t>Hypoxic Wound</w:t>
      </w:r>
    </w:p>
    <w:p w:rsidR="0002649E" w:rsidRPr="00FC0A4A" w:rsidRDefault="0002649E"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Whereas generation of ROS during the normal wound healing is </w:t>
      </w:r>
      <w:r w:rsidR="00157D8C" w:rsidRPr="00FC0A4A">
        <w:rPr>
          <w:rFonts w:ascii="Times New Roman" w:hAnsi="Times New Roman" w:cs="Times New Roman"/>
          <w:sz w:val="24"/>
          <w:szCs w:val="24"/>
        </w:rPr>
        <w:t>conn</w:t>
      </w:r>
      <w:r w:rsidR="00157D8C">
        <w:rPr>
          <w:rFonts w:ascii="Times New Roman" w:hAnsi="Times New Roman" w:cs="Times New Roman"/>
          <w:sz w:val="24"/>
          <w:szCs w:val="24"/>
        </w:rPr>
        <w:t>ected</w:t>
      </w:r>
      <w:r w:rsidR="00995A5C">
        <w:rPr>
          <w:rFonts w:ascii="Times New Roman" w:hAnsi="Times New Roman" w:cs="Times New Roman"/>
          <w:sz w:val="24"/>
          <w:szCs w:val="24"/>
        </w:rPr>
        <w:t xml:space="preserve"> to NOX activation (Hoffmann &amp; </w:t>
      </w:r>
      <w:r w:rsidR="00995A5C" w:rsidRPr="00995A5C">
        <w:rPr>
          <w:rFonts w:ascii="Times New Roman" w:hAnsi="Times New Roman" w:cs="Times New Roman"/>
          <w:sz w:val="24"/>
          <w:szCs w:val="24"/>
        </w:rPr>
        <w:t>Griffiths</w:t>
      </w:r>
      <w:r w:rsidR="0084704C">
        <w:rPr>
          <w:rFonts w:ascii="Times New Roman" w:hAnsi="Times New Roman" w:cs="Times New Roman"/>
          <w:sz w:val="24"/>
          <w:szCs w:val="24"/>
        </w:rPr>
        <w:t xml:space="preserve">, </w:t>
      </w:r>
      <w:r w:rsidR="00995A5C">
        <w:rPr>
          <w:rFonts w:ascii="Times New Roman" w:hAnsi="Times New Roman" w:cs="Times New Roman"/>
          <w:sz w:val="24"/>
          <w:szCs w:val="24"/>
        </w:rPr>
        <w:t xml:space="preserve">2018), </w:t>
      </w:r>
      <w:r w:rsidRPr="00FC0A4A">
        <w:rPr>
          <w:rFonts w:ascii="Times New Roman" w:hAnsi="Times New Roman" w:cs="Times New Roman"/>
          <w:sz w:val="24"/>
          <w:szCs w:val="24"/>
        </w:rPr>
        <w:t xml:space="preserve">the presence of hypoxia stimulates oxidant </w:t>
      </w:r>
      <w:r w:rsidR="00157D8C" w:rsidRPr="00FC0A4A">
        <w:rPr>
          <w:rFonts w:ascii="Times New Roman" w:hAnsi="Times New Roman" w:cs="Times New Roman"/>
          <w:sz w:val="24"/>
          <w:szCs w:val="24"/>
        </w:rPr>
        <w:t>making</w:t>
      </w:r>
      <w:r w:rsidRPr="00FC0A4A">
        <w:rPr>
          <w:rFonts w:ascii="Times New Roman" w:hAnsi="Times New Roman" w:cs="Times New Roman"/>
          <w:sz w:val="24"/>
          <w:szCs w:val="24"/>
        </w:rPr>
        <w:t xml:space="preserve"> by the electron transport chain (ETC) of the mitochondria mai</w:t>
      </w:r>
      <w:r w:rsidR="000659F3">
        <w:rPr>
          <w:rFonts w:ascii="Times New Roman" w:hAnsi="Times New Roman" w:cs="Times New Roman"/>
          <w:sz w:val="24"/>
          <w:szCs w:val="24"/>
        </w:rPr>
        <w:t xml:space="preserve">nly </w:t>
      </w:r>
      <w:r w:rsidR="00157D8C">
        <w:rPr>
          <w:rFonts w:ascii="Times New Roman" w:hAnsi="Times New Roman" w:cs="Times New Roman"/>
          <w:sz w:val="24"/>
          <w:szCs w:val="24"/>
        </w:rPr>
        <w:t>through</w:t>
      </w:r>
      <w:r w:rsidR="000659F3">
        <w:rPr>
          <w:rFonts w:ascii="Times New Roman" w:hAnsi="Times New Roman" w:cs="Times New Roman"/>
          <w:sz w:val="24"/>
          <w:szCs w:val="24"/>
        </w:rPr>
        <w:t xml:space="preserve"> complexes I and III (</w:t>
      </w:r>
      <w:proofErr w:type="spellStart"/>
      <w:r w:rsidR="000659F3">
        <w:rPr>
          <w:rFonts w:ascii="Times New Roman" w:hAnsi="Times New Roman" w:cs="Times New Roman"/>
          <w:sz w:val="24"/>
          <w:szCs w:val="24"/>
        </w:rPr>
        <w:t>Waypa</w:t>
      </w:r>
      <w:proofErr w:type="spellEnd"/>
      <w:r w:rsidR="000659F3">
        <w:rPr>
          <w:rFonts w:ascii="Times New Roman" w:hAnsi="Times New Roman" w:cs="Times New Roman"/>
          <w:sz w:val="24"/>
          <w:szCs w:val="24"/>
        </w:rPr>
        <w:t>,</w:t>
      </w:r>
      <w:r w:rsidR="00E26DBA">
        <w:rPr>
          <w:rFonts w:ascii="Times New Roman" w:hAnsi="Times New Roman" w:cs="Times New Roman"/>
          <w:sz w:val="24"/>
          <w:szCs w:val="24"/>
        </w:rPr>
        <w:t xml:space="preserve"> </w:t>
      </w:r>
      <w:r w:rsidR="000659F3">
        <w:rPr>
          <w:rFonts w:ascii="Times New Roman" w:hAnsi="Times New Roman" w:cs="Times New Roman"/>
          <w:sz w:val="24"/>
          <w:szCs w:val="24"/>
        </w:rPr>
        <w:t xml:space="preserve">Smith &amp; </w:t>
      </w:r>
      <w:proofErr w:type="spellStart"/>
      <w:r w:rsidR="000659F3" w:rsidRPr="000659F3">
        <w:rPr>
          <w:rFonts w:ascii="Times New Roman" w:hAnsi="Times New Roman" w:cs="Times New Roman"/>
          <w:sz w:val="24"/>
          <w:szCs w:val="24"/>
        </w:rPr>
        <w:t>Schumacker</w:t>
      </w:r>
      <w:proofErr w:type="spellEnd"/>
      <w:r w:rsidR="000659F3">
        <w:rPr>
          <w:rFonts w:ascii="Times New Roman" w:hAnsi="Times New Roman" w:cs="Times New Roman"/>
          <w:sz w:val="24"/>
          <w:szCs w:val="24"/>
        </w:rPr>
        <w:t xml:space="preserve"> 2016)</w:t>
      </w:r>
      <w:r w:rsidRPr="00FC0A4A">
        <w:rPr>
          <w:rFonts w:ascii="Times New Roman" w:hAnsi="Times New Roman" w:cs="Times New Roman"/>
          <w:sz w:val="24"/>
          <w:szCs w:val="24"/>
        </w:rPr>
        <w:t xml:space="preserve">. This observation is paradoxical, in the sense that superoxide is a product of the one-electron reduction of O2, which is reduced in hypoxia. ETC-derived ROS are transferred across the inter-membrane space to reach the cytosol where they act as second messengers. During hypoxia, mitochondria </w:t>
      </w:r>
      <w:r w:rsidR="00157D8C" w:rsidRPr="00FC0A4A">
        <w:rPr>
          <w:rFonts w:ascii="Times New Roman" w:hAnsi="Times New Roman" w:cs="Times New Roman"/>
          <w:sz w:val="24"/>
          <w:szCs w:val="24"/>
        </w:rPr>
        <w:t>enhance</w:t>
      </w:r>
      <w:r w:rsidRPr="00FC0A4A">
        <w:rPr>
          <w:rFonts w:ascii="Times New Roman" w:hAnsi="Times New Roman" w:cs="Times New Roman"/>
          <w:sz w:val="24"/>
          <w:szCs w:val="24"/>
        </w:rPr>
        <w:t xml:space="preserve"> the release of ROS in the cytosol, which appears counter intuitive as O2 tension is reduced in the mitochondri</w:t>
      </w:r>
      <w:r w:rsidR="00E26DBA">
        <w:rPr>
          <w:rFonts w:ascii="Times New Roman" w:hAnsi="Times New Roman" w:cs="Times New Roman"/>
          <w:sz w:val="24"/>
          <w:szCs w:val="24"/>
        </w:rPr>
        <w:t>al compartment (</w:t>
      </w:r>
      <w:proofErr w:type="spellStart"/>
      <w:r w:rsidR="00E26DBA" w:rsidRPr="00E26DBA">
        <w:rPr>
          <w:rFonts w:ascii="Times New Roman" w:hAnsi="Times New Roman" w:cs="Times New Roman"/>
          <w:sz w:val="24"/>
          <w:szCs w:val="24"/>
        </w:rPr>
        <w:t>Waypa</w:t>
      </w:r>
      <w:proofErr w:type="spellEnd"/>
      <w:r w:rsidR="00E26DBA" w:rsidRPr="00E26DBA">
        <w:rPr>
          <w:rFonts w:ascii="Times New Roman" w:hAnsi="Times New Roman" w:cs="Times New Roman"/>
          <w:sz w:val="24"/>
          <w:szCs w:val="24"/>
        </w:rPr>
        <w:t xml:space="preserve">, Smith &amp; </w:t>
      </w:r>
      <w:proofErr w:type="spellStart"/>
      <w:r w:rsidR="00E26DBA" w:rsidRPr="00E26DBA">
        <w:rPr>
          <w:rFonts w:ascii="Times New Roman" w:hAnsi="Times New Roman" w:cs="Times New Roman"/>
          <w:sz w:val="24"/>
          <w:szCs w:val="24"/>
        </w:rPr>
        <w:t>Schumacker</w:t>
      </w:r>
      <w:proofErr w:type="spellEnd"/>
      <w:r w:rsidR="00E26DBA" w:rsidRPr="00E26DBA">
        <w:rPr>
          <w:rFonts w:ascii="Times New Roman" w:hAnsi="Times New Roman" w:cs="Times New Roman"/>
          <w:sz w:val="24"/>
          <w:szCs w:val="24"/>
        </w:rPr>
        <w:t xml:space="preserve"> 2016</w:t>
      </w:r>
      <w:r w:rsidR="00E26DBA">
        <w:rPr>
          <w:rFonts w:ascii="Times New Roman" w:hAnsi="Times New Roman" w:cs="Times New Roman"/>
          <w:sz w:val="24"/>
          <w:szCs w:val="24"/>
        </w:rPr>
        <w:t xml:space="preserve">). </w:t>
      </w:r>
      <w:r w:rsidRPr="00FC0A4A">
        <w:rPr>
          <w:rFonts w:ascii="Times New Roman" w:hAnsi="Times New Roman" w:cs="Times New Roman"/>
          <w:sz w:val="24"/>
          <w:szCs w:val="24"/>
        </w:rPr>
        <w:t xml:space="preserve">Hypoxia-induced mitochondrial ROS release has been </w:t>
      </w:r>
      <w:r w:rsidR="00157D8C" w:rsidRPr="00FC0A4A">
        <w:rPr>
          <w:rFonts w:ascii="Times New Roman" w:hAnsi="Times New Roman" w:cs="Times New Roman"/>
          <w:sz w:val="24"/>
          <w:szCs w:val="24"/>
        </w:rPr>
        <w:t>revealed</w:t>
      </w:r>
      <w:r w:rsidRPr="00FC0A4A">
        <w:rPr>
          <w:rFonts w:ascii="Times New Roman" w:hAnsi="Times New Roman" w:cs="Times New Roman"/>
          <w:sz w:val="24"/>
          <w:szCs w:val="24"/>
        </w:rPr>
        <w:t xml:space="preserve"> to activate cell </w:t>
      </w:r>
      <w:r w:rsidR="00157D8C" w:rsidRPr="00FC0A4A">
        <w:rPr>
          <w:rFonts w:ascii="Times New Roman" w:hAnsi="Times New Roman" w:cs="Times New Roman"/>
          <w:sz w:val="24"/>
          <w:szCs w:val="24"/>
        </w:rPr>
        <w:t>guard</w:t>
      </w:r>
      <w:r w:rsidRPr="00FC0A4A">
        <w:rPr>
          <w:rFonts w:ascii="Times New Roman" w:hAnsi="Times New Roman" w:cs="Times New Roman"/>
          <w:sz w:val="24"/>
          <w:szCs w:val="24"/>
        </w:rPr>
        <w:t xml:space="preserve"> signaling through transcriptional and post-t</w:t>
      </w:r>
      <w:r w:rsidR="00AB6FB6">
        <w:rPr>
          <w:rFonts w:ascii="Times New Roman" w:hAnsi="Times New Roman" w:cs="Times New Roman"/>
          <w:sz w:val="24"/>
          <w:szCs w:val="24"/>
        </w:rPr>
        <w:t>ranslational mechanisms (</w:t>
      </w:r>
      <w:proofErr w:type="spellStart"/>
      <w:r w:rsidR="00AB6FB6" w:rsidRPr="00AB6FB6">
        <w:rPr>
          <w:rFonts w:ascii="Times New Roman" w:hAnsi="Times New Roman" w:cs="Times New Roman"/>
          <w:sz w:val="24"/>
          <w:szCs w:val="24"/>
        </w:rPr>
        <w:t>Waypa</w:t>
      </w:r>
      <w:proofErr w:type="spellEnd"/>
      <w:r w:rsidR="00AB6FB6" w:rsidRPr="00AB6FB6">
        <w:rPr>
          <w:rFonts w:ascii="Times New Roman" w:hAnsi="Times New Roman" w:cs="Times New Roman"/>
          <w:sz w:val="24"/>
          <w:szCs w:val="24"/>
        </w:rPr>
        <w:t xml:space="preserve">, Smith &amp; </w:t>
      </w:r>
      <w:proofErr w:type="spellStart"/>
      <w:r w:rsidR="00AB6FB6" w:rsidRPr="00AB6FB6">
        <w:rPr>
          <w:rFonts w:ascii="Times New Roman" w:hAnsi="Times New Roman" w:cs="Times New Roman"/>
          <w:sz w:val="24"/>
          <w:szCs w:val="24"/>
        </w:rPr>
        <w:t>Schumacker</w:t>
      </w:r>
      <w:proofErr w:type="spellEnd"/>
      <w:r w:rsidR="00AB6FB6" w:rsidRPr="00AB6FB6">
        <w:rPr>
          <w:rFonts w:ascii="Times New Roman" w:hAnsi="Times New Roman" w:cs="Times New Roman"/>
          <w:sz w:val="24"/>
          <w:szCs w:val="24"/>
        </w:rPr>
        <w:t xml:space="preserve"> 2016</w:t>
      </w:r>
      <w:r w:rsidR="00AB6FB6">
        <w:rPr>
          <w:rFonts w:ascii="Times New Roman" w:hAnsi="Times New Roman" w:cs="Times New Roman"/>
          <w:sz w:val="24"/>
          <w:szCs w:val="24"/>
        </w:rPr>
        <w:t>).</w:t>
      </w:r>
    </w:p>
    <w:p w:rsidR="0002649E" w:rsidRPr="00FC0A4A" w:rsidRDefault="006503C0" w:rsidP="00F8093A">
      <w:pPr>
        <w:spacing w:line="480" w:lineRule="auto"/>
        <w:rPr>
          <w:rFonts w:ascii="Times New Roman" w:hAnsi="Times New Roman" w:cs="Times New Roman"/>
          <w:sz w:val="24"/>
          <w:szCs w:val="24"/>
        </w:rPr>
      </w:pPr>
      <w:r>
        <w:rPr>
          <w:rFonts w:ascii="Times New Roman" w:hAnsi="Times New Roman" w:cs="Times New Roman"/>
          <w:sz w:val="24"/>
          <w:szCs w:val="24"/>
        </w:rPr>
        <w:t>I</w:t>
      </w:r>
      <w:r w:rsidR="0002649E" w:rsidRPr="00FC0A4A">
        <w:rPr>
          <w:rFonts w:ascii="Times New Roman" w:hAnsi="Times New Roman" w:cs="Times New Roman"/>
          <w:sz w:val="24"/>
          <w:szCs w:val="24"/>
        </w:rPr>
        <w:t>n line, low oxygen levels leading to mitochondrial ROS production activate prolyl-4-hydroxylases. Prolyl-4-hydroxyases can induce hypoxia-inducible factor 1 (HIF-1) activation, which is involved in regeneration of lost or da</w:t>
      </w:r>
      <w:r w:rsidR="006577C8">
        <w:rPr>
          <w:rFonts w:ascii="Times New Roman" w:hAnsi="Times New Roman" w:cs="Times New Roman"/>
          <w:sz w:val="24"/>
          <w:szCs w:val="24"/>
        </w:rPr>
        <w:t>maged tissue in mammals (</w:t>
      </w:r>
      <w:proofErr w:type="spellStart"/>
      <w:r w:rsidR="006577C8">
        <w:rPr>
          <w:rFonts w:ascii="Times New Roman" w:hAnsi="Times New Roman" w:cs="Times New Roman"/>
          <w:sz w:val="24"/>
          <w:szCs w:val="24"/>
        </w:rPr>
        <w:t>Fuhrmann</w:t>
      </w:r>
      <w:proofErr w:type="spellEnd"/>
      <w:r w:rsidR="006577C8">
        <w:rPr>
          <w:rFonts w:ascii="Times New Roman" w:hAnsi="Times New Roman" w:cs="Times New Roman"/>
          <w:sz w:val="24"/>
          <w:szCs w:val="24"/>
        </w:rPr>
        <w:t xml:space="preserve"> &amp; </w:t>
      </w:r>
      <w:proofErr w:type="spellStart"/>
      <w:r w:rsidR="006577C8" w:rsidRPr="006577C8">
        <w:rPr>
          <w:rFonts w:ascii="Times New Roman" w:hAnsi="Times New Roman" w:cs="Times New Roman"/>
          <w:sz w:val="24"/>
          <w:szCs w:val="24"/>
        </w:rPr>
        <w:t>Brüne</w:t>
      </w:r>
      <w:proofErr w:type="spellEnd"/>
      <w:r w:rsidR="0084704C">
        <w:rPr>
          <w:rFonts w:ascii="Times New Roman" w:hAnsi="Times New Roman" w:cs="Times New Roman"/>
          <w:sz w:val="24"/>
          <w:szCs w:val="24"/>
        </w:rPr>
        <w:t xml:space="preserve">, </w:t>
      </w:r>
      <w:r w:rsidR="006577C8">
        <w:rPr>
          <w:rFonts w:ascii="Times New Roman" w:hAnsi="Times New Roman" w:cs="Times New Roman"/>
          <w:sz w:val="24"/>
          <w:szCs w:val="24"/>
        </w:rPr>
        <w:t xml:space="preserve">2017). </w:t>
      </w:r>
      <w:r w:rsidR="0002649E" w:rsidRPr="00FC0A4A">
        <w:rPr>
          <w:rFonts w:ascii="Times New Roman" w:hAnsi="Times New Roman" w:cs="Times New Roman"/>
          <w:sz w:val="24"/>
          <w:szCs w:val="24"/>
        </w:rPr>
        <w:t>In the microenvironment of early wounds, ischemia due to vascular disruption and high O2 consumption by immune competent cells can favo</w:t>
      </w:r>
      <w:r w:rsidR="0097437B">
        <w:rPr>
          <w:rFonts w:ascii="Times New Roman" w:hAnsi="Times New Roman" w:cs="Times New Roman"/>
          <w:sz w:val="24"/>
          <w:szCs w:val="24"/>
        </w:rPr>
        <w:t>r O2 depletion and hypoxia (</w:t>
      </w:r>
      <w:proofErr w:type="spellStart"/>
      <w:r w:rsidR="0097437B">
        <w:rPr>
          <w:rFonts w:ascii="Times New Roman" w:hAnsi="Times New Roman" w:cs="Times New Roman"/>
          <w:sz w:val="24"/>
          <w:szCs w:val="24"/>
        </w:rPr>
        <w:t>Guo</w:t>
      </w:r>
      <w:proofErr w:type="spellEnd"/>
      <w:r w:rsidR="0097437B">
        <w:rPr>
          <w:rFonts w:ascii="Times New Roman" w:hAnsi="Times New Roman" w:cs="Times New Roman"/>
          <w:sz w:val="24"/>
          <w:szCs w:val="24"/>
        </w:rPr>
        <w:t xml:space="preserve"> &amp; </w:t>
      </w:r>
      <w:proofErr w:type="spellStart"/>
      <w:r w:rsidR="0097437B">
        <w:rPr>
          <w:rFonts w:ascii="Times New Roman" w:hAnsi="Times New Roman" w:cs="Times New Roman"/>
          <w:sz w:val="24"/>
          <w:szCs w:val="24"/>
        </w:rPr>
        <w:t>Dipietro</w:t>
      </w:r>
      <w:proofErr w:type="spellEnd"/>
      <w:r w:rsidR="0084704C">
        <w:rPr>
          <w:rFonts w:ascii="Times New Roman" w:hAnsi="Times New Roman" w:cs="Times New Roman"/>
          <w:sz w:val="24"/>
          <w:szCs w:val="24"/>
        </w:rPr>
        <w:t>,</w:t>
      </w:r>
      <w:r w:rsidR="0097437B">
        <w:rPr>
          <w:rFonts w:ascii="Times New Roman" w:hAnsi="Times New Roman" w:cs="Times New Roman"/>
          <w:sz w:val="24"/>
          <w:szCs w:val="24"/>
        </w:rPr>
        <w:t xml:space="preserve"> 2010)</w:t>
      </w:r>
      <w:r w:rsidR="0002649E" w:rsidRPr="00FC0A4A">
        <w:rPr>
          <w:rFonts w:ascii="Times New Roman" w:hAnsi="Times New Roman" w:cs="Times New Roman"/>
          <w:sz w:val="24"/>
          <w:szCs w:val="24"/>
        </w:rPr>
        <w:t xml:space="preserve">. Moreover, pathological conditions, such as diabetes, impair </w:t>
      </w:r>
      <w:proofErr w:type="spellStart"/>
      <w:r w:rsidR="0002649E" w:rsidRPr="00FC0A4A">
        <w:rPr>
          <w:rFonts w:ascii="Times New Roman" w:hAnsi="Times New Roman" w:cs="Times New Roman"/>
          <w:sz w:val="24"/>
          <w:szCs w:val="24"/>
        </w:rPr>
        <w:t>microvascular</w:t>
      </w:r>
      <w:proofErr w:type="spellEnd"/>
      <w:r w:rsidR="0002649E" w:rsidRPr="00FC0A4A">
        <w:rPr>
          <w:rFonts w:ascii="Times New Roman" w:hAnsi="Times New Roman" w:cs="Times New Roman"/>
          <w:sz w:val="24"/>
          <w:szCs w:val="24"/>
        </w:rPr>
        <w:t xml:space="preserve"> blood flow, thus aggr</w:t>
      </w:r>
      <w:r w:rsidR="0097437B">
        <w:rPr>
          <w:rFonts w:ascii="Times New Roman" w:hAnsi="Times New Roman" w:cs="Times New Roman"/>
          <w:sz w:val="24"/>
          <w:szCs w:val="24"/>
        </w:rPr>
        <w:t>avating tis</w:t>
      </w:r>
      <w:r w:rsidR="0084704C">
        <w:rPr>
          <w:rFonts w:ascii="Times New Roman" w:hAnsi="Times New Roman" w:cs="Times New Roman"/>
          <w:sz w:val="24"/>
          <w:szCs w:val="24"/>
        </w:rPr>
        <w:t>sue oxygenation (</w:t>
      </w:r>
      <w:proofErr w:type="spellStart"/>
      <w:r w:rsidR="0084704C">
        <w:rPr>
          <w:rFonts w:ascii="Times New Roman" w:hAnsi="Times New Roman" w:cs="Times New Roman"/>
          <w:sz w:val="24"/>
          <w:szCs w:val="24"/>
        </w:rPr>
        <w:t>Guo</w:t>
      </w:r>
      <w:proofErr w:type="spellEnd"/>
      <w:r w:rsidR="0084704C">
        <w:rPr>
          <w:rFonts w:ascii="Times New Roman" w:hAnsi="Times New Roman" w:cs="Times New Roman"/>
          <w:sz w:val="24"/>
          <w:szCs w:val="24"/>
        </w:rPr>
        <w:t xml:space="preserve"> &amp; </w:t>
      </w:r>
      <w:proofErr w:type="spellStart"/>
      <w:r w:rsidR="0084704C">
        <w:rPr>
          <w:rFonts w:ascii="Times New Roman" w:hAnsi="Times New Roman" w:cs="Times New Roman"/>
          <w:sz w:val="24"/>
          <w:szCs w:val="24"/>
        </w:rPr>
        <w:t>Dipietro</w:t>
      </w:r>
      <w:proofErr w:type="spellEnd"/>
      <w:r w:rsidR="0084704C">
        <w:rPr>
          <w:rFonts w:ascii="Times New Roman" w:hAnsi="Times New Roman" w:cs="Times New Roman"/>
          <w:sz w:val="24"/>
          <w:szCs w:val="24"/>
        </w:rPr>
        <w:t xml:space="preserve">, </w:t>
      </w:r>
      <w:r w:rsidR="0097437B">
        <w:rPr>
          <w:rFonts w:ascii="Times New Roman" w:hAnsi="Times New Roman" w:cs="Times New Roman"/>
          <w:sz w:val="24"/>
          <w:szCs w:val="24"/>
        </w:rPr>
        <w:t xml:space="preserve">2010), </w:t>
      </w:r>
      <w:r w:rsidR="0002649E" w:rsidRPr="00FC0A4A">
        <w:rPr>
          <w:rFonts w:ascii="Times New Roman" w:hAnsi="Times New Roman" w:cs="Times New Roman"/>
          <w:sz w:val="24"/>
          <w:szCs w:val="24"/>
        </w:rPr>
        <w:t xml:space="preserve">whereas temporary hypoxia after injury can be beneficial for wound healing, prolonged or chronic hypoxia delays wound healing. Impaired wound repair in hypoxic tissue has been related to the combination of mechanisms that increase ROS production and </w:t>
      </w:r>
      <w:r w:rsidR="0097437B">
        <w:rPr>
          <w:rFonts w:ascii="Times New Roman" w:hAnsi="Times New Roman" w:cs="Times New Roman"/>
          <w:sz w:val="24"/>
          <w:szCs w:val="24"/>
        </w:rPr>
        <w:t>reduce antioxidant defenses (</w:t>
      </w:r>
      <w:proofErr w:type="spellStart"/>
      <w:r w:rsidR="0097437B">
        <w:rPr>
          <w:rFonts w:ascii="Times New Roman" w:hAnsi="Times New Roman" w:cs="Times New Roman"/>
          <w:sz w:val="24"/>
          <w:szCs w:val="24"/>
        </w:rPr>
        <w:t>Sen</w:t>
      </w:r>
      <w:proofErr w:type="spellEnd"/>
      <w:r w:rsidR="0097437B">
        <w:rPr>
          <w:rFonts w:ascii="Times New Roman" w:hAnsi="Times New Roman" w:cs="Times New Roman"/>
          <w:sz w:val="24"/>
          <w:szCs w:val="24"/>
        </w:rPr>
        <w:t>, 2009).</w:t>
      </w:r>
    </w:p>
    <w:p w:rsidR="0002649E" w:rsidRPr="00FC0A4A" w:rsidRDefault="0002649E" w:rsidP="00F8093A">
      <w:pPr>
        <w:spacing w:line="480" w:lineRule="auto"/>
        <w:rPr>
          <w:rFonts w:ascii="Times New Roman" w:hAnsi="Times New Roman" w:cs="Times New Roman"/>
          <w:sz w:val="24"/>
          <w:szCs w:val="24"/>
        </w:rPr>
      </w:pPr>
    </w:p>
    <w:p w:rsidR="0002649E" w:rsidRPr="00F8093A" w:rsidRDefault="0002649E" w:rsidP="00F8093A">
      <w:pPr>
        <w:spacing w:line="480" w:lineRule="auto"/>
        <w:rPr>
          <w:rFonts w:ascii="Times New Roman" w:hAnsi="Times New Roman" w:cs="Times New Roman"/>
          <w:b/>
          <w:sz w:val="24"/>
          <w:szCs w:val="24"/>
          <w:u w:val="single"/>
        </w:rPr>
      </w:pPr>
      <w:r w:rsidRPr="00F8093A">
        <w:rPr>
          <w:rFonts w:ascii="Times New Roman" w:hAnsi="Times New Roman" w:cs="Times New Roman"/>
          <w:b/>
          <w:sz w:val="24"/>
          <w:szCs w:val="24"/>
          <w:u w:val="single"/>
        </w:rPr>
        <w:t>Diabetic Chronic Wound</w:t>
      </w:r>
    </w:p>
    <w:p w:rsidR="0002649E" w:rsidRPr="00FC0A4A" w:rsidRDefault="0002649E"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ROS production by several ROS-generating enzymes is </w:t>
      </w:r>
      <w:r w:rsidR="006503C0">
        <w:rPr>
          <w:rFonts w:ascii="Times New Roman" w:hAnsi="Times New Roman" w:cs="Times New Roman"/>
          <w:sz w:val="24"/>
          <w:szCs w:val="24"/>
        </w:rPr>
        <w:t>higher</w:t>
      </w:r>
      <w:r w:rsidR="00D864A4">
        <w:rPr>
          <w:rFonts w:ascii="Times New Roman" w:hAnsi="Times New Roman" w:cs="Times New Roman"/>
          <w:sz w:val="24"/>
          <w:szCs w:val="24"/>
        </w:rPr>
        <w:t xml:space="preserve"> i</w:t>
      </w:r>
      <w:r w:rsidR="0084704C">
        <w:rPr>
          <w:rFonts w:ascii="Times New Roman" w:hAnsi="Times New Roman" w:cs="Times New Roman"/>
          <w:sz w:val="24"/>
          <w:szCs w:val="24"/>
        </w:rPr>
        <w:t>n diabetic wounds (</w:t>
      </w:r>
      <w:proofErr w:type="spellStart"/>
      <w:r w:rsidR="0084704C">
        <w:rPr>
          <w:rFonts w:ascii="Times New Roman" w:hAnsi="Times New Roman" w:cs="Times New Roman"/>
          <w:sz w:val="24"/>
          <w:szCs w:val="24"/>
        </w:rPr>
        <w:t>Golebiewska</w:t>
      </w:r>
      <w:proofErr w:type="spellEnd"/>
      <w:r w:rsidR="0084704C">
        <w:rPr>
          <w:rFonts w:ascii="Times New Roman" w:hAnsi="Times New Roman" w:cs="Times New Roman"/>
          <w:sz w:val="24"/>
          <w:szCs w:val="24"/>
        </w:rPr>
        <w:t xml:space="preserve"> &amp; </w:t>
      </w:r>
      <w:r w:rsidR="00D864A4" w:rsidRPr="00D864A4">
        <w:rPr>
          <w:rFonts w:ascii="Times New Roman" w:hAnsi="Times New Roman" w:cs="Times New Roman"/>
          <w:sz w:val="24"/>
          <w:szCs w:val="24"/>
        </w:rPr>
        <w:t>Poole</w:t>
      </w:r>
      <w:r w:rsidR="0084704C">
        <w:rPr>
          <w:rFonts w:ascii="Times New Roman" w:hAnsi="Times New Roman" w:cs="Times New Roman"/>
          <w:sz w:val="24"/>
          <w:szCs w:val="24"/>
        </w:rPr>
        <w:t>,</w:t>
      </w:r>
      <w:r w:rsidR="00D864A4">
        <w:rPr>
          <w:rFonts w:ascii="Times New Roman" w:hAnsi="Times New Roman" w:cs="Times New Roman"/>
          <w:sz w:val="24"/>
          <w:szCs w:val="24"/>
        </w:rPr>
        <w:t xml:space="preserve"> 2015)</w:t>
      </w:r>
      <w:r w:rsidRPr="00FC0A4A">
        <w:rPr>
          <w:rFonts w:ascii="Times New Roman" w:hAnsi="Times New Roman" w:cs="Times New Roman"/>
          <w:sz w:val="24"/>
          <w:szCs w:val="24"/>
        </w:rPr>
        <w:t xml:space="preserve">. Expression and activity of NOX, the major source of ROS in many cell types, are increased in response to hyperglycemia through activation of the receptor for advanced </w:t>
      </w:r>
      <w:proofErr w:type="spellStart"/>
      <w:r w:rsidRPr="00FC0A4A">
        <w:rPr>
          <w:rFonts w:ascii="Times New Roman" w:hAnsi="Times New Roman" w:cs="Times New Roman"/>
          <w:sz w:val="24"/>
          <w:szCs w:val="24"/>
        </w:rPr>
        <w:t>gl</w:t>
      </w:r>
      <w:r w:rsidR="00BC51D4">
        <w:rPr>
          <w:rFonts w:ascii="Times New Roman" w:hAnsi="Times New Roman" w:cs="Times New Roman"/>
          <w:sz w:val="24"/>
          <w:szCs w:val="24"/>
        </w:rPr>
        <w:t>ycation</w:t>
      </w:r>
      <w:proofErr w:type="spellEnd"/>
      <w:r w:rsidR="00BC51D4">
        <w:rPr>
          <w:rFonts w:ascii="Times New Roman" w:hAnsi="Times New Roman" w:cs="Times New Roman"/>
          <w:sz w:val="24"/>
          <w:szCs w:val="24"/>
        </w:rPr>
        <w:t xml:space="preserve"> end products (RAGE) (</w:t>
      </w:r>
      <w:r w:rsidR="00BC51D4" w:rsidRPr="00BC51D4">
        <w:rPr>
          <w:rFonts w:ascii="Times New Roman" w:hAnsi="Times New Roman" w:cs="Times New Roman"/>
          <w:sz w:val="24"/>
          <w:szCs w:val="24"/>
        </w:rPr>
        <w:t>Shah MS, Brownlee</w:t>
      </w:r>
      <w:r w:rsidR="00BC51D4">
        <w:rPr>
          <w:rFonts w:ascii="Times New Roman" w:hAnsi="Times New Roman" w:cs="Times New Roman"/>
          <w:sz w:val="24"/>
          <w:szCs w:val="24"/>
        </w:rPr>
        <w:t xml:space="preserve"> 2016)</w:t>
      </w:r>
      <w:r w:rsidRPr="00FC0A4A">
        <w:rPr>
          <w:rFonts w:ascii="Times New Roman" w:hAnsi="Times New Roman" w:cs="Times New Roman"/>
          <w:sz w:val="24"/>
          <w:szCs w:val="24"/>
        </w:rPr>
        <w:t xml:space="preserve">. NOX activity is also </w:t>
      </w:r>
      <w:r w:rsidR="00811DE7" w:rsidRPr="00FC0A4A">
        <w:rPr>
          <w:rFonts w:ascii="Times New Roman" w:hAnsi="Times New Roman" w:cs="Times New Roman"/>
          <w:sz w:val="24"/>
          <w:szCs w:val="24"/>
        </w:rPr>
        <w:t>improved</w:t>
      </w:r>
      <w:r w:rsidRPr="00FC0A4A">
        <w:rPr>
          <w:rFonts w:ascii="Times New Roman" w:hAnsi="Times New Roman" w:cs="Times New Roman"/>
          <w:sz w:val="24"/>
          <w:szCs w:val="24"/>
        </w:rPr>
        <w:t xml:space="preserve"> downstream of hyperglycemia-induced protein kinase C (PKC) activation in smooth m</w:t>
      </w:r>
      <w:r w:rsidR="0045431C">
        <w:rPr>
          <w:rFonts w:ascii="Times New Roman" w:hAnsi="Times New Roman" w:cs="Times New Roman"/>
          <w:sz w:val="24"/>
          <w:szCs w:val="24"/>
        </w:rPr>
        <w:t>uscle and endothelial cells (</w:t>
      </w:r>
      <w:r w:rsidR="0045431C" w:rsidRPr="0045431C">
        <w:rPr>
          <w:rFonts w:ascii="Times New Roman" w:hAnsi="Times New Roman" w:cs="Times New Roman"/>
          <w:sz w:val="24"/>
          <w:szCs w:val="24"/>
        </w:rPr>
        <w:t>S</w:t>
      </w:r>
      <w:r w:rsidR="0045431C">
        <w:rPr>
          <w:rFonts w:ascii="Times New Roman" w:hAnsi="Times New Roman" w:cs="Times New Roman"/>
          <w:sz w:val="24"/>
          <w:szCs w:val="24"/>
        </w:rPr>
        <w:t xml:space="preserve">chramm, </w:t>
      </w:r>
      <w:proofErr w:type="spellStart"/>
      <w:r w:rsidR="0045431C">
        <w:rPr>
          <w:rFonts w:ascii="Times New Roman" w:hAnsi="Times New Roman" w:cs="Times New Roman"/>
          <w:sz w:val="24"/>
          <w:szCs w:val="24"/>
        </w:rPr>
        <w:t>Matusik</w:t>
      </w:r>
      <w:proofErr w:type="spellEnd"/>
      <w:r w:rsidR="0045431C">
        <w:rPr>
          <w:rFonts w:ascii="Times New Roman" w:hAnsi="Times New Roman" w:cs="Times New Roman"/>
          <w:sz w:val="24"/>
          <w:szCs w:val="24"/>
        </w:rPr>
        <w:t xml:space="preserve">, </w:t>
      </w:r>
      <w:proofErr w:type="spellStart"/>
      <w:r w:rsidR="0045431C">
        <w:rPr>
          <w:rFonts w:ascii="Times New Roman" w:hAnsi="Times New Roman" w:cs="Times New Roman"/>
          <w:sz w:val="24"/>
          <w:szCs w:val="24"/>
        </w:rPr>
        <w:t>Osmenda</w:t>
      </w:r>
      <w:proofErr w:type="spellEnd"/>
      <w:r w:rsidR="0045431C">
        <w:rPr>
          <w:rFonts w:ascii="Times New Roman" w:hAnsi="Times New Roman" w:cs="Times New Roman"/>
          <w:sz w:val="24"/>
          <w:szCs w:val="24"/>
        </w:rPr>
        <w:t xml:space="preserve"> &amp; </w:t>
      </w:r>
      <w:proofErr w:type="spellStart"/>
      <w:r w:rsidR="0045431C" w:rsidRPr="0045431C">
        <w:rPr>
          <w:rFonts w:ascii="Times New Roman" w:hAnsi="Times New Roman" w:cs="Times New Roman"/>
          <w:sz w:val="24"/>
          <w:szCs w:val="24"/>
        </w:rPr>
        <w:t>Guzik</w:t>
      </w:r>
      <w:proofErr w:type="spellEnd"/>
      <w:r w:rsidR="0045431C" w:rsidRPr="0045431C">
        <w:rPr>
          <w:rFonts w:ascii="Times New Roman" w:hAnsi="Times New Roman" w:cs="Times New Roman"/>
          <w:sz w:val="24"/>
          <w:szCs w:val="24"/>
        </w:rPr>
        <w:t xml:space="preserve"> </w:t>
      </w:r>
      <w:r w:rsidR="0045431C">
        <w:rPr>
          <w:rFonts w:ascii="Times New Roman" w:hAnsi="Times New Roman" w:cs="Times New Roman"/>
          <w:sz w:val="24"/>
          <w:szCs w:val="24"/>
        </w:rPr>
        <w:t>2012).</w:t>
      </w:r>
      <w:r w:rsidRPr="00FC0A4A">
        <w:rPr>
          <w:rFonts w:ascii="Times New Roman" w:hAnsi="Times New Roman" w:cs="Times New Roman"/>
          <w:sz w:val="24"/>
          <w:szCs w:val="24"/>
        </w:rPr>
        <w:t xml:space="preserve"> Similarly, hyperglycemia-induced angiotensin II type 1 receptor AT1 activation </w:t>
      </w:r>
      <w:r w:rsidR="00811DE7" w:rsidRPr="00FC0A4A">
        <w:rPr>
          <w:rFonts w:ascii="Times New Roman" w:hAnsi="Times New Roman" w:cs="Times New Roman"/>
          <w:sz w:val="24"/>
          <w:szCs w:val="24"/>
        </w:rPr>
        <w:t>rises</w:t>
      </w:r>
      <w:r w:rsidRPr="00FC0A4A">
        <w:rPr>
          <w:rFonts w:ascii="Times New Roman" w:hAnsi="Times New Roman" w:cs="Times New Roman"/>
          <w:sz w:val="24"/>
          <w:szCs w:val="24"/>
        </w:rPr>
        <w:t xml:space="preserve"> expression of p47phox and enhances ROS </w:t>
      </w:r>
      <w:r w:rsidR="00E6631D">
        <w:rPr>
          <w:rFonts w:ascii="Times New Roman" w:hAnsi="Times New Roman" w:cs="Times New Roman"/>
          <w:sz w:val="24"/>
          <w:szCs w:val="24"/>
        </w:rPr>
        <w:t>production by NADPH oxidase (</w:t>
      </w:r>
      <w:proofErr w:type="spellStart"/>
      <w:r w:rsidR="00E6631D">
        <w:rPr>
          <w:rFonts w:ascii="Times New Roman" w:hAnsi="Times New Roman" w:cs="Times New Roman"/>
          <w:sz w:val="24"/>
          <w:szCs w:val="24"/>
        </w:rPr>
        <w:t>Kurosaka</w:t>
      </w:r>
      <w:proofErr w:type="spellEnd"/>
      <w:r w:rsidR="00E6631D">
        <w:rPr>
          <w:rFonts w:ascii="Times New Roman" w:hAnsi="Times New Roman" w:cs="Times New Roman"/>
          <w:sz w:val="24"/>
          <w:szCs w:val="24"/>
        </w:rPr>
        <w:t xml:space="preserve"> et al</w:t>
      </w:r>
      <w:r w:rsidRPr="00FC0A4A">
        <w:rPr>
          <w:rFonts w:ascii="Times New Roman" w:hAnsi="Times New Roman" w:cs="Times New Roman"/>
          <w:sz w:val="24"/>
          <w:szCs w:val="24"/>
        </w:rPr>
        <w:t>.</w:t>
      </w:r>
      <w:r w:rsidR="00E6631D">
        <w:rPr>
          <w:rFonts w:ascii="Times New Roman" w:hAnsi="Times New Roman" w:cs="Times New Roman"/>
          <w:sz w:val="24"/>
          <w:szCs w:val="24"/>
        </w:rPr>
        <w:t>, 2009).</w:t>
      </w:r>
      <w:r w:rsidRPr="00FC0A4A">
        <w:rPr>
          <w:rFonts w:ascii="Times New Roman" w:hAnsi="Times New Roman" w:cs="Times New Roman"/>
          <w:sz w:val="24"/>
          <w:szCs w:val="24"/>
        </w:rPr>
        <w:t xml:space="preserve"> AT1 is </w:t>
      </w:r>
      <w:r w:rsidR="00811DE7" w:rsidRPr="00FC0A4A">
        <w:rPr>
          <w:rFonts w:ascii="Times New Roman" w:hAnsi="Times New Roman" w:cs="Times New Roman"/>
          <w:sz w:val="24"/>
          <w:szCs w:val="24"/>
        </w:rPr>
        <w:t>conveyed</w:t>
      </w:r>
      <w:r w:rsidRPr="00FC0A4A">
        <w:rPr>
          <w:rFonts w:ascii="Times New Roman" w:hAnsi="Times New Roman" w:cs="Times New Roman"/>
          <w:sz w:val="24"/>
          <w:szCs w:val="24"/>
        </w:rPr>
        <w:t xml:space="preserve"> by several cell types in the wound, including </w:t>
      </w:r>
      <w:proofErr w:type="spellStart"/>
      <w:r w:rsidRPr="00FC0A4A">
        <w:rPr>
          <w:rFonts w:ascii="Times New Roman" w:hAnsi="Times New Roman" w:cs="Times New Roman"/>
          <w:sz w:val="24"/>
          <w:szCs w:val="24"/>
        </w:rPr>
        <w:t>myofi</w:t>
      </w:r>
      <w:r w:rsidR="00FF3B4D">
        <w:rPr>
          <w:rFonts w:ascii="Times New Roman" w:hAnsi="Times New Roman" w:cs="Times New Roman"/>
          <w:sz w:val="24"/>
          <w:szCs w:val="24"/>
        </w:rPr>
        <w:t>broblasts</w:t>
      </w:r>
      <w:proofErr w:type="spellEnd"/>
      <w:r w:rsidR="00FF3B4D">
        <w:rPr>
          <w:rFonts w:ascii="Times New Roman" w:hAnsi="Times New Roman" w:cs="Times New Roman"/>
          <w:sz w:val="24"/>
          <w:szCs w:val="24"/>
        </w:rPr>
        <w:t xml:space="preserve"> and keratinocytes (Fernandez, </w:t>
      </w:r>
      <w:proofErr w:type="spellStart"/>
      <w:r w:rsidR="00FF3B4D">
        <w:rPr>
          <w:rFonts w:ascii="Times New Roman" w:hAnsi="Times New Roman" w:cs="Times New Roman"/>
          <w:sz w:val="24"/>
          <w:szCs w:val="24"/>
        </w:rPr>
        <w:t>Stupar</w:t>
      </w:r>
      <w:proofErr w:type="spellEnd"/>
      <w:r w:rsidR="00FF3B4D">
        <w:rPr>
          <w:rFonts w:ascii="Times New Roman" w:hAnsi="Times New Roman" w:cs="Times New Roman"/>
          <w:sz w:val="24"/>
          <w:szCs w:val="24"/>
        </w:rPr>
        <w:t xml:space="preserve">, </w:t>
      </w:r>
      <w:proofErr w:type="spellStart"/>
      <w:r w:rsidR="00FF3B4D">
        <w:rPr>
          <w:rFonts w:ascii="Times New Roman" w:hAnsi="Times New Roman" w:cs="Times New Roman"/>
          <w:sz w:val="24"/>
          <w:szCs w:val="24"/>
        </w:rPr>
        <w:t>Croll</w:t>
      </w:r>
      <w:proofErr w:type="spellEnd"/>
      <w:r w:rsidR="00FF3B4D">
        <w:rPr>
          <w:rFonts w:ascii="Times New Roman" w:hAnsi="Times New Roman" w:cs="Times New Roman"/>
          <w:sz w:val="24"/>
          <w:szCs w:val="24"/>
        </w:rPr>
        <w:t xml:space="preserve">, </w:t>
      </w:r>
      <w:proofErr w:type="spellStart"/>
      <w:proofErr w:type="gramStart"/>
      <w:r w:rsidR="00FF3B4D">
        <w:rPr>
          <w:rFonts w:ascii="Times New Roman" w:hAnsi="Times New Roman" w:cs="Times New Roman"/>
          <w:sz w:val="24"/>
          <w:szCs w:val="24"/>
        </w:rPr>
        <w:t>Leavesley</w:t>
      </w:r>
      <w:proofErr w:type="spellEnd"/>
      <w:proofErr w:type="gramEnd"/>
      <w:r w:rsidR="00FF3B4D">
        <w:rPr>
          <w:rFonts w:ascii="Times New Roman" w:hAnsi="Times New Roman" w:cs="Times New Roman"/>
          <w:sz w:val="24"/>
          <w:szCs w:val="24"/>
        </w:rPr>
        <w:t xml:space="preserve"> &amp; </w:t>
      </w:r>
      <w:r w:rsidR="00FF3B4D" w:rsidRPr="00FF3B4D">
        <w:rPr>
          <w:rFonts w:ascii="Times New Roman" w:hAnsi="Times New Roman" w:cs="Times New Roman"/>
          <w:sz w:val="24"/>
          <w:szCs w:val="24"/>
        </w:rPr>
        <w:t xml:space="preserve">Upton </w:t>
      </w:r>
      <w:r w:rsidR="00FF3B4D">
        <w:rPr>
          <w:rFonts w:ascii="Times New Roman" w:hAnsi="Times New Roman" w:cs="Times New Roman"/>
          <w:sz w:val="24"/>
          <w:szCs w:val="24"/>
        </w:rPr>
        <w:t>2018)</w:t>
      </w:r>
      <w:r w:rsidRPr="00FC0A4A">
        <w:rPr>
          <w:rFonts w:ascii="Times New Roman" w:hAnsi="Times New Roman" w:cs="Times New Roman"/>
          <w:sz w:val="24"/>
          <w:szCs w:val="24"/>
        </w:rPr>
        <w:t xml:space="preserve">. Expression and activity of H2O2-producing enzyme xanthine oxidase (XO) is also </w:t>
      </w:r>
      <w:r w:rsidR="0028056C" w:rsidRPr="00FC0A4A">
        <w:rPr>
          <w:rFonts w:ascii="Times New Roman" w:hAnsi="Times New Roman" w:cs="Times New Roman"/>
          <w:sz w:val="24"/>
          <w:szCs w:val="24"/>
        </w:rPr>
        <w:t>bigger</w:t>
      </w:r>
      <w:r w:rsidRPr="00FC0A4A">
        <w:rPr>
          <w:rFonts w:ascii="Times New Roman" w:hAnsi="Times New Roman" w:cs="Times New Roman"/>
          <w:sz w:val="24"/>
          <w:szCs w:val="24"/>
        </w:rPr>
        <w:t xml:space="preserve"> in diabetic mouse wounds and in respo</w:t>
      </w:r>
      <w:r w:rsidR="00FF3B4D">
        <w:rPr>
          <w:rFonts w:ascii="Times New Roman" w:hAnsi="Times New Roman" w:cs="Times New Roman"/>
          <w:sz w:val="24"/>
          <w:szCs w:val="24"/>
        </w:rPr>
        <w:t xml:space="preserve">nse to high glucose levels (Forrester, Kikuchi, </w:t>
      </w:r>
      <w:proofErr w:type="spellStart"/>
      <w:r w:rsidR="00FF3B4D">
        <w:rPr>
          <w:rFonts w:ascii="Times New Roman" w:hAnsi="Times New Roman" w:cs="Times New Roman"/>
          <w:sz w:val="24"/>
          <w:szCs w:val="24"/>
        </w:rPr>
        <w:t>Hernandes</w:t>
      </w:r>
      <w:proofErr w:type="spellEnd"/>
      <w:r w:rsidR="00FF3B4D" w:rsidRPr="00FF3B4D">
        <w:rPr>
          <w:rFonts w:ascii="Times New Roman" w:hAnsi="Times New Roman" w:cs="Times New Roman"/>
          <w:sz w:val="24"/>
          <w:szCs w:val="24"/>
        </w:rPr>
        <w:t xml:space="preserve">, </w:t>
      </w:r>
      <w:proofErr w:type="spellStart"/>
      <w:proofErr w:type="gramStart"/>
      <w:r w:rsidR="00FF3B4D" w:rsidRPr="00FF3B4D">
        <w:rPr>
          <w:rFonts w:ascii="Times New Roman" w:hAnsi="Times New Roman" w:cs="Times New Roman"/>
          <w:sz w:val="24"/>
          <w:szCs w:val="24"/>
        </w:rPr>
        <w:t>Xu</w:t>
      </w:r>
      <w:proofErr w:type="spellEnd"/>
      <w:proofErr w:type="gramEnd"/>
      <w:r w:rsidR="00FF3B4D">
        <w:rPr>
          <w:rFonts w:ascii="Times New Roman" w:hAnsi="Times New Roman" w:cs="Times New Roman"/>
          <w:sz w:val="24"/>
          <w:szCs w:val="24"/>
        </w:rPr>
        <w:t xml:space="preserve"> &amp; </w:t>
      </w:r>
      <w:proofErr w:type="spellStart"/>
      <w:r w:rsidR="00FF3B4D" w:rsidRPr="00FF3B4D">
        <w:rPr>
          <w:rFonts w:ascii="Times New Roman" w:hAnsi="Times New Roman" w:cs="Times New Roman"/>
          <w:sz w:val="24"/>
          <w:szCs w:val="24"/>
        </w:rPr>
        <w:t>Griendling</w:t>
      </w:r>
      <w:proofErr w:type="spellEnd"/>
      <w:r w:rsidR="00FF3B4D">
        <w:rPr>
          <w:rFonts w:ascii="Times New Roman" w:hAnsi="Times New Roman" w:cs="Times New Roman"/>
          <w:sz w:val="24"/>
          <w:szCs w:val="24"/>
        </w:rPr>
        <w:t xml:space="preserve"> 2018).</w:t>
      </w:r>
    </w:p>
    <w:p w:rsidR="0002649E" w:rsidRPr="00FC0A4A" w:rsidRDefault="0002649E" w:rsidP="00F8093A">
      <w:pPr>
        <w:spacing w:line="480" w:lineRule="auto"/>
        <w:rPr>
          <w:rFonts w:ascii="Times New Roman" w:hAnsi="Times New Roman" w:cs="Times New Roman"/>
          <w:sz w:val="24"/>
          <w:szCs w:val="24"/>
        </w:rPr>
      </w:pPr>
    </w:p>
    <w:p w:rsidR="0002649E" w:rsidRPr="00FC0A4A" w:rsidRDefault="0002649E"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One of the most </w:t>
      </w:r>
      <w:r w:rsidR="00914E69" w:rsidRPr="00FC0A4A">
        <w:rPr>
          <w:rFonts w:ascii="Times New Roman" w:hAnsi="Times New Roman" w:cs="Times New Roman"/>
          <w:sz w:val="24"/>
          <w:szCs w:val="24"/>
        </w:rPr>
        <w:t>significant</w:t>
      </w:r>
      <w:r w:rsidRPr="00FC0A4A">
        <w:rPr>
          <w:rFonts w:ascii="Times New Roman" w:hAnsi="Times New Roman" w:cs="Times New Roman"/>
          <w:sz w:val="24"/>
          <w:szCs w:val="24"/>
        </w:rPr>
        <w:t xml:space="preserve"> sources of ROS in diabetes is the mitochondri</w:t>
      </w:r>
      <w:r w:rsidR="00FF3B4D">
        <w:rPr>
          <w:rFonts w:ascii="Times New Roman" w:hAnsi="Times New Roman" w:cs="Times New Roman"/>
          <w:sz w:val="24"/>
          <w:szCs w:val="24"/>
        </w:rPr>
        <w:t>al electron transport chain</w:t>
      </w:r>
      <w:r w:rsidR="0055372B">
        <w:rPr>
          <w:rFonts w:ascii="Times New Roman" w:hAnsi="Times New Roman" w:cs="Times New Roman"/>
          <w:sz w:val="24"/>
          <w:szCs w:val="24"/>
        </w:rPr>
        <w:t xml:space="preserve"> (</w:t>
      </w:r>
      <w:r w:rsidR="0055372B" w:rsidRPr="0055372B">
        <w:rPr>
          <w:rFonts w:ascii="Times New Roman" w:hAnsi="Times New Roman" w:cs="Times New Roman"/>
          <w:sz w:val="24"/>
          <w:szCs w:val="24"/>
        </w:rPr>
        <w:t>S</w:t>
      </w:r>
      <w:r w:rsidR="0055372B">
        <w:rPr>
          <w:rFonts w:ascii="Times New Roman" w:hAnsi="Times New Roman" w:cs="Times New Roman"/>
          <w:sz w:val="24"/>
          <w:szCs w:val="24"/>
        </w:rPr>
        <w:t xml:space="preserve">chramm, </w:t>
      </w:r>
      <w:proofErr w:type="spellStart"/>
      <w:r w:rsidR="0055372B">
        <w:rPr>
          <w:rFonts w:ascii="Times New Roman" w:hAnsi="Times New Roman" w:cs="Times New Roman"/>
          <w:sz w:val="24"/>
          <w:szCs w:val="24"/>
        </w:rPr>
        <w:t>Matusik</w:t>
      </w:r>
      <w:proofErr w:type="spellEnd"/>
      <w:r w:rsidR="0055372B">
        <w:rPr>
          <w:rFonts w:ascii="Times New Roman" w:hAnsi="Times New Roman" w:cs="Times New Roman"/>
          <w:sz w:val="24"/>
          <w:szCs w:val="24"/>
        </w:rPr>
        <w:t xml:space="preserve">, </w:t>
      </w:r>
      <w:proofErr w:type="spellStart"/>
      <w:proofErr w:type="gramStart"/>
      <w:r w:rsidR="0055372B">
        <w:rPr>
          <w:rFonts w:ascii="Times New Roman" w:hAnsi="Times New Roman" w:cs="Times New Roman"/>
          <w:sz w:val="24"/>
          <w:szCs w:val="24"/>
        </w:rPr>
        <w:t>Osmenda</w:t>
      </w:r>
      <w:proofErr w:type="spellEnd"/>
      <w:proofErr w:type="gramEnd"/>
      <w:r w:rsidR="0055372B">
        <w:rPr>
          <w:rFonts w:ascii="Times New Roman" w:hAnsi="Times New Roman" w:cs="Times New Roman"/>
          <w:sz w:val="24"/>
          <w:szCs w:val="24"/>
        </w:rPr>
        <w:t xml:space="preserve"> &amp; </w:t>
      </w:r>
      <w:proofErr w:type="spellStart"/>
      <w:r w:rsidR="0055372B" w:rsidRPr="0055372B">
        <w:rPr>
          <w:rFonts w:ascii="Times New Roman" w:hAnsi="Times New Roman" w:cs="Times New Roman"/>
          <w:sz w:val="24"/>
          <w:szCs w:val="24"/>
        </w:rPr>
        <w:t>Guzik</w:t>
      </w:r>
      <w:proofErr w:type="spellEnd"/>
      <w:r w:rsidR="0055372B" w:rsidRPr="0055372B">
        <w:rPr>
          <w:rFonts w:ascii="Times New Roman" w:hAnsi="Times New Roman" w:cs="Times New Roman"/>
          <w:sz w:val="24"/>
          <w:szCs w:val="24"/>
        </w:rPr>
        <w:t xml:space="preserve"> </w:t>
      </w:r>
      <w:r w:rsidR="00914E69">
        <w:rPr>
          <w:rFonts w:ascii="Times New Roman" w:hAnsi="Times New Roman" w:cs="Times New Roman"/>
          <w:sz w:val="24"/>
          <w:szCs w:val="24"/>
        </w:rPr>
        <w:t>2012)</w:t>
      </w:r>
      <w:r w:rsidRPr="00FC0A4A">
        <w:rPr>
          <w:rFonts w:ascii="Times New Roman" w:hAnsi="Times New Roman" w:cs="Times New Roman"/>
          <w:sz w:val="24"/>
          <w:szCs w:val="24"/>
        </w:rPr>
        <w:t xml:space="preserve">. In line, hyperglycemia increases superoxide production by increasing the </w:t>
      </w:r>
      <w:r w:rsidR="00914E69" w:rsidRPr="00FC0A4A">
        <w:rPr>
          <w:rFonts w:ascii="Times New Roman" w:hAnsi="Times New Roman" w:cs="Times New Roman"/>
          <w:sz w:val="24"/>
          <w:szCs w:val="24"/>
        </w:rPr>
        <w:t>quantity</w:t>
      </w:r>
      <w:r w:rsidRPr="00FC0A4A">
        <w:rPr>
          <w:rFonts w:ascii="Times New Roman" w:hAnsi="Times New Roman" w:cs="Times New Roman"/>
          <w:sz w:val="24"/>
          <w:szCs w:val="24"/>
        </w:rPr>
        <w:t xml:space="preserve"> of pyruvate oxidation in the TCA cycle and </w:t>
      </w:r>
      <w:r w:rsidR="00914E69" w:rsidRPr="00FC0A4A">
        <w:rPr>
          <w:rFonts w:ascii="Times New Roman" w:hAnsi="Times New Roman" w:cs="Times New Roman"/>
          <w:sz w:val="24"/>
          <w:szCs w:val="24"/>
        </w:rPr>
        <w:t>as a result</w:t>
      </w:r>
      <w:r w:rsidRPr="00FC0A4A">
        <w:rPr>
          <w:rFonts w:ascii="Times New Roman" w:hAnsi="Times New Roman" w:cs="Times New Roman"/>
          <w:sz w:val="24"/>
          <w:szCs w:val="24"/>
        </w:rPr>
        <w:t xml:space="preserve"> the availability of electr</w:t>
      </w:r>
      <w:r w:rsidR="00E521C0">
        <w:rPr>
          <w:rFonts w:ascii="Times New Roman" w:hAnsi="Times New Roman" w:cs="Times New Roman"/>
          <w:sz w:val="24"/>
          <w:szCs w:val="24"/>
        </w:rPr>
        <w:t>on donors NADH and FADH2 (</w:t>
      </w:r>
      <w:proofErr w:type="spellStart"/>
      <w:r w:rsidR="0080694F" w:rsidRPr="0080694F">
        <w:rPr>
          <w:rFonts w:ascii="Times New Roman" w:hAnsi="Times New Roman" w:cs="Times New Roman"/>
          <w:sz w:val="24"/>
          <w:szCs w:val="24"/>
        </w:rPr>
        <w:t>Zinkevich</w:t>
      </w:r>
      <w:proofErr w:type="spellEnd"/>
      <w:r w:rsidR="0080694F" w:rsidRPr="0080694F">
        <w:rPr>
          <w:rFonts w:ascii="Times New Roman" w:hAnsi="Times New Roman" w:cs="Times New Roman"/>
          <w:sz w:val="24"/>
          <w:szCs w:val="24"/>
        </w:rPr>
        <w:t xml:space="preserve"> &amp; </w:t>
      </w:r>
      <w:proofErr w:type="spellStart"/>
      <w:r w:rsidR="0080694F" w:rsidRPr="0080694F">
        <w:rPr>
          <w:rFonts w:ascii="Times New Roman" w:hAnsi="Times New Roman" w:cs="Times New Roman"/>
          <w:sz w:val="24"/>
          <w:szCs w:val="24"/>
        </w:rPr>
        <w:t>Gutterman</w:t>
      </w:r>
      <w:proofErr w:type="spellEnd"/>
      <w:r w:rsidR="009F4C41">
        <w:rPr>
          <w:rFonts w:ascii="Times New Roman" w:hAnsi="Times New Roman" w:cs="Times New Roman"/>
          <w:sz w:val="24"/>
          <w:szCs w:val="24"/>
        </w:rPr>
        <w:t>,</w:t>
      </w:r>
      <w:r w:rsidR="0080694F" w:rsidRPr="0080694F">
        <w:rPr>
          <w:rFonts w:ascii="Times New Roman" w:hAnsi="Times New Roman" w:cs="Times New Roman"/>
          <w:sz w:val="24"/>
          <w:szCs w:val="24"/>
        </w:rPr>
        <w:t xml:space="preserve"> 2011</w:t>
      </w:r>
      <w:r w:rsidR="00E521C0">
        <w:rPr>
          <w:rFonts w:ascii="Times New Roman" w:hAnsi="Times New Roman" w:cs="Times New Roman"/>
          <w:sz w:val="24"/>
          <w:szCs w:val="24"/>
        </w:rPr>
        <w:t>)</w:t>
      </w:r>
      <w:r w:rsidRPr="00FC0A4A">
        <w:rPr>
          <w:rFonts w:ascii="Times New Roman" w:hAnsi="Times New Roman" w:cs="Times New Roman"/>
          <w:sz w:val="24"/>
          <w:szCs w:val="24"/>
        </w:rPr>
        <w:t xml:space="preserve">. Increased electron flux then </w:t>
      </w:r>
      <w:r w:rsidR="00914E69" w:rsidRPr="00FC0A4A">
        <w:rPr>
          <w:rFonts w:ascii="Times New Roman" w:hAnsi="Times New Roman" w:cs="Times New Roman"/>
          <w:sz w:val="24"/>
          <w:szCs w:val="24"/>
        </w:rPr>
        <w:t>rises</w:t>
      </w:r>
      <w:r w:rsidRPr="00FC0A4A">
        <w:rPr>
          <w:rFonts w:ascii="Times New Roman" w:hAnsi="Times New Roman" w:cs="Times New Roman"/>
          <w:sz w:val="24"/>
          <w:szCs w:val="24"/>
        </w:rPr>
        <w:t xml:space="preserve"> the proton gradient across the inner mitochondrial membrane, which at a critical threshold </w:t>
      </w:r>
      <w:r w:rsidR="00914E69" w:rsidRPr="00FC0A4A">
        <w:rPr>
          <w:rFonts w:ascii="Times New Roman" w:hAnsi="Times New Roman" w:cs="Times New Roman"/>
          <w:sz w:val="24"/>
          <w:szCs w:val="24"/>
        </w:rPr>
        <w:t>interrupts</w:t>
      </w:r>
      <w:r w:rsidRPr="00FC0A4A">
        <w:rPr>
          <w:rFonts w:ascii="Times New Roman" w:hAnsi="Times New Roman" w:cs="Times New Roman"/>
          <w:sz w:val="24"/>
          <w:szCs w:val="24"/>
        </w:rPr>
        <w:t xml:space="preserve"> electron tr</w:t>
      </w:r>
      <w:r w:rsidR="0080694F">
        <w:rPr>
          <w:rFonts w:ascii="Times New Roman" w:hAnsi="Times New Roman" w:cs="Times New Roman"/>
          <w:sz w:val="24"/>
          <w:szCs w:val="24"/>
        </w:rPr>
        <w:t>ansport through complex III (</w:t>
      </w:r>
      <w:proofErr w:type="spellStart"/>
      <w:r w:rsidR="0080694F">
        <w:rPr>
          <w:rFonts w:ascii="Times New Roman" w:hAnsi="Times New Roman" w:cs="Times New Roman"/>
          <w:sz w:val="24"/>
          <w:szCs w:val="24"/>
        </w:rPr>
        <w:t>Zinkevich</w:t>
      </w:r>
      <w:proofErr w:type="spellEnd"/>
      <w:r w:rsidR="0080694F">
        <w:rPr>
          <w:rFonts w:ascii="Times New Roman" w:hAnsi="Times New Roman" w:cs="Times New Roman"/>
          <w:sz w:val="24"/>
          <w:szCs w:val="24"/>
        </w:rPr>
        <w:t xml:space="preserve"> &amp; </w:t>
      </w:r>
      <w:proofErr w:type="spellStart"/>
      <w:r w:rsidR="0080694F" w:rsidRPr="0080694F">
        <w:rPr>
          <w:rFonts w:ascii="Times New Roman" w:hAnsi="Times New Roman" w:cs="Times New Roman"/>
          <w:sz w:val="24"/>
          <w:szCs w:val="24"/>
        </w:rPr>
        <w:t>Gutterman</w:t>
      </w:r>
      <w:proofErr w:type="spellEnd"/>
      <w:r w:rsidR="009F4C41">
        <w:rPr>
          <w:rFonts w:ascii="Times New Roman" w:hAnsi="Times New Roman" w:cs="Times New Roman"/>
          <w:sz w:val="24"/>
          <w:szCs w:val="24"/>
        </w:rPr>
        <w:t>,</w:t>
      </w:r>
      <w:r w:rsidR="0080694F">
        <w:rPr>
          <w:rFonts w:ascii="Times New Roman" w:hAnsi="Times New Roman" w:cs="Times New Roman"/>
          <w:sz w:val="24"/>
          <w:szCs w:val="24"/>
        </w:rPr>
        <w:t xml:space="preserve"> 2011)</w:t>
      </w:r>
      <w:r w:rsidRPr="00FC0A4A">
        <w:rPr>
          <w:rFonts w:ascii="Times New Roman" w:hAnsi="Times New Roman" w:cs="Times New Roman"/>
          <w:sz w:val="24"/>
          <w:szCs w:val="24"/>
        </w:rPr>
        <w:t xml:space="preserve">. Electron transport is then largely </w:t>
      </w:r>
      <w:r w:rsidR="009F4C41" w:rsidRPr="00FC0A4A">
        <w:rPr>
          <w:rFonts w:ascii="Times New Roman" w:hAnsi="Times New Roman" w:cs="Times New Roman"/>
          <w:sz w:val="24"/>
          <w:szCs w:val="24"/>
        </w:rPr>
        <w:t>facilitated</w:t>
      </w:r>
      <w:r w:rsidRPr="00FC0A4A">
        <w:rPr>
          <w:rFonts w:ascii="Times New Roman" w:hAnsi="Times New Roman" w:cs="Times New Roman"/>
          <w:sz w:val="24"/>
          <w:szCs w:val="24"/>
        </w:rPr>
        <w:t xml:space="preserve"> by coenzyme Q, which transfers </w:t>
      </w:r>
      <w:r w:rsidRPr="00FC0A4A">
        <w:rPr>
          <w:rFonts w:ascii="Times New Roman" w:hAnsi="Times New Roman" w:cs="Times New Roman"/>
          <w:sz w:val="24"/>
          <w:szCs w:val="24"/>
        </w:rPr>
        <w:lastRenderedPageBreak/>
        <w:t xml:space="preserve">only one electron to oxygen, </w:t>
      </w:r>
      <w:r w:rsidR="0080694F">
        <w:rPr>
          <w:rFonts w:ascii="Times New Roman" w:hAnsi="Times New Roman" w:cs="Times New Roman"/>
          <w:sz w:val="24"/>
          <w:szCs w:val="24"/>
        </w:rPr>
        <w:t>producing excess superoxide (</w:t>
      </w:r>
      <w:proofErr w:type="spellStart"/>
      <w:r w:rsidR="0080694F" w:rsidRPr="0080694F">
        <w:rPr>
          <w:rFonts w:ascii="Times New Roman" w:hAnsi="Times New Roman" w:cs="Times New Roman"/>
          <w:sz w:val="24"/>
          <w:szCs w:val="24"/>
        </w:rPr>
        <w:t>Zinkevich</w:t>
      </w:r>
      <w:proofErr w:type="spellEnd"/>
      <w:r w:rsidR="0080694F" w:rsidRPr="0080694F">
        <w:rPr>
          <w:rFonts w:ascii="Times New Roman" w:hAnsi="Times New Roman" w:cs="Times New Roman"/>
          <w:sz w:val="24"/>
          <w:szCs w:val="24"/>
        </w:rPr>
        <w:t xml:space="preserve"> &amp; </w:t>
      </w:r>
      <w:proofErr w:type="spellStart"/>
      <w:r w:rsidR="0080694F" w:rsidRPr="0080694F">
        <w:rPr>
          <w:rFonts w:ascii="Times New Roman" w:hAnsi="Times New Roman" w:cs="Times New Roman"/>
          <w:sz w:val="24"/>
          <w:szCs w:val="24"/>
        </w:rPr>
        <w:t>Gutterman</w:t>
      </w:r>
      <w:proofErr w:type="spellEnd"/>
      <w:r w:rsidR="009F4C41">
        <w:rPr>
          <w:rFonts w:ascii="Times New Roman" w:hAnsi="Times New Roman" w:cs="Times New Roman"/>
          <w:sz w:val="24"/>
          <w:szCs w:val="24"/>
        </w:rPr>
        <w:t>,</w:t>
      </w:r>
      <w:r w:rsidR="0080694F" w:rsidRPr="0080694F">
        <w:rPr>
          <w:rFonts w:ascii="Times New Roman" w:hAnsi="Times New Roman" w:cs="Times New Roman"/>
          <w:sz w:val="24"/>
          <w:szCs w:val="24"/>
        </w:rPr>
        <w:t xml:space="preserve"> 2011</w:t>
      </w:r>
      <w:r w:rsidR="0080694F">
        <w:rPr>
          <w:rFonts w:ascii="Times New Roman" w:hAnsi="Times New Roman" w:cs="Times New Roman"/>
          <w:sz w:val="24"/>
          <w:szCs w:val="24"/>
        </w:rPr>
        <w:t>)</w:t>
      </w:r>
      <w:r w:rsidRPr="00FC0A4A">
        <w:rPr>
          <w:rFonts w:ascii="Times New Roman" w:hAnsi="Times New Roman" w:cs="Times New Roman"/>
          <w:sz w:val="24"/>
          <w:szCs w:val="24"/>
        </w:rPr>
        <w:t xml:space="preserve">. Excessive mitochondrial superoxide production further impacts ROS levels by altering the flux through several intracellular pathways. For example, ROS leads to GAPDH inhibition by poly (ADP-ribose) modification, which </w:t>
      </w:r>
      <w:r w:rsidR="009F4C41" w:rsidRPr="00FC0A4A">
        <w:rPr>
          <w:rFonts w:ascii="Times New Roman" w:hAnsi="Times New Roman" w:cs="Times New Roman"/>
          <w:sz w:val="24"/>
          <w:szCs w:val="24"/>
        </w:rPr>
        <w:t>rises</w:t>
      </w:r>
      <w:r w:rsidRPr="00FC0A4A">
        <w:rPr>
          <w:rFonts w:ascii="Times New Roman" w:hAnsi="Times New Roman" w:cs="Times New Roman"/>
          <w:sz w:val="24"/>
          <w:szCs w:val="24"/>
        </w:rPr>
        <w:t xml:space="preserve"> levels of glycolysis intermediates upstream of GAPDH </w:t>
      </w:r>
      <w:r w:rsidR="0080694F">
        <w:rPr>
          <w:rFonts w:ascii="Times New Roman" w:hAnsi="Times New Roman" w:cs="Times New Roman"/>
          <w:sz w:val="24"/>
          <w:szCs w:val="24"/>
        </w:rPr>
        <w:t>(</w:t>
      </w:r>
      <w:proofErr w:type="spellStart"/>
      <w:r w:rsidR="009F4C41">
        <w:rPr>
          <w:rFonts w:ascii="Times New Roman" w:hAnsi="Times New Roman" w:cs="Times New Roman"/>
          <w:sz w:val="24"/>
          <w:szCs w:val="24"/>
        </w:rPr>
        <w:t>Zinkevich</w:t>
      </w:r>
      <w:proofErr w:type="spellEnd"/>
      <w:r w:rsidR="009F4C41">
        <w:rPr>
          <w:rFonts w:ascii="Times New Roman" w:hAnsi="Times New Roman" w:cs="Times New Roman"/>
          <w:sz w:val="24"/>
          <w:szCs w:val="24"/>
        </w:rPr>
        <w:t xml:space="preserve"> &amp; </w:t>
      </w:r>
      <w:proofErr w:type="spellStart"/>
      <w:r w:rsidR="009F4C41">
        <w:rPr>
          <w:rFonts w:ascii="Times New Roman" w:hAnsi="Times New Roman" w:cs="Times New Roman"/>
          <w:sz w:val="24"/>
          <w:szCs w:val="24"/>
        </w:rPr>
        <w:t>Gutterman</w:t>
      </w:r>
      <w:proofErr w:type="spellEnd"/>
      <w:r w:rsidR="009F4C41">
        <w:rPr>
          <w:rFonts w:ascii="Times New Roman" w:hAnsi="Times New Roman" w:cs="Times New Roman"/>
          <w:sz w:val="24"/>
          <w:szCs w:val="24"/>
        </w:rPr>
        <w:t xml:space="preserve">, </w:t>
      </w:r>
      <w:r w:rsidR="0080694F" w:rsidRPr="0080694F">
        <w:rPr>
          <w:rFonts w:ascii="Times New Roman" w:hAnsi="Times New Roman" w:cs="Times New Roman"/>
          <w:sz w:val="24"/>
          <w:szCs w:val="24"/>
        </w:rPr>
        <w:t>2011</w:t>
      </w:r>
      <w:r w:rsidR="0080694F">
        <w:rPr>
          <w:rFonts w:ascii="Times New Roman" w:hAnsi="Times New Roman" w:cs="Times New Roman"/>
          <w:sz w:val="24"/>
          <w:szCs w:val="24"/>
        </w:rPr>
        <w:t>)</w:t>
      </w:r>
      <w:r w:rsidRPr="00FC0A4A">
        <w:rPr>
          <w:rFonts w:ascii="Times New Roman" w:hAnsi="Times New Roman" w:cs="Times New Roman"/>
          <w:sz w:val="24"/>
          <w:szCs w:val="24"/>
        </w:rPr>
        <w:t xml:space="preserve">. This provides </w:t>
      </w:r>
      <w:r w:rsidR="009F4C41" w:rsidRPr="00FC0A4A">
        <w:rPr>
          <w:rFonts w:ascii="Times New Roman" w:hAnsi="Times New Roman" w:cs="Times New Roman"/>
          <w:sz w:val="24"/>
          <w:szCs w:val="24"/>
        </w:rPr>
        <w:t>improved</w:t>
      </w:r>
      <w:r w:rsidRPr="00FC0A4A">
        <w:rPr>
          <w:rFonts w:ascii="Times New Roman" w:hAnsi="Times New Roman" w:cs="Times New Roman"/>
          <w:sz w:val="24"/>
          <w:szCs w:val="24"/>
        </w:rPr>
        <w:t xml:space="preserve"> substrate levels for the </w:t>
      </w:r>
      <w:proofErr w:type="spellStart"/>
      <w:r w:rsidRPr="00FC0A4A">
        <w:rPr>
          <w:rFonts w:ascii="Times New Roman" w:hAnsi="Times New Roman" w:cs="Times New Roman"/>
          <w:sz w:val="24"/>
          <w:szCs w:val="24"/>
        </w:rPr>
        <w:t>polyol</w:t>
      </w:r>
      <w:proofErr w:type="spellEnd"/>
      <w:r w:rsidRPr="00FC0A4A">
        <w:rPr>
          <w:rFonts w:ascii="Times New Roman" w:hAnsi="Times New Roman" w:cs="Times New Roman"/>
          <w:sz w:val="24"/>
          <w:szCs w:val="24"/>
        </w:rPr>
        <w:t>, protein kinase C, a</w:t>
      </w:r>
      <w:r w:rsidR="0080694F">
        <w:rPr>
          <w:rFonts w:ascii="Times New Roman" w:hAnsi="Times New Roman" w:cs="Times New Roman"/>
          <w:sz w:val="24"/>
          <w:szCs w:val="24"/>
        </w:rPr>
        <w:t xml:space="preserve">nd </w:t>
      </w:r>
      <w:proofErr w:type="spellStart"/>
      <w:r w:rsidR="0080694F">
        <w:rPr>
          <w:rFonts w:ascii="Times New Roman" w:hAnsi="Times New Roman" w:cs="Times New Roman"/>
          <w:sz w:val="24"/>
          <w:szCs w:val="24"/>
        </w:rPr>
        <w:t>hexosamine</w:t>
      </w:r>
      <w:proofErr w:type="spellEnd"/>
      <w:r w:rsidR="0080694F">
        <w:rPr>
          <w:rFonts w:ascii="Times New Roman" w:hAnsi="Times New Roman" w:cs="Times New Roman"/>
          <w:sz w:val="24"/>
          <w:szCs w:val="24"/>
        </w:rPr>
        <w:t xml:space="preserve"> </w:t>
      </w:r>
      <w:r w:rsidR="009F4C41">
        <w:rPr>
          <w:rFonts w:ascii="Times New Roman" w:hAnsi="Times New Roman" w:cs="Times New Roman"/>
          <w:sz w:val="24"/>
          <w:szCs w:val="24"/>
        </w:rPr>
        <w:t>pathways (</w:t>
      </w:r>
      <w:proofErr w:type="spellStart"/>
      <w:r w:rsidR="009F4C41">
        <w:rPr>
          <w:rFonts w:ascii="Times New Roman" w:hAnsi="Times New Roman" w:cs="Times New Roman"/>
          <w:sz w:val="24"/>
          <w:szCs w:val="24"/>
        </w:rPr>
        <w:t>Zinkevich</w:t>
      </w:r>
      <w:proofErr w:type="spellEnd"/>
      <w:r w:rsidR="009F4C41">
        <w:rPr>
          <w:rFonts w:ascii="Times New Roman" w:hAnsi="Times New Roman" w:cs="Times New Roman"/>
          <w:sz w:val="24"/>
          <w:szCs w:val="24"/>
        </w:rPr>
        <w:t xml:space="preserve"> &amp; </w:t>
      </w:r>
      <w:proofErr w:type="spellStart"/>
      <w:r w:rsidR="009F4C41">
        <w:rPr>
          <w:rFonts w:ascii="Times New Roman" w:hAnsi="Times New Roman" w:cs="Times New Roman"/>
          <w:sz w:val="24"/>
          <w:szCs w:val="24"/>
        </w:rPr>
        <w:t>Gutterman</w:t>
      </w:r>
      <w:proofErr w:type="spellEnd"/>
      <w:r w:rsidR="009F4C41">
        <w:rPr>
          <w:rFonts w:ascii="Times New Roman" w:hAnsi="Times New Roman" w:cs="Times New Roman"/>
          <w:sz w:val="24"/>
          <w:szCs w:val="24"/>
        </w:rPr>
        <w:t xml:space="preserve">, </w:t>
      </w:r>
      <w:r w:rsidR="0080694F">
        <w:rPr>
          <w:rFonts w:ascii="Times New Roman" w:hAnsi="Times New Roman" w:cs="Times New Roman"/>
          <w:sz w:val="24"/>
          <w:szCs w:val="24"/>
        </w:rPr>
        <w:t xml:space="preserve">2011). </w:t>
      </w:r>
      <w:r w:rsidRPr="00FC0A4A">
        <w:rPr>
          <w:rFonts w:ascii="Times New Roman" w:hAnsi="Times New Roman" w:cs="Times New Roman"/>
          <w:sz w:val="24"/>
          <w:szCs w:val="24"/>
        </w:rPr>
        <w:t xml:space="preserve">Activation and interaction of these pathways ultimately alters gene expression, depletes antioxidant resources, and favors the production of further ROS and advanced </w:t>
      </w:r>
      <w:proofErr w:type="spellStart"/>
      <w:r w:rsidRPr="00FC0A4A">
        <w:rPr>
          <w:rFonts w:ascii="Times New Roman" w:hAnsi="Times New Roman" w:cs="Times New Roman"/>
          <w:sz w:val="24"/>
          <w:szCs w:val="24"/>
        </w:rPr>
        <w:t>glycation</w:t>
      </w:r>
      <w:proofErr w:type="spellEnd"/>
      <w:r w:rsidRPr="00FC0A4A">
        <w:rPr>
          <w:rFonts w:ascii="Times New Roman" w:hAnsi="Times New Roman" w:cs="Times New Roman"/>
          <w:sz w:val="24"/>
          <w:szCs w:val="24"/>
        </w:rPr>
        <w:t xml:space="preserve"> end products. In addition, multiple lines of evidence have emerged showing that intracellular </w:t>
      </w:r>
      <w:r w:rsidR="009F4C41" w:rsidRPr="00FC0A4A">
        <w:rPr>
          <w:rFonts w:ascii="Times New Roman" w:hAnsi="Times New Roman" w:cs="Times New Roman"/>
          <w:sz w:val="24"/>
          <w:szCs w:val="24"/>
        </w:rPr>
        <w:t>locations</w:t>
      </w:r>
      <w:r w:rsidRPr="00FC0A4A">
        <w:rPr>
          <w:rFonts w:ascii="Times New Roman" w:hAnsi="Times New Roman" w:cs="Times New Roman"/>
          <w:sz w:val="24"/>
          <w:szCs w:val="24"/>
        </w:rPr>
        <w:t xml:space="preserve"> of ROS production are functionally connected. So-called ROS-induced ROS release cross talk </w:t>
      </w:r>
      <w:r w:rsidR="009F4C41" w:rsidRPr="00FC0A4A">
        <w:rPr>
          <w:rFonts w:ascii="Times New Roman" w:hAnsi="Times New Roman" w:cs="Times New Roman"/>
          <w:sz w:val="24"/>
          <w:szCs w:val="24"/>
        </w:rPr>
        <w:t>signifies</w:t>
      </w:r>
      <w:r w:rsidRPr="00FC0A4A">
        <w:rPr>
          <w:rFonts w:ascii="Times New Roman" w:hAnsi="Times New Roman" w:cs="Times New Roman"/>
          <w:sz w:val="24"/>
          <w:szCs w:val="24"/>
        </w:rPr>
        <w:t xml:space="preserve"> a common mechanism for ROS amplification an</w:t>
      </w:r>
      <w:r w:rsidR="00FC57C7">
        <w:rPr>
          <w:rFonts w:ascii="Times New Roman" w:hAnsi="Times New Roman" w:cs="Times New Roman"/>
          <w:sz w:val="24"/>
          <w:szCs w:val="24"/>
        </w:rPr>
        <w:t>d regional ROS generation (</w:t>
      </w:r>
      <w:proofErr w:type="spellStart"/>
      <w:r w:rsidR="00FC57C7">
        <w:rPr>
          <w:rFonts w:ascii="Times New Roman" w:hAnsi="Times New Roman" w:cs="Times New Roman"/>
          <w:sz w:val="24"/>
          <w:szCs w:val="24"/>
        </w:rPr>
        <w:t>Zorov</w:t>
      </w:r>
      <w:proofErr w:type="spellEnd"/>
      <w:r w:rsidR="00FC57C7">
        <w:rPr>
          <w:rFonts w:ascii="Times New Roman" w:hAnsi="Times New Roman" w:cs="Times New Roman"/>
          <w:sz w:val="24"/>
          <w:szCs w:val="24"/>
        </w:rPr>
        <w:t xml:space="preserve">, </w:t>
      </w:r>
      <w:proofErr w:type="spellStart"/>
      <w:r w:rsidR="00FC57C7">
        <w:rPr>
          <w:rFonts w:ascii="Times New Roman" w:hAnsi="Times New Roman" w:cs="Times New Roman"/>
          <w:sz w:val="24"/>
          <w:szCs w:val="24"/>
        </w:rPr>
        <w:t>Juhaszova</w:t>
      </w:r>
      <w:proofErr w:type="spellEnd"/>
      <w:r w:rsidR="00FC57C7">
        <w:rPr>
          <w:rFonts w:ascii="Times New Roman" w:hAnsi="Times New Roman" w:cs="Times New Roman"/>
          <w:sz w:val="24"/>
          <w:szCs w:val="24"/>
        </w:rPr>
        <w:t xml:space="preserve"> &amp; </w:t>
      </w:r>
      <w:proofErr w:type="spellStart"/>
      <w:r w:rsidR="00FC57C7" w:rsidRPr="00FC57C7">
        <w:rPr>
          <w:rFonts w:ascii="Times New Roman" w:hAnsi="Times New Roman" w:cs="Times New Roman"/>
          <w:sz w:val="24"/>
          <w:szCs w:val="24"/>
        </w:rPr>
        <w:t>Sollott</w:t>
      </w:r>
      <w:proofErr w:type="spellEnd"/>
      <w:r w:rsidR="00FC57C7" w:rsidRPr="00FC57C7">
        <w:rPr>
          <w:rFonts w:ascii="Times New Roman" w:hAnsi="Times New Roman" w:cs="Times New Roman"/>
          <w:sz w:val="24"/>
          <w:szCs w:val="24"/>
        </w:rPr>
        <w:t xml:space="preserve"> </w:t>
      </w:r>
      <w:r w:rsidR="00FC57C7">
        <w:rPr>
          <w:rFonts w:ascii="Times New Roman" w:hAnsi="Times New Roman" w:cs="Times New Roman"/>
          <w:sz w:val="24"/>
          <w:szCs w:val="24"/>
        </w:rPr>
        <w:t>2014)</w:t>
      </w:r>
      <w:r w:rsidR="00EF1FD0">
        <w:rPr>
          <w:rFonts w:ascii="Times New Roman" w:hAnsi="Times New Roman" w:cs="Times New Roman"/>
          <w:sz w:val="24"/>
          <w:szCs w:val="24"/>
        </w:rPr>
        <w:t xml:space="preserve">. </w:t>
      </w:r>
      <w:r w:rsidRPr="00FC0A4A">
        <w:rPr>
          <w:rFonts w:ascii="Times New Roman" w:hAnsi="Times New Roman" w:cs="Times New Roman"/>
          <w:sz w:val="24"/>
          <w:szCs w:val="24"/>
        </w:rPr>
        <w:t>A large number of mitochondrial pores (</w:t>
      </w:r>
      <w:proofErr w:type="spellStart"/>
      <w:r w:rsidRPr="00FC0A4A">
        <w:rPr>
          <w:rFonts w:ascii="Times New Roman" w:hAnsi="Times New Roman" w:cs="Times New Roman"/>
          <w:sz w:val="24"/>
          <w:szCs w:val="24"/>
        </w:rPr>
        <w:t>mPTP</w:t>
      </w:r>
      <w:proofErr w:type="spellEnd"/>
      <w:r w:rsidRPr="00FC0A4A">
        <w:rPr>
          <w:rFonts w:ascii="Times New Roman" w:hAnsi="Times New Roman" w:cs="Times New Roman"/>
          <w:sz w:val="24"/>
          <w:szCs w:val="24"/>
        </w:rPr>
        <w:t xml:space="preserve">, inner membrane anion channel (IMAC), voltage </w:t>
      </w:r>
      <w:r w:rsidR="009F4C41" w:rsidRPr="00FC0A4A">
        <w:rPr>
          <w:rFonts w:ascii="Times New Roman" w:hAnsi="Times New Roman" w:cs="Times New Roman"/>
          <w:sz w:val="24"/>
          <w:szCs w:val="24"/>
        </w:rPr>
        <w:t>reliant on</w:t>
      </w:r>
      <w:r w:rsidRPr="00FC0A4A">
        <w:rPr>
          <w:rFonts w:ascii="Times New Roman" w:hAnsi="Times New Roman" w:cs="Times New Roman"/>
          <w:sz w:val="24"/>
          <w:szCs w:val="24"/>
        </w:rPr>
        <w:t xml:space="preserve"> anion channels VDAC) has been identified as facilitating superoxid</w:t>
      </w:r>
      <w:r w:rsidR="00EF1FD0">
        <w:rPr>
          <w:rFonts w:ascii="Times New Roman" w:hAnsi="Times New Roman" w:cs="Times New Roman"/>
          <w:sz w:val="24"/>
          <w:szCs w:val="24"/>
        </w:rPr>
        <w:t>e escape to the cytosol (</w:t>
      </w:r>
      <w:proofErr w:type="spellStart"/>
      <w:r w:rsidR="00EF1FD0">
        <w:rPr>
          <w:rFonts w:ascii="Times New Roman" w:hAnsi="Times New Roman" w:cs="Times New Roman"/>
          <w:sz w:val="24"/>
          <w:szCs w:val="24"/>
        </w:rPr>
        <w:t>Zorov</w:t>
      </w:r>
      <w:proofErr w:type="spellEnd"/>
      <w:r w:rsidR="00EF1FD0">
        <w:rPr>
          <w:rFonts w:ascii="Times New Roman" w:hAnsi="Times New Roman" w:cs="Times New Roman"/>
          <w:sz w:val="24"/>
          <w:szCs w:val="24"/>
        </w:rPr>
        <w:t xml:space="preserve">, </w:t>
      </w:r>
      <w:proofErr w:type="spellStart"/>
      <w:r w:rsidR="00EF1FD0">
        <w:rPr>
          <w:rFonts w:ascii="Times New Roman" w:hAnsi="Times New Roman" w:cs="Times New Roman"/>
          <w:sz w:val="24"/>
          <w:szCs w:val="24"/>
        </w:rPr>
        <w:t>Juhaszova</w:t>
      </w:r>
      <w:proofErr w:type="spellEnd"/>
      <w:r w:rsidR="00EF1FD0">
        <w:rPr>
          <w:rFonts w:ascii="Times New Roman" w:hAnsi="Times New Roman" w:cs="Times New Roman"/>
          <w:sz w:val="24"/>
          <w:szCs w:val="24"/>
        </w:rPr>
        <w:t xml:space="preserve"> &amp; </w:t>
      </w:r>
      <w:proofErr w:type="spellStart"/>
      <w:r w:rsidR="00EF1FD0" w:rsidRPr="00EF1FD0">
        <w:rPr>
          <w:rFonts w:ascii="Times New Roman" w:hAnsi="Times New Roman" w:cs="Times New Roman"/>
          <w:sz w:val="24"/>
          <w:szCs w:val="24"/>
        </w:rPr>
        <w:t>Sollott</w:t>
      </w:r>
      <w:proofErr w:type="spellEnd"/>
      <w:r w:rsidR="00EF1FD0">
        <w:rPr>
          <w:rFonts w:ascii="Times New Roman" w:hAnsi="Times New Roman" w:cs="Times New Roman"/>
          <w:sz w:val="24"/>
          <w:szCs w:val="24"/>
        </w:rPr>
        <w:t xml:space="preserve"> 2014).</w:t>
      </w:r>
    </w:p>
    <w:p w:rsidR="0002649E" w:rsidRPr="00FC0A4A" w:rsidRDefault="0002649E" w:rsidP="00F8093A">
      <w:pPr>
        <w:spacing w:line="480" w:lineRule="auto"/>
        <w:rPr>
          <w:rFonts w:ascii="Times New Roman" w:hAnsi="Times New Roman" w:cs="Times New Roman"/>
          <w:sz w:val="24"/>
          <w:szCs w:val="24"/>
        </w:rPr>
      </w:pPr>
    </w:p>
    <w:p w:rsidR="0002649E" w:rsidRPr="00FC0A4A" w:rsidRDefault="0002649E"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Hyperglycemia, mitochondrial ROS generation, and oxidative stress are involved in the pathogenesis of several diabetic complications. Deleterious effects of ROS on cellular homeostasis are also related to the reduction in antioxidant defenses, which intensifies the redox imbalance. Analysis of blood collected from diabetes patients </w:t>
      </w:r>
      <w:r w:rsidR="003631D7" w:rsidRPr="00FC0A4A">
        <w:rPr>
          <w:rFonts w:ascii="Times New Roman" w:hAnsi="Times New Roman" w:cs="Times New Roman"/>
          <w:sz w:val="24"/>
          <w:szCs w:val="24"/>
        </w:rPr>
        <w:t>presented</w:t>
      </w:r>
      <w:r w:rsidRPr="00FC0A4A">
        <w:rPr>
          <w:rFonts w:ascii="Times New Roman" w:hAnsi="Times New Roman" w:cs="Times New Roman"/>
          <w:sz w:val="24"/>
          <w:szCs w:val="24"/>
        </w:rPr>
        <w:t xml:space="preserve"> reduced SOD, CAT, and glutathi</w:t>
      </w:r>
      <w:r w:rsidR="003631D7">
        <w:rPr>
          <w:rFonts w:ascii="Times New Roman" w:hAnsi="Times New Roman" w:cs="Times New Roman"/>
          <w:sz w:val="24"/>
          <w:szCs w:val="24"/>
        </w:rPr>
        <w:t xml:space="preserve">one peroxidase activity, and a </w:t>
      </w:r>
      <w:r w:rsidR="003631D7" w:rsidRPr="00FC0A4A">
        <w:rPr>
          <w:rFonts w:ascii="Times New Roman" w:hAnsi="Times New Roman" w:cs="Times New Roman"/>
          <w:sz w:val="24"/>
          <w:szCs w:val="24"/>
        </w:rPr>
        <w:t>total</w:t>
      </w:r>
      <w:r w:rsidRPr="00FC0A4A">
        <w:rPr>
          <w:rFonts w:ascii="Times New Roman" w:hAnsi="Times New Roman" w:cs="Times New Roman"/>
          <w:sz w:val="24"/>
          <w:szCs w:val="24"/>
        </w:rPr>
        <w:t xml:space="preserve"> decre</w:t>
      </w:r>
      <w:r w:rsidR="00EF1FD0">
        <w:rPr>
          <w:rFonts w:ascii="Times New Roman" w:hAnsi="Times New Roman" w:cs="Times New Roman"/>
          <w:sz w:val="24"/>
          <w:szCs w:val="24"/>
        </w:rPr>
        <w:t>ase in antioxidant status (</w:t>
      </w:r>
      <w:r w:rsidR="00EF1FD0" w:rsidRPr="00EF1FD0">
        <w:rPr>
          <w:rFonts w:ascii="Times New Roman" w:hAnsi="Times New Roman" w:cs="Times New Roman"/>
          <w:sz w:val="24"/>
          <w:szCs w:val="24"/>
        </w:rPr>
        <w:t>D</w:t>
      </w:r>
      <w:r w:rsidR="00EF1FD0">
        <w:rPr>
          <w:rFonts w:ascii="Times New Roman" w:hAnsi="Times New Roman" w:cs="Times New Roman"/>
          <w:sz w:val="24"/>
          <w:szCs w:val="24"/>
        </w:rPr>
        <w:t xml:space="preserve">avid, Rifkin, </w:t>
      </w:r>
      <w:proofErr w:type="spellStart"/>
      <w:proofErr w:type="gramStart"/>
      <w:r w:rsidR="00EF1FD0">
        <w:rPr>
          <w:rFonts w:ascii="Times New Roman" w:hAnsi="Times New Roman" w:cs="Times New Roman"/>
          <w:sz w:val="24"/>
          <w:szCs w:val="24"/>
        </w:rPr>
        <w:t>Rabbani</w:t>
      </w:r>
      <w:proofErr w:type="spellEnd"/>
      <w:proofErr w:type="gramEnd"/>
      <w:r w:rsidR="00EF1FD0">
        <w:rPr>
          <w:rFonts w:ascii="Times New Roman" w:hAnsi="Times New Roman" w:cs="Times New Roman"/>
          <w:sz w:val="24"/>
          <w:szCs w:val="24"/>
        </w:rPr>
        <w:t xml:space="preserve"> &amp; </w:t>
      </w:r>
      <w:proofErr w:type="spellStart"/>
      <w:r w:rsidR="00EF1FD0" w:rsidRPr="00EF1FD0">
        <w:rPr>
          <w:rFonts w:ascii="Times New Roman" w:hAnsi="Times New Roman" w:cs="Times New Roman"/>
          <w:sz w:val="24"/>
          <w:szCs w:val="24"/>
        </w:rPr>
        <w:t>Ceradini</w:t>
      </w:r>
      <w:proofErr w:type="spellEnd"/>
      <w:r w:rsidR="00EF1FD0">
        <w:rPr>
          <w:rFonts w:ascii="Times New Roman" w:hAnsi="Times New Roman" w:cs="Times New Roman"/>
          <w:sz w:val="24"/>
          <w:szCs w:val="24"/>
        </w:rPr>
        <w:t xml:space="preserve"> 2017). </w:t>
      </w:r>
      <w:r w:rsidR="003631D7">
        <w:rPr>
          <w:rFonts w:ascii="Times New Roman" w:hAnsi="Times New Roman" w:cs="Times New Roman"/>
          <w:sz w:val="24"/>
          <w:szCs w:val="24"/>
        </w:rPr>
        <w:t>Of note, signaling via t</w:t>
      </w:r>
      <w:r w:rsidRPr="00FC0A4A">
        <w:rPr>
          <w:rFonts w:ascii="Times New Roman" w:hAnsi="Times New Roman" w:cs="Times New Roman"/>
          <w:sz w:val="24"/>
          <w:szCs w:val="24"/>
        </w:rPr>
        <w:t xml:space="preserve">he transcription factor nuclear factor </w:t>
      </w:r>
      <w:proofErr w:type="spellStart"/>
      <w:r w:rsidRPr="00FC0A4A">
        <w:rPr>
          <w:rFonts w:ascii="Times New Roman" w:hAnsi="Times New Roman" w:cs="Times New Roman"/>
          <w:sz w:val="24"/>
          <w:szCs w:val="24"/>
        </w:rPr>
        <w:t>erythroid</w:t>
      </w:r>
      <w:proofErr w:type="spellEnd"/>
      <w:r w:rsidRPr="00FC0A4A">
        <w:rPr>
          <w:rFonts w:ascii="Times New Roman" w:hAnsi="Times New Roman" w:cs="Times New Roman"/>
          <w:sz w:val="24"/>
          <w:szCs w:val="24"/>
        </w:rPr>
        <w:t xml:space="preserve"> 2-related factor 2 (Nrf2), a master regulator of antioxidant gene expression</w:t>
      </w:r>
      <w:r w:rsidR="00E05B09">
        <w:rPr>
          <w:rFonts w:ascii="Times New Roman" w:hAnsi="Times New Roman" w:cs="Times New Roman"/>
          <w:sz w:val="24"/>
          <w:szCs w:val="24"/>
        </w:rPr>
        <w:t>, is impaired in diabetes (</w:t>
      </w:r>
      <w:proofErr w:type="spellStart"/>
      <w:r w:rsidR="00E05B09">
        <w:rPr>
          <w:rFonts w:ascii="Times New Roman" w:hAnsi="Times New Roman" w:cs="Times New Roman"/>
          <w:sz w:val="24"/>
          <w:szCs w:val="24"/>
        </w:rPr>
        <w:t>Bitar</w:t>
      </w:r>
      <w:proofErr w:type="spellEnd"/>
      <w:r w:rsidR="00E05B09">
        <w:rPr>
          <w:rFonts w:ascii="Times New Roman" w:hAnsi="Times New Roman" w:cs="Times New Roman"/>
          <w:sz w:val="24"/>
          <w:szCs w:val="24"/>
        </w:rPr>
        <w:t xml:space="preserve"> &amp; </w:t>
      </w:r>
      <w:r w:rsidR="00E05B09" w:rsidRPr="00E05B09">
        <w:rPr>
          <w:rFonts w:ascii="Times New Roman" w:hAnsi="Times New Roman" w:cs="Times New Roman"/>
          <w:sz w:val="24"/>
          <w:szCs w:val="24"/>
        </w:rPr>
        <w:t>Al-</w:t>
      </w:r>
      <w:proofErr w:type="spellStart"/>
      <w:r w:rsidR="00E05B09" w:rsidRPr="00E05B09">
        <w:rPr>
          <w:rFonts w:ascii="Times New Roman" w:hAnsi="Times New Roman" w:cs="Times New Roman"/>
          <w:sz w:val="24"/>
          <w:szCs w:val="24"/>
        </w:rPr>
        <w:t>Mulla</w:t>
      </w:r>
      <w:proofErr w:type="spellEnd"/>
      <w:r w:rsidR="00317E63">
        <w:rPr>
          <w:rFonts w:ascii="Times New Roman" w:hAnsi="Times New Roman" w:cs="Times New Roman"/>
          <w:sz w:val="24"/>
          <w:szCs w:val="24"/>
        </w:rPr>
        <w:t xml:space="preserve">, </w:t>
      </w:r>
      <w:r w:rsidR="00E05B09">
        <w:rPr>
          <w:rFonts w:ascii="Times New Roman" w:hAnsi="Times New Roman" w:cs="Times New Roman"/>
          <w:sz w:val="24"/>
          <w:szCs w:val="24"/>
        </w:rPr>
        <w:t xml:space="preserve">2011). </w:t>
      </w:r>
      <w:r w:rsidRPr="00FC0A4A">
        <w:rPr>
          <w:rFonts w:ascii="Times New Roman" w:hAnsi="Times New Roman" w:cs="Times New Roman"/>
          <w:sz w:val="24"/>
          <w:szCs w:val="24"/>
        </w:rPr>
        <w:t xml:space="preserve">Expression and nuclear translocation of Nrf2 are decreased in diabetic </w:t>
      </w:r>
      <w:r w:rsidRPr="00FC0A4A">
        <w:rPr>
          <w:rFonts w:ascii="Times New Roman" w:hAnsi="Times New Roman" w:cs="Times New Roman"/>
          <w:sz w:val="24"/>
          <w:szCs w:val="24"/>
        </w:rPr>
        <w:lastRenderedPageBreak/>
        <w:t xml:space="preserve">dermal fibroblasts. In response to oxidative stress, Nrf2 activity decrease was associated with reductions in expression of CAT, NADPH dehydrogenase </w:t>
      </w:r>
      <w:proofErr w:type="spellStart"/>
      <w:r w:rsidRPr="00FC0A4A">
        <w:rPr>
          <w:rFonts w:ascii="Times New Roman" w:hAnsi="Times New Roman" w:cs="Times New Roman"/>
          <w:sz w:val="24"/>
          <w:szCs w:val="24"/>
        </w:rPr>
        <w:t>quinone</w:t>
      </w:r>
      <w:proofErr w:type="spellEnd"/>
      <w:r w:rsidRPr="00FC0A4A">
        <w:rPr>
          <w:rFonts w:ascii="Times New Roman" w:hAnsi="Times New Roman" w:cs="Times New Roman"/>
          <w:sz w:val="24"/>
          <w:szCs w:val="24"/>
        </w:rPr>
        <w:t xml:space="preserve"> 1 (NOQ1), glutathione </w:t>
      </w:r>
      <w:proofErr w:type="spellStart"/>
      <w:r w:rsidRPr="00FC0A4A">
        <w:rPr>
          <w:rFonts w:ascii="Times New Roman" w:hAnsi="Times New Roman" w:cs="Times New Roman"/>
          <w:sz w:val="24"/>
          <w:szCs w:val="24"/>
        </w:rPr>
        <w:t>reductase</w:t>
      </w:r>
      <w:proofErr w:type="spellEnd"/>
      <w:r w:rsidRPr="00FC0A4A">
        <w:rPr>
          <w:rFonts w:ascii="Times New Roman" w:hAnsi="Times New Roman" w:cs="Times New Roman"/>
          <w:sz w:val="24"/>
          <w:szCs w:val="24"/>
        </w:rPr>
        <w:t>, and</w:t>
      </w:r>
      <w:r w:rsidR="00E05B09">
        <w:rPr>
          <w:rFonts w:ascii="Times New Roman" w:hAnsi="Times New Roman" w:cs="Times New Roman"/>
          <w:sz w:val="24"/>
          <w:szCs w:val="24"/>
        </w:rPr>
        <w:t xml:space="preserve"> glutathione S-</w:t>
      </w:r>
      <w:proofErr w:type="spellStart"/>
      <w:r w:rsidR="00E05B09">
        <w:rPr>
          <w:rFonts w:ascii="Times New Roman" w:hAnsi="Times New Roman" w:cs="Times New Roman"/>
          <w:sz w:val="24"/>
          <w:szCs w:val="24"/>
        </w:rPr>
        <w:t>transferase</w:t>
      </w:r>
      <w:proofErr w:type="spellEnd"/>
      <w:r w:rsidR="00E05B09">
        <w:rPr>
          <w:rFonts w:ascii="Times New Roman" w:hAnsi="Times New Roman" w:cs="Times New Roman"/>
          <w:sz w:val="24"/>
          <w:szCs w:val="24"/>
        </w:rPr>
        <w:t xml:space="preserve"> (</w:t>
      </w:r>
      <w:proofErr w:type="spellStart"/>
      <w:r w:rsidR="00E05B09">
        <w:rPr>
          <w:rFonts w:ascii="Times New Roman" w:hAnsi="Times New Roman" w:cs="Times New Roman"/>
          <w:sz w:val="24"/>
          <w:szCs w:val="24"/>
        </w:rPr>
        <w:t>Soares</w:t>
      </w:r>
      <w:proofErr w:type="spellEnd"/>
      <w:r w:rsidR="00E05B09">
        <w:rPr>
          <w:rFonts w:ascii="Times New Roman" w:hAnsi="Times New Roman" w:cs="Times New Roman"/>
          <w:sz w:val="24"/>
          <w:szCs w:val="24"/>
        </w:rPr>
        <w:t xml:space="preserve"> et al., 2016).</w:t>
      </w:r>
      <w:r w:rsidRPr="00FC0A4A">
        <w:rPr>
          <w:rFonts w:ascii="Times New Roman" w:hAnsi="Times New Roman" w:cs="Times New Roman"/>
          <w:sz w:val="24"/>
          <w:szCs w:val="24"/>
        </w:rPr>
        <w:t xml:space="preserve"> In fibroblasts </w:t>
      </w:r>
      <w:r w:rsidR="006F4FDF" w:rsidRPr="00FC0A4A">
        <w:rPr>
          <w:rFonts w:ascii="Times New Roman" w:hAnsi="Times New Roman" w:cs="Times New Roman"/>
          <w:sz w:val="24"/>
          <w:szCs w:val="24"/>
        </w:rPr>
        <w:t>open</w:t>
      </w:r>
      <w:r w:rsidRPr="00FC0A4A">
        <w:rPr>
          <w:rFonts w:ascii="Times New Roman" w:hAnsi="Times New Roman" w:cs="Times New Roman"/>
          <w:sz w:val="24"/>
          <w:szCs w:val="24"/>
        </w:rPr>
        <w:t xml:space="preserve"> to high glucose concentrations, Nrf2 is retained in the cytoplasm by its regulator Keap1, and transcription of </w:t>
      </w:r>
      <w:proofErr w:type="spellStart"/>
      <w:r w:rsidR="00C65172">
        <w:rPr>
          <w:rFonts w:ascii="Times New Roman" w:hAnsi="Times New Roman" w:cs="Times New Roman"/>
          <w:sz w:val="24"/>
          <w:szCs w:val="24"/>
        </w:rPr>
        <w:t>MnSOD</w:t>
      </w:r>
      <w:proofErr w:type="spellEnd"/>
      <w:r w:rsidR="00C65172">
        <w:rPr>
          <w:rFonts w:ascii="Times New Roman" w:hAnsi="Times New Roman" w:cs="Times New Roman"/>
          <w:sz w:val="24"/>
          <w:szCs w:val="24"/>
        </w:rPr>
        <w:t xml:space="preserve"> and NOQ1 is reduced (</w:t>
      </w:r>
      <w:proofErr w:type="spellStart"/>
      <w:r w:rsidR="00C65172" w:rsidRPr="00C65172">
        <w:rPr>
          <w:rFonts w:ascii="Times New Roman" w:hAnsi="Times New Roman" w:cs="Times New Roman"/>
          <w:sz w:val="24"/>
          <w:szCs w:val="24"/>
        </w:rPr>
        <w:t>Ambrozov</w:t>
      </w:r>
      <w:r w:rsidR="00C65172">
        <w:rPr>
          <w:rFonts w:ascii="Times New Roman" w:hAnsi="Times New Roman" w:cs="Times New Roman"/>
          <w:sz w:val="24"/>
          <w:szCs w:val="24"/>
        </w:rPr>
        <w:t>a</w:t>
      </w:r>
      <w:proofErr w:type="spellEnd"/>
      <w:r w:rsidR="00C65172">
        <w:rPr>
          <w:rFonts w:ascii="Times New Roman" w:hAnsi="Times New Roman" w:cs="Times New Roman"/>
          <w:sz w:val="24"/>
          <w:szCs w:val="24"/>
        </w:rPr>
        <w:t xml:space="preserve">, </w:t>
      </w:r>
      <w:proofErr w:type="spellStart"/>
      <w:r w:rsidR="00C65172">
        <w:rPr>
          <w:rFonts w:ascii="Times New Roman" w:hAnsi="Times New Roman" w:cs="Times New Roman"/>
          <w:sz w:val="24"/>
          <w:szCs w:val="24"/>
        </w:rPr>
        <w:t>Ulrichova</w:t>
      </w:r>
      <w:proofErr w:type="spellEnd"/>
      <w:r w:rsidR="00C65172">
        <w:rPr>
          <w:rFonts w:ascii="Times New Roman" w:hAnsi="Times New Roman" w:cs="Times New Roman"/>
          <w:sz w:val="24"/>
          <w:szCs w:val="24"/>
        </w:rPr>
        <w:t xml:space="preserve"> &amp; </w:t>
      </w:r>
      <w:proofErr w:type="spellStart"/>
      <w:r w:rsidR="00C65172" w:rsidRPr="00C65172">
        <w:rPr>
          <w:rFonts w:ascii="Times New Roman" w:hAnsi="Times New Roman" w:cs="Times New Roman"/>
          <w:sz w:val="24"/>
          <w:szCs w:val="24"/>
        </w:rPr>
        <w:t>Galandakova</w:t>
      </w:r>
      <w:proofErr w:type="spellEnd"/>
      <w:r w:rsidR="00C65172">
        <w:rPr>
          <w:rFonts w:ascii="Times New Roman" w:hAnsi="Times New Roman" w:cs="Times New Roman"/>
          <w:sz w:val="24"/>
          <w:szCs w:val="24"/>
        </w:rPr>
        <w:t xml:space="preserve">  2017). </w:t>
      </w:r>
      <w:r w:rsidRPr="00FC0A4A">
        <w:rPr>
          <w:rFonts w:ascii="Times New Roman" w:hAnsi="Times New Roman" w:cs="Times New Roman"/>
          <w:sz w:val="24"/>
          <w:szCs w:val="24"/>
        </w:rPr>
        <w:t>Activation of ATF-3 and NF-</w:t>
      </w:r>
      <w:proofErr w:type="spellStart"/>
      <w:r w:rsidRPr="00FC0A4A">
        <w:rPr>
          <w:rFonts w:ascii="Times New Roman" w:hAnsi="Times New Roman" w:cs="Times New Roman"/>
          <w:sz w:val="24"/>
          <w:szCs w:val="24"/>
        </w:rPr>
        <w:t>κB</w:t>
      </w:r>
      <w:proofErr w:type="spellEnd"/>
      <w:r w:rsidRPr="00FC0A4A">
        <w:rPr>
          <w:rFonts w:ascii="Times New Roman" w:hAnsi="Times New Roman" w:cs="Times New Roman"/>
          <w:sz w:val="24"/>
          <w:szCs w:val="24"/>
        </w:rPr>
        <w:t xml:space="preserve"> is involved in antioxidant enzyme regulation is also </w:t>
      </w:r>
      <w:r w:rsidR="006F4FDF" w:rsidRPr="00FC0A4A">
        <w:rPr>
          <w:rFonts w:ascii="Times New Roman" w:hAnsi="Times New Roman" w:cs="Times New Roman"/>
          <w:sz w:val="24"/>
          <w:szCs w:val="24"/>
        </w:rPr>
        <w:t>changed</w:t>
      </w:r>
      <w:r w:rsidRPr="00FC0A4A">
        <w:rPr>
          <w:rFonts w:ascii="Times New Roman" w:hAnsi="Times New Roman" w:cs="Times New Roman"/>
          <w:sz w:val="24"/>
          <w:szCs w:val="24"/>
        </w:rPr>
        <w:t xml:space="preserve"> in response to foot ulcer</w:t>
      </w:r>
      <w:r w:rsidR="001178F3">
        <w:rPr>
          <w:rFonts w:ascii="Times New Roman" w:hAnsi="Times New Roman" w:cs="Times New Roman"/>
          <w:sz w:val="24"/>
          <w:szCs w:val="24"/>
        </w:rPr>
        <w:t>ation in diabetic patients (Wan et al., 2017).</w:t>
      </w:r>
    </w:p>
    <w:p w:rsidR="00C33A6F" w:rsidRPr="00FC0A4A" w:rsidRDefault="00C33A6F" w:rsidP="00F8093A">
      <w:pPr>
        <w:spacing w:line="480" w:lineRule="auto"/>
        <w:rPr>
          <w:rFonts w:ascii="Times New Roman" w:hAnsi="Times New Roman" w:cs="Times New Roman"/>
          <w:sz w:val="24"/>
          <w:szCs w:val="24"/>
        </w:rPr>
      </w:pPr>
    </w:p>
    <w:p w:rsidR="00C33A6F" w:rsidRPr="00F8093A" w:rsidRDefault="00C33A6F" w:rsidP="00F8093A">
      <w:pPr>
        <w:spacing w:line="480" w:lineRule="auto"/>
        <w:rPr>
          <w:rFonts w:ascii="Times New Roman" w:hAnsi="Times New Roman" w:cs="Times New Roman"/>
          <w:b/>
          <w:sz w:val="24"/>
          <w:szCs w:val="24"/>
          <w:u w:val="single"/>
        </w:rPr>
      </w:pPr>
      <w:r w:rsidRPr="00F8093A">
        <w:rPr>
          <w:rFonts w:ascii="Times New Roman" w:hAnsi="Times New Roman" w:cs="Times New Roman"/>
          <w:b/>
          <w:sz w:val="24"/>
          <w:szCs w:val="24"/>
          <w:u w:val="single"/>
        </w:rPr>
        <w:t>Targeting Oxidative Stress in the Treatment of Chronic Wound</w:t>
      </w:r>
    </w:p>
    <w:p w:rsidR="00C33A6F" w:rsidRPr="00FC0A4A" w:rsidRDefault="00C33A6F"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In diabetic patients, </w:t>
      </w:r>
      <w:r w:rsidR="006F4FDF" w:rsidRPr="00FC0A4A">
        <w:rPr>
          <w:rFonts w:ascii="Times New Roman" w:hAnsi="Times New Roman" w:cs="Times New Roman"/>
          <w:sz w:val="24"/>
          <w:szCs w:val="24"/>
        </w:rPr>
        <w:t>typical</w:t>
      </w:r>
      <w:r w:rsidRPr="00FC0A4A">
        <w:rPr>
          <w:rFonts w:ascii="Times New Roman" w:hAnsi="Times New Roman" w:cs="Times New Roman"/>
          <w:sz w:val="24"/>
          <w:szCs w:val="24"/>
        </w:rPr>
        <w:t xml:space="preserve"> wound care practices include surgical debridement, antibiotic treatment, moisture dressing</w:t>
      </w:r>
      <w:r w:rsidR="001178F3">
        <w:rPr>
          <w:rFonts w:ascii="Times New Roman" w:hAnsi="Times New Roman" w:cs="Times New Roman"/>
          <w:sz w:val="24"/>
          <w:szCs w:val="24"/>
        </w:rPr>
        <w:t>, and pressure off-loading (</w:t>
      </w:r>
      <w:proofErr w:type="spellStart"/>
      <w:r w:rsidR="001178F3">
        <w:rPr>
          <w:rFonts w:ascii="Times New Roman" w:hAnsi="Times New Roman" w:cs="Times New Roman"/>
          <w:sz w:val="24"/>
          <w:szCs w:val="24"/>
        </w:rPr>
        <w:t>Guo</w:t>
      </w:r>
      <w:proofErr w:type="spellEnd"/>
      <w:r w:rsidR="001178F3">
        <w:rPr>
          <w:rFonts w:ascii="Times New Roman" w:hAnsi="Times New Roman" w:cs="Times New Roman"/>
          <w:sz w:val="24"/>
          <w:szCs w:val="24"/>
        </w:rPr>
        <w:t xml:space="preserve"> &amp; </w:t>
      </w:r>
      <w:proofErr w:type="spellStart"/>
      <w:r w:rsidR="001178F3">
        <w:rPr>
          <w:rFonts w:ascii="Times New Roman" w:hAnsi="Times New Roman" w:cs="Times New Roman"/>
          <w:sz w:val="24"/>
          <w:szCs w:val="24"/>
        </w:rPr>
        <w:t>Diepietro</w:t>
      </w:r>
      <w:proofErr w:type="spellEnd"/>
      <w:r w:rsidR="00317E63">
        <w:rPr>
          <w:rFonts w:ascii="Times New Roman" w:hAnsi="Times New Roman" w:cs="Times New Roman"/>
          <w:sz w:val="24"/>
          <w:szCs w:val="24"/>
        </w:rPr>
        <w:t>,</w:t>
      </w:r>
      <w:r w:rsidR="001178F3">
        <w:rPr>
          <w:rFonts w:ascii="Times New Roman" w:hAnsi="Times New Roman" w:cs="Times New Roman"/>
          <w:sz w:val="24"/>
          <w:szCs w:val="24"/>
        </w:rPr>
        <w:t xml:space="preserve"> 2010)</w:t>
      </w:r>
      <w:r w:rsidRPr="00FC0A4A">
        <w:rPr>
          <w:rFonts w:ascii="Times New Roman" w:hAnsi="Times New Roman" w:cs="Times New Roman"/>
          <w:sz w:val="24"/>
          <w:szCs w:val="24"/>
        </w:rPr>
        <w:t xml:space="preserve">. Recent advances have focused on specific defects in the diabetic wound environment, including topical application of growth factors, introduction of bone marrow-derived endothelial and epithelial cells, and collagen-based tissue-engineered grafts. As a different concept, strict control of ROS levels through antioxidants and </w:t>
      </w:r>
      <w:proofErr w:type="spellStart"/>
      <w:r w:rsidRPr="00FC0A4A">
        <w:rPr>
          <w:rFonts w:ascii="Times New Roman" w:hAnsi="Times New Roman" w:cs="Times New Roman"/>
          <w:sz w:val="24"/>
          <w:szCs w:val="24"/>
        </w:rPr>
        <w:t>antioxidative</w:t>
      </w:r>
      <w:proofErr w:type="spellEnd"/>
      <w:r w:rsidRPr="00FC0A4A">
        <w:rPr>
          <w:rFonts w:ascii="Times New Roman" w:hAnsi="Times New Roman" w:cs="Times New Roman"/>
          <w:sz w:val="24"/>
          <w:szCs w:val="24"/>
        </w:rPr>
        <w:t xml:space="preserve"> enzyme systems may </w:t>
      </w:r>
      <w:r w:rsidR="006F4FDF" w:rsidRPr="00FC0A4A">
        <w:rPr>
          <w:rFonts w:ascii="Times New Roman" w:hAnsi="Times New Roman" w:cs="Times New Roman"/>
          <w:sz w:val="24"/>
          <w:szCs w:val="24"/>
        </w:rPr>
        <w:t>decrease</w:t>
      </w:r>
      <w:r w:rsidRPr="00FC0A4A">
        <w:rPr>
          <w:rFonts w:ascii="Times New Roman" w:hAnsi="Times New Roman" w:cs="Times New Roman"/>
          <w:sz w:val="24"/>
          <w:szCs w:val="24"/>
        </w:rPr>
        <w:t xml:space="preserve"> oxidative stre</w:t>
      </w:r>
      <w:r w:rsidR="001178F3">
        <w:rPr>
          <w:rFonts w:ascii="Times New Roman" w:hAnsi="Times New Roman" w:cs="Times New Roman"/>
          <w:sz w:val="24"/>
          <w:szCs w:val="24"/>
        </w:rPr>
        <w:t>ss-induced cellular damage (</w:t>
      </w:r>
      <w:proofErr w:type="spellStart"/>
      <w:r w:rsidR="001178F3">
        <w:rPr>
          <w:rFonts w:ascii="Times New Roman" w:hAnsi="Times New Roman" w:cs="Times New Roman"/>
          <w:sz w:val="24"/>
          <w:szCs w:val="24"/>
        </w:rPr>
        <w:t>Ziellins</w:t>
      </w:r>
      <w:proofErr w:type="spellEnd"/>
      <w:r w:rsidR="001178F3">
        <w:rPr>
          <w:rFonts w:ascii="Times New Roman" w:hAnsi="Times New Roman" w:cs="Times New Roman"/>
          <w:sz w:val="24"/>
          <w:szCs w:val="24"/>
        </w:rPr>
        <w:t xml:space="preserve"> et al., 2015).</w:t>
      </w:r>
      <w:r w:rsidRPr="00FC0A4A">
        <w:rPr>
          <w:rFonts w:ascii="Times New Roman" w:hAnsi="Times New Roman" w:cs="Times New Roman"/>
          <w:sz w:val="24"/>
          <w:szCs w:val="24"/>
        </w:rPr>
        <w:t xml:space="preserve"> In line, studies using gene-modified animals and pathological models have shown beneficial effects of </w:t>
      </w:r>
      <w:proofErr w:type="spellStart"/>
      <w:r w:rsidRPr="00FC0A4A">
        <w:rPr>
          <w:rFonts w:ascii="Times New Roman" w:hAnsi="Times New Roman" w:cs="Times New Roman"/>
          <w:sz w:val="24"/>
          <w:szCs w:val="24"/>
        </w:rPr>
        <w:t>antioxidative</w:t>
      </w:r>
      <w:proofErr w:type="spellEnd"/>
      <w:r w:rsidRPr="00FC0A4A">
        <w:rPr>
          <w:rFonts w:ascii="Times New Roman" w:hAnsi="Times New Roman" w:cs="Times New Roman"/>
          <w:sz w:val="24"/>
          <w:szCs w:val="24"/>
        </w:rPr>
        <w:t xml:space="preserve"> enzyme </w:t>
      </w:r>
      <w:proofErr w:type="spellStart"/>
      <w:r w:rsidRPr="00FC0A4A">
        <w:rPr>
          <w:rFonts w:ascii="Times New Roman" w:hAnsi="Times New Roman" w:cs="Times New Roman"/>
          <w:sz w:val="24"/>
          <w:szCs w:val="24"/>
        </w:rPr>
        <w:t>upregulation</w:t>
      </w:r>
      <w:proofErr w:type="spellEnd"/>
      <w:r w:rsidRPr="00FC0A4A">
        <w:rPr>
          <w:rFonts w:ascii="Times New Roman" w:hAnsi="Times New Roman" w:cs="Times New Roman"/>
          <w:sz w:val="24"/>
          <w:szCs w:val="24"/>
        </w:rPr>
        <w:t xml:space="preserve"> in normal wound healing. For example, deficiency of SOD1, </w:t>
      </w:r>
      <w:proofErr w:type="spellStart"/>
      <w:r w:rsidRPr="00FC0A4A">
        <w:rPr>
          <w:rFonts w:ascii="Times New Roman" w:hAnsi="Times New Roman" w:cs="Times New Roman"/>
          <w:sz w:val="24"/>
          <w:szCs w:val="24"/>
        </w:rPr>
        <w:t>heme</w:t>
      </w:r>
      <w:proofErr w:type="spellEnd"/>
      <w:r w:rsidRPr="00FC0A4A">
        <w:rPr>
          <w:rFonts w:ascii="Times New Roman" w:hAnsi="Times New Roman" w:cs="Times New Roman"/>
          <w:sz w:val="24"/>
          <w:szCs w:val="24"/>
        </w:rPr>
        <w:t xml:space="preserve"> </w:t>
      </w:r>
      <w:proofErr w:type="spellStart"/>
      <w:r w:rsidRPr="00FC0A4A">
        <w:rPr>
          <w:rFonts w:ascii="Times New Roman" w:hAnsi="Times New Roman" w:cs="Times New Roman"/>
          <w:sz w:val="24"/>
          <w:szCs w:val="24"/>
        </w:rPr>
        <w:t>oxygenase</w:t>
      </w:r>
      <w:proofErr w:type="spellEnd"/>
      <w:r w:rsidRPr="00FC0A4A">
        <w:rPr>
          <w:rFonts w:ascii="Times New Roman" w:hAnsi="Times New Roman" w:cs="Times New Roman"/>
          <w:sz w:val="24"/>
          <w:szCs w:val="24"/>
        </w:rPr>
        <w:t xml:space="preserve"> (HO)-1 can delays wound hea</w:t>
      </w:r>
      <w:r w:rsidR="008D31DF">
        <w:rPr>
          <w:rFonts w:ascii="Times New Roman" w:hAnsi="Times New Roman" w:cs="Times New Roman"/>
          <w:sz w:val="24"/>
          <w:szCs w:val="24"/>
        </w:rPr>
        <w:t xml:space="preserve">ling </w:t>
      </w:r>
      <w:r w:rsidR="006F4FDF">
        <w:rPr>
          <w:rFonts w:ascii="Times New Roman" w:hAnsi="Times New Roman" w:cs="Times New Roman"/>
          <w:sz w:val="24"/>
          <w:szCs w:val="24"/>
        </w:rPr>
        <w:t>procedures</w:t>
      </w:r>
      <w:r w:rsidR="008D31DF">
        <w:rPr>
          <w:rFonts w:ascii="Times New Roman" w:hAnsi="Times New Roman" w:cs="Times New Roman"/>
          <w:sz w:val="24"/>
          <w:szCs w:val="24"/>
        </w:rPr>
        <w:t xml:space="preserve"> in mice (</w:t>
      </w:r>
      <w:proofErr w:type="spellStart"/>
      <w:r w:rsidR="008D31DF">
        <w:rPr>
          <w:rFonts w:ascii="Times New Roman" w:hAnsi="Times New Roman" w:cs="Times New Roman"/>
          <w:sz w:val="24"/>
          <w:szCs w:val="24"/>
        </w:rPr>
        <w:t>Iuchi</w:t>
      </w:r>
      <w:proofErr w:type="spellEnd"/>
      <w:r w:rsidR="008D31DF">
        <w:rPr>
          <w:rFonts w:ascii="Times New Roman" w:hAnsi="Times New Roman" w:cs="Times New Roman"/>
          <w:sz w:val="24"/>
          <w:szCs w:val="24"/>
        </w:rPr>
        <w:t xml:space="preserve"> et al., 2010). </w:t>
      </w:r>
      <w:r w:rsidRPr="00FC0A4A">
        <w:rPr>
          <w:rFonts w:ascii="Times New Roman" w:hAnsi="Times New Roman" w:cs="Times New Roman"/>
          <w:sz w:val="24"/>
          <w:szCs w:val="24"/>
        </w:rPr>
        <w:t xml:space="preserve">Reducing excessive ROS by the means of growth factor treatment, antioxidant N-acetyl cysteine or dietary antioxidants generation has been shown beneficial in experimental models of chronic wound. For example, decreasing activity of XO by topical application of </w:t>
      </w:r>
      <w:proofErr w:type="spellStart"/>
      <w:r w:rsidRPr="00FC0A4A">
        <w:rPr>
          <w:rFonts w:ascii="Times New Roman" w:hAnsi="Times New Roman" w:cs="Times New Roman"/>
          <w:sz w:val="24"/>
          <w:szCs w:val="24"/>
        </w:rPr>
        <w:t>siRNA</w:t>
      </w:r>
      <w:proofErr w:type="spellEnd"/>
      <w:r w:rsidRPr="00FC0A4A">
        <w:rPr>
          <w:rFonts w:ascii="Times New Roman" w:hAnsi="Times New Roman" w:cs="Times New Roman"/>
          <w:sz w:val="24"/>
          <w:szCs w:val="24"/>
        </w:rPr>
        <w:t xml:space="preserve"> targeting its precursor, xanthine dehydrogenase, </w:t>
      </w:r>
      <w:r w:rsidR="006F4FDF" w:rsidRPr="00FC0A4A">
        <w:rPr>
          <w:rFonts w:ascii="Times New Roman" w:hAnsi="Times New Roman" w:cs="Times New Roman"/>
          <w:sz w:val="24"/>
          <w:szCs w:val="24"/>
        </w:rPr>
        <w:t>meaningfully</w:t>
      </w:r>
      <w:r w:rsidRPr="00FC0A4A">
        <w:rPr>
          <w:rFonts w:ascii="Times New Roman" w:hAnsi="Times New Roman" w:cs="Times New Roman"/>
          <w:sz w:val="24"/>
          <w:szCs w:val="24"/>
        </w:rPr>
        <w:t xml:space="preserve"> </w:t>
      </w:r>
      <w:r w:rsidR="006F4FDF" w:rsidRPr="00FC0A4A">
        <w:rPr>
          <w:rFonts w:ascii="Times New Roman" w:hAnsi="Times New Roman" w:cs="Times New Roman"/>
          <w:sz w:val="24"/>
          <w:szCs w:val="24"/>
        </w:rPr>
        <w:t>advances</w:t>
      </w:r>
      <w:r w:rsidRPr="00FC0A4A">
        <w:rPr>
          <w:rFonts w:ascii="Times New Roman" w:hAnsi="Times New Roman" w:cs="Times New Roman"/>
          <w:sz w:val="24"/>
          <w:szCs w:val="24"/>
        </w:rPr>
        <w:t xml:space="preserve"> heali</w:t>
      </w:r>
      <w:r w:rsidR="008D31DF">
        <w:rPr>
          <w:rFonts w:ascii="Times New Roman" w:hAnsi="Times New Roman" w:cs="Times New Roman"/>
          <w:sz w:val="24"/>
          <w:szCs w:val="24"/>
        </w:rPr>
        <w:t xml:space="preserve">ng in </w:t>
      </w:r>
      <w:proofErr w:type="spellStart"/>
      <w:r w:rsidR="008D31DF">
        <w:rPr>
          <w:rFonts w:ascii="Times New Roman" w:hAnsi="Times New Roman" w:cs="Times New Roman"/>
          <w:sz w:val="24"/>
          <w:szCs w:val="24"/>
        </w:rPr>
        <w:t>db</w:t>
      </w:r>
      <w:proofErr w:type="spellEnd"/>
      <w:r w:rsidR="008D31DF">
        <w:rPr>
          <w:rFonts w:ascii="Times New Roman" w:hAnsi="Times New Roman" w:cs="Times New Roman"/>
          <w:sz w:val="24"/>
          <w:szCs w:val="24"/>
        </w:rPr>
        <w:t>/</w:t>
      </w:r>
      <w:proofErr w:type="spellStart"/>
      <w:r w:rsidR="008D31DF">
        <w:rPr>
          <w:rFonts w:ascii="Times New Roman" w:hAnsi="Times New Roman" w:cs="Times New Roman"/>
          <w:sz w:val="24"/>
          <w:szCs w:val="24"/>
        </w:rPr>
        <w:t>db</w:t>
      </w:r>
      <w:proofErr w:type="spellEnd"/>
      <w:r w:rsidR="008D31DF">
        <w:rPr>
          <w:rFonts w:ascii="Times New Roman" w:hAnsi="Times New Roman" w:cs="Times New Roman"/>
          <w:sz w:val="24"/>
          <w:szCs w:val="24"/>
        </w:rPr>
        <w:t xml:space="preserve"> diabetic mice (Weinstein, </w:t>
      </w:r>
      <w:proofErr w:type="spellStart"/>
      <w:r w:rsidR="008D31DF" w:rsidRPr="008D31DF">
        <w:rPr>
          <w:rFonts w:ascii="Times New Roman" w:hAnsi="Times New Roman" w:cs="Times New Roman"/>
          <w:sz w:val="24"/>
          <w:szCs w:val="24"/>
        </w:rPr>
        <w:t>Lalezar</w:t>
      </w:r>
      <w:r w:rsidR="008D31DF">
        <w:rPr>
          <w:rFonts w:ascii="Times New Roman" w:hAnsi="Times New Roman" w:cs="Times New Roman"/>
          <w:sz w:val="24"/>
          <w:szCs w:val="24"/>
        </w:rPr>
        <w:t>zadeh</w:t>
      </w:r>
      <w:proofErr w:type="spellEnd"/>
      <w:r w:rsidR="008D31DF">
        <w:rPr>
          <w:rFonts w:ascii="Times New Roman" w:hAnsi="Times New Roman" w:cs="Times New Roman"/>
          <w:sz w:val="24"/>
          <w:szCs w:val="24"/>
        </w:rPr>
        <w:t xml:space="preserve">, </w:t>
      </w:r>
      <w:proofErr w:type="spellStart"/>
      <w:r w:rsidR="008D31DF">
        <w:rPr>
          <w:rFonts w:ascii="Times New Roman" w:hAnsi="Times New Roman" w:cs="Times New Roman"/>
          <w:sz w:val="24"/>
          <w:szCs w:val="24"/>
        </w:rPr>
        <w:t>Soares</w:t>
      </w:r>
      <w:proofErr w:type="spellEnd"/>
      <w:r w:rsidR="008D31DF">
        <w:rPr>
          <w:rFonts w:ascii="Times New Roman" w:hAnsi="Times New Roman" w:cs="Times New Roman"/>
          <w:sz w:val="24"/>
          <w:szCs w:val="24"/>
        </w:rPr>
        <w:t xml:space="preserve">, </w:t>
      </w:r>
      <w:proofErr w:type="spellStart"/>
      <w:proofErr w:type="gramStart"/>
      <w:r w:rsidR="008D31DF">
        <w:rPr>
          <w:rFonts w:ascii="Times New Roman" w:hAnsi="Times New Roman" w:cs="Times New Roman"/>
          <w:sz w:val="24"/>
          <w:szCs w:val="24"/>
        </w:rPr>
        <w:t>Saadeh</w:t>
      </w:r>
      <w:proofErr w:type="spellEnd"/>
      <w:proofErr w:type="gramEnd"/>
      <w:r w:rsidR="008D31DF">
        <w:rPr>
          <w:rFonts w:ascii="Times New Roman" w:hAnsi="Times New Roman" w:cs="Times New Roman"/>
          <w:sz w:val="24"/>
          <w:szCs w:val="24"/>
        </w:rPr>
        <w:t xml:space="preserve"> </w:t>
      </w:r>
      <w:r w:rsidR="008D31DF">
        <w:rPr>
          <w:rFonts w:ascii="Times New Roman" w:hAnsi="Times New Roman" w:cs="Times New Roman"/>
          <w:sz w:val="24"/>
          <w:szCs w:val="24"/>
        </w:rPr>
        <w:lastRenderedPageBreak/>
        <w:t xml:space="preserve">&amp; </w:t>
      </w:r>
      <w:proofErr w:type="spellStart"/>
      <w:r w:rsidR="008D31DF" w:rsidRPr="008D31DF">
        <w:rPr>
          <w:rFonts w:ascii="Times New Roman" w:hAnsi="Times New Roman" w:cs="Times New Roman"/>
          <w:sz w:val="24"/>
          <w:szCs w:val="24"/>
        </w:rPr>
        <w:t>Ceradini</w:t>
      </w:r>
      <w:proofErr w:type="spellEnd"/>
      <w:r w:rsidR="008D31DF">
        <w:rPr>
          <w:rFonts w:ascii="Times New Roman" w:hAnsi="Times New Roman" w:cs="Times New Roman"/>
          <w:sz w:val="24"/>
          <w:szCs w:val="24"/>
        </w:rPr>
        <w:t xml:space="preserve"> 2015). </w:t>
      </w:r>
      <w:r w:rsidRPr="00FC0A4A">
        <w:rPr>
          <w:rFonts w:ascii="Times New Roman" w:hAnsi="Times New Roman" w:cs="Times New Roman"/>
          <w:sz w:val="24"/>
          <w:szCs w:val="24"/>
        </w:rPr>
        <w:t xml:space="preserve">Similarly, genetic deletion of the H2O2-generating enzyme p66Shc elicited reduction of </w:t>
      </w:r>
      <w:proofErr w:type="spellStart"/>
      <w:r w:rsidRPr="00FC0A4A">
        <w:rPr>
          <w:rFonts w:ascii="Times New Roman" w:hAnsi="Times New Roman" w:cs="Times New Roman"/>
          <w:sz w:val="24"/>
          <w:szCs w:val="24"/>
        </w:rPr>
        <w:t>nitrosative</w:t>
      </w:r>
      <w:proofErr w:type="spellEnd"/>
      <w:r w:rsidRPr="00FC0A4A">
        <w:rPr>
          <w:rFonts w:ascii="Times New Roman" w:hAnsi="Times New Roman" w:cs="Times New Roman"/>
          <w:sz w:val="24"/>
          <w:szCs w:val="24"/>
        </w:rPr>
        <w:t xml:space="preserve"> oxidative stress and </w:t>
      </w:r>
      <w:r w:rsidR="00FB3DFD" w:rsidRPr="00FC0A4A">
        <w:rPr>
          <w:rFonts w:ascii="Times New Roman" w:hAnsi="Times New Roman" w:cs="Times New Roman"/>
          <w:sz w:val="24"/>
          <w:szCs w:val="24"/>
        </w:rPr>
        <w:t>enhanced</w:t>
      </w:r>
      <w:r w:rsidRPr="00FC0A4A">
        <w:rPr>
          <w:rFonts w:ascii="Times New Roman" w:hAnsi="Times New Roman" w:cs="Times New Roman"/>
          <w:sz w:val="24"/>
          <w:szCs w:val="24"/>
        </w:rPr>
        <w:t xml:space="preserve"> hea</w:t>
      </w:r>
      <w:r w:rsidR="008D0549">
        <w:rPr>
          <w:rFonts w:ascii="Times New Roman" w:hAnsi="Times New Roman" w:cs="Times New Roman"/>
          <w:sz w:val="24"/>
          <w:szCs w:val="24"/>
        </w:rPr>
        <w:t>ling rate in diabetic mice (</w:t>
      </w:r>
      <w:proofErr w:type="spellStart"/>
      <w:r w:rsidR="008D0549">
        <w:rPr>
          <w:rFonts w:ascii="Times New Roman" w:hAnsi="Times New Roman" w:cs="Times New Roman"/>
          <w:sz w:val="24"/>
          <w:szCs w:val="24"/>
        </w:rPr>
        <w:t>Fadini</w:t>
      </w:r>
      <w:proofErr w:type="spellEnd"/>
      <w:r w:rsidR="008D0549">
        <w:rPr>
          <w:rFonts w:ascii="Times New Roman" w:hAnsi="Times New Roman" w:cs="Times New Roman"/>
          <w:sz w:val="24"/>
          <w:szCs w:val="24"/>
        </w:rPr>
        <w:t xml:space="preserve"> et al., 2010).</w:t>
      </w:r>
      <w:r w:rsidRPr="00FC0A4A">
        <w:rPr>
          <w:rFonts w:ascii="Times New Roman" w:hAnsi="Times New Roman" w:cs="Times New Roman"/>
          <w:sz w:val="24"/>
          <w:szCs w:val="24"/>
        </w:rPr>
        <w:t xml:space="preserve"> Increasing antioxidant capacity via in vivo </w:t>
      </w:r>
      <w:proofErr w:type="spellStart"/>
      <w:r w:rsidRPr="00FC0A4A">
        <w:rPr>
          <w:rFonts w:ascii="Times New Roman" w:hAnsi="Times New Roman" w:cs="Times New Roman"/>
          <w:sz w:val="24"/>
          <w:szCs w:val="24"/>
        </w:rPr>
        <w:t>MnSOD</w:t>
      </w:r>
      <w:proofErr w:type="spellEnd"/>
      <w:r w:rsidRPr="00FC0A4A">
        <w:rPr>
          <w:rFonts w:ascii="Times New Roman" w:hAnsi="Times New Roman" w:cs="Times New Roman"/>
          <w:sz w:val="24"/>
          <w:szCs w:val="24"/>
        </w:rPr>
        <w:t xml:space="preserve"> transfer expression has also proven to be </w:t>
      </w:r>
      <w:r w:rsidR="00FB3DFD" w:rsidRPr="00FC0A4A">
        <w:rPr>
          <w:rFonts w:ascii="Times New Roman" w:hAnsi="Times New Roman" w:cs="Times New Roman"/>
          <w:sz w:val="24"/>
          <w:szCs w:val="24"/>
        </w:rPr>
        <w:t>a</w:t>
      </w:r>
      <w:r w:rsidR="00FB3DFD">
        <w:rPr>
          <w:rFonts w:ascii="Times New Roman" w:hAnsi="Times New Roman" w:cs="Times New Roman"/>
          <w:sz w:val="24"/>
          <w:szCs w:val="24"/>
        </w:rPr>
        <w:t>ctive</w:t>
      </w:r>
      <w:r w:rsidR="008D0549">
        <w:rPr>
          <w:rFonts w:ascii="Times New Roman" w:hAnsi="Times New Roman" w:cs="Times New Roman"/>
          <w:sz w:val="24"/>
          <w:szCs w:val="24"/>
        </w:rPr>
        <w:t xml:space="preserve"> in diabetic mice (</w:t>
      </w:r>
      <w:proofErr w:type="spellStart"/>
      <w:r w:rsidR="008D0549">
        <w:rPr>
          <w:rFonts w:ascii="Times New Roman" w:hAnsi="Times New Roman" w:cs="Times New Roman"/>
          <w:sz w:val="24"/>
          <w:szCs w:val="24"/>
        </w:rPr>
        <w:t>Luo</w:t>
      </w:r>
      <w:proofErr w:type="spellEnd"/>
      <w:r w:rsidR="008D0549">
        <w:rPr>
          <w:rFonts w:ascii="Times New Roman" w:hAnsi="Times New Roman" w:cs="Times New Roman"/>
          <w:sz w:val="24"/>
          <w:szCs w:val="24"/>
        </w:rPr>
        <w:t xml:space="preserve">, Wang, Fu, </w:t>
      </w:r>
      <w:proofErr w:type="gramStart"/>
      <w:r w:rsidR="008D0549">
        <w:rPr>
          <w:rFonts w:ascii="Times New Roman" w:hAnsi="Times New Roman" w:cs="Times New Roman"/>
          <w:sz w:val="24"/>
          <w:szCs w:val="24"/>
        </w:rPr>
        <w:t>Wu</w:t>
      </w:r>
      <w:proofErr w:type="gramEnd"/>
      <w:r w:rsidR="008D0549">
        <w:rPr>
          <w:rFonts w:ascii="Times New Roman" w:hAnsi="Times New Roman" w:cs="Times New Roman"/>
          <w:sz w:val="24"/>
          <w:szCs w:val="24"/>
        </w:rPr>
        <w:t xml:space="preserve"> &amp; </w:t>
      </w:r>
      <w:r w:rsidR="008D0549" w:rsidRPr="008D0549">
        <w:rPr>
          <w:rFonts w:ascii="Times New Roman" w:hAnsi="Times New Roman" w:cs="Times New Roman"/>
          <w:sz w:val="24"/>
          <w:szCs w:val="24"/>
        </w:rPr>
        <w:t>Chen</w:t>
      </w:r>
      <w:r w:rsidR="008D0549">
        <w:rPr>
          <w:rFonts w:ascii="Times New Roman" w:hAnsi="Times New Roman" w:cs="Times New Roman"/>
          <w:sz w:val="24"/>
          <w:szCs w:val="24"/>
        </w:rPr>
        <w:t xml:space="preserve"> 2004).  </w:t>
      </w:r>
      <w:r w:rsidRPr="00FC0A4A">
        <w:rPr>
          <w:rFonts w:ascii="Times New Roman" w:hAnsi="Times New Roman" w:cs="Times New Roman"/>
          <w:sz w:val="24"/>
          <w:szCs w:val="24"/>
        </w:rPr>
        <w:t xml:space="preserve">Activation of Nrf2-mediated antioxidant defenses has been clearly </w:t>
      </w:r>
      <w:r w:rsidR="00FB3DFD" w:rsidRPr="00FC0A4A">
        <w:rPr>
          <w:rFonts w:ascii="Times New Roman" w:hAnsi="Times New Roman" w:cs="Times New Roman"/>
          <w:sz w:val="24"/>
          <w:szCs w:val="24"/>
        </w:rPr>
        <w:t>related</w:t>
      </w:r>
      <w:r w:rsidRPr="00FC0A4A">
        <w:rPr>
          <w:rFonts w:ascii="Times New Roman" w:hAnsi="Times New Roman" w:cs="Times New Roman"/>
          <w:sz w:val="24"/>
          <w:szCs w:val="24"/>
        </w:rPr>
        <w:t xml:space="preserve"> in the recent literature with protection against diabetic wo</w:t>
      </w:r>
      <w:r w:rsidR="00C94485">
        <w:rPr>
          <w:rFonts w:ascii="Times New Roman" w:hAnsi="Times New Roman" w:cs="Times New Roman"/>
          <w:sz w:val="24"/>
          <w:szCs w:val="24"/>
        </w:rPr>
        <w:t>und healing in mice (</w:t>
      </w:r>
      <w:proofErr w:type="spellStart"/>
      <w:r w:rsidR="00C94485">
        <w:rPr>
          <w:rFonts w:ascii="Times New Roman" w:hAnsi="Times New Roman" w:cs="Times New Roman"/>
          <w:sz w:val="24"/>
          <w:szCs w:val="24"/>
        </w:rPr>
        <w:t>Bitar</w:t>
      </w:r>
      <w:proofErr w:type="spellEnd"/>
      <w:r w:rsidR="00C94485">
        <w:rPr>
          <w:rFonts w:ascii="Times New Roman" w:hAnsi="Times New Roman" w:cs="Times New Roman"/>
          <w:sz w:val="24"/>
          <w:szCs w:val="24"/>
        </w:rPr>
        <w:t xml:space="preserve"> &amp; </w:t>
      </w:r>
      <w:r w:rsidR="00C94485" w:rsidRPr="00C94485">
        <w:rPr>
          <w:rFonts w:ascii="Times New Roman" w:hAnsi="Times New Roman" w:cs="Times New Roman"/>
          <w:sz w:val="24"/>
          <w:szCs w:val="24"/>
        </w:rPr>
        <w:t>Al-</w:t>
      </w:r>
      <w:proofErr w:type="spellStart"/>
      <w:r w:rsidR="00C94485" w:rsidRPr="00C94485">
        <w:rPr>
          <w:rFonts w:ascii="Times New Roman" w:hAnsi="Times New Roman" w:cs="Times New Roman"/>
          <w:sz w:val="24"/>
          <w:szCs w:val="24"/>
        </w:rPr>
        <w:t>Mull</w:t>
      </w:r>
      <w:r w:rsidR="00C94485">
        <w:rPr>
          <w:rFonts w:ascii="Times New Roman" w:hAnsi="Times New Roman" w:cs="Times New Roman"/>
          <w:sz w:val="24"/>
          <w:szCs w:val="24"/>
        </w:rPr>
        <w:t>a</w:t>
      </w:r>
      <w:proofErr w:type="spellEnd"/>
      <w:r w:rsidR="00317E63">
        <w:rPr>
          <w:rFonts w:ascii="Times New Roman" w:hAnsi="Times New Roman" w:cs="Times New Roman"/>
          <w:sz w:val="24"/>
          <w:szCs w:val="24"/>
        </w:rPr>
        <w:t>,</w:t>
      </w:r>
      <w:r w:rsidR="00C94485">
        <w:rPr>
          <w:rFonts w:ascii="Times New Roman" w:hAnsi="Times New Roman" w:cs="Times New Roman"/>
          <w:sz w:val="24"/>
          <w:szCs w:val="24"/>
        </w:rPr>
        <w:t xml:space="preserve"> 2011). </w:t>
      </w:r>
      <w:r w:rsidRPr="00FC0A4A">
        <w:rPr>
          <w:rFonts w:ascii="Times New Roman" w:hAnsi="Times New Roman" w:cs="Times New Roman"/>
          <w:sz w:val="24"/>
          <w:szCs w:val="24"/>
        </w:rPr>
        <w:t xml:space="preserve">In human cells, inducers of Nrf2 have been </w:t>
      </w:r>
      <w:r w:rsidR="00FB3DFD" w:rsidRPr="00FC0A4A">
        <w:rPr>
          <w:rFonts w:ascii="Times New Roman" w:hAnsi="Times New Roman" w:cs="Times New Roman"/>
          <w:sz w:val="24"/>
          <w:szCs w:val="24"/>
        </w:rPr>
        <w:t>recommended</w:t>
      </w:r>
      <w:r w:rsidRPr="00FC0A4A">
        <w:rPr>
          <w:rFonts w:ascii="Times New Roman" w:hAnsi="Times New Roman" w:cs="Times New Roman"/>
          <w:sz w:val="24"/>
          <w:szCs w:val="24"/>
        </w:rPr>
        <w:t xml:space="preserve"> as a promising pharmacological strateg</w:t>
      </w:r>
      <w:r w:rsidR="00DD27E4">
        <w:rPr>
          <w:rFonts w:ascii="Times New Roman" w:hAnsi="Times New Roman" w:cs="Times New Roman"/>
          <w:sz w:val="24"/>
          <w:szCs w:val="24"/>
        </w:rPr>
        <w:t xml:space="preserve">y for skin </w:t>
      </w:r>
      <w:proofErr w:type="spellStart"/>
      <w:r w:rsidR="00DD27E4">
        <w:rPr>
          <w:rFonts w:ascii="Times New Roman" w:hAnsi="Times New Roman" w:cs="Times New Roman"/>
          <w:sz w:val="24"/>
          <w:szCs w:val="24"/>
        </w:rPr>
        <w:t>photoprotection</w:t>
      </w:r>
      <w:proofErr w:type="spellEnd"/>
      <w:r w:rsidR="00DD27E4">
        <w:rPr>
          <w:rFonts w:ascii="Times New Roman" w:hAnsi="Times New Roman" w:cs="Times New Roman"/>
          <w:sz w:val="24"/>
          <w:szCs w:val="24"/>
        </w:rPr>
        <w:t xml:space="preserve"> (Tao, </w:t>
      </w:r>
      <w:proofErr w:type="spellStart"/>
      <w:r w:rsidR="00DD27E4">
        <w:rPr>
          <w:rFonts w:ascii="Times New Roman" w:hAnsi="Times New Roman" w:cs="Times New Roman"/>
          <w:sz w:val="24"/>
          <w:szCs w:val="24"/>
        </w:rPr>
        <w:t>Justiniano</w:t>
      </w:r>
      <w:proofErr w:type="spellEnd"/>
      <w:r w:rsidR="00DD27E4">
        <w:rPr>
          <w:rFonts w:ascii="Times New Roman" w:hAnsi="Times New Roman" w:cs="Times New Roman"/>
          <w:sz w:val="24"/>
          <w:szCs w:val="24"/>
        </w:rPr>
        <w:t xml:space="preserve">, Zhang, </w:t>
      </w:r>
      <w:proofErr w:type="spellStart"/>
      <w:proofErr w:type="gramStart"/>
      <w:r w:rsidR="00DD27E4" w:rsidRPr="00DD27E4">
        <w:rPr>
          <w:rFonts w:ascii="Times New Roman" w:hAnsi="Times New Roman" w:cs="Times New Roman"/>
          <w:sz w:val="24"/>
          <w:szCs w:val="24"/>
        </w:rPr>
        <w:t>Wondrak</w:t>
      </w:r>
      <w:proofErr w:type="spellEnd"/>
      <w:proofErr w:type="gramEnd"/>
      <w:r w:rsidR="00DD27E4">
        <w:rPr>
          <w:rFonts w:ascii="Times New Roman" w:hAnsi="Times New Roman" w:cs="Times New Roman"/>
          <w:sz w:val="24"/>
          <w:szCs w:val="24"/>
        </w:rPr>
        <w:t xml:space="preserve"> 2013).</w:t>
      </w:r>
    </w:p>
    <w:p w:rsidR="00C33A6F" w:rsidRPr="00FC0A4A" w:rsidRDefault="00C33A6F" w:rsidP="00F8093A">
      <w:pPr>
        <w:spacing w:line="480" w:lineRule="auto"/>
        <w:rPr>
          <w:rFonts w:ascii="Times New Roman" w:hAnsi="Times New Roman" w:cs="Times New Roman"/>
          <w:sz w:val="24"/>
          <w:szCs w:val="24"/>
        </w:rPr>
      </w:pPr>
    </w:p>
    <w:p w:rsidR="0002649E" w:rsidRDefault="00C33A6F" w:rsidP="00F8093A">
      <w:pPr>
        <w:spacing w:line="480" w:lineRule="auto"/>
        <w:rPr>
          <w:rFonts w:ascii="Times New Roman" w:hAnsi="Times New Roman" w:cs="Times New Roman"/>
          <w:sz w:val="24"/>
          <w:szCs w:val="24"/>
        </w:rPr>
      </w:pPr>
      <w:r w:rsidRPr="00FC0A4A">
        <w:rPr>
          <w:rFonts w:ascii="Times New Roman" w:hAnsi="Times New Roman" w:cs="Times New Roman"/>
          <w:sz w:val="24"/>
          <w:szCs w:val="24"/>
        </w:rPr>
        <w:t xml:space="preserve">The next step in the evaluation of antioxidant-based therapy of chronic wound in humans may be clinical use of strategies targeting mitochondria ROS production. Mitochondria-targeted antioxidants have been initially designed to deliver treatments to mitochondria in cardiovascular and neurodegenerative diseases in order to </w:t>
      </w:r>
      <w:r w:rsidR="005A6C6C" w:rsidRPr="00FC0A4A">
        <w:rPr>
          <w:rFonts w:ascii="Times New Roman" w:hAnsi="Times New Roman" w:cs="Times New Roman"/>
          <w:sz w:val="24"/>
          <w:szCs w:val="24"/>
        </w:rPr>
        <w:t>decrease</w:t>
      </w:r>
      <w:r w:rsidRPr="00FC0A4A">
        <w:rPr>
          <w:rFonts w:ascii="Times New Roman" w:hAnsi="Times New Roman" w:cs="Times New Roman"/>
          <w:sz w:val="24"/>
          <w:szCs w:val="24"/>
        </w:rPr>
        <w:t xml:space="preserve"> ROS and mi</w:t>
      </w:r>
      <w:r w:rsidR="00AA2FCF">
        <w:rPr>
          <w:rFonts w:ascii="Times New Roman" w:hAnsi="Times New Roman" w:cs="Times New Roman"/>
          <w:sz w:val="24"/>
          <w:szCs w:val="24"/>
        </w:rPr>
        <w:t>tochondrial dysfunction (Kim &amp; Han</w:t>
      </w:r>
      <w:r w:rsidR="00317E63">
        <w:rPr>
          <w:rFonts w:ascii="Times New Roman" w:hAnsi="Times New Roman" w:cs="Times New Roman"/>
          <w:sz w:val="24"/>
          <w:szCs w:val="24"/>
        </w:rPr>
        <w:t>,</w:t>
      </w:r>
      <w:r w:rsidR="00AA2FCF">
        <w:rPr>
          <w:rFonts w:ascii="Times New Roman" w:hAnsi="Times New Roman" w:cs="Times New Roman"/>
          <w:sz w:val="24"/>
          <w:szCs w:val="24"/>
        </w:rPr>
        <w:t xml:space="preserve"> 2017).</w:t>
      </w:r>
      <w:r w:rsidRPr="00FC0A4A">
        <w:rPr>
          <w:rFonts w:ascii="Times New Roman" w:hAnsi="Times New Roman" w:cs="Times New Roman"/>
          <w:sz w:val="24"/>
          <w:szCs w:val="24"/>
        </w:rPr>
        <w:t xml:space="preserve"> Mitochondria-targeted antioxidants </w:t>
      </w:r>
      <w:r w:rsidR="005A6C6C" w:rsidRPr="00FC0A4A">
        <w:rPr>
          <w:rFonts w:ascii="Times New Roman" w:hAnsi="Times New Roman" w:cs="Times New Roman"/>
          <w:sz w:val="24"/>
          <w:szCs w:val="24"/>
        </w:rPr>
        <w:t>contain</w:t>
      </w:r>
      <w:r w:rsidRPr="00FC0A4A">
        <w:rPr>
          <w:rFonts w:ascii="Times New Roman" w:hAnsi="Times New Roman" w:cs="Times New Roman"/>
          <w:sz w:val="24"/>
          <w:szCs w:val="24"/>
        </w:rPr>
        <w:t xml:space="preserve"> </w:t>
      </w:r>
      <w:proofErr w:type="spellStart"/>
      <w:r w:rsidRPr="00FC0A4A">
        <w:rPr>
          <w:rFonts w:ascii="Times New Roman" w:hAnsi="Times New Roman" w:cs="Times New Roman"/>
          <w:sz w:val="24"/>
          <w:szCs w:val="24"/>
        </w:rPr>
        <w:t>triphenylphosphonium</w:t>
      </w:r>
      <w:proofErr w:type="spellEnd"/>
      <w:r w:rsidRPr="00FC0A4A">
        <w:rPr>
          <w:rFonts w:ascii="Times New Roman" w:hAnsi="Times New Roman" w:cs="Times New Roman"/>
          <w:sz w:val="24"/>
          <w:szCs w:val="24"/>
        </w:rPr>
        <w:t xml:space="preserve"> lipophilic </w:t>
      </w:r>
      <w:proofErr w:type="spellStart"/>
      <w:r w:rsidRPr="00FC0A4A">
        <w:rPr>
          <w:rFonts w:ascii="Times New Roman" w:hAnsi="Times New Roman" w:cs="Times New Roman"/>
          <w:sz w:val="24"/>
          <w:szCs w:val="24"/>
        </w:rPr>
        <w:t>cation</w:t>
      </w:r>
      <w:proofErr w:type="spellEnd"/>
      <w:r w:rsidRPr="00FC0A4A">
        <w:rPr>
          <w:rFonts w:ascii="Times New Roman" w:hAnsi="Times New Roman" w:cs="Times New Roman"/>
          <w:sz w:val="24"/>
          <w:szCs w:val="24"/>
        </w:rPr>
        <w:t xml:space="preserve">-based molecules such as </w:t>
      </w:r>
      <w:proofErr w:type="spellStart"/>
      <w:r w:rsidRPr="00FC0A4A">
        <w:rPr>
          <w:rFonts w:ascii="Times New Roman" w:hAnsi="Times New Roman" w:cs="Times New Roman"/>
          <w:sz w:val="24"/>
          <w:szCs w:val="24"/>
        </w:rPr>
        <w:t>MitoQ</w:t>
      </w:r>
      <w:proofErr w:type="spellEnd"/>
      <w:r w:rsidRPr="00FC0A4A">
        <w:rPr>
          <w:rFonts w:ascii="Times New Roman" w:hAnsi="Times New Roman" w:cs="Times New Roman"/>
          <w:sz w:val="24"/>
          <w:szCs w:val="24"/>
        </w:rPr>
        <w:t xml:space="preserve"> Mito-α</w:t>
      </w:r>
      <w:proofErr w:type="spellStart"/>
      <w:r w:rsidRPr="00FC0A4A">
        <w:rPr>
          <w:rFonts w:ascii="Times New Roman" w:hAnsi="Times New Roman" w:cs="Times New Roman"/>
          <w:sz w:val="24"/>
          <w:szCs w:val="24"/>
        </w:rPr>
        <w:t>lipoic</w:t>
      </w:r>
      <w:proofErr w:type="spellEnd"/>
      <w:r w:rsidRPr="00FC0A4A">
        <w:rPr>
          <w:rFonts w:ascii="Times New Roman" w:hAnsi="Times New Roman" w:cs="Times New Roman"/>
          <w:sz w:val="24"/>
          <w:szCs w:val="24"/>
        </w:rPr>
        <w:t xml:space="preserve"> acid and 10-(6′-plastoquinonyl) SkQ1, small-cell permeable tetra peptide molecules such as </w:t>
      </w:r>
      <w:proofErr w:type="spellStart"/>
      <w:r w:rsidRPr="00FC0A4A">
        <w:rPr>
          <w:rFonts w:ascii="Times New Roman" w:hAnsi="Times New Roman" w:cs="Times New Roman"/>
          <w:sz w:val="24"/>
          <w:szCs w:val="24"/>
        </w:rPr>
        <w:t>elamipretide</w:t>
      </w:r>
      <w:proofErr w:type="spellEnd"/>
      <w:r w:rsidRPr="00FC0A4A">
        <w:rPr>
          <w:rFonts w:ascii="Times New Roman" w:hAnsi="Times New Roman" w:cs="Times New Roman"/>
          <w:sz w:val="24"/>
          <w:szCs w:val="24"/>
        </w:rPr>
        <w:t xml:space="preserve"> choline esters of glutathione</w:t>
      </w:r>
      <w:r w:rsidR="00AA2FCF">
        <w:rPr>
          <w:rFonts w:ascii="Times New Roman" w:hAnsi="Times New Roman" w:cs="Times New Roman"/>
          <w:sz w:val="24"/>
          <w:szCs w:val="24"/>
        </w:rPr>
        <w:t xml:space="preserve"> an</w:t>
      </w:r>
      <w:r w:rsidR="00317E63">
        <w:rPr>
          <w:rFonts w:ascii="Times New Roman" w:hAnsi="Times New Roman" w:cs="Times New Roman"/>
          <w:sz w:val="24"/>
          <w:szCs w:val="24"/>
        </w:rPr>
        <w:t>d N-</w:t>
      </w:r>
      <w:proofErr w:type="spellStart"/>
      <w:r w:rsidR="00317E63">
        <w:rPr>
          <w:rFonts w:ascii="Times New Roman" w:hAnsi="Times New Roman" w:cs="Times New Roman"/>
          <w:sz w:val="24"/>
          <w:szCs w:val="24"/>
        </w:rPr>
        <w:t>acetylL</w:t>
      </w:r>
      <w:proofErr w:type="spellEnd"/>
      <w:r w:rsidR="00317E63">
        <w:rPr>
          <w:rFonts w:ascii="Times New Roman" w:hAnsi="Times New Roman" w:cs="Times New Roman"/>
          <w:sz w:val="24"/>
          <w:szCs w:val="24"/>
        </w:rPr>
        <w:t xml:space="preserve">-cysteine (Kim &amp; Han, </w:t>
      </w:r>
      <w:r w:rsidR="00AA2FCF">
        <w:rPr>
          <w:rFonts w:ascii="Times New Roman" w:hAnsi="Times New Roman" w:cs="Times New Roman"/>
          <w:sz w:val="24"/>
          <w:szCs w:val="24"/>
        </w:rPr>
        <w:t>2017).</w:t>
      </w:r>
      <w:r w:rsidRPr="00FC0A4A">
        <w:rPr>
          <w:rFonts w:ascii="Times New Roman" w:hAnsi="Times New Roman" w:cs="Times New Roman"/>
          <w:sz w:val="24"/>
          <w:szCs w:val="24"/>
        </w:rPr>
        <w:t xml:space="preserve"> As mentioned above, 10-(6′-plastoquinonyl) SkQ1 antioxidant may </w:t>
      </w:r>
      <w:r w:rsidR="005A6C6C" w:rsidRPr="00FC0A4A">
        <w:rPr>
          <w:rFonts w:ascii="Times New Roman" w:hAnsi="Times New Roman" w:cs="Times New Roman"/>
          <w:sz w:val="24"/>
          <w:szCs w:val="24"/>
        </w:rPr>
        <w:t>increase</w:t>
      </w:r>
      <w:r w:rsidRPr="00FC0A4A">
        <w:rPr>
          <w:rFonts w:ascii="Times New Roman" w:hAnsi="Times New Roman" w:cs="Times New Roman"/>
          <w:sz w:val="24"/>
          <w:szCs w:val="24"/>
        </w:rPr>
        <w:t xml:space="preserve"> dermal wound healing via better resolution of inflammation in</w:t>
      </w:r>
      <w:r w:rsidR="00AA2FCF">
        <w:rPr>
          <w:rFonts w:ascii="Times New Roman" w:hAnsi="Times New Roman" w:cs="Times New Roman"/>
          <w:sz w:val="24"/>
          <w:szCs w:val="24"/>
        </w:rPr>
        <w:t xml:space="preserve"> genetically diabetic mice (</w:t>
      </w:r>
      <w:proofErr w:type="spellStart"/>
      <w:r w:rsidR="00AA2FCF" w:rsidRPr="00AA2FCF">
        <w:rPr>
          <w:rFonts w:ascii="Times New Roman" w:hAnsi="Times New Roman" w:cs="Times New Roman"/>
          <w:sz w:val="24"/>
          <w:szCs w:val="24"/>
        </w:rPr>
        <w:t>Demyanenko</w:t>
      </w:r>
      <w:proofErr w:type="spellEnd"/>
      <w:r w:rsidR="00AA2FCF">
        <w:rPr>
          <w:rFonts w:ascii="Times New Roman" w:hAnsi="Times New Roman" w:cs="Times New Roman"/>
          <w:sz w:val="24"/>
          <w:szCs w:val="24"/>
        </w:rPr>
        <w:t xml:space="preserve">, 2017). </w:t>
      </w:r>
      <w:r w:rsidRPr="00FC0A4A">
        <w:rPr>
          <w:rFonts w:ascii="Times New Roman" w:hAnsi="Times New Roman" w:cs="Times New Roman"/>
          <w:sz w:val="24"/>
          <w:szCs w:val="24"/>
        </w:rPr>
        <w:t xml:space="preserve"> Mitochondrial-targeted antioxidant </w:t>
      </w:r>
      <w:proofErr w:type="spellStart"/>
      <w:r w:rsidRPr="00FC0A4A">
        <w:rPr>
          <w:rFonts w:ascii="Times New Roman" w:hAnsi="Times New Roman" w:cs="Times New Roman"/>
          <w:sz w:val="24"/>
          <w:szCs w:val="24"/>
        </w:rPr>
        <w:t>elamipretide</w:t>
      </w:r>
      <w:proofErr w:type="spellEnd"/>
      <w:r w:rsidRPr="00FC0A4A">
        <w:rPr>
          <w:rFonts w:ascii="Times New Roman" w:hAnsi="Times New Roman" w:cs="Times New Roman"/>
          <w:sz w:val="24"/>
          <w:szCs w:val="24"/>
        </w:rPr>
        <w:t xml:space="preserve"> can bind to </w:t>
      </w:r>
      <w:proofErr w:type="spellStart"/>
      <w:r w:rsidRPr="00FC0A4A">
        <w:rPr>
          <w:rFonts w:ascii="Times New Roman" w:hAnsi="Times New Roman" w:cs="Times New Roman"/>
          <w:sz w:val="24"/>
          <w:szCs w:val="24"/>
        </w:rPr>
        <w:t>cardiolipin</w:t>
      </w:r>
      <w:proofErr w:type="spellEnd"/>
      <w:r w:rsidRPr="00FC0A4A">
        <w:rPr>
          <w:rFonts w:ascii="Times New Roman" w:hAnsi="Times New Roman" w:cs="Times New Roman"/>
          <w:sz w:val="24"/>
          <w:szCs w:val="24"/>
        </w:rPr>
        <w:t xml:space="preserve">, reduce ROS production and stabilize mitochondrial function. Human studies have already </w:t>
      </w:r>
      <w:r w:rsidR="005A6C6C" w:rsidRPr="00FC0A4A">
        <w:rPr>
          <w:rFonts w:ascii="Times New Roman" w:hAnsi="Times New Roman" w:cs="Times New Roman"/>
          <w:sz w:val="24"/>
          <w:szCs w:val="24"/>
        </w:rPr>
        <w:t>made known</w:t>
      </w:r>
      <w:r w:rsidRPr="00FC0A4A">
        <w:rPr>
          <w:rFonts w:ascii="Times New Roman" w:hAnsi="Times New Roman" w:cs="Times New Roman"/>
          <w:sz w:val="24"/>
          <w:szCs w:val="24"/>
        </w:rPr>
        <w:t xml:space="preserve"> that </w:t>
      </w:r>
      <w:proofErr w:type="spellStart"/>
      <w:r w:rsidRPr="00FC0A4A">
        <w:rPr>
          <w:rFonts w:ascii="Times New Roman" w:hAnsi="Times New Roman" w:cs="Times New Roman"/>
          <w:sz w:val="24"/>
          <w:szCs w:val="24"/>
        </w:rPr>
        <w:t>elamipretide</w:t>
      </w:r>
      <w:proofErr w:type="spellEnd"/>
      <w:r w:rsidRPr="00FC0A4A">
        <w:rPr>
          <w:rFonts w:ascii="Times New Roman" w:hAnsi="Times New Roman" w:cs="Times New Roman"/>
          <w:sz w:val="24"/>
          <w:szCs w:val="24"/>
        </w:rPr>
        <w:t xml:space="preserve"> </w:t>
      </w:r>
      <w:r w:rsidR="005A6C6C" w:rsidRPr="00FC0A4A">
        <w:rPr>
          <w:rFonts w:ascii="Times New Roman" w:hAnsi="Times New Roman" w:cs="Times New Roman"/>
          <w:sz w:val="24"/>
          <w:szCs w:val="24"/>
        </w:rPr>
        <w:t>increases</w:t>
      </w:r>
      <w:r w:rsidRPr="00FC0A4A">
        <w:rPr>
          <w:rFonts w:ascii="Times New Roman" w:hAnsi="Times New Roman" w:cs="Times New Roman"/>
          <w:sz w:val="24"/>
          <w:szCs w:val="24"/>
        </w:rPr>
        <w:t xml:space="preserve"> heart failure and </w:t>
      </w:r>
      <w:r w:rsidR="00AA2FCF">
        <w:rPr>
          <w:rFonts w:ascii="Times New Roman" w:hAnsi="Times New Roman" w:cs="Times New Roman"/>
          <w:sz w:val="24"/>
          <w:szCs w:val="24"/>
        </w:rPr>
        <w:t>mitochondrial myopathy (</w:t>
      </w:r>
      <w:proofErr w:type="spellStart"/>
      <w:r w:rsidR="00AA2FCF">
        <w:rPr>
          <w:rFonts w:ascii="Times New Roman" w:hAnsi="Times New Roman" w:cs="Times New Roman"/>
          <w:sz w:val="24"/>
          <w:szCs w:val="24"/>
        </w:rPr>
        <w:t>Karaa</w:t>
      </w:r>
      <w:proofErr w:type="spellEnd"/>
      <w:r w:rsidR="00AA2FCF">
        <w:rPr>
          <w:rFonts w:ascii="Times New Roman" w:hAnsi="Times New Roman" w:cs="Times New Roman"/>
          <w:sz w:val="24"/>
          <w:szCs w:val="24"/>
        </w:rPr>
        <w:t xml:space="preserve"> et al., 2018). </w:t>
      </w:r>
      <w:r w:rsidRPr="00FC0A4A">
        <w:rPr>
          <w:rFonts w:ascii="Times New Roman" w:hAnsi="Times New Roman" w:cs="Times New Roman"/>
          <w:sz w:val="24"/>
          <w:szCs w:val="24"/>
        </w:rPr>
        <w:t xml:space="preserve">It is likely that </w:t>
      </w:r>
      <w:proofErr w:type="spellStart"/>
      <w:r w:rsidRPr="00FC0A4A">
        <w:rPr>
          <w:rFonts w:ascii="Times New Roman" w:hAnsi="Times New Roman" w:cs="Times New Roman"/>
          <w:sz w:val="24"/>
          <w:szCs w:val="24"/>
        </w:rPr>
        <w:t>elamipretide</w:t>
      </w:r>
      <w:proofErr w:type="spellEnd"/>
      <w:r w:rsidRPr="00FC0A4A">
        <w:rPr>
          <w:rFonts w:ascii="Times New Roman" w:hAnsi="Times New Roman" w:cs="Times New Roman"/>
          <w:sz w:val="24"/>
          <w:szCs w:val="24"/>
        </w:rPr>
        <w:t xml:space="preserve"> would also improve chronic wounds, </w:t>
      </w:r>
      <w:r w:rsidRPr="00FC0A4A">
        <w:rPr>
          <w:rFonts w:ascii="Times New Roman" w:hAnsi="Times New Roman" w:cs="Times New Roman"/>
          <w:sz w:val="24"/>
          <w:szCs w:val="24"/>
        </w:rPr>
        <w:lastRenderedPageBreak/>
        <w:t xml:space="preserve">thanks to effects of this compound on mitochondrial ROS production, NLRP3 </w:t>
      </w:r>
      <w:proofErr w:type="spellStart"/>
      <w:r w:rsidRPr="00FC0A4A">
        <w:rPr>
          <w:rFonts w:ascii="Times New Roman" w:hAnsi="Times New Roman" w:cs="Times New Roman"/>
          <w:sz w:val="24"/>
          <w:szCs w:val="24"/>
        </w:rPr>
        <w:t>inflammasome</w:t>
      </w:r>
      <w:proofErr w:type="spellEnd"/>
      <w:r w:rsidRPr="00FC0A4A">
        <w:rPr>
          <w:rFonts w:ascii="Times New Roman" w:hAnsi="Times New Roman" w:cs="Times New Roman"/>
          <w:sz w:val="24"/>
          <w:szCs w:val="24"/>
        </w:rPr>
        <w:t xml:space="preserve"> activity as well as NF-</w:t>
      </w:r>
      <w:proofErr w:type="spellStart"/>
      <w:r w:rsidRPr="00FC0A4A">
        <w:rPr>
          <w:rFonts w:ascii="Times New Roman" w:hAnsi="Times New Roman" w:cs="Times New Roman"/>
          <w:sz w:val="24"/>
          <w:szCs w:val="24"/>
        </w:rPr>
        <w:t>κB</w:t>
      </w:r>
      <w:proofErr w:type="spellEnd"/>
      <w:r w:rsidRPr="00FC0A4A">
        <w:rPr>
          <w:rFonts w:ascii="Times New Roman" w:hAnsi="Times New Roman" w:cs="Times New Roman"/>
          <w:sz w:val="24"/>
          <w:szCs w:val="24"/>
        </w:rPr>
        <w:t xml:space="preserve"> and Nrf2-ARE signaling pathways.</w:t>
      </w:r>
    </w:p>
    <w:p w:rsidR="002F7321" w:rsidRDefault="002F7321" w:rsidP="00F8093A">
      <w:pPr>
        <w:spacing w:line="480" w:lineRule="auto"/>
        <w:rPr>
          <w:rFonts w:ascii="Times New Roman" w:hAnsi="Times New Roman" w:cs="Times New Roman"/>
          <w:sz w:val="24"/>
          <w:szCs w:val="24"/>
        </w:rPr>
      </w:pPr>
    </w:p>
    <w:p w:rsidR="002F7321" w:rsidRPr="00F8093A" w:rsidRDefault="002F7321" w:rsidP="00F8093A">
      <w:pPr>
        <w:spacing w:line="480" w:lineRule="auto"/>
        <w:rPr>
          <w:rFonts w:ascii="Times New Roman" w:hAnsi="Times New Roman" w:cs="Times New Roman"/>
          <w:b/>
          <w:sz w:val="24"/>
          <w:szCs w:val="24"/>
        </w:rPr>
      </w:pPr>
      <w:r w:rsidRPr="00F8093A">
        <w:rPr>
          <w:rFonts w:ascii="Times New Roman" w:hAnsi="Times New Roman" w:cs="Times New Roman"/>
          <w:b/>
          <w:sz w:val="24"/>
          <w:szCs w:val="24"/>
        </w:rPr>
        <w:t>REFERENCES</w:t>
      </w:r>
    </w:p>
    <w:p w:rsidR="00762E1C" w:rsidRDefault="00762E1C" w:rsidP="00F8093A">
      <w:pPr>
        <w:spacing w:line="480" w:lineRule="auto"/>
        <w:rPr>
          <w:rFonts w:ascii="Times New Roman" w:hAnsi="Times New Roman" w:cs="Times New Roman"/>
          <w:sz w:val="24"/>
          <w:szCs w:val="24"/>
        </w:rPr>
      </w:pPr>
    </w:p>
    <w:p w:rsidR="00F8093A" w:rsidRDefault="00F8093A" w:rsidP="00F8093A">
      <w:pPr>
        <w:spacing w:line="480" w:lineRule="auto"/>
        <w:rPr>
          <w:rFonts w:ascii="Times New Roman" w:hAnsi="Times New Roman" w:cs="Times New Roman"/>
          <w:sz w:val="24"/>
          <w:szCs w:val="24"/>
        </w:rPr>
      </w:pPr>
      <w:bookmarkStart w:id="0" w:name="_GoBack"/>
      <w:bookmarkEnd w:id="0"/>
      <w:r w:rsidRPr="00E520E5">
        <w:rPr>
          <w:rFonts w:ascii="Times New Roman" w:hAnsi="Times New Roman" w:cs="Times New Roman"/>
          <w:sz w:val="24"/>
          <w:szCs w:val="24"/>
        </w:rPr>
        <w:t xml:space="preserve">Ackermann, P. W., &amp; Hart, D. A. (2013). Influence of comorbidities: neuropathy, </w:t>
      </w:r>
      <w:proofErr w:type="spellStart"/>
      <w:r w:rsidRPr="00E520E5">
        <w:rPr>
          <w:rFonts w:ascii="Times New Roman" w:hAnsi="Times New Roman" w:cs="Times New Roman"/>
          <w:sz w:val="24"/>
          <w:szCs w:val="24"/>
        </w:rPr>
        <w:t>vasculopathy</w:t>
      </w:r>
      <w:proofErr w:type="spellEnd"/>
      <w:r w:rsidRPr="00E520E5">
        <w:rPr>
          <w:rFonts w:ascii="Times New Roman" w:hAnsi="Times New Roman" w:cs="Times New Roman"/>
          <w:sz w:val="24"/>
          <w:szCs w:val="24"/>
        </w:rPr>
        <w:t>, and diabetes on healing response quality. Advances in wound care, 2(8), 410-421.</w:t>
      </w:r>
    </w:p>
    <w:p w:rsidR="00F8093A" w:rsidRDefault="00F8093A" w:rsidP="00F8093A">
      <w:pPr>
        <w:spacing w:line="480" w:lineRule="auto"/>
        <w:rPr>
          <w:rFonts w:ascii="Times New Roman" w:hAnsi="Times New Roman" w:cs="Times New Roman"/>
          <w:sz w:val="24"/>
          <w:szCs w:val="24"/>
        </w:rPr>
      </w:pPr>
      <w:r w:rsidRPr="003E547B">
        <w:rPr>
          <w:rFonts w:ascii="Times New Roman" w:hAnsi="Times New Roman" w:cs="Times New Roman"/>
          <w:sz w:val="24"/>
          <w:szCs w:val="24"/>
        </w:rPr>
        <w:t xml:space="preserve">Aggarwal, B. B., </w:t>
      </w:r>
      <w:proofErr w:type="spellStart"/>
      <w:r w:rsidRPr="003E547B">
        <w:rPr>
          <w:rFonts w:ascii="Times New Roman" w:hAnsi="Times New Roman" w:cs="Times New Roman"/>
          <w:sz w:val="24"/>
          <w:szCs w:val="24"/>
        </w:rPr>
        <w:t>Kohr</w:t>
      </w:r>
      <w:proofErr w:type="spellEnd"/>
      <w:r w:rsidRPr="003E547B">
        <w:rPr>
          <w:rFonts w:ascii="Times New Roman" w:hAnsi="Times New Roman" w:cs="Times New Roman"/>
          <w:sz w:val="24"/>
          <w:szCs w:val="24"/>
        </w:rPr>
        <w:t xml:space="preserve">, W. J., Hass, P. E., Moffat, B., Spencer, S. A., </w:t>
      </w:r>
      <w:proofErr w:type="spellStart"/>
      <w:r w:rsidRPr="003E547B">
        <w:rPr>
          <w:rFonts w:ascii="Times New Roman" w:hAnsi="Times New Roman" w:cs="Times New Roman"/>
          <w:sz w:val="24"/>
          <w:szCs w:val="24"/>
        </w:rPr>
        <w:t>Henzel</w:t>
      </w:r>
      <w:proofErr w:type="spellEnd"/>
      <w:r w:rsidRPr="003E547B">
        <w:rPr>
          <w:rFonts w:ascii="Times New Roman" w:hAnsi="Times New Roman" w:cs="Times New Roman"/>
          <w:sz w:val="24"/>
          <w:szCs w:val="24"/>
        </w:rPr>
        <w:t>, W. J., ... &amp; Harkins, R. N. (1985). Human tumor necrosis factor. Production, purification, and characterization. Journal of Biological Chemistry, 260(4), 2345-2354.</w:t>
      </w:r>
      <w:r>
        <w:rPr>
          <w:rFonts w:ascii="Times New Roman" w:hAnsi="Times New Roman" w:cs="Times New Roman"/>
          <w:sz w:val="24"/>
          <w:szCs w:val="24"/>
        </w:rPr>
        <w:br/>
      </w:r>
      <w:proofErr w:type="spellStart"/>
      <w:r w:rsidRPr="00E347BD">
        <w:rPr>
          <w:rFonts w:ascii="Times New Roman" w:hAnsi="Times New Roman" w:cs="Times New Roman"/>
          <w:sz w:val="24"/>
          <w:szCs w:val="24"/>
        </w:rPr>
        <w:t>Pennica</w:t>
      </w:r>
      <w:proofErr w:type="spellEnd"/>
      <w:r w:rsidRPr="00E347BD">
        <w:rPr>
          <w:rFonts w:ascii="Times New Roman" w:hAnsi="Times New Roman" w:cs="Times New Roman"/>
          <w:sz w:val="24"/>
          <w:szCs w:val="24"/>
        </w:rPr>
        <w:t xml:space="preserve">, D., </w:t>
      </w:r>
      <w:proofErr w:type="spellStart"/>
      <w:r w:rsidRPr="00E347BD">
        <w:rPr>
          <w:rFonts w:ascii="Times New Roman" w:hAnsi="Times New Roman" w:cs="Times New Roman"/>
          <w:sz w:val="24"/>
          <w:szCs w:val="24"/>
        </w:rPr>
        <w:t>Nedwin</w:t>
      </w:r>
      <w:proofErr w:type="spellEnd"/>
      <w:r w:rsidRPr="00E347BD">
        <w:rPr>
          <w:rFonts w:ascii="Times New Roman" w:hAnsi="Times New Roman" w:cs="Times New Roman"/>
          <w:sz w:val="24"/>
          <w:szCs w:val="24"/>
        </w:rPr>
        <w:t xml:space="preserve">, G. E., </w:t>
      </w:r>
      <w:proofErr w:type="spellStart"/>
      <w:r w:rsidRPr="00E347BD">
        <w:rPr>
          <w:rFonts w:ascii="Times New Roman" w:hAnsi="Times New Roman" w:cs="Times New Roman"/>
          <w:sz w:val="24"/>
          <w:szCs w:val="24"/>
        </w:rPr>
        <w:t>Hayflick</w:t>
      </w:r>
      <w:proofErr w:type="spellEnd"/>
      <w:r w:rsidRPr="00E347BD">
        <w:rPr>
          <w:rFonts w:ascii="Times New Roman" w:hAnsi="Times New Roman" w:cs="Times New Roman"/>
          <w:sz w:val="24"/>
          <w:szCs w:val="24"/>
        </w:rPr>
        <w:t xml:space="preserve">, J. S., </w:t>
      </w:r>
      <w:proofErr w:type="spellStart"/>
      <w:r w:rsidRPr="00E347BD">
        <w:rPr>
          <w:rFonts w:ascii="Times New Roman" w:hAnsi="Times New Roman" w:cs="Times New Roman"/>
          <w:sz w:val="24"/>
          <w:szCs w:val="24"/>
        </w:rPr>
        <w:t>Seeburg</w:t>
      </w:r>
      <w:proofErr w:type="spellEnd"/>
      <w:r w:rsidRPr="00E347BD">
        <w:rPr>
          <w:rFonts w:ascii="Times New Roman" w:hAnsi="Times New Roman" w:cs="Times New Roman"/>
          <w:sz w:val="24"/>
          <w:szCs w:val="24"/>
        </w:rPr>
        <w:t xml:space="preserve">, P. H., </w:t>
      </w:r>
      <w:proofErr w:type="spellStart"/>
      <w:r w:rsidRPr="00E347BD">
        <w:rPr>
          <w:rFonts w:ascii="Times New Roman" w:hAnsi="Times New Roman" w:cs="Times New Roman"/>
          <w:sz w:val="24"/>
          <w:szCs w:val="24"/>
        </w:rPr>
        <w:t>Derynck</w:t>
      </w:r>
      <w:proofErr w:type="spellEnd"/>
      <w:r w:rsidRPr="00E347BD">
        <w:rPr>
          <w:rFonts w:ascii="Times New Roman" w:hAnsi="Times New Roman" w:cs="Times New Roman"/>
          <w:sz w:val="24"/>
          <w:szCs w:val="24"/>
        </w:rPr>
        <w:t xml:space="preserve">, R., </w:t>
      </w:r>
      <w:proofErr w:type="spellStart"/>
      <w:r w:rsidRPr="00E347BD">
        <w:rPr>
          <w:rFonts w:ascii="Times New Roman" w:hAnsi="Times New Roman" w:cs="Times New Roman"/>
          <w:sz w:val="24"/>
          <w:szCs w:val="24"/>
        </w:rPr>
        <w:t>Palladino</w:t>
      </w:r>
      <w:proofErr w:type="spellEnd"/>
      <w:r w:rsidRPr="00E347BD">
        <w:rPr>
          <w:rFonts w:ascii="Times New Roman" w:hAnsi="Times New Roman" w:cs="Times New Roman"/>
          <w:sz w:val="24"/>
          <w:szCs w:val="24"/>
        </w:rPr>
        <w:t xml:space="preserve">, M. A., ... &amp; </w:t>
      </w:r>
      <w:proofErr w:type="spellStart"/>
      <w:r w:rsidRPr="00E347BD">
        <w:rPr>
          <w:rFonts w:ascii="Times New Roman" w:hAnsi="Times New Roman" w:cs="Times New Roman"/>
          <w:sz w:val="24"/>
          <w:szCs w:val="24"/>
        </w:rPr>
        <w:t>Goeddel</w:t>
      </w:r>
      <w:proofErr w:type="spellEnd"/>
      <w:r w:rsidRPr="00E347BD">
        <w:rPr>
          <w:rFonts w:ascii="Times New Roman" w:hAnsi="Times New Roman" w:cs="Times New Roman"/>
          <w:sz w:val="24"/>
          <w:szCs w:val="24"/>
        </w:rPr>
        <w:t xml:space="preserve">, D. V. (1984). Human </w:t>
      </w:r>
      <w:proofErr w:type="spellStart"/>
      <w:r w:rsidRPr="00E347BD">
        <w:rPr>
          <w:rFonts w:ascii="Times New Roman" w:hAnsi="Times New Roman" w:cs="Times New Roman"/>
          <w:sz w:val="24"/>
          <w:szCs w:val="24"/>
        </w:rPr>
        <w:t>tumour</w:t>
      </w:r>
      <w:proofErr w:type="spellEnd"/>
      <w:r w:rsidRPr="00E347BD">
        <w:rPr>
          <w:rFonts w:ascii="Times New Roman" w:hAnsi="Times New Roman" w:cs="Times New Roman"/>
          <w:sz w:val="24"/>
          <w:szCs w:val="24"/>
        </w:rPr>
        <w:t xml:space="preserve"> necrosis factor: precursor structure, expression and homology to </w:t>
      </w:r>
      <w:proofErr w:type="spellStart"/>
      <w:r w:rsidRPr="00E347BD">
        <w:rPr>
          <w:rFonts w:ascii="Times New Roman" w:hAnsi="Times New Roman" w:cs="Times New Roman"/>
          <w:sz w:val="24"/>
          <w:szCs w:val="24"/>
        </w:rPr>
        <w:t>lymphotoxin</w:t>
      </w:r>
      <w:proofErr w:type="spellEnd"/>
      <w:r w:rsidRPr="00E347BD">
        <w:rPr>
          <w:rFonts w:ascii="Times New Roman" w:hAnsi="Times New Roman" w:cs="Times New Roman"/>
          <w:sz w:val="24"/>
          <w:szCs w:val="24"/>
        </w:rPr>
        <w:t>. Nature, 312(5996), 724-729.</w:t>
      </w:r>
    </w:p>
    <w:p w:rsidR="00F8093A" w:rsidRDefault="00F8093A" w:rsidP="00F8093A">
      <w:pPr>
        <w:spacing w:line="480" w:lineRule="auto"/>
        <w:rPr>
          <w:rFonts w:ascii="Times New Roman" w:hAnsi="Times New Roman" w:cs="Times New Roman"/>
          <w:sz w:val="24"/>
          <w:szCs w:val="24"/>
        </w:rPr>
      </w:pPr>
      <w:proofErr w:type="spellStart"/>
      <w:r w:rsidRPr="00FA6911">
        <w:rPr>
          <w:rFonts w:ascii="Times New Roman" w:hAnsi="Times New Roman" w:cs="Times New Roman"/>
          <w:sz w:val="24"/>
          <w:szCs w:val="24"/>
        </w:rPr>
        <w:t>Ambrozova</w:t>
      </w:r>
      <w:proofErr w:type="spellEnd"/>
      <w:r w:rsidRPr="00FA6911">
        <w:rPr>
          <w:rFonts w:ascii="Times New Roman" w:hAnsi="Times New Roman" w:cs="Times New Roman"/>
          <w:sz w:val="24"/>
          <w:szCs w:val="24"/>
        </w:rPr>
        <w:t xml:space="preserve">, N., </w:t>
      </w:r>
      <w:proofErr w:type="spellStart"/>
      <w:r w:rsidRPr="00FA6911">
        <w:rPr>
          <w:rFonts w:ascii="Times New Roman" w:hAnsi="Times New Roman" w:cs="Times New Roman"/>
          <w:sz w:val="24"/>
          <w:szCs w:val="24"/>
        </w:rPr>
        <w:t>Ulrichova</w:t>
      </w:r>
      <w:proofErr w:type="spellEnd"/>
      <w:r w:rsidRPr="00FA6911">
        <w:rPr>
          <w:rFonts w:ascii="Times New Roman" w:hAnsi="Times New Roman" w:cs="Times New Roman"/>
          <w:sz w:val="24"/>
          <w:szCs w:val="24"/>
        </w:rPr>
        <w:t xml:space="preserve">, J., &amp; </w:t>
      </w:r>
      <w:proofErr w:type="spellStart"/>
      <w:r w:rsidRPr="00FA6911">
        <w:rPr>
          <w:rFonts w:ascii="Times New Roman" w:hAnsi="Times New Roman" w:cs="Times New Roman"/>
          <w:sz w:val="24"/>
          <w:szCs w:val="24"/>
        </w:rPr>
        <w:t>Galandakova</w:t>
      </w:r>
      <w:proofErr w:type="spellEnd"/>
      <w:r w:rsidRPr="00FA6911">
        <w:rPr>
          <w:rFonts w:ascii="Times New Roman" w:hAnsi="Times New Roman" w:cs="Times New Roman"/>
          <w:sz w:val="24"/>
          <w:szCs w:val="24"/>
        </w:rPr>
        <w:t>, A. (2017). Models for the study of skin wound healing. The role of Nrf2 and NF-</w:t>
      </w:r>
      <w:proofErr w:type="spellStart"/>
      <w:r w:rsidRPr="00FA6911">
        <w:rPr>
          <w:rFonts w:ascii="Times New Roman" w:hAnsi="Times New Roman" w:cs="Times New Roman"/>
          <w:sz w:val="24"/>
          <w:szCs w:val="24"/>
        </w:rPr>
        <w:t>κB</w:t>
      </w:r>
      <w:proofErr w:type="spellEnd"/>
      <w:r w:rsidRPr="00FA6911">
        <w:rPr>
          <w:rFonts w:ascii="Times New Roman" w:hAnsi="Times New Roman" w:cs="Times New Roman"/>
          <w:sz w:val="24"/>
          <w:szCs w:val="24"/>
        </w:rPr>
        <w:t xml:space="preserve">. Biomedical Papers of the Medical Faculty of </w:t>
      </w:r>
      <w:proofErr w:type="spellStart"/>
      <w:r w:rsidRPr="00FA6911">
        <w:rPr>
          <w:rFonts w:ascii="Times New Roman" w:hAnsi="Times New Roman" w:cs="Times New Roman"/>
          <w:sz w:val="24"/>
          <w:szCs w:val="24"/>
        </w:rPr>
        <w:t>Palacky</w:t>
      </w:r>
      <w:proofErr w:type="spellEnd"/>
      <w:r w:rsidRPr="00FA6911">
        <w:rPr>
          <w:rFonts w:ascii="Times New Roman" w:hAnsi="Times New Roman" w:cs="Times New Roman"/>
          <w:sz w:val="24"/>
          <w:szCs w:val="24"/>
        </w:rPr>
        <w:t xml:space="preserve"> University in Olomouc, 161(1).</w:t>
      </w:r>
    </w:p>
    <w:p w:rsidR="00F8093A" w:rsidRDefault="00F8093A" w:rsidP="00F8093A">
      <w:pPr>
        <w:spacing w:line="480" w:lineRule="auto"/>
        <w:rPr>
          <w:rFonts w:ascii="Times New Roman" w:hAnsi="Times New Roman" w:cs="Times New Roman"/>
          <w:sz w:val="24"/>
          <w:szCs w:val="24"/>
        </w:rPr>
      </w:pPr>
      <w:proofErr w:type="spellStart"/>
      <w:r w:rsidRPr="00FF0AEE">
        <w:rPr>
          <w:rFonts w:ascii="Times New Roman" w:hAnsi="Times New Roman" w:cs="Times New Roman"/>
          <w:sz w:val="24"/>
          <w:szCs w:val="24"/>
        </w:rPr>
        <w:t>Arend</w:t>
      </w:r>
      <w:proofErr w:type="spellEnd"/>
      <w:r w:rsidRPr="00FF0AEE">
        <w:rPr>
          <w:rFonts w:ascii="Times New Roman" w:hAnsi="Times New Roman" w:cs="Times New Roman"/>
          <w:sz w:val="24"/>
          <w:szCs w:val="24"/>
        </w:rPr>
        <w:t xml:space="preserve">, W. P., &amp; </w:t>
      </w:r>
      <w:proofErr w:type="spellStart"/>
      <w:r w:rsidRPr="00FF0AEE">
        <w:rPr>
          <w:rFonts w:ascii="Times New Roman" w:hAnsi="Times New Roman" w:cs="Times New Roman"/>
          <w:sz w:val="24"/>
          <w:szCs w:val="24"/>
        </w:rPr>
        <w:t>Guthridge</w:t>
      </w:r>
      <w:proofErr w:type="spellEnd"/>
      <w:r w:rsidRPr="00FF0AEE">
        <w:rPr>
          <w:rFonts w:ascii="Times New Roman" w:hAnsi="Times New Roman" w:cs="Times New Roman"/>
          <w:sz w:val="24"/>
          <w:szCs w:val="24"/>
        </w:rPr>
        <w:t>, C. J. (2000). Biological role of interleukin 1 receptor antagonist isoforms. Annals of the rheumatic diseases, 59(</w:t>
      </w:r>
      <w:proofErr w:type="spellStart"/>
      <w:r w:rsidRPr="00FF0AEE">
        <w:rPr>
          <w:rFonts w:ascii="Times New Roman" w:hAnsi="Times New Roman" w:cs="Times New Roman"/>
          <w:sz w:val="24"/>
          <w:szCs w:val="24"/>
        </w:rPr>
        <w:t>suppl</w:t>
      </w:r>
      <w:proofErr w:type="spellEnd"/>
      <w:r w:rsidRPr="00FF0AEE">
        <w:rPr>
          <w:rFonts w:ascii="Times New Roman" w:hAnsi="Times New Roman" w:cs="Times New Roman"/>
          <w:sz w:val="24"/>
          <w:szCs w:val="24"/>
        </w:rPr>
        <w:t xml:space="preserve"> 1), i60-i64.</w:t>
      </w:r>
    </w:p>
    <w:p w:rsidR="00F8093A" w:rsidRDefault="00F8093A" w:rsidP="00F8093A">
      <w:pPr>
        <w:spacing w:line="480" w:lineRule="auto"/>
        <w:rPr>
          <w:rFonts w:ascii="Times New Roman" w:hAnsi="Times New Roman" w:cs="Times New Roman"/>
          <w:sz w:val="24"/>
          <w:szCs w:val="24"/>
        </w:rPr>
      </w:pPr>
      <w:proofErr w:type="spellStart"/>
      <w:r w:rsidRPr="00E87998">
        <w:rPr>
          <w:rFonts w:ascii="Times New Roman" w:hAnsi="Times New Roman" w:cs="Times New Roman"/>
          <w:sz w:val="24"/>
          <w:szCs w:val="24"/>
        </w:rPr>
        <w:t>Arend</w:t>
      </w:r>
      <w:proofErr w:type="spellEnd"/>
      <w:r w:rsidRPr="00E87998">
        <w:rPr>
          <w:rFonts w:ascii="Times New Roman" w:hAnsi="Times New Roman" w:cs="Times New Roman"/>
          <w:sz w:val="24"/>
          <w:szCs w:val="24"/>
        </w:rPr>
        <w:t xml:space="preserve">, W. P., Palmer, G., &amp; </w:t>
      </w:r>
      <w:proofErr w:type="spellStart"/>
      <w:r w:rsidRPr="00E87998">
        <w:rPr>
          <w:rFonts w:ascii="Times New Roman" w:hAnsi="Times New Roman" w:cs="Times New Roman"/>
          <w:sz w:val="24"/>
          <w:szCs w:val="24"/>
        </w:rPr>
        <w:t>Gabay</w:t>
      </w:r>
      <w:proofErr w:type="spellEnd"/>
      <w:r w:rsidRPr="00E87998">
        <w:rPr>
          <w:rFonts w:ascii="Times New Roman" w:hAnsi="Times New Roman" w:cs="Times New Roman"/>
          <w:sz w:val="24"/>
          <w:szCs w:val="24"/>
        </w:rPr>
        <w:t>, C. (2008). IL</w:t>
      </w:r>
      <w:r w:rsidRPr="00E87998">
        <w:rPr>
          <w:rFonts w:ascii="Cambria Math" w:hAnsi="Cambria Math" w:cs="Cambria Math"/>
          <w:sz w:val="24"/>
          <w:szCs w:val="24"/>
        </w:rPr>
        <w:t>‐</w:t>
      </w:r>
      <w:r w:rsidRPr="00E87998">
        <w:rPr>
          <w:rFonts w:ascii="Times New Roman" w:hAnsi="Times New Roman" w:cs="Times New Roman"/>
          <w:sz w:val="24"/>
          <w:szCs w:val="24"/>
        </w:rPr>
        <w:t>1, IL</w:t>
      </w:r>
      <w:r w:rsidRPr="00E87998">
        <w:rPr>
          <w:rFonts w:ascii="Cambria Math" w:hAnsi="Cambria Math" w:cs="Cambria Math"/>
          <w:sz w:val="24"/>
          <w:szCs w:val="24"/>
        </w:rPr>
        <w:t>‐</w:t>
      </w:r>
      <w:r w:rsidRPr="00E87998">
        <w:rPr>
          <w:rFonts w:ascii="Times New Roman" w:hAnsi="Times New Roman" w:cs="Times New Roman"/>
          <w:sz w:val="24"/>
          <w:szCs w:val="24"/>
        </w:rPr>
        <w:t>18, and IL</w:t>
      </w:r>
      <w:r w:rsidRPr="00E87998">
        <w:rPr>
          <w:rFonts w:ascii="Cambria Math" w:hAnsi="Cambria Math" w:cs="Cambria Math"/>
          <w:sz w:val="24"/>
          <w:szCs w:val="24"/>
        </w:rPr>
        <w:t>‐</w:t>
      </w:r>
      <w:r w:rsidRPr="00E87998">
        <w:rPr>
          <w:rFonts w:ascii="Times New Roman" w:hAnsi="Times New Roman" w:cs="Times New Roman"/>
          <w:sz w:val="24"/>
          <w:szCs w:val="24"/>
        </w:rPr>
        <w:t>33 families of cytokines. Immunological reviews, 223(1), 20-38.</w:t>
      </w:r>
    </w:p>
    <w:p w:rsidR="00F8093A" w:rsidRDefault="00F8093A" w:rsidP="00F8093A">
      <w:pPr>
        <w:spacing w:line="480" w:lineRule="auto"/>
        <w:rPr>
          <w:rFonts w:ascii="Times New Roman" w:hAnsi="Times New Roman" w:cs="Times New Roman"/>
          <w:sz w:val="24"/>
          <w:szCs w:val="24"/>
        </w:rPr>
      </w:pPr>
      <w:proofErr w:type="spellStart"/>
      <w:r w:rsidRPr="005E64B7">
        <w:rPr>
          <w:rFonts w:ascii="Times New Roman" w:hAnsi="Times New Roman" w:cs="Times New Roman"/>
          <w:sz w:val="24"/>
          <w:szCs w:val="24"/>
        </w:rPr>
        <w:lastRenderedPageBreak/>
        <w:t>Badgwell</w:t>
      </w:r>
      <w:proofErr w:type="spellEnd"/>
      <w:r w:rsidRPr="005E64B7">
        <w:rPr>
          <w:rFonts w:ascii="Times New Roman" w:hAnsi="Times New Roman" w:cs="Times New Roman"/>
          <w:sz w:val="24"/>
          <w:szCs w:val="24"/>
        </w:rPr>
        <w:t xml:space="preserve">, C., &amp; Rosen, T. (2007). Cutaneous </w:t>
      </w:r>
      <w:proofErr w:type="spellStart"/>
      <w:r w:rsidRPr="005E64B7">
        <w:rPr>
          <w:rFonts w:ascii="Times New Roman" w:hAnsi="Times New Roman" w:cs="Times New Roman"/>
          <w:sz w:val="24"/>
          <w:szCs w:val="24"/>
        </w:rPr>
        <w:t>sarcoidosis</w:t>
      </w:r>
      <w:proofErr w:type="spellEnd"/>
      <w:r w:rsidRPr="005E64B7">
        <w:rPr>
          <w:rFonts w:ascii="Times New Roman" w:hAnsi="Times New Roman" w:cs="Times New Roman"/>
          <w:sz w:val="24"/>
          <w:szCs w:val="24"/>
        </w:rPr>
        <w:t xml:space="preserve"> therapy updated. Journal of the American Academy of Dermatology, 56(1), 69-83.</w:t>
      </w:r>
    </w:p>
    <w:p w:rsidR="00F8093A" w:rsidRDefault="00F8093A" w:rsidP="00F8093A">
      <w:pPr>
        <w:spacing w:line="480" w:lineRule="auto"/>
        <w:rPr>
          <w:rFonts w:ascii="Times New Roman" w:hAnsi="Times New Roman" w:cs="Times New Roman"/>
          <w:sz w:val="24"/>
          <w:szCs w:val="24"/>
        </w:rPr>
      </w:pPr>
      <w:proofErr w:type="spellStart"/>
      <w:r w:rsidRPr="000B182E">
        <w:rPr>
          <w:rFonts w:ascii="Times New Roman" w:hAnsi="Times New Roman" w:cs="Times New Roman"/>
          <w:sz w:val="24"/>
          <w:szCs w:val="24"/>
        </w:rPr>
        <w:t>Barbul</w:t>
      </w:r>
      <w:proofErr w:type="spellEnd"/>
      <w:r w:rsidRPr="000B182E">
        <w:rPr>
          <w:rFonts w:ascii="Times New Roman" w:hAnsi="Times New Roman" w:cs="Times New Roman"/>
          <w:sz w:val="24"/>
          <w:szCs w:val="24"/>
        </w:rPr>
        <w:t xml:space="preserve">, A., </w:t>
      </w:r>
      <w:proofErr w:type="spellStart"/>
      <w:r w:rsidRPr="000B182E">
        <w:rPr>
          <w:rFonts w:ascii="Times New Roman" w:hAnsi="Times New Roman" w:cs="Times New Roman"/>
          <w:sz w:val="24"/>
          <w:szCs w:val="24"/>
        </w:rPr>
        <w:t>Knud</w:t>
      </w:r>
      <w:proofErr w:type="spellEnd"/>
      <w:r w:rsidRPr="000B182E">
        <w:rPr>
          <w:rFonts w:ascii="Times New Roman" w:hAnsi="Times New Roman" w:cs="Times New Roman"/>
          <w:sz w:val="24"/>
          <w:szCs w:val="24"/>
        </w:rPr>
        <w:t xml:space="preserve">-Hansen, J., </w:t>
      </w:r>
      <w:proofErr w:type="spellStart"/>
      <w:r w:rsidRPr="000B182E">
        <w:rPr>
          <w:rFonts w:ascii="Times New Roman" w:hAnsi="Times New Roman" w:cs="Times New Roman"/>
          <w:sz w:val="24"/>
          <w:szCs w:val="24"/>
        </w:rPr>
        <w:t>Wasserkrug</w:t>
      </w:r>
      <w:proofErr w:type="spellEnd"/>
      <w:r w:rsidRPr="000B182E">
        <w:rPr>
          <w:rFonts w:ascii="Times New Roman" w:hAnsi="Times New Roman" w:cs="Times New Roman"/>
          <w:sz w:val="24"/>
          <w:szCs w:val="24"/>
        </w:rPr>
        <w:t xml:space="preserve">, H. L., &amp; </w:t>
      </w:r>
      <w:proofErr w:type="spellStart"/>
      <w:r w:rsidRPr="000B182E">
        <w:rPr>
          <w:rFonts w:ascii="Times New Roman" w:hAnsi="Times New Roman" w:cs="Times New Roman"/>
          <w:sz w:val="24"/>
          <w:szCs w:val="24"/>
        </w:rPr>
        <w:t>Efron</w:t>
      </w:r>
      <w:proofErr w:type="spellEnd"/>
      <w:r w:rsidRPr="000B182E">
        <w:rPr>
          <w:rFonts w:ascii="Times New Roman" w:hAnsi="Times New Roman" w:cs="Times New Roman"/>
          <w:sz w:val="24"/>
          <w:szCs w:val="24"/>
        </w:rPr>
        <w:t>, G. (1986). Interleukin 2 enhances wound healing in rats. Journal of Surgical Research, 40(4), 315-319.</w:t>
      </w:r>
    </w:p>
    <w:p w:rsidR="00F8093A" w:rsidRDefault="00F8093A" w:rsidP="00F8093A">
      <w:pPr>
        <w:spacing w:line="480" w:lineRule="auto"/>
        <w:rPr>
          <w:rFonts w:ascii="Times New Roman" w:hAnsi="Times New Roman" w:cs="Times New Roman"/>
          <w:sz w:val="24"/>
          <w:szCs w:val="24"/>
        </w:rPr>
      </w:pPr>
      <w:proofErr w:type="spellStart"/>
      <w:r w:rsidRPr="00BD056A">
        <w:rPr>
          <w:rFonts w:ascii="Times New Roman" w:hAnsi="Times New Roman" w:cs="Times New Roman"/>
          <w:sz w:val="24"/>
          <w:szCs w:val="24"/>
        </w:rPr>
        <w:t>Bitar</w:t>
      </w:r>
      <w:proofErr w:type="spellEnd"/>
      <w:r w:rsidRPr="00BD056A">
        <w:rPr>
          <w:rFonts w:ascii="Times New Roman" w:hAnsi="Times New Roman" w:cs="Times New Roman"/>
          <w:sz w:val="24"/>
          <w:szCs w:val="24"/>
        </w:rPr>
        <w:t>, M. S., &amp; Al-</w:t>
      </w:r>
      <w:proofErr w:type="spellStart"/>
      <w:r w:rsidRPr="00BD056A">
        <w:rPr>
          <w:rFonts w:ascii="Times New Roman" w:hAnsi="Times New Roman" w:cs="Times New Roman"/>
          <w:sz w:val="24"/>
          <w:szCs w:val="24"/>
        </w:rPr>
        <w:t>Mulla</w:t>
      </w:r>
      <w:proofErr w:type="spellEnd"/>
      <w:r w:rsidRPr="00BD056A">
        <w:rPr>
          <w:rFonts w:ascii="Times New Roman" w:hAnsi="Times New Roman" w:cs="Times New Roman"/>
          <w:sz w:val="24"/>
          <w:szCs w:val="24"/>
        </w:rPr>
        <w:t>, F. (2011). A defect in Nrf2 signaling constitutes a mechanism for cellular stress hypersensitivity in a genetic rat model of type 2 diabetes. American Journal of Physiology-Endocrinology and Metabolism, 301(6), E1119-E1129.</w:t>
      </w:r>
    </w:p>
    <w:p w:rsidR="00F8093A" w:rsidRDefault="00F8093A" w:rsidP="00F8093A">
      <w:pPr>
        <w:spacing w:line="480" w:lineRule="auto"/>
        <w:rPr>
          <w:rFonts w:ascii="Times New Roman" w:hAnsi="Times New Roman" w:cs="Times New Roman"/>
          <w:sz w:val="24"/>
          <w:szCs w:val="24"/>
        </w:rPr>
      </w:pPr>
      <w:r w:rsidRPr="000B624E">
        <w:rPr>
          <w:rFonts w:ascii="Times New Roman" w:hAnsi="Times New Roman" w:cs="Times New Roman"/>
          <w:sz w:val="24"/>
          <w:szCs w:val="24"/>
        </w:rPr>
        <w:t xml:space="preserve">Black, R. A., Rauch, C. T., </w:t>
      </w:r>
      <w:proofErr w:type="spellStart"/>
      <w:r w:rsidRPr="000B624E">
        <w:rPr>
          <w:rFonts w:ascii="Times New Roman" w:hAnsi="Times New Roman" w:cs="Times New Roman"/>
          <w:sz w:val="24"/>
          <w:szCs w:val="24"/>
        </w:rPr>
        <w:t>Kozlosky</w:t>
      </w:r>
      <w:proofErr w:type="spellEnd"/>
      <w:r w:rsidRPr="000B624E">
        <w:rPr>
          <w:rFonts w:ascii="Times New Roman" w:hAnsi="Times New Roman" w:cs="Times New Roman"/>
          <w:sz w:val="24"/>
          <w:szCs w:val="24"/>
        </w:rPr>
        <w:t xml:space="preserve">, C. J., </w:t>
      </w:r>
      <w:proofErr w:type="spellStart"/>
      <w:r w:rsidRPr="000B624E">
        <w:rPr>
          <w:rFonts w:ascii="Times New Roman" w:hAnsi="Times New Roman" w:cs="Times New Roman"/>
          <w:sz w:val="24"/>
          <w:szCs w:val="24"/>
        </w:rPr>
        <w:t>Peschon</w:t>
      </w:r>
      <w:proofErr w:type="spellEnd"/>
      <w:r w:rsidRPr="000B624E">
        <w:rPr>
          <w:rFonts w:ascii="Times New Roman" w:hAnsi="Times New Roman" w:cs="Times New Roman"/>
          <w:sz w:val="24"/>
          <w:szCs w:val="24"/>
        </w:rPr>
        <w:t xml:space="preserve">, J. J., Slack, J. L., </w:t>
      </w:r>
      <w:proofErr w:type="spellStart"/>
      <w:r w:rsidRPr="000B624E">
        <w:rPr>
          <w:rFonts w:ascii="Times New Roman" w:hAnsi="Times New Roman" w:cs="Times New Roman"/>
          <w:sz w:val="24"/>
          <w:szCs w:val="24"/>
        </w:rPr>
        <w:t>Wolfson</w:t>
      </w:r>
      <w:proofErr w:type="spellEnd"/>
      <w:r w:rsidRPr="000B624E">
        <w:rPr>
          <w:rFonts w:ascii="Times New Roman" w:hAnsi="Times New Roman" w:cs="Times New Roman"/>
          <w:sz w:val="24"/>
          <w:szCs w:val="24"/>
        </w:rPr>
        <w:t xml:space="preserve">, M. F., ... &amp; Nelson, N. (1997). A metalloproteinase </w:t>
      </w:r>
      <w:proofErr w:type="spellStart"/>
      <w:r w:rsidRPr="000B624E">
        <w:rPr>
          <w:rFonts w:ascii="Times New Roman" w:hAnsi="Times New Roman" w:cs="Times New Roman"/>
          <w:sz w:val="24"/>
          <w:szCs w:val="24"/>
        </w:rPr>
        <w:t>disintegrin</w:t>
      </w:r>
      <w:proofErr w:type="spellEnd"/>
      <w:r w:rsidRPr="000B624E">
        <w:rPr>
          <w:rFonts w:ascii="Times New Roman" w:hAnsi="Times New Roman" w:cs="Times New Roman"/>
          <w:sz w:val="24"/>
          <w:szCs w:val="24"/>
        </w:rPr>
        <w:t xml:space="preserve"> that releases </w:t>
      </w:r>
      <w:proofErr w:type="spellStart"/>
      <w:r w:rsidRPr="000B624E">
        <w:rPr>
          <w:rFonts w:ascii="Times New Roman" w:hAnsi="Times New Roman" w:cs="Times New Roman"/>
          <w:sz w:val="24"/>
          <w:szCs w:val="24"/>
        </w:rPr>
        <w:t>tumour</w:t>
      </w:r>
      <w:proofErr w:type="spellEnd"/>
      <w:r w:rsidRPr="000B624E">
        <w:rPr>
          <w:rFonts w:ascii="Times New Roman" w:hAnsi="Times New Roman" w:cs="Times New Roman"/>
          <w:sz w:val="24"/>
          <w:szCs w:val="24"/>
        </w:rPr>
        <w:t>-necrosis factor-α from cells. Nature, 385(6618), 729-733.</w:t>
      </w:r>
    </w:p>
    <w:p w:rsidR="00F8093A" w:rsidRDefault="00F8093A" w:rsidP="00F8093A">
      <w:pPr>
        <w:spacing w:line="480" w:lineRule="auto"/>
        <w:rPr>
          <w:rFonts w:ascii="Times New Roman" w:hAnsi="Times New Roman" w:cs="Times New Roman"/>
          <w:sz w:val="24"/>
          <w:szCs w:val="24"/>
        </w:rPr>
      </w:pPr>
      <w:proofErr w:type="spellStart"/>
      <w:r w:rsidRPr="002F7321">
        <w:rPr>
          <w:rFonts w:ascii="Times New Roman" w:hAnsi="Times New Roman" w:cs="Times New Roman"/>
          <w:sz w:val="24"/>
          <w:szCs w:val="24"/>
        </w:rPr>
        <w:t>Boraschi</w:t>
      </w:r>
      <w:proofErr w:type="spellEnd"/>
      <w:r w:rsidRPr="002F7321">
        <w:rPr>
          <w:rFonts w:ascii="Times New Roman" w:hAnsi="Times New Roman" w:cs="Times New Roman"/>
          <w:sz w:val="24"/>
          <w:szCs w:val="24"/>
        </w:rPr>
        <w:t xml:space="preserve">, D., </w:t>
      </w:r>
      <w:proofErr w:type="spellStart"/>
      <w:r w:rsidRPr="002F7321">
        <w:rPr>
          <w:rFonts w:ascii="Times New Roman" w:hAnsi="Times New Roman" w:cs="Times New Roman"/>
          <w:sz w:val="24"/>
          <w:szCs w:val="24"/>
        </w:rPr>
        <w:t>Lucchesi</w:t>
      </w:r>
      <w:proofErr w:type="spellEnd"/>
      <w:r w:rsidRPr="002F7321">
        <w:rPr>
          <w:rFonts w:ascii="Times New Roman" w:hAnsi="Times New Roman" w:cs="Times New Roman"/>
          <w:sz w:val="24"/>
          <w:szCs w:val="24"/>
        </w:rPr>
        <w:t xml:space="preserve">, D., </w:t>
      </w:r>
      <w:proofErr w:type="spellStart"/>
      <w:r w:rsidRPr="002F7321">
        <w:rPr>
          <w:rFonts w:ascii="Times New Roman" w:hAnsi="Times New Roman" w:cs="Times New Roman"/>
          <w:sz w:val="24"/>
          <w:szCs w:val="24"/>
        </w:rPr>
        <w:t>Hainzl</w:t>
      </w:r>
      <w:proofErr w:type="spellEnd"/>
      <w:r w:rsidRPr="002F7321">
        <w:rPr>
          <w:rFonts w:ascii="Times New Roman" w:hAnsi="Times New Roman" w:cs="Times New Roman"/>
          <w:sz w:val="24"/>
          <w:szCs w:val="24"/>
        </w:rPr>
        <w:t xml:space="preserve">, S., </w:t>
      </w:r>
      <w:proofErr w:type="spellStart"/>
      <w:r w:rsidRPr="002F7321">
        <w:rPr>
          <w:rFonts w:ascii="Times New Roman" w:hAnsi="Times New Roman" w:cs="Times New Roman"/>
          <w:sz w:val="24"/>
          <w:szCs w:val="24"/>
        </w:rPr>
        <w:t>Leitner</w:t>
      </w:r>
      <w:proofErr w:type="spellEnd"/>
      <w:r w:rsidRPr="002F7321">
        <w:rPr>
          <w:rFonts w:ascii="Times New Roman" w:hAnsi="Times New Roman" w:cs="Times New Roman"/>
          <w:sz w:val="24"/>
          <w:szCs w:val="24"/>
        </w:rPr>
        <w:t xml:space="preserve">, M., Maier, E., </w:t>
      </w:r>
      <w:proofErr w:type="spellStart"/>
      <w:r w:rsidRPr="002F7321">
        <w:rPr>
          <w:rFonts w:ascii="Times New Roman" w:hAnsi="Times New Roman" w:cs="Times New Roman"/>
          <w:sz w:val="24"/>
          <w:szCs w:val="24"/>
        </w:rPr>
        <w:t>Mangelberger</w:t>
      </w:r>
      <w:proofErr w:type="spellEnd"/>
      <w:r w:rsidRPr="002F7321">
        <w:rPr>
          <w:rFonts w:ascii="Times New Roman" w:hAnsi="Times New Roman" w:cs="Times New Roman"/>
          <w:sz w:val="24"/>
          <w:szCs w:val="24"/>
        </w:rPr>
        <w:t>, D</w:t>
      </w:r>
      <w:proofErr w:type="gramStart"/>
      <w:r w:rsidRPr="002F7321">
        <w:rPr>
          <w:rFonts w:ascii="Times New Roman" w:hAnsi="Times New Roman" w:cs="Times New Roman"/>
          <w:sz w:val="24"/>
          <w:szCs w:val="24"/>
        </w:rPr>
        <w:t>., ...</w:t>
      </w:r>
      <w:proofErr w:type="gramEnd"/>
      <w:r w:rsidRPr="002F7321">
        <w:rPr>
          <w:rFonts w:ascii="Times New Roman" w:hAnsi="Times New Roman" w:cs="Times New Roman"/>
          <w:sz w:val="24"/>
          <w:szCs w:val="24"/>
        </w:rPr>
        <w:t xml:space="preserve"> &amp; </w:t>
      </w:r>
      <w:proofErr w:type="spellStart"/>
      <w:r w:rsidRPr="002F7321">
        <w:rPr>
          <w:rFonts w:ascii="Times New Roman" w:hAnsi="Times New Roman" w:cs="Times New Roman"/>
          <w:sz w:val="24"/>
          <w:szCs w:val="24"/>
        </w:rPr>
        <w:t>Italiani</w:t>
      </w:r>
      <w:proofErr w:type="spellEnd"/>
      <w:r w:rsidRPr="002F7321">
        <w:rPr>
          <w:rFonts w:ascii="Times New Roman" w:hAnsi="Times New Roman" w:cs="Times New Roman"/>
          <w:sz w:val="24"/>
          <w:szCs w:val="24"/>
        </w:rPr>
        <w:t>, P. (2011). IL-37: a new anti-inflammatory cytokine of the IL-1 family. European cytokine network, 22(3), 127-147.</w:t>
      </w:r>
    </w:p>
    <w:p w:rsidR="00F8093A" w:rsidRDefault="00F8093A" w:rsidP="00F8093A">
      <w:pPr>
        <w:spacing w:line="480" w:lineRule="auto"/>
        <w:rPr>
          <w:rFonts w:ascii="Times New Roman" w:hAnsi="Times New Roman" w:cs="Times New Roman"/>
          <w:sz w:val="24"/>
          <w:szCs w:val="24"/>
        </w:rPr>
      </w:pPr>
      <w:r w:rsidRPr="00745BB5">
        <w:rPr>
          <w:rFonts w:ascii="Times New Roman" w:hAnsi="Times New Roman" w:cs="Times New Roman"/>
          <w:sz w:val="24"/>
          <w:szCs w:val="24"/>
        </w:rPr>
        <w:t>Bradley, J. R. (2008). TNF</w:t>
      </w:r>
      <w:r w:rsidRPr="00745BB5">
        <w:rPr>
          <w:rFonts w:ascii="Cambria Math" w:hAnsi="Cambria Math" w:cs="Cambria Math"/>
          <w:sz w:val="24"/>
          <w:szCs w:val="24"/>
        </w:rPr>
        <w:t>‐</w:t>
      </w:r>
      <w:r w:rsidRPr="00745BB5">
        <w:rPr>
          <w:rFonts w:ascii="Times New Roman" w:hAnsi="Times New Roman" w:cs="Times New Roman"/>
          <w:sz w:val="24"/>
          <w:szCs w:val="24"/>
        </w:rPr>
        <w:t>mediated inflammatory disease. The Journal of Pathology: A Journal of the Pathological Society of Great Britain and Ireland, 214(2), 149-160.</w:t>
      </w:r>
    </w:p>
    <w:p w:rsidR="00F8093A" w:rsidRDefault="00F8093A" w:rsidP="00F8093A">
      <w:pPr>
        <w:spacing w:line="480" w:lineRule="auto"/>
        <w:rPr>
          <w:rFonts w:ascii="Times New Roman" w:hAnsi="Times New Roman" w:cs="Times New Roman"/>
          <w:sz w:val="24"/>
          <w:szCs w:val="24"/>
        </w:rPr>
      </w:pPr>
      <w:proofErr w:type="spellStart"/>
      <w:r w:rsidRPr="00581219">
        <w:rPr>
          <w:rFonts w:ascii="Times New Roman" w:hAnsi="Times New Roman" w:cs="Times New Roman"/>
          <w:sz w:val="24"/>
          <w:szCs w:val="24"/>
        </w:rPr>
        <w:t>Breslin</w:t>
      </w:r>
      <w:proofErr w:type="spellEnd"/>
      <w:r w:rsidRPr="00581219">
        <w:rPr>
          <w:rFonts w:ascii="Times New Roman" w:hAnsi="Times New Roman" w:cs="Times New Roman"/>
          <w:sz w:val="24"/>
          <w:szCs w:val="24"/>
        </w:rPr>
        <w:t xml:space="preserve">, R. J., </w:t>
      </w:r>
      <w:proofErr w:type="spellStart"/>
      <w:r w:rsidRPr="00581219">
        <w:rPr>
          <w:rFonts w:ascii="Times New Roman" w:hAnsi="Times New Roman" w:cs="Times New Roman"/>
          <w:sz w:val="24"/>
          <w:szCs w:val="24"/>
        </w:rPr>
        <w:t>Barbul</w:t>
      </w:r>
      <w:proofErr w:type="spellEnd"/>
      <w:r w:rsidRPr="00581219">
        <w:rPr>
          <w:rFonts w:ascii="Times New Roman" w:hAnsi="Times New Roman" w:cs="Times New Roman"/>
          <w:sz w:val="24"/>
          <w:szCs w:val="24"/>
        </w:rPr>
        <w:t xml:space="preserve">, A., </w:t>
      </w:r>
      <w:proofErr w:type="spellStart"/>
      <w:r w:rsidRPr="00581219">
        <w:rPr>
          <w:rFonts w:ascii="Times New Roman" w:hAnsi="Times New Roman" w:cs="Times New Roman"/>
          <w:sz w:val="24"/>
          <w:szCs w:val="24"/>
        </w:rPr>
        <w:t>Kupper</w:t>
      </w:r>
      <w:proofErr w:type="spellEnd"/>
      <w:r w:rsidRPr="00581219">
        <w:rPr>
          <w:rFonts w:ascii="Times New Roman" w:hAnsi="Times New Roman" w:cs="Times New Roman"/>
          <w:sz w:val="24"/>
          <w:szCs w:val="24"/>
        </w:rPr>
        <w:t xml:space="preserve">, T. S., </w:t>
      </w:r>
      <w:proofErr w:type="spellStart"/>
      <w:r w:rsidRPr="00581219">
        <w:rPr>
          <w:rFonts w:ascii="Times New Roman" w:hAnsi="Times New Roman" w:cs="Times New Roman"/>
          <w:sz w:val="24"/>
          <w:szCs w:val="24"/>
        </w:rPr>
        <w:t>Knud</w:t>
      </w:r>
      <w:proofErr w:type="spellEnd"/>
      <w:r w:rsidRPr="00581219">
        <w:rPr>
          <w:rFonts w:ascii="Times New Roman" w:hAnsi="Times New Roman" w:cs="Times New Roman"/>
          <w:sz w:val="24"/>
          <w:szCs w:val="24"/>
        </w:rPr>
        <w:t xml:space="preserve">-Hansen, J. P., </w:t>
      </w:r>
      <w:proofErr w:type="spellStart"/>
      <w:r w:rsidRPr="00581219">
        <w:rPr>
          <w:rFonts w:ascii="Times New Roman" w:hAnsi="Times New Roman" w:cs="Times New Roman"/>
          <w:sz w:val="24"/>
          <w:szCs w:val="24"/>
        </w:rPr>
        <w:t>Wasserkrug</w:t>
      </w:r>
      <w:proofErr w:type="spellEnd"/>
      <w:r w:rsidRPr="00581219">
        <w:rPr>
          <w:rFonts w:ascii="Times New Roman" w:hAnsi="Times New Roman" w:cs="Times New Roman"/>
          <w:sz w:val="24"/>
          <w:szCs w:val="24"/>
        </w:rPr>
        <w:t xml:space="preserve">, H. L., &amp; </w:t>
      </w:r>
      <w:proofErr w:type="spellStart"/>
      <w:r w:rsidRPr="00581219">
        <w:rPr>
          <w:rFonts w:ascii="Times New Roman" w:hAnsi="Times New Roman" w:cs="Times New Roman"/>
          <w:sz w:val="24"/>
          <w:szCs w:val="24"/>
        </w:rPr>
        <w:t>Efron</w:t>
      </w:r>
      <w:proofErr w:type="spellEnd"/>
      <w:r w:rsidRPr="00581219">
        <w:rPr>
          <w:rFonts w:ascii="Times New Roman" w:hAnsi="Times New Roman" w:cs="Times New Roman"/>
          <w:sz w:val="24"/>
          <w:szCs w:val="24"/>
        </w:rPr>
        <w:t>, G. (1988). Generation of an anti—interleukin 2 factor in healing wounds. Archives of Surgery, 123(3), 305-308.</w:t>
      </w:r>
      <w:r>
        <w:rPr>
          <w:rFonts w:ascii="Times New Roman" w:hAnsi="Times New Roman" w:cs="Times New Roman"/>
          <w:sz w:val="24"/>
          <w:szCs w:val="24"/>
        </w:rPr>
        <w:br/>
      </w:r>
      <w:proofErr w:type="spellStart"/>
      <w:r w:rsidRPr="00581219">
        <w:rPr>
          <w:rFonts w:ascii="Times New Roman" w:hAnsi="Times New Roman" w:cs="Times New Roman"/>
          <w:sz w:val="24"/>
          <w:szCs w:val="24"/>
        </w:rPr>
        <w:t>Boyman</w:t>
      </w:r>
      <w:proofErr w:type="spellEnd"/>
      <w:r w:rsidRPr="00581219">
        <w:rPr>
          <w:rFonts w:ascii="Times New Roman" w:hAnsi="Times New Roman" w:cs="Times New Roman"/>
          <w:sz w:val="24"/>
          <w:szCs w:val="24"/>
        </w:rPr>
        <w:t xml:space="preserve"> O, </w:t>
      </w:r>
      <w:proofErr w:type="spellStart"/>
      <w:r w:rsidRPr="00581219">
        <w:rPr>
          <w:rFonts w:ascii="Times New Roman" w:hAnsi="Times New Roman" w:cs="Times New Roman"/>
          <w:sz w:val="24"/>
          <w:szCs w:val="24"/>
        </w:rPr>
        <w:t>Sprent</w:t>
      </w:r>
      <w:proofErr w:type="spellEnd"/>
      <w:r w:rsidRPr="00581219">
        <w:rPr>
          <w:rFonts w:ascii="Times New Roman" w:hAnsi="Times New Roman" w:cs="Times New Roman"/>
          <w:sz w:val="24"/>
          <w:szCs w:val="24"/>
        </w:rPr>
        <w:t xml:space="preserve"> J</w:t>
      </w:r>
      <w:r>
        <w:rPr>
          <w:rFonts w:ascii="Times New Roman" w:hAnsi="Times New Roman" w:cs="Times New Roman"/>
          <w:sz w:val="24"/>
          <w:szCs w:val="24"/>
        </w:rPr>
        <w:t xml:space="preserve">. (2012). </w:t>
      </w:r>
      <w:r w:rsidRPr="007502D0">
        <w:rPr>
          <w:rFonts w:ascii="Times New Roman" w:hAnsi="Times New Roman" w:cs="Times New Roman"/>
          <w:sz w:val="24"/>
          <w:szCs w:val="24"/>
        </w:rPr>
        <w:t>The role of interleukin-2 during homeostasis and activation of the immune system</w:t>
      </w:r>
      <w:r>
        <w:rPr>
          <w:rFonts w:ascii="Times New Roman" w:hAnsi="Times New Roman" w:cs="Times New Roman"/>
          <w:sz w:val="24"/>
          <w:szCs w:val="24"/>
        </w:rPr>
        <w:t xml:space="preserve">. </w:t>
      </w:r>
      <w:r w:rsidRPr="00581219">
        <w:rPr>
          <w:rFonts w:ascii="Times New Roman" w:hAnsi="Times New Roman" w:cs="Times New Roman"/>
          <w:sz w:val="24"/>
          <w:szCs w:val="24"/>
        </w:rPr>
        <w:t xml:space="preserve">Nat Rev </w:t>
      </w:r>
      <w:proofErr w:type="spellStart"/>
      <w:r w:rsidRPr="00581219">
        <w:rPr>
          <w:rFonts w:ascii="Times New Roman" w:hAnsi="Times New Roman" w:cs="Times New Roman"/>
          <w:sz w:val="24"/>
          <w:szCs w:val="24"/>
        </w:rPr>
        <w:t>Immunol</w:t>
      </w:r>
      <w:proofErr w:type="spellEnd"/>
      <w:r w:rsidRPr="00581219">
        <w:rPr>
          <w:rFonts w:ascii="Times New Roman" w:hAnsi="Times New Roman" w:cs="Times New Roman"/>
          <w:sz w:val="24"/>
          <w:szCs w:val="24"/>
        </w:rPr>
        <w:t>. 17; 12(3):180-90.</w:t>
      </w:r>
    </w:p>
    <w:p w:rsidR="00F8093A" w:rsidRDefault="00F8093A" w:rsidP="00F8093A">
      <w:pPr>
        <w:spacing w:line="480" w:lineRule="auto"/>
        <w:rPr>
          <w:rFonts w:ascii="Times New Roman" w:hAnsi="Times New Roman" w:cs="Times New Roman"/>
          <w:sz w:val="24"/>
          <w:szCs w:val="24"/>
        </w:rPr>
      </w:pPr>
      <w:r w:rsidRPr="002D4410">
        <w:rPr>
          <w:rFonts w:ascii="Times New Roman" w:hAnsi="Times New Roman" w:cs="Times New Roman"/>
          <w:sz w:val="24"/>
          <w:szCs w:val="24"/>
        </w:rPr>
        <w:lastRenderedPageBreak/>
        <w:t xml:space="preserve">Broughton, I. I. (2006). G, Janis JE, </w:t>
      </w:r>
      <w:proofErr w:type="spellStart"/>
      <w:r w:rsidRPr="002D4410">
        <w:rPr>
          <w:rFonts w:ascii="Times New Roman" w:hAnsi="Times New Roman" w:cs="Times New Roman"/>
          <w:sz w:val="24"/>
          <w:szCs w:val="24"/>
        </w:rPr>
        <w:t>Attinger</w:t>
      </w:r>
      <w:proofErr w:type="spellEnd"/>
      <w:r w:rsidRPr="002D4410">
        <w:rPr>
          <w:rFonts w:ascii="Times New Roman" w:hAnsi="Times New Roman" w:cs="Times New Roman"/>
          <w:sz w:val="24"/>
          <w:szCs w:val="24"/>
        </w:rPr>
        <w:t xml:space="preserve"> CE. A brief history of wound care. </w:t>
      </w:r>
      <w:proofErr w:type="spellStart"/>
      <w:r w:rsidRPr="002D4410">
        <w:rPr>
          <w:rFonts w:ascii="Times New Roman" w:hAnsi="Times New Roman" w:cs="Times New Roman"/>
          <w:sz w:val="24"/>
          <w:szCs w:val="24"/>
        </w:rPr>
        <w:t>Plast</w:t>
      </w:r>
      <w:proofErr w:type="spellEnd"/>
      <w:r w:rsidRPr="002D4410">
        <w:rPr>
          <w:rFonts w:ascii="Times New Roman" w:hAnsi="Times New Roman" w:cs="Times New Roman"/>
          <w:sz w:val="24"/>
          <w:szCs w:val="24"/>
        </w:rPr>
        <w:t xml:space="preserve"> </w:t>
      </w:r>
      <w:proofErr w:type="spellStart"/>
      <w:r w:rsidRPr="002D4410">
        <w:rPr>
          <w:rFonts w:ascii="Times New Roman" w:hAnsi="Times New Roman" w:cs="Times New Roman"/>
          <w:sz w:val="24"/>
          <w:szCs w:val="24"/>
        </w:rPr>
        <w:t>Reconstr</w:t>
      </w:r>
      <w:proofErr w:type="spellEnd"/>
      <w:r w:rsidRPr="002D4410">
        <w:rPr>
          <w:rFonts w:ascii="Times New Roman" w:hAnsi="Times New Roman" w:cs="Times New Roman"/>
          <w:sz w:val="24"/>
          <w:szCs w:val="24"/>
        </w:rPr>
        <w:t xml:space="preserve"> </w:t>
      </w:r>
      <w:proofErr w:type="spellStart"/>
      <w:r w:rsidRPr="002D4410">
        <w:rPr>
          <w:rFonts w:ascii="Times New Roman" w:hAnsi="Times New Roman" w:cs="Times New Roman"/>
          <w:sz w:val="24"/>
          <w:szCs w:val="24"/>
        </w:rPr>
        <w:t>Surg</w:t>
      </w:r>
      <w:proofErr w:type="spellEnd"/>
      <w:r w:rsidRPr="002D4410">
        <w:rPr>
          <w:rFonts w:ascii="Times New Roman" w:hAnsi="Times New Roman" w:cs="Times New Roman"/>
          <w:sz w:val="24"/>
          <w:szCs w:val="24"/>
        </w:rPr>
        <w:t>, 117.</w:t>
      </w:r>
    </w:p>
    <w:p w:rsidR="00F8093A" w:rsidRDefault="00F8093A" w:rsidP="00F8093A">
      <w:pPr>
        <w:spacing w:line="480" w:lineRule="auto"/>
        <w:rPr>
          <w:rFonts w:ascii="Times New Roman" w:hAnsi="Times New Roman" w:cs="Times New Roman"/>
          <w:sz w:val="24"/>
          <w:szCs w:val="24"/>
        </w:rPr>
      </w:pPr>
      <w:proofErr w:type="spellStart"/>
      <w:r w:rsidRPr="00BF2A24">
        <w:rPr>
          <w:rFonts w:ascii="Times New Roman" w:hAnsi="Times New Roman" w:cs="Times New Roman"/>
          <w:sz w:val="24"/>
          <w:szCs w:val="24"/>
        </w:rPr>
        <w:t>Buechner</w:t>
      </w:r>
      <w:proofErr w:type="spellEnd"/>
      <w:r w:rsidRPr="00BF2A24">
        <w:rPr>
          <w:rFonts w:ascii="Times New Roman" w:hAnsi="Times New Roman" w:cs="Times New Roman"/>
          <w:sz w:val="24"/>
          <w:szCs w:val="24"/>
        </w:rPr>
        <w:t xml:space="preserve">, S. A., </w:t>
      </w:r>
      <w:proofErr w:type="spellStart"/>
      <w:r w:rsidRPr="00BF2A24">
        <w:rPr>
          <w:rFonts w:ascii="Times New Roman" w:hAnsi="Times New Roman" w:cs="Times New Roman"/>
          <w:sz w:val="24"/>
          <w:szCs w:val="24"/>
        </w:rPr>
        <w:t>Winkelmann</w:t>
      </w:r>
      <w:proofErr w:type="spellEnd"/>
      <w:r w:rsidRPr="00BF2A24">
        <w:rPr>
          <w:rFonts w:ascii="Times New Roman" w:hAnsi="Times New Roman" w:cs="Times New Roman"/>
          <w:sz w:val="24"/>
          <w:szCs w:val="24"/>
        </w:rPr>
        <w:t xml:space="preserve">, R. K., &amp; Banks, P. M. (1983). T-cell subsets in cutaneous </w:t>
      </w:r>
      <w:proofErr w:type="spellStart"/>
      <w:r w:rsidRPr="00BF2A24">
        <w:rPr>
          <w:rFonts w:ascii="Times New Roman" w:hAnsi="Times New Roman" w:cs="Times New Roman"/>
          <w:sz w:val="24"/>
          <w:szCs w:val="24"/>
        </w:rPr>
        <w:t>sarcoidosis</w:t>
      </w:r>
      <w:proofErr w:type="spellEnd"/>
      <w:r w:rsidRPr="00BF2A24">
        <w:rPr>
          <w:rFonts w:ascii="Times New Roman" w:hAnsi="Times New Roman" w:cs="Times New Roman"/>
          <w:sz w:val="24"/>
          <w:szCs w:val="24"/>
        </w:rPr>
        <w:t>. Archives of dermatology, 119(9), 728-732.</w:t>
      </w:r>
    </w:p>
    <w:p w:rsidR="00F8093A" w:rsidRDefault="00F8093A" w:rsidP="00F8093A">
      <w:pPr>
        <w:spacing w:line="480" w:lineRule="auto"/>
        <w:rPr>
          <w:rFonts w:ascii="Times New Roman" w:hAnsi="Times New Roman" w:cs="Times New Roman"/>
          <w:sz w:val="24"/>
          <w:szCs w:val="24"/>
        </w:rPr>
      </w:pPr>
      <w:r w:rsidRPr="002348B3">
        <w:rPr>
          <w:rFonts w:ascii="Times New Roman" w:hAnsi="Times New Roman" w:cs="Times New Roman"/>
          <w:sz w:val="24"/>
          <w:szCs w:val="24"/>
        </w:rPr>
        <w:t>Byrd, V. M., Ballard, D. W., Miller, G. G., &amp; Thomas, J. W. (1999). Fibroblast growth factor-1 (FGF-1) enhances IL-2 production and nuclear translocation of NF-</w:t>
      </w:r>
      <w:proofErr w:type="spellStart"/>
      <w:r w:rsidRPr="002348B3">
        <w:rPr>
          <w:rFonts w:ascii="Times New Roman" w:hAnsi="Times New Roman" w:cs="Times New Roman"/>
          <w:sz w:val="24"/>
          <w:szCs w:val="24"/>
        </w:rPr>
        <w:t>κB</w:t>
      </w:r>
      <w:proofErr w:type="spellEnd"/>
      <w:r w:rsidRPr="002348B3">
        <w:rPr>
          <w:rFonts w:ascii="Times New Roman" w:hAnsi="Times New Roman" w:cs="Times New Roman"/>
          <w:sz w:val="24"/>
          <w:szCs w:val="24"/>
        </w:rPr>
        <w:t xml:space="preserve"> in FGF receptor-bearing </w:t>
      </w:r>
      <w:proofErr w:type="spellStart"/>
      <w:r w:rsidRPr="002348B3">
        <w:rPr>
          <w:rFonts w:ascii="Times New Roman" w:hAnsi="Times New Roman" w:cs="Times New Roman"/>
          <w:sz w:val="24"/>
          <w:szCs w:val="24"/>
        </w:rPr>
        <w:t>Jurkat</w:t>
      </w:r>
      <w:proofErr w:type="spellEnd"/>
      <w:r w:rsidRPr="002348B3">
        <w:rPr>
          <w:rFonts w:ascii="Times New Roman" w:hAnsi="Times New Roman" w:cs="Times New Roman"/>
          <w:sz w:val="24"/>
          <w:szCs w:val="24"/>
        </w:rPr>
        <w:t xml:space="preserve"> T cells. The Journal of Immunology, 162(10), 5853-5859.</w:t>
      </w:r>
    </w:p>
    <w:p w:rsidR="00F8093A" w:rsidRDefault="00F8093A" w:rsidP="00F8093A">
      <w:pPr>
        <w:spacing w:line="480" w:lineRule="auto"/>
        <w:rPr>
          <w:rFonts w:ascii="Times New Roman" w:hAnsi="Times New Roman" w:cs="Times New Roman"/>
          <w:sz w:val="24"/>
          <w:szCs w:val="24"/>
        </w:rPr>
      </w:pPr>
      <w:proofErr w:type="spellStart"/>
      <w:r w:rsidRPr="001C5232">
        <w:rPr>
          <w:rFonts w:ascii="Times New Roman" w:hAnsi="Times New Roman" w:cs="Times New Roman"/>
          <w:sz w:val="24"/>
          <w:szCs w:val="24"/>
        </w:rPr>
        <w:t>Carswell</w:t>
      </w:r>
      <w:proofErr w:type="spellEnd"/>
      <w:r w:rsidRPr="001C5232">
        <w:rPr>
          <w:rFonts w:ascii="Times New Roman" w:hAnsi="Times New Roman" w:cs="Times New Roman"/>
          <w:sz w:val="24"/>
          <w:szCs w:val="24"/>
        </w:rPr>
        <w:t>, E. A., Old, L. J., Kassel, R., Green, S., Fiore, N., &amp; Williamson, B. (1975). An endotoxin-induced serum factor that causes necrosis of tumors. Proceedings of the National Academy of Sciences, 72(9), 3666-3670.</w:t>
      </w:r>
    </w:p>
    <w:p w:rsidR="00F8093A" w:rsidRDefault="00F8093A" w:rsidP="00F8093A">
      <w:pPr>
        <w:spacing w:line="480" w:lineRule="auto"/>
        <w:rPr>
          <w:rFonts w:ascii="Times New Roman" w:hAnsi="Times New Roman" w:cs="Times New Roman"/>
          <w:sz w:val="24"/>
          <w:szCs w:val="24"/>
        </w:rPr>
      </w:pPr>
      <w:r w:rsidRPr="001A3493">
        <w:rPr>
          <w:rFonts w:ascii="Times New Roman" w:hAnsi="Times New Roman" w:cs="Times New Roman"/>
          <w:sz w:val="24"/>
          <w:szCs w:val="24"/>
        </w:rPr>
        <w:t>Casanova, J. L., Abel, L., &amp; Quintana-</w:t>
      </w:r>
      <w:proofErr w:type="spellStart"/>
      <w:r w:rsidRPr="001A3493">
        <w:rPr>
          <w:rFonts w:ascii="Times New Roman" w:hAnsi="Times New Roman" w:cs="Times New Roman"/>
          <w:sz w:val="24"/>
          <w:szCs w:val="24"/>
        </w:rPr>
        <w:t>Murci</w:t>
      </w:r>
      <w:proofErr w:type="spellEnd"/>
      <w:r w:rsidRPr="001A3493">
        <w:rPr>
          <w:rFonts w:ascii="Times New Roman" w:hAnsi="Times New Roman" w:cs="Times New Roman"/>
          <w:sz w:val="24"/>
          <w:szCs w:val="24"/>
        </w:rPr>
        <w:t>, L. (2011). Human TLRs and IL-1Rs in host defense: natural insights from evolutionary, epidemiological, and clinical genetics. Annual review of immunology, 29, 447-491.</w:t>
      </w:r>
    </w:p>
    <w:p w:rsidR="00F8093A" w:rsidRDefault="00F8093A" w:rsidP="00F8093A">
      <w:pPr>
        <w:spacing w:line="480" w:lineRule="auto"/>
        <w:rPr>
          <w:rFonts w:ascii="Times New Roman" w:hAnsi="Times New Roman" w:cs="Times New Roman"/>
          <w:sz w:val="24"/>
          <w:szCs w:val="24"/>
        </w:rPr>
      </w:pPr>
      <w:r w:rsidRPr="00FB71DD">
        <w:rPr>
          <w:rFonts w:ascii="Times New Roman" w:hAnsi="Times New Roman" w:cs="Times New Roman"/>
          <w:sz w:val="24"/>
          <w:szCs w:val="24"/>
        </w:rPr>
        <w:t xml:space="preserve">Chan, F. K. M., Chun, H. J., </w:t>
      </w:r>
      <w:proofErr w:type="spellStart"/>
      <w:r w:rsidRPr="00FB71DD">
        <w:rPr>
          <w:rFonts w:ascii="Times New Roman" w:hAnsi="Times New Roman" w:cs="Times New Roman"/>
          <w:sz w:val="24"/>
          <w:szCs w:val="24"/>
        </w:rPr>
        <w:t>Zheng</w:t>
      </w:r>
      <w:proofErr w:type="spellEnd"/>
      <w:r w:rsidRPr="00FB71DD">
        <w:rPr>
          <w:rFonts w:ascii="Times New Roman" w:hAnsi="Times New Roman" w:cs="Times New Roman"/>
          <w:sz w:val="24"/>
          <w:szCs w:val="24"/>
        </w:rPr>
        <w:t xml:space="preserve">, L., Siegel, R. M., Bui, K. L., &amp; </w:t>
      </w:r>
      <w:proofErr w:type="spellStart"/>
      <w:r w:rsidRPr="00FB71DD">
        <w:rPr>
          <w:rFonts w:ascii="Times New Roman" w:hAnsi="Times New Roman" w:cs="Times New Roman"/>
          <w:sz w:val="24"/>
          <w:szCs w:val="24"/>
        </w:rPr>
        <w:t>Lenardo</w:t>
      </w:r>
      <w:proofErr w:type="spellEnd"/>
      <w:r w:rsidRPr="00FB71DD">
        <w:rPr>
          <w:rFonts w:ascii="Times New Roman" w:hAnsi="Times New Roman" w:cs="Times New Roman"/>
          <w:sz w:val="24"/>
          <w:szCs w:val="24"/>
        </w:rPr>
        <w:t>, M. J. (2000). A domain in TNF receptors that mediates ligand-independent receptor assembly and signaling. Science, 288(5475), 2351-2354.</w:t>
      </w:r>
    </w:p>
    <w:p w:rsidR="00F8093A" w:rsidRDefault="00F8093A" w:rsidP="00F8093A">
      <w:pPr>
        <w:spacing w:line="480" w:lineRule="auto"/>
        <w:rPr>
          <w:rFonts w:ascii="Times New Roman" w:hAnsi="Times New Roman" w:cs="Times New Roman"/>
          <w:sz w:val="24"/>
          <w:szCs w:val="24"/>
        </w:rPr>
      </w:pPr>
      <w:proofErr w:type="spellStart"/>
      <w:r w:rsidRPr="00CC2670">
        <w:rPr>
          <w:rFonts w:ascii="Times New Roman" w:hAnsi="Times New Roman" w:cs="Times New Roman"/>
          <w:sz w:val="24"/>
          <w:szCs w:val="24"/>
        </w:rPr>
        <w:t>Cozzolino</w:t>
      </w:r>
      <w:proofErr w:type="spellEnd"/>
      <w:r w:rsidRPr="00CC2670">
        <w:rPr>
          <w:rFonts w:ascii="Times New Roman" w:hAnsi="Times New Roman" w:cs="Times New Roman"/>
          <w:sz w:val="24"/>
          <w:szCs w:val="24"/>
        </w:rPr>
        <w:t xml:space="preserve">, F., </w:t>
      </w:r>
      <w:proofErr w:type="spellStart"/>
      <w:r w:rsidRPr="00CC2670">
        <w:rPr>
          <w:rFonts w:ascii="Times New Roman" w:hAnsi="Times New Roman" w:cs="Times New Roman"/>
          <w:sz w:val="24"/>
          <w:szCs w:val="24"/>
        </w:rPr>
        <w:t>Torcia</w:t>
      </w:r>
      <w:proofErr w:type="spellEnd"/>
      <w:r w:rsidRPr="00CC2670">
        <w:rPr>
          <w:rFonts w:ascii="Times New Roman" w:hAnsi="Times New Roman" w:cs="Times New Roman"/>
          <w:sz w:val="24"/>
          <w:szCs w:val="24"/>
        </w:rPr>
        <w:t xml:space="preserve">, M., </w:t>
      </w:r>
      <w:proofErr w:type="spellStart"/>
      <w:r w:rsidRPr="00CC2670">
        <w:rPr>
          <w:rFonts w:ascii="Times New Roman" w:hAnsi="Times New Roman" w:cs="Times New Roman"/>
          <w:sz w:val="24"/>
          <w:szCs w:val="24"/>
        </w:rPr>
        <w:t>Lucibello</w:t>
      </w:r>
      <w:proofErr w:type="spellEnd"/>
      <w:r w:rsidRPr="00CC2670">
        <w:rPr>
          <w:rFonts w:ascii="Times New Roman" w:hAnsi="Times New Roman" w:cs="Times New Roman"/>
          <w:sz w:val="24"/>
          <w:szCs w:val="24"/>
        </w:rPr>
        <w:t xml:space="preserve">, M., </w:t>
      </w:r>
      <w:proofErr w:type="spellStart"/>
      <w:r w:rsidRPr="00CC2670">
        <w:rPr>
          <w:rFonts w:ascii="Times New Roman" w:hAnsi="Times New Roman" w:cs="Times New Roman"/>
          <w:sz w:val="24"/>
          <w:szCs w:val="24"/>
        </w:rPr>
        <w:t>Morbidelli</w:t>
      </w:r>
      <w:proofErr w:type="spellEnd"/>
      <w:r w:rsidRPr="00CC2670">
        <w:rPr>
          <w:rFonts w:ascii="Times New Roman" w:hAnsi="Times New Roman" w:cs="Times New Roman"/>
          <w:sz w:val="24"/>
          <w:szCs w:val="24"/>
        </w:rPr>
        <w:t xml:space="preserve">, L., </w:t>
      </w:r>
      <w:proofErr w:type="spellStart"/>
      <w:r w:rsidRPr="00CC2670">
        <w:rPr>
          <w:rFonts w:ascii="Times New Roman" w:hAnsi="Times New Roman" w:cs="Times New Roman"/>
          <w:sz w:val="24"/>
          <w:szCs w:val="24"/>
        </w:rPr>
        <w:t>Ziche</w:t>
      </w:r>
      <w:proofErr w:type="spellEnd"/>
      <w:r w:rsidRPr="00CC2670">
        <w:rPr>
          <w:rFonts w:ascii="Times New Roman" w:hAnsi="Times New Roman" w:cs="Times New Roman"/>
          <w:sz w:val="24"/>
          <w:szCs w:val="24"/>
        </w:rPr>
        <w:t>, M., Platt, J</w:t>
      </w:r>
      <w:proofErr w:type="gramStart"/>
      <w:r w:rsidRPr="00CC2670">
        <w:rPr>
          <w:rFonts w:ascii="Times New Roman" w:hAnsi="Times New Roman" w:cs="Times New Roman"/>
          <w:sz w:val="24"/>
          <w:szCs w:val="24"/>
        </w:rPr>
        <w:t>., ...</w:t>
      </w:r>
      <w:proofErr w:type="gramEnd"/>
      <w:r w:rsidRPr="00CC2670">
        <w:rPr>
          <w:rFonts w:ascii="Times New Roman" w:hAnsi="Times New Roman" w:cs="Times New Roman"/>
          <w:sz w:val="24"/>
          <w:szCs w:val="24"/>
        </w:rPr>
        <w:t xml:space="preserve"> &amp; Stern, D. (1993). Interferon-alpha and interleukin 2 synergistically enhance basic fibroblast growth factor synthesis and induce release, promoting endothelial cell growth. The Journal of clinical investigation, 91(6), 2504-2512.</w:t>
      </w:r>
    </w:p>
    <w:p w:rsidR="00F8093A" w:rsidRDefault="00F8093A" w:rsidP="00F8093A">
      <w:pPr>
        <w:spacing w:line="480" w:lineRule="auto"/>
        <w:rPr>
          <w:rFonts w:ascii="Times New Roman" w:hAnsi="Times New Roman" w:cs="Times New Roman"/>
          <w:sz w:val="24"/>
          <w:szCs w:val="24"/>
        </w:rPr>
      </w:pPr>
      <w:r w:rsidRPr="00B44267">
        <w:rPr>
          <w:rFonts w:ascii="Times New Roman" w:hAnsi="Times New Roman" w:cs="Times New Roman"/>
          <w:sz w:val="24"/>
          <w:szCs w:val="24"/>
        </w:rPr>
        <w:lastRenderedPageBreak/>
        <w:t xml:space="preserve">Currie, H. N., Loos, M. S., </w:t>
      </w:r>
      <w:proofErr w:type="spellStart"/>
      <w:r w:rsidRPr="00B44267">
        <w:rPr>
          <w:rFonts w:ascii="Times New Roman" w:hAnsi="Times New Roman" w:cs="Times New Roman"/>
          <w:sz w:val="24"/>
          <w:szCs w:val="24"/>
        </w:rPr>
        <w:t>Vrana</w:t>
      </w:r>
      <w:proofErr w:type="spellEnd"/>
      <w:r w:rsidRPr="00B44267">
        <w:rPr>
          <w:rFonts w:ascii="Times New Roman" w:hAnsi="Times New Roman" w:cs="Times New Roman"/>
          <w:sz w:val="24"/>
          <w:szCs w:val="24"/>
        </w:rPr>
        <w:t xml:space="preserve">, J. A., </w:t>
      </w:r>
      <w:proofErr w:type="spellStart"/>
      <w:r w:rsidRPr="00B44267">
        <w:rPr>
          <w:rFonts w:ascii="Times New Roman" w:hAnsi="Times New Roman" w:cs="Times New Roman"/>
          <w:sz w:val="24"/>
          <w:szCs w:val="24"/>
        </w:rPr>
        <w:t>Dragan</w:t>
      </w:r>
      <w:proofErr w:type="spellEnd"/>
      <w:r w:rsidRPr="00B44267">
        <w:rPr>
          <w:rFonts w:ascii="Times New Roman" w:hAnsi="Times New Roman" w:cs="Times New Roman"/>
          <w:sz w:val="24"/>
          <w:szCs w:val="24"/>
        </w:rPr>
        <w:t>, K., &amp; Boyd, J. W. (2014). Spatial cytokine distribution following traumatic injury. Cytokine, 66(2), 112-118.</w:t>
      </w:r>
    </w:p>
    <w:p w:rsidR="00F8093A" w:rsidRDefault="00F8093A" w:rsidP="00F8093A">
      <w:pPr>
        <w:spacing w:line="480" w:lineRule="auto"/>
        <w:rPr>
          <w:rFonts w:ascii="Times New Roman" w:hAnsi="Times New Roman" w:cs="Times New Roman"/>
          <w:sz w:val="24"/>
          <w:szCs w:val="24"/>
        </w:rPr>
      </w:pPr>
      <w:r w:rsidRPr="003153D0">
        <w:rPr>
          <w:rFonts w:ascii="Times New Roman" w:hAnsi="Times New Roman" w:cs="Times New Roman"/>
          <w:sz w:val="24"/>
          <w:szCs w:val="24"/>
        </w:rPr>
        <w:t xml:space="preserve">David, J. A., Rifkin, W. J., </w:t>
      </w:r>
      <w:proofErr w:type="spellStart"/>
      <w:r w:rsidRPr="003153D0">
        <w:rPr>
          <w:rFonts w:ascii="Times New Roman" w:hAnsi="Times New Roman" w:cs="Times New Roman"/>
          <w:sz w:val="24"/>
          <w:szCs w:val="24"/>
        </w:rPr>
        <w:t>Rabbani</w:t>
      </w:r>
      <w:proofErr w:type="spellEnd"/>
      <w:r w:rsidRPr="003153D0">
        <w:rPr>
          <w:rFonts w:ascii="Times New Roman" w:hAnsi="Times New Roman" w:cs="Times New Roman"/>
          <w:sz w:val="24"/>
          <w:szCs w:val="24"/>
        </w:rPr>
        <w:t xml:space="preserve">, P. S., &amp; </w:t>
      </w:r>
      <w:proofErr w:type="spellStart"/>
      <w:r w:rsidRPr="003153D0">
        <w:rPr>
          <w:rFonts w:ascii="Times New Roman" w:hAnsi="Times New Roman" w:cs="Times New Roman"/>
          <w:sz w:val="24"/>
          <w:szCs w:val="24"/>
        </w:rPr>
        <w:t>Ceradini</w:t>
      </w:r>
      <w:proofErr w:type="spellEnd"/>
      <w:r w:rsidRPr="003153D0">
        <w:rPr>
          <w:rFonts w:ascii="Times New Roman" w:hAnsi="Times New Roman" w:cs="Times New Roman"/>
          <w:sz w:val="24"/>
          <w:szCs w:val="24"/>
        </w:rPr>
        <w:t>, D. J. (2017). The Nrf2/Keap1/ARE pathway and oxidative stress as a therapeutic target in type II diabetes mellitus. Journal of diabetes research, 2017.</w:t>
      </w:r>
    </w:p>
    <w:p w:rsidR="00F8093A" w:rsidRDefault="00F8093A" w:rsidP="00F8093A">
      <w:pPr>
        <w:spacing w:line="480" w:lineRule="auto"/>
        <w:rPr>
          <w:rFonts w:ascii="Times New Roman" w:hAnsi="Times New Roman" w:cs="Times New Roman"/>
          <w:sz w:val="24"/>
          <w:szCs w:val="24"/>
        </w:rPr>
      </w:pPr>
      <w:proofErr w:type="spellStart"/>
      <w:r w:rsidRPr="007C69DA">
        <w:rPr>
          <w:rFonts w:ascii="Times New Roman" w:hAnsi="Times New Roman" w:cs="Times New Roman"/>
          <w:sz w:val="24"/>
          <w:szCs w:val="24"/>
        </w:rPr>
        <w:t>Demyanenko</w:t>
      </w:r>
      <w:proofErr w:type="spellEnd"/>
      <w:r w:rsidRPr="007C69DA">
        <w:rPr>
          <w:rFonts w:ascii="Times New Roman" w:hAnsi="Times New Roman" w:cs="Times New Roman"/>
          <w:sz w:val="24"/>
          <w:szCs w:val="24"/>
        </w:rPr>
        <w:t xml:space="preserve">, I. A., </w:t>
      </w:r>
      <w:proofErr w:type="spellStart"/>
      <w:r w:rsidRPr="007C69DA">
        <w:rPr>
          <w:rFonts w:ascii="Times New Roman" w:hAnsi="Times New Roman" w:cs="Times New Roman"/>
          <w:sz w:val="24"/>
          <w:szCs w:val="24"/>
        </w:rPr>
        <w:t>Zakharova</w:t>
      </w:r>
      <w:proofErr w:type="spellEnd"/>
      <w:r w:rsidRPr="007C69DA">
        <w:rPr>
          <w:rFonts w:ascii="Times New Roman" w:hAnsi="Times New Roman" w:cs="Times New Roman"/>
          <w:sz w:val="24"/>
          <w:szCs w:val="24"/>
        </w:rPr>
        <w:t xml:space="preserve">, V. V., </w:t>
      </w:r>
      <w:proofErr w:type="spellStart"/>
      <w:r w:rsidRPr="007C69DA">
        <w:rPr>
          <w:rFonts w:ascii="Times New Roman" w:hAnsi="Times New Roman" w:cs="Times New Roman"/>
          <w:sz w:val="24"/>
          <w:szCs w:val="24"/>
        </w:rPr>
        <w:t>Ilyinskaya</w:t>
      </w:r>
      <w:proofErr w:type="spellEnd"/>
      <w:r w:rsidRPr="007C69DA">
        <w:rPr>
          <w:rFonts w:ascii="Times New Roman" w:hAnsi="Times New Roman" w:cs="Times New Roman"/>
          <w:sz w:val="24"/>
          <w:szCs w:val="24"/>
        </w:rPr>
        <w:t xml:space="preserve">, O. P., </w:t>
      </w:r>
      <w:proofErr w:type="spellStart"/>
      <w:r w:rsidRPr="007C69DA">
        <w:rPr>
          <w:rFonts w:ascii="Times New Roman" w:hAnsi="Times New Roman" w:cs="Times New Roman"/>
          <w:sz w:val="24"/>
          <w:szCs w:val="24"/>
        </w:rPr>
        <w:t>Vasilieva</w:t>
      </w:r>
      <w:proofErr w:type="spellEnd"/>
      <w:r w:rsidRPr="007C69DA">
        <w:rPr>
          <w:rFonts w:ascii="Times New Roman" w:hAnsi="Times New Roman" w:cs="Times New Roman"/>
          <w:sz w:val="24"/>
          <w:szCs w:val="24"/>
        </w:rPr>
        <w:t xml:space="preserve">, T. V., </w:t>
      </w:r>
      <w:proofErr w:type="spellStart"/>
      <w:r w:rsidRPr="007C69DA">
        <w:rPr>
          <w:rFonts w:ascii="Times New Roman" w:hAnsi="Times New Roman" w:cs="Times New Roman"/>
          <w:sz w:val="24"/>
          <w:szCs w:val="24"/>
        </w:rPr>
        <w:t>Fedorov</w:t>
      </w:r>
      <w:proofErr w:type="spellEnd"/>
      <w:r w:rsidRPr="007C69DA">
        <w:rPr>
          <w:rFonts w:ascii="Times New Roman" w:hAnsi="Times New Roman" w:cs="Times New Roman"/>
          <w:sz w:val="24"/>
          <w:szCs w:val="24"/>
        </w:rPr>
        <w:t xml:space="preserve">, A. V., </w:t>
      </w:r>
      <w:proofErr w:type="spellStart"/>
      <w:r w:rsidRPr="007C69DA">
        <w:rPr>
          <w:rFonts w:ascii="Times New Roman" w:hAnsi="Times New Roman" w:cs="Times New Roman"/>
          <w:sz w:val="24"/>
          <w:szCs w:val="24"/>
        </w:rPr>
        <w:t>Manskikh</w:t>
      </w:r>
      <w:proofErr w:type="spellEnd"/>
      <w:r w:rsidRPr="007C69DA">
        <w:rPr>
          <w:rFonts w:ascii="Times New Roman" w:hAnsi="Times New Roman" w:cs="Times New Roman"/>
          <w:sz w:val="24"/>
          <w:szCs w:val="24"/>
        </w:rPr>
        <w:t xml:space="preserve">, V. N., ... &amp; </w:t>
      </w:r>
      <w:proofErr w:type="spellStart"/>
      <w:r w:rsidRPr="007C69DA">
        <w:rPr>
          <w:rFonts w:ascii="Times New Roman" w:hAnsi="Times New Roman" w:cs="Times New Roman"/>
          <w:sz w:val="24"/>
          <w:szCs w:val="24"/>
        </w:rPr>
        <w:t>Popova</w:t>
      </w:r>
      <w:proofErr w:type="spellEnd"/>
      <w:r w:rsidRPr="007C69DA">
        <w:rPr>
          <w:rFonts w:ascii="Times New Roman" w:hAnsi="Times New Roman" w:cs="Times New Roman"/>
          <w:sz w:val="24"/>
          <w:szCs w:val="24"/>
        </w:rPr>
        <w:t>, E. N. (2017). Mitochondria-targeted antioxidant SkQ1 improves dermal wound healing in genetically diabetic mice. Oxidative medicine and cellular longevity, 2017.</w:t>
      </w:r>
    </w:p>
    <w:p w:rsidR="00F8093A" w:rsidRDefault="00F8093A" w:rsidP="00F8093A">
      <w:pPr>
        <w:spacing w:line="480" w:lineRule="auto"/>
        <w:rPr>
          <w:rFonts w:ascii="Times New Roman" w:hAnsi="Times New Roman" w:cs="Times New Roman"/>
          <w:sz w:val="24"/>
          <w:szCs w:val="24"/>
        </w:rPr>
      </w:pPr>
      <w:r w:rsidRPr="00D648E7">
        <w:rPr>
          <w:rFonts w:ascii="Times New Roman" w:hAnsi="Times New Roman" w:cs="Times New Roman"/>
          <w:sz w:val="24"/>
          <w:szCs w:val="24"/>
        </w:rPr>
        <w:t>Diaz-de-</w:t>
      </w:r>
      <w:proofErr w:type="spellStart"/>
      <w:r w:rsidRPr="00D648E7">
        <w:rPr>
          <w:rFonts w:ascii="Times New Roman" w:hAnsi="Times New Roman" w:cs="Times New Roman"/>
          <w:sz w:val="24"/>
          <w:szCs w:val="24"/>
        </w:rPr>
        <w:t>Durana</w:t>
      </w:r>
      <w:proofErr w:type="spellEnd"/>
      <w:r w:rsidRPr="00D648E7">
        <w:rPr>
          <w:rFonts w:ascii="Times New Roman" w:hAnsi="Times New Roman" w:cs="Times New Roman"/>
          <w:sz w:val="24"/>
          <w:szCs w:val="24"/>
        </w:rPr>
        <w:t xml:space="preserve">, Y., Lau, J., Knee, D., </w:t>
      </w:r>
      <w:proofErr w:type="spellStart"/>
      <w:r w:rsidRPr="00D648E7">
        <w:rPr>
          <w:rFonts w:ascii="Times New Roman" w:hAnsi="Times New Roman" w:cs="Times New Roman"/>
          <w:sz w:val="24"/>
          <w:szCs w:val="24"/>
        </w:rPr>
        <w:t>Filippi</w:t>
      </w:r>
      <w:proofErr w:type="spellEnd"/>
      <w:r w:rsidRPr="00D648E7">
        <w:rPr>
          <w:rFonts w:ascii="Times New Roman" w:hAnsi="Times New Roman" w:cs="Times New Roman"/>
          <w:sz w:val="24"/>
          <w:szCs w:val="24"/>
        </w:rPr>
        <w:t xml:space="preserve">, C., </w:t>
      </w:r>
      <w:proofErr w:type="spellStart"/>
      <w:r w:rsidRPr="00D648E7">
        <w:rPr>
          <w:rFonts w:ascii="Times New Roman" w:hAnsi="Times New Roman" w:cs="Times New Roman"/>
          <w:sz w:val="24"/>
          <w:szCs w:val="24"/>
        </w:rPr>
        <w:t>Londei</w:t>
      </w:r>
      <w:proofErr w:type="spellEnd"/>
      <w:r w:rsidRPr="00D648E7">
        <w:rPr>
          <w:rFonts w:ascii="Times New Roman" w:hAnsi="Times New Roman" w:cs="Times New Roman"/>
          <w:sz w:val="24"/>
          <w:szCs w:val="24"/>
        </w:rPr>
        <w:t>, M., McNamara, P</w:t>
      </w:r>
      <w:proofErr w:type="gramStart"/>
      <w:r w:rsidRPr="00D648E7">
        <w:rPr>
          <w:rFonts w:ascii="Times New Roman" w:hAnsi="Times New Roman" w:cs="Times New Roman"/>
          <w:sz w:val="24"/>
          <w:szCs w:val="24"/>
        </w:rPr>
        <w:t>., ...</w:t>
      </w:r>
      <w:proofErr w:type="gramEnd"/>
      <w:r w:rsidRPr="00D648E7">
        <w:rPr>
          <w:rFonts w:ascii="Times New Roman" w:hAnsi="Times New Roman" w:cs="Times New Roman"/>
          <w:sz w:val="24"/>
          <w:szCs w:val="24"/>
        </w:rPr>
        <w:t xml:space="preserve"> &amp; Herman, A. E. (2013). IL-2 immunotherapy reveals potential for innate beta cell regeneration in the non-obese diabetic mouse model of autoimmune diabetes. </w:t>
      </w:r>
      <w:proofErr w:type="spellStart"/>
      <w:r w:rsidRPr="00D648E7">
        <w:rPr>
          <w:rFonts w:ascii="Times New Roman" w:hAnsi="Times New Roman" w:cs="Times New Roman"/>
          <w:sz w:val="24"/>
          <w:szCs w:val="24"/>
        </w:rPr>
        <w:t>PLoS</w:t>
      </w:r>
      <w:proofErr w:type="spellEnd"/>
      <w:r w:rsidRPr="00D648E7">
        <w:rPr>
          <w:rFonts w:ascii="Times New Roman" w:hAnsi="Times New Roman" w:cs="Times New Roman"/>
          <w:sz w:val="24"/>
          <w:szCs w:val="24"/>
        </w:rPr>
        <w:t xml:space="preserve"> One, 8(10).</w:t>
      </w:r>
    </w:p>
    <w:p w:rsidR="00F8093A" w:rsidRDefault="00F8093A" w:rsidP="00F8093A">
      <w:pPr>
        <w:spacing w:line="480" w:lineRule="auto"/>
        <w:rPr>
          <w:rFonts w:ascii="Times New Roman" w:hAnsi="Times New Roman" w:cs="Times New Roman"/>
          <w:sz w:val="24"/>
          <w:szCs w:val="24"/>
        </w:rPr>
      </w:pPr>
      <w:proofErr w:type="spellStart"/>
      <w:r w:rsidRPr="007939F0">
        <w:rPr>
          <w:rFonts w:ascii="Times New Roman" w:hAnsi="Times New Roman" w:cs="Times New Roman"/>
          <w:sz w:val="24"/>
          <w:szCs w:val="24"/>
        </w:rPr>
        <w:t>Dinarello</w:t>
      </w:r>
      <w:proofErr w:type="spellEnd"/>
      <w:r w:rsidRPr="007939F0">
        <w:rPr>
          <w:rFonts w:ascii="Times New Roman" w:hAnsi="Times New Roman" w:cs="Times New Roman"/>
          <w:sz w:val="24"/>
          <w:szCs w:val="24"/>
        </w:rPr>
        <w:t>, C. A. (2009). Immunological and inflammatory functions of the interleukin-1 family. Annual review of immunology, 27, 519-550.</w:t>
      </w:r>
    </w:p>
    <w:p w:rsidR="00F8093A" w:rsidRDefault="00F8093A" w:rsidP="00F8093A">
      <w:pPr>
        <w:spacing w:line="480" w:lineRule="auto"/>
        <w:rPr>
          <w:rFonts w:ascii="Times New Roman" w:hAnsi="Times New Roman" w:cs="Times New Roman"/>
          <w:sz w:val="24"/>
          <w:szCs w:val="24"/>
        </w:rPr>
      </w:pPr>
      <w:proofErr w:type="spellStart"/>
      <w:r w:rsidRPr="00345793">
        <w:rPr>
          <w:rFonts w:ascii="Times New Roman" w:hAnsi="Times New Roman" w:cs="Times New Roman"/>
          <w:sz w:val="24"/>
          <w:szCs w:val="24"/>
        </w:rPr>
        <w:t>Elzinga</w:t>
      </w:r>
      <w:proofErr w:type="spellEnd"/>
      <w:r w:rsidRPr="00345793">
        <w:rPr>
          <w:rFonts w:ascii="Times New Roman" w:hAnsi="Times New Roman" w:cs="Times New Roman"/>
          <w:sz w:val="24"/>
          <w:szCs w:val="24"/>
        </w:rPr>
        <w:t xml:space="preserve">, B. M., </w:t>
      </w:r>
      <w:proofErr w:type="spellStart"/>
      <w:r w:rsidRPr="00345793">
        <w:rPr>
          <w:rFonts w:ascii="Times New Roman" w:hAnsi="Times New Roman" w:cs="Times New Roman"/>
          <w:sz w:val="24"/>
          <w:szCs w:val="24"/>
        </w:rPr>
        <w:t>Twomey</w:t>
      </w:r>
      <w:proofErr w:type="spellEnd"/>
      <w:r w:rsidRPr="00345793">
        <w:rPr>
          <w:rFonts w:ascii="Times New Roman" w:hAnsi="Times New Roman" w:cs="Times New Roman"/>
          <w:sz w:val="24"/>
          <w:szCs w:val="24"/>
        </w:rPr>
        <w:t>, C., Powell, J. C., Harte, F., &amp; McCarthy, J. V. (2009). Interleukin-1 receptor type 1 is a substrate for γ-</w:t>
      </w:r>
      <w:proofErr w:type="spellStart"/>
      <w:r w:rsidRPr="00345793">
        <w:rPr>
          <w:rFonts w:ascii="Times New Roman" w:hAnsi="Times New Roman" w:cs="Times New Roman"/>
          <w:sz w:val="24"/>
          <w:szCs w:val="24"/>
        </w:rPr>
        <w:t>secretase</w:t>
      </w:r>
      <w:proofErr w:type="spellEnd"/>
      <w:r w:rsidRPr="00345793">
        <w:rPr>
          <w:rFonts w:ascii="Times New Roman" w:hAnsi="Times New Roman" w:cs="Times New Roman"/>
          <w:sz w:val="24"/>
          <w:szCs w:val="24"/>
        </w:rPr>
        <w:t xml:space="preserve">-dependent regulated </w:t>
      </w:r>
      <w:proofErr w:type="spellStart"/>
      <w:r w:rsidRPr="00345793">
        <w:rPr>
          <w:rFonts w:ascii="Times New Roman" w:hAnsi="Times New Roman" w:cs="Times New Roman"/>
          <w:sz w:val="24"/>
          <w:szCs w:val="24"/>
        </w:rPr>
        <w:t>intramembrane</w:t>
      </w:r>
      <w:proofErr w:type="spellEnd"/>
      <w:r w:rsidRPr="00345793">
        <w:rPr>
          <w:rFonts w:ascii="Times New Roman" w:hAnsi="Times New Roman" w:cs="Times New Roman"/>
          <w:sz w:val="24"/>
          <w:szCs w:val="24"/>
        </w:rPr>
        <w:t xml:space="preserve"> proteolysis. Journal of Biological Chemistry, 284(3), 1394-1409.</w:t>
      </w:r>
    </w:p>
    <w:p w:rsidR="00F8093A" w:rsidRDefault="00F8093A" w:rsidP="00F8093A">
      <w:pPr>
        <w:spacing w:line="480" w:lineRule="auto"/>
        <w:rPr>
          <w:rFonts w:ascii="Times New Roman" w:hAnsi="Times New Roman" w:cs="Times New Roman"/>
          <w:sz w:val="24"/>
          <w:szCs w:val="24"/>
        </w:rPr>
      </w:pPr>
      <w:proofErr w:type="spellStart"/>
      <w:r w:rsidRPr="00260491">
        <w:rPr>
          <w:rFonts w:ascii="Times New Roman" w:hAnsi="Times New Roman" w:cs="Times New Roman"/>
          <w:sz w:val="24"/>
          <w:szCs w:val="24"/>
        </w:rPr>
        <w:t>Fadini</w:t>
      </w:r>
      <w:proofErr w:type="spellEnd"/>
      <w:r w:rsidRPr="00260491">
        <w:rPr>
          <w:rFonts w:ascii="Times New Roman" w:hAnsi="Times New Roman" w:cs="Times New Roman"/>
          <w:sz w:val="24"/>
          <w:szCs w:val="24"/>
        </w:rPr>
        <w:t xml:space="preserve">, G. P., </w:t>
      </w:r>
      <w:proofErr w:type="spellStart"/>
      <w:r w:rsidRPr="00260491">
        <w:rPr>
          <w:rFonts w:ascii="Times New Roman" w:hAnsi="Times New Roman" w:cs="Times New Roman"/>
          <w:sz w:val="24"/>
          <w:szCs w:val="24"/>
        </w:rPr>
        <w:t>Albiero</w:t>
      </w:r>
      <w:proofErr w:type="spellEnd"/>
      <w:r w:rsidRPr="00260491">
        <w:rPr>
          <w:rFonts w:ascii="Times New Roman" w:hAnsi="Times New Roman" w:cs="Times New Roman"/>
          <w:sz w:val="24"/>
          <w:szCs w:val="24"/>
        </w:rPr>
        <w:t xml:space="preserve">, M., </w:t>
      </w:r>
      <w:proofErr w:type="spellStart"/>
      <w:r w:rsidRPr="00260491">
        <w:rPr>
          <w:rFonts w:ascii="Times New Roman" w:hAnsi="Times New Roman" w:cs="Times New Roman"/>
          <w:sz w:val="24"/>
          <w:szCs w:val="24"/>
        </w:rPr>
        <w:t>Menegazzo</w:t>
      </w:r>
      <w:proofErr w:type="spellEnd"/>
      <w:r w:rsidRPr="00260491">
        <w:rPr>
          <w:rFonts w:ascii="Times New Roman" w:hAnsi="Times New Roman" w:cs="Times New Roman"/>
          <w:sz w:val="24"/>
          <w:szCs w:val="24"/>
        </w:rPr>
        <w:t xml:space="preserve">, L., </w:t>
      </w:r>
      <w:proofErr w:type="spellStart"/>
      <w:r w:rsidRPr="00260491">
        <w:rPr>
          <w:rFonts w:ascii="Times New Roman" w:hAnsi="Times New Roman" w:cs="Times New Roman"/>
          <w:sz w:val="24"/>
          <w:szCs w:val="24"/>
        </w:rPr>
        <w:t>Boscaro</w:t>
      </w:r>
      <w:proofErr w:type="spellEnd"/>
      <w:r w:rsidRPr="00260491">
        <w:rPr>
          <w:rFonts w:ascii="Times New Roman" w:hAnsi="Times New Roman" w:cs="Times New Roman"/>
          <w:sz w:val="24"/>
          <w:szCs w:val="24"/>
        </w:rPr>
        <w:t xml:space="preserve">, E., </w:t>
      </w:r>
      <w:proofErr w:type="spellStart"/>
      <w:r w:rsidRPr="00260491">
        <w:rPr>
          <w:rFonts w:ascii="Times New Roman" w:hAnsi="Times New Roman" w:cs="Times New Roman"/>
          <w:sz w:val="24"/>
          <w:szCs w:val="24"/>
        </w:rPr>
        <w:t>Pagnin</w:t>
      </w:r>
      <w:proofErr w:type="spellEnd"/>
      <w:r w:rsidRPr="00260491">
        <w:rPr>
          <w:rFonts w:ascii="Times New Roman" w:hAnsi="Times New Roman" w:cs="Times New Roman"/>
          <w:sz w:val="24"/>
          <w:szCs w:val="24"/>
        </w:rPr>
        <w:t xml:space="preserve">, E., </w:t>
      </w:r>
      <w:proofErr w:type="spellStart"/>
      <w:r w:rsidRPr="00260491">
        <w:rPr>
          <w:rFonts w:ascii="Times New Roman" w:hAnsi="Times New Roman" w:cs="Times New Roman"/>
          <w:sz w:val="24"/>
          <w:szCs w:val="24"/>
        </w:rPr>
        <w:t>Iori</w:t>
      </w:r>
      <w:proofErr w:type="spellEnd"/>
      <w:r w:rsidRPr="00260491">
        <w:rPr>
          <w:rFonts w:ascii="Times New Roman" w:hAnsi="Times New Roman" w:cs="Times New Roman"/>
          <w:sz w:val="24"/>
          <w:szCs w:val="24"/>
        </w:rPr>
        <w:t>, E</w:t>
      </w:r>
      <w:proofErr w:type="gramStart"/>
      <w:r w:rsidRPr="00260491">
        <w:rPr>
          <w:rFonts w:ascii="Times New Roman" w:hAnsi="Times New Roman" w:cs="Times New Roman"/>
          <w:sz w:val="24"/>
          <w:szCs w:val="24"/>
        </w:rPr>
        <w:t>., ...</w:t>
      </w:r>
      <w:proofErr w:type="gramEnd"/>
      <w:r w:rsidRPr="00260491">
        <w:rPr>
          <w:rFonts w:ascii="Times New Roman" w:hAnsi="Times New Roman" w:cs="Times New Roman"/>
          <w:sz w:val="24"/>
          <w:szCs w:val="24"/>
        </w:rPr>
        <w:t xml:space="preserve"> &amp; </w:t>
      </w:r>
      <w:proofErr w:type="spellStart"/>
      <w:r w:rsidRPr="00260491">
        <w:rPr>
          <w:rFonts w:ascii="Times New Roman" w:hAnsi="Times New Roman" w:cs="Times New Roman"/>
          <w:sz w:val="24"/>
          <w:szCs w:val="24"/>
        </w:rPr>
        <w:t>Agostini</w:t>
      </w:r>
      <w:proofErr w:type="spellEnd"/>
      <w:r w:rsidRPr="00260491">
        <w:rPr>
          <w:rFonts w:ascii="Times New Roman" w:hAnsi="Times New Roman" w:cs="Times New Roman"/>
          <w:sz w:val="24"/>
          <w:szCs w:val="24"/>
        </w:rPr>
        <w:t>, C. (2010). The redox enzyme p66Shc contributes to diabetes and ischemia-induced delay in cutaneous wound healing. Diabetes, 59(9), 2306-2314.</w:t>
      </w:r>
    </w:p>
    <w:p w:rsidR="00F8093A" w:rsidRDefault="00F8093A" w:rsidP="00F8093A">
      <w:pPr>
        <w:spacing w:line="480" w:lineRule="auto"/>
        <w:rPr>
          <w:rFonts w:ascii="Times New Roman" w:hAnsi="Times New Roman" w:cs="Times New Roman"/>
          <w:sz w:val="24"/>
          <w:szCs w:val="24"/>
        </w:rPr>
      </w:pPr>
      <w:r w:rsidRPr="00A701C7">
        <w:rPr>
          <w:rFonts w:ascii="Times New Roman" w:hAnsi="Times New Roman" w:cs="Times New Roman"/>
          <w:sz w:val="24"/>
          <w:szCs w:val="24"/>
        </w:rPr>
        <w:lastRenderedPageBreak/>
        <w:t xml:space="preserve">Fernandez, M. L., </w:t>
      </w:r>
      <w:proofErr w:type="spellStart"/>
      <w:r w:rsidRPr="00A701C7">
        <w:rPr>
          <w:rFonts w:ascii="Times New Roman" w:hAnsi="Times New Roman" w:cs="Times New Roman"/>
          <w:sz w:val="24"/>
          <w:szCs w:val="24"/>
        </w:rPr>
        <w:t>Stupar</w:t>
      </w:r>
      <w:proofErr w:type="spellEnd"/>
      <w:r w:rsidRPr="00A701C7">
        <w:rPr>
          <w:rFonts w:ascii="Times New Roman" w:hAnsi="Times New Roman" w:cs="Times New Roman"/>
          <w:sz w:val="24"/>
          <w:szCs w:val="24"/>
        </w:rPr>
        <w:t xml:space="preserve">, D., </w:t>
      </w:r>
      <w:proofErr w:type="spellStart"/>
      <w:r w:rsidRPr="00A701C7">
        <w:rPr>
          <w:rFonts w:ascii="Times New Roman" w:hAnsi="Times New Roman" w:cs="Times New Roman"/>
          <w:sz w:val="24"/>
          <w:szCs w:val="24"/>
        </w:rPr>
        <w:t>Croll</w:t>
      </w:r>
      <w:proofErr w:type="spellEnd"/>
      <w:r w:rsidRPr="00A701C7">
        <w:rPr>
          <w:rFonts w:ascii="Times New Roman" w:hAnsi="Times New Roman" w:cs="Times New Roman"/>
          <w:sz w:val="24"/>
          <w:szCs w:val="24"/>
        </w:rPr>
        <w:t xml:space="preserve">, T., </w:t>
      </w:r>
      <w:proofErr w:type="spellStart"/>
      <w:r w:rsidRPr="00A701C7">
        <w:rPr>
          <w:rFonts w:ascii="Times New Roman" w:hAnsi="Times New Roman" w:cs="Times New Roman"/>
          <w:sz w:val="24"/>
          <w:szCs w:val="24"/>
        </w:rPr>
        <w:t>Leavesley</w:t>
      </w:r>
      <w:proofErr w:type="spellEnd"/>
      <w:r w:rsidRPr="00A701C7">
        <w:rPr>
          <w:rFonts w:ascii="Times New Roman" w:hAnsi="Times New Roman" w:cs="Times New Roman"/>
          <w:sz w:val="24"/>
          <w:szCs w:val="24"/>
        </w:rPr>
        <w:t xml:space="preserve">, D., &amp; Upton, Z. (2018). Xanthine </w:t>
      </w:r>
      <w:proofErr w:type="spellStart"/>
      <w:r w:rsidRPr="00A701C7">
        <w:rPr>
          <w:rFonts w:ascii="Times New Roman" w:hAnsi="Times New Roman" w:cs="Times New Roman"/>
          <w:sz w:val="24"/>
          <w:szCs w:val="24"/>
        </w:rPr>
        <w:t>oxidoreductase</w:t>
      </w:r>
      <w:proofErr w:type="spellEnd"/>
      <w:r w:rsidRPr="00A701C7">
        <w:rPr>
          <w:rFonts w:ascii="Times New Roman" w:hAnsi="Times New Roman" w:cs="Times New Roman"/>
          <w:sz w:val="24"/>
          <w:szCs w:val="24"/>
        </w:rPr>
        <w:t>: a novel therapeutic target for the treatment of chronic wounds</w:t>
      </w:r>
      <w:proofErr w:type="gramStart"/>
      <w:r w:rsidRPr="00A701C7">
        <w:rPr>
          <w:rFonts w:ascii="Times New Roman" w:hAnsi="Times New Roman" w:cs="Times New Roman"/>
          <w:sz w:val="24"/>
          <w:szCs w:val="24"/>
        </w:rPr>
        <w:t>?.</w:t>
      </w:r>
      <w:proofErr w:type="gramEnd"/>
      <w:r w:rsidRPr="00A701C7">
        <w:rPr>
          <w:rFonts w:ascii="Times New Roman" w:hAnsi="Times New Roman" w:cs="Times New Roman"/>
          <w:sz w:val="24"/>
          <w:szCs w:val="24"/>
        </w:rPr>
        <w:t xml:space="preserve"> Advances in wound care, 7(3), 95-104.</w:t>
      </w:r>
    </w:p>
    <w:p w:rsidR="00F8093A" w:rsidRDefault="00F8093A" w:rsidP="00F8093A">
      <w:pPr>
        <w:spacing w:line="480" w:lineRule="auto"/>
        <w:rPr>
          <w:rFonts w:ascii="Times New Roman" w:hAnsi="Times New Roman" w:cs="Times New Roman"/>
          <w:sz w:val="24"/>
          <w:szCs w:val="24"/>
        </w:rPr>
      </w:pPr>
      <w:r w:rsidRPr="005D71E5">
        <w:rPr>
          <w:rFonts w:ascii="Times New Roman" w:hAnsi="Times New Roman" w:cs="Times New Roman"/>
          <w:sz w:val="24"/>
          <w:szCs w:val="24"/>
        </w:rPr>
        <w:t>Forbes, J. M., &amp; Cooper, M. E. (2013). Mechanisms of diabetic complications. Physiological reviews, 93(1), 137-188.</w:t>
      </w:r>
    </w:p>
    <w:p w:rsidR="00F8093A" w:rsidRDefault="00F8093A" w:rsidP="00F8093A">
      <w:pPr>
        <w:spacing w:line="480" w:lineRule="auto"/>
        <w:rPr>
          <w:rFonts w:ascii="Times New Roman" w:hAnsi="Times New Roman" w:cs="Times New Roman"/>
          <w:sz w:val="24"/>
          <w:szCs w:val="24"/>
        </w:rPr>
      </w:pPr>
      <w:r w:rsidRPr="00A701C7">
        <w:rPr>
          <w:rFonts w:ascii="Times New Roman" w:hAnsi="Times New Roman" w:cs="Times New Roman"/>
          <w:sz w:val="24"/>
          <w:szCs w:val="24"/>
        </w:rPr>
        <w:t xml:space="preserve">Forrester, S. J., Kikuchi, D. S., </w:t>
      </w:r>
      <w:proofErr w:type="spellStart"/>
      <w:r w:rsidRPr="00A701C7">
        <w:rPr>
          <w:rFonts w:ascii="Times New Roman" w:hAnsi="Times New Roman" w:cs="Times New Roman"/>
          <w:sz w:val="24"/>
          <w:szCs w:val="24"/>
        </w:rPr>
        <w:t>Hernandes</w:t>
      </w:r>
      <w:proofErr w:type="spellEnd"/>
      <w:r w:rsidRPr="00A701C7">
        <w:rPr>
          <w:rFonts w:ascii="Times New Roman" w:hAnsi="Times New Roman" w:cs="Times New Roman"/>
          <w:sz w:val="24"/>
          <w:szCs w:val="24"/>
        </w:rPr>
        <w:t xml:space="preserve">, M. S., </w:t>
      </w:r>
      <w:proofErr w:type="spellStart"/>
      <w:r w:rsidRPr="00A701C7">
        <w:rPr>
          <w:rFonts w:ascii="Times New Roman" w:hAnsi="Times New Roman" w:cs="Times New Roman"/>
          <w:sz w:val="24"/>
          <w:szCs w:val="24"/>
        </w:rPr>
        <w:t>Xu</w:t>
      </w:r>
      <w:proofErr w:type="spellEnd"/>
      <w:r w:rsidRPr="00A701C7">
        <w:rPr>
          <w:rFonts w:ascii="Times New Roman" w:hAnsi="Times New Roman" w:cs="Times New Roman"/>
          <w:sz w:val="24"/>
          <w:szCs w:val="24"/>
        </w:rPr>
        <w:t xml:space="preserve">, Q., &amp; </w:t>
      </w:r>
      <w:proofErr w:type="spellStart"/>
      <w:r w:rsidRPr="00A701C7">
        <w:rPr>
          <w:rFonts w:ascii="Times New Roman" w:hAnsi="Times New Roman" w:cs="Times New Roman"/>
          <w:sz w:val="24"/>
          <w:szCs w:val="24"/>
        </w:rPr>
        <w:t>Griendling</w:t>
      </w:r>
      <w:proofErr w:type="spellEnd"/>
      <w:r w:rsidRPr="00A701C7">
        <w:rPr>
          <w:rFonts w:ascii="Times New Roman" w:hAnsi="Times New Roman" w:cs="Times New Roman"/>
          <w:sz w:val="24"/>
          <w:szCs w:val="24"/>
        </w:rPr>
        <w:t>, K. K. (2018). Reactive oxygen species in metabolic and inflammatory signaling. Circulation research, 122(6), 877-902.</w:t>
      </w:r>
    </w:p>
    <w:p w:rsidR="00F8093A" w:rsidRDefault="00F8093A" w:rsidP="00F8093A">
      <w:pPr>
        <w:spacing w:line="480" w:lineRule="auto"/>
        <w:rPr>
          <w:rFonts w:ascii="Times New Roman" w:hAnsi="Times New Roman" w:cs="Times New Roman"/>
          <w:sz w:val="24"/>
          <w:szCs w:val="24"/>
        </w:rPr>
      </w:pPr>
      <w:proofErr w:type="spellStart"/>
      <w:r w:rsidRPr="000B624E">
        <w:rPr>
          <w:rFonts w:ascii="Times New Roman" w:hAnsi="Times New Roman" w:cs="Times New Roman"/>
          <w:sz w:val="24"/>
          <w:szCs w:val="24"/>
        </w:rPr>
        <w:t>Friedmann</w:t>
      </w:r>
      <w:proofErr w:type="spellEnd"/>
      <w:r w:rsidRPr="000B624E">
        <w:rPr>
          <w:rFonts w:ascii="Times New Roman" w:hAnsi="Times New Roman" w:cs="Times New Roman"/>
          <w:sz w:val="24"/>
          <w:szCs w:val="24"/>
        </w:rPr>
        <w:t xml:space="preserve">, E., </w:t>
      </w:r>
      <w:proofErr w:type="spellStart"/>
      <w:r w:rsidRPr="000B624E">
        <w:rPr>
          <w:rFonts w:ascii="Times New Roman" w:hAnsi="Times New Roman" w:cs="Times New Roman"/>
          <w:sz w:val="24"/>
          <w:szCs w:val="24"/>
        </w:rPr>
        <w:t>Hauben</w:t>
      </w:r>
      <w:proofErr w:type="spellEnd"/>
      <w:r w:rsidRPr="000B624E">
        <w:rPr>
          <w:rFonts w:ascii="Times New Roman" w:hAnsi="Times New Roman" w:cs="Times New Roman"/>
          <w:sz w:val="24"/>
          <w:szCs w:val="24"/>
        </w:rPr>
        <w:t xml:space="preserve">, E., </w:t>
      </w:r>
      <w:proofErr w:type="spellStart"/>
      <w:r w:rsidRPr="000B624E">
        <w:rPr>
          <w:rFonts w:ascii="Times New Roman" w:hAnsi="Times New Roman" w:cs="Times New Roman"/>
          <w:sz w:val="24"/>
          <w:szCs w:val="24"/>
        </w:rPr>
        <w:t>Maylandt</w:t>
      </w:r>
      <w:proofErr w:type="spellEnd"/>
      <w:r w:rsidRPr="000B624E">
        <w:rPr>
          <w:rFonts w:ascii="Times New Roman" w:hAnsi="Times New Roman" w:cs="Times New Roman"/>
          <w:sz w:val="24"/>
          <w:szCs w:val="24"/>
        </w:rPr>
        <w:t xml:space="preserve">, K., </w:t>
      </w:r>
      <w:proofErr w:type="spellStart"/>
      <w:r w:rsidRPr="000B624E">
        <w:rPr>
          <w:rFonts w:ascii="Times New Roman" w:hAnsi="Times New Roman" w:cs="Times New Roman"/>
          <w:sz w:val="24"/>
          <w:szCs w:val="24"/>
        </w:rPr>
        <w:t>Schleeger</w:t>
      </w:r>
      <w:proofErr w:type="spellEnd"/>
      <w:r w:rsidRPr="000B624E">
        <w:rPr>
          <w:rFonts w:ascii="Times New Roman" w:hAnsi="Times New Roman" w:cs="Times New Roman"/>
          <w:sz w:val="24"/>
          <w:szCs w:val="24"/>
        </w:rPr>
        <w:t xml:space="preserve">, S., </w:t>
      </w:r>
      <w:proofErr w:type="spellStart"/>
      <w:r w:rsidRPr="000B624E">
        <w:rPr>
          <w:rFonts w:ascii="Times New Roman" w:hAnsi="Times New Roman" w:cs="Times New Roman"/>
          <w:sz w:val="24"/>
          <w:szCs w:val="24"/>
        </w:rPr>
        <w:t>Vreugde</w:t>
      </w:r>
      <w:proofErr w:type="spellEnd"/>
      <w:r w:rsidRPr="000B624E">
        <w:rPr>
          <w:rFonts w:ascii="Times New Roman" w:hAnsi="Times New Roman" w:cs="Times New Roman"/>
          <w:sz w:val="24"/>
          <w:szCs w:val="24"/>
        </w:rPr>
        <w:t xml:space="preserve">, S., </w:t>
      </w:r>
      <w:proofErr w:type="spellStart"/>
      <w:r w:rsidRPr="000B624E">
        <w:rPr>
          <w:rFonts w:ascii="Times New Roman" w:hAnsi="Times New Roman" w:cs="Times New Roman"/>
          <w:sz w:val="24"/>
          <w:szCs w:val="24"/>
        </w:rPr>
        <w:t>Lichtenthaler</w:t>
      </w:r>
      <w:proofErr w:type="spellEnd"/>
      <w:r w:rsidRPr="000B624E">
        <w:rPr>
          <w:rFonts w:ascii="Times New Roman" w:hAnsi="Times New Roman" w:cs="Times New Roman"/>
          <w:sz w:val="24"/>
          <w:szCs w:val="24"/>
        </w:rPr>
        <w:t>, S. F</w:t>
      </w:r>
      <w:proofErr w:type="gramStart"/>
      <w:r w:rsidRPr="000B624E">
        <w:rPr>
          <w:rFonts w:ascii="Times New Roman" w:hAnsi="Times New Roman" w:cs="Times New Roman"/>
          <w:sz w:val="24"/>
          <w:szCs w:val="24"/>
        </w:rPr>
        <w:t>., ...</w:t>
      </w:r>
      <w:proofErr w:type="gramEnd"/>
      <w:r w:rsidRPr="000B624E">
        <w:rPr>
          <w:rFonts w:ascii="Times New Roman" w:hAnsi="Times New Roman" w:cs="Times New Roman"/>
          <w:sz w:val="24"/>
          <w:szCs w:val="24"/>
        </w:rPr>
        <w:t xml:space="preserve"> &amp; </w:t>
      </w:r>
      <w:proofErr w:type="spellStart"/>
      <w:r w:rsidRPr="000B624E">
        <w:rPr>
          <w:rFonts w:ascii="Times New Roman" w:hAnsi="Times New Roman" w:cs="Times New Roman"/>
          <w:sz w:val="24"/>
          <w:szCs w:val="24"/>
        </w:rPr>
        <w:t>Martoglio</w:t>
      </w:r>
      <w:proofErr w:type="spellEnd"/>
      <w:r w:rsidRPr="000B624E">
        <w:rPr>
          <w:rFonts w:ascii="Times New Roman" w:hAnsi="Times New Roman" w:cs="Times New Roman"/>
          <w:sz w:val="24"/>
          <w:szCs w:val="24"/>
        </w:rPr>
        <w:t xml:space="preserve">, B. (2006). SPPL2a and SPPL2b promote </w:t>
      </w:r>
      <w:proofErr w:type="spellStart"/>
      <w:r w:rsidRPr="000B624E">
        <w:rPr>
          <w:rFonts w:ascii="Times New Roman" w:hAnsi="Times New Roman" w:cs="Times New Roman"/>
          <w:sz w:val="24"/>
          <w:szCs w:val="24"/>
        </w:rPr>
        <w:t>intramembrane</w:t>
      </w:r>
      <w:proofErr w:type="spellEnd"/>
      <w:r w:rsidRPr="000B624E">
        <w:rPr>
          <w:rFonts w:ascii="Times New Roman" w:hAnsi="Times New Roman" w:cs="Times New Roman"/>
          <w:sz w:val="24"/>
          <w:szCs w:val="24"/>
        </w:rPr>
        <w:t xml:space="preserve"> proteolysis of TNFα in activated dendritic cells to trigger IL-12 production. Nature cell biology, 8(8), 843-848.</w:t>
      </w:r>
    </w:p>
    <w:p w:rsidR="00F8093A" w:rsidRDefault="00F8093A" w:rsidP="00F8093A">
      <w:pPr>
        <w:spacing w:line="480" w:lineRule="auto"/>
        <w:rPr>
          <w:rFonts w:ascii="Times New Roman" w:hAnsi="Times New Roman" w:cs="Times New Roman"/>
          <w:sz w:val="24"/>
          <w:szCs w:val="24"/>
        </w:rPr>
      </w:pPr>
      <w:proofErr w:type="spellStart"/>
      <w:r w:rsidRPr="0020248D">
        <w:rPr>
          <w:rFonts w:ascii="Times New Roman" w:hAnsi="Times New Roman" w:cs="Times New Roman"/>
          <w:sz w:val="24"/>
          <w:szCs w:val="24"/>
        </w:rPr>
        <w:t>Fuhrmann</w:t>
      </w:r>
      <w:proofErr w:type="spellEnd"/>
      <w:r w:rsidRPr="0020248D">
        <w:rPr>
          <w:rFonts w:ascii="Times New Roman" w:hAnsi="Times New Roman" w:cs="Times New Roman"/>
          <w:sz w:val="24"/>
          <w:szCs w:val="24"/>
        </w:rPr>
        <w:t xml:space="preserve">, D. C., &amp; </w:t>
      </w:r>
      <w:proofErr w:type="spellStart"/>
      <w:r w:rsidRPr="0020248D">
        <w:rPr>
          <w:rFonts w:ascii="Times New Roman" w:hAnsi="Times New Roman" w:cs="Times New Roman"/>
          <w:sz w:val="24"/>
          <w:szCs w:val="24"/>
        </w:rPr>
        <w:t>Brüne</w:t>
      </w:r>
      <w:proofErr w:type="spellEnd"/>
      <w:r w:rsidRPr="0020248D">
        <w:rPr>
          <w:rFonts w:ascii="Times New Roman" w:hAnsi="Times New Roman" w:cs="Times New Roman"/>
          <w:sz w:val="24"/>
          <w:szCs w:val="24"/>
        </w:rPr>
        <w:t>, B. (2017). Mitochondrial composition and function under the control of hypoxia. Redox biology, 12, 208-215.</w:t>
      </w:r>
    </w:p>
    <w:p w:rsidR="00F8093A" w:rsidRDefault="00F8093A" w:rsidP="00F8093A">
      <w:pPr>
        <w:spacing w:line="480" w:lineRule="auto"/>
        <w:rPr>
          <w:rFonts w:ascii="Times New Roman" w:hAnsi="Times New Roman" w:cs="Times New Roman"/>
          <w:sz w:val="24"/>
          <w:szCs w:val="24"/>
        </w:rPr>
      </w:pPr>
      <w:proofErr w:type="spellStart"/>
      <w:r w:rsidRPr="001E2599">
        <w:rPr>
          <w:rFonts w:ascii="Times New Roman" w:hAnsi="Times New Roman" w:cs="Times New Roman"/>
          <w:sz w:val="24"/>
          <w:szCs w:val="24"/>
        </w:rPr>
        <w:t>Gabay</w:t>
      </w:r>
      <w:proofErr w:type="spellEnd"/>
      <w:r w:rsidRPr="001E2599">
        <w:rPr>
          <w:rFonts w:ascii="Times New Roman" w:hAnsi="Times New Roman" w:cs="Times New Roman"/>
          <w:sz w:val="24"/>
          <w:szCs w:val="24"/>
        </w:rPr>
        <w:t xml:space="preserve">, C., </w:t>
      </w:r>
      <w:proofErr w:type="spellStart"/>
      <w:r w:rsidRPr="001E2599">
        <w:rPr>
          <w:rFonts w:ascii="Times New Roman" w:hAnsi="Times New Roman" w:cs="Times New Roman"/>
          <w:sz w:val="24"/>
          <w:szCs w:val="24"/>
        </w:rPr>
        <w:t>Lamacchia</w:t>
      </w:r>
      <w:proofErr w:type="spellEnd"/>
      <w:r w:rsidRPr="001E2599">
        <w:rPr>
          <w:rFonts w:ascii="Times New Roman" w:hAnsi="Times New Roman" w:cs="Times New Roman"/>
          <w:sz w:val="24"/>
          <w:szCs w:val="24"/>
        </w:rPr>
        <w:t>, C., &amp; Palmer, G. (2010). IL-1 pathways in inflammation and human diseases. Nature Reviews Rheumatology, 6(4), 232.</w:t>
      </w:r>
    </w:p>
    <w:p w:rsidR="00F8093A" w:rsidRDefault="00F8093A" w:rsidP="00F8093A">
      <w:pPr>
        <w:spacing w:line="480" w:lineRule="auto"/>
        <w:rPr>
          <w:rFonts w:ascii="Times New Roman" w:hAnsi="Times New Roman" w:cs="Times New Roman"/>
          <w:sz w:val="24"/>
          <w:szCs w:val="24"/>
        </w:rPr>
      </w:pPr>
      <w:proofErr w:type="spellStart"/>
      <w:r w:rsidRPr="00670873">
        <w:rPr>
          <w:rFonts w:ascii="Times New Roman" w:hAnsi="Times New Roman" w:cs="Times New Roman"/>
          <w:sz w:val="24"/>
          <w:szCs w:val="24"/>
        </w:rPr>
        <w:t>Garg</w:t>
      </w:r>
      <w:proofErr w:type="spellEnd"/>
      <w:r w:rsidRPr="00670873">
        <w:rPr>
          <w:rFonts w:ascii="Times New Roman" w:hAnsi="Times New Roman" w:cs="Times New Roman"/>
          <w:sz w:val="24"/>
          <w:szCs w:val="24"/>
        </w:rPr>
        <w:t xml:space="preserve">, G., Tyler, J. R., Yang, J. H., Cutler, A. J., </w:t>
      </w:r>
      <w:proofErr w:type="spellStart"/>
      <w:r w:rsidRPr="00670873">
        <w:rPr>
          <w:rFonts w:ascii="Times New Roman" w:hAnsi="Times New Roman" w:cs="Times New Roman"/>
          <w:sz w:val="24"/>
          <w:szCs w:val="24"/>
        </w:rPr>
        <w:t>Downes</w:t>
      </w:r>
      <w:proofErr w:type="spellEnd"/>
      <w:r w:rsidRPr="00670873">
        <w:rPr>
          <w:rFonts w:ascii="Times New Roman" w:hAnsi="Times New Roman" w:cs="Times New Roman"/>
          <w:sz w:val="24"/>
          <w:szCs w:val="24"/>
        </w:rPr>
        <w:t xml:space="preserve">, K., </w:t>
      </w:r>
      <w:proofErr w:type="spellStart"/>
      <w:r w:rsidRPr="00670873">
        <w:rPr>
          <w:rFonts w:ascii="Times New Roman" w:hAnsi="Times New Roman" w:cs="Times New Roman"/>
          <w:sz w:val="24"/>
          <w:szCs w:val="24"/>
        </w:rPr>
        <w:t>Pekalski</w:t>
      </w:r>
      <w:proofErr w:type="spellEnd"/>
      <w:r w:rsidRPr="00670873">
        <w:rPr>
          <w:rFonts w:ascii="Times New Roman" w:hAnsi="Times New Roman" w:cs="Times New Roman"/>
          <w:sz w:val="24"/>
          <w:szCs w:val="24"/>
        </w:rPr>
        <w:t>, M., ... &amp; Wicker, L. S. (2012). Type 1 diabetes-associated IL2RA variation lowers IL-2 signaling and contributes to diminished CD4+ CD25+ regulatory T cell function. The Journal of Immunology, 188(9), 4644-4653.</w:t>
      </w:r>
    </w:p>
    <w:p w:rsidR="00F8093A" w:rsidRDefault="00F8093A" w:rsidP="00F8093A">
      <w:pPr>
        <w:spacing w:line="480" w:lineRule="auto"/>
        <w:rPr>
          <w:rFonts w:ascii="Times New Roman" w:hAnsi="Times New Roman" w:cs="Times New Roman"/>
          <w:sz w:val="24"/>
          <w:szCs w:val="24"/>
        </w:rPr>
      </w:pPr>
      <w:proofErr w:type="spellStart"/>
      <w:r w:rsidRPr="00402C5D">
        <w:rPr>
          <w:rFonts w:ascii="Times New Roman" w:hAnsi="Times New Roman" w:cs="Times New Roman"/>
          <w:sz w:val="24"/>
          <w:szCs w:val="24"/>
        </w:rPr>
        <w:t>Gauldie</w:t>
      </w:r>
      <w:proofErr w:type="spellEnd"/>
      <w:r w:rsidRPr="00402C5D">
        <w:rPr>
          <w:rFonts w:ascii="Times New Roman" w:hAnsi="Times New Roman" w:cs="Times New Roman"/>
          <w:sz w:val="24"/>
          <w:szCs w:val="24"/>
        </w:rPr>
        <w:t xml:space="preserve">, J., Richards, C., </w:t>
      </w:r>
      <w:proofErr w:type="spellStart"/>
      <w:r w:rsidRPr="00402C5D">
        <w:rPr>
          <w:rFonts w:ascii="Times New Roman" w:hAnsi="Times New Roman" w:cs="Times New Roman"/>
          <w:sz w:val="24"/>
          <w:szCs w:val="24"/>
        </w:rPr>
        <w:t>Northemann</w:t>
      </w:r>
      <w:proofErr w:type="spellEnd"/>
      <w:r w:rsidRPr="00402C5D">
        <w:rPr>
          <w:rFonts w:ascii="Times New Roman" w:hAnsi="Times New Roman" w:cs="Times New Roman"/>
          <w:sz w:val="24"/>
          <w:szCs w:val="24"/>
        </w:rPr>
        <w:t>, W., Fey, G., &amp; Baumann, H. (1989). IFNβ2/BSF2/IL</w:t>
      </w:r>
      <w:r w:rsidRPr="00402C5D">
        <w:rPr>
          <w:rFonts w:ascii="Cambria Math" w:hAnsi="Cambria Math" w:cs="Cambria Math"/>
          <w:sz w:val="24"/>
          <w:szCs w:val="24"/>
        </w:rPr>
        <w:t>‐</w:t>
      </w:r>
      <w:r w:rsidRPr="00402C5D">
        <w:rPr>
          <w:rFonts w:ascii="Times New Roman" w:hAnsi="Times New Roman" w:cs="Times New Roman"/>
          <w:sz w:val="24"/>
          <w:szCs w:val="24"/>
        </w:rPr>
        <w:t>6 Is the Monocyte</w:t>
      </w:r>
      <w:r w:rsidRPr="00402C5D">
        <w:rPr>
          <w:rFonts w:ascii="Cambria Math" w:hAnsi="Cambria Math" w:cs="Cambria Math"/>
          <w:sz w:val="24"/>
          <w:szCs w:val="24"/>
        </w:rPr>
        <w:t>‐</w:t>
      </w:r>
      <w:r w:rsidRPr="00402C5D">
        <w:rPr>
          <w:rFonts w:ascii="Times New Roman" w:hAnsi="Times New Roman" w:cs="Times New Roman"/>
          <w:sz w:val="24"/>
          <w:szCs w:val="24"/>
        </w:rPr>
        <w:t>derived HSF That Regulates Receptor</w:t>
      </w:r>
      <w:r w:rsidRPr="00402C5D">
        <w:rPr>
          <w:rFonts w:ascii="Cambria Math" w:hAnsi="Cambria Math" w:cs="Cambria Math"/>
          <w:sz w:val="24"/>
          <w:szCs w:val="24"/>
        </w:rPr>
        <w:t>‐</w:t>
      </w:r>
      <w:r w:rsidRPr="00402C5D">
        <w:rPr>
          <w:rFonts w:ascii="Times New Roman" w:hAnsi="Times New Roman" w:cs="Times New Roman"/>
          <w:sz w:val="24"/>
          <w:szCs w:val="24"/>
        </w:rPr>
        <w:t>specific Acute Phase Gene Regulation in Hepatocytes a. Annals of the New York Academy of Sciences, 557(1), 46-59.</w:t>
      </w:r>
    </w:p>
    <w:p w:rsidR="00F8093A" w:rsidRDefault="00F8093A" w:rsidP="00F8093A">
      <w:pPr>
        <w:spacing w:line="480" w:lineRule="auto"/>
        <w:rPr>
          <w:rFonts w:ascii="Times New Roman" w:hAnsi="Times New Roman" w:cs="Times New Roman"/>
          <w:sz w:val="24"/>
          <w:szCs w:val="24"/>
        </w:rPr>
      </w:pPr>
      <w:proofErr w:type="spellStart"/>
      <w:r w:rsidRPr="007879AD">
        <w:rPr>
          <w:rFonts w:ascii="Times New Roman" w:hAnsi="Times New Roman" w:cs="Times New Roman"/>
          <w:sz w:val="24"/>
          <w:szCs w:val="24"/>
        </w:rPr>
        <w:lastRenderedPageBreak/>
        <w:t>Goette</w:t>
      </w:r>
      <w:proofErr w:type="spellEnd"/>
      <w:r w:rsidRPr="007879AD">
        <w:rPr>
          <w:rFonts w:ascii="Times New Roman" w:hAnsi="Times New Roman" w:cs="Times New Roman"/>
          <w:sz w:val="24"/>
          <w:szCs w:val="24"/>
        </w:rPr>
        <w:t xml:space="preserve">, N. P., Lev, P. R., Heller, P. G., </w:t>
      </w:r>
      <w:proofErr w:type="spellStart"/>
      <w:r w:rsidRPr="007879AD">
        <w:rPr>
          <w:rFonts w:ascii="Times New Roman" w:hAnsi="Times New Roman" w:cs="Times New Roman"/>
          <w:sz w:val="24"/>
          <w:szCs w:val="24"/>
        </w:rPr>
        <w:t>Glembotsky</w:t>
      </w:r>
      <w:proofErr w:type="spellEnd"/>
      <w:r w:rsidRPr="007879AD">
        <w:rPr>
          <w:rFonts w:ascii="Times New Roman" w:hAnsi="Times New Roman" w:cs="Times New Roman"/>
          <w:sz w:val="24"/>
          <w:szCs w:val="24"/>
        </w:rPr>
        <w:t xml:space="preserve">, A. C., </w:t>
      </w:r>
      <w:proofErr w:type="spellStart"/>
      <w:r w:rsidRPr="007879AD">
        <w:rPr>
          <w:rFonts w:ascii="Times New Roman" w:hAnsi="Times New Roman" w:cs="Times New Roman"/>
          <w:sz w:val="24"/>
          <w:szCs w:val="24"/>
        </w:rPr>
        <w:t>Chazarreta</w:t>
      </w:r>
      <w:proofErr w:type="spellEnd"/>
      <w:r w:rsidRPr="007879AD">
        <w:rPr>
          <w:rFonts w:ascii="Times New Roman" w:hAnsi="Times New Roman" w:cs="Times New Roman"/>
          <w:sz w:val="24"/>
          <w:szCs w:val="24"/>
        </w:rPr>
        <w:t xml:space="preserve">, C. D., </w:t>
      </w:r>
      <w:proofErr w:type="spellStart"/>
      <w:r w:rsidRPr="007879AD">
        <w:rPr>
          <w:rFonts w:ascii="Times New Roman" w:hAnsi="Times New Roman" w:cs="Times New Roman"/>
          <w:sz w:val="24"/>
          <w:szCs w:val="24"/>
        </w:rPr>
        <w:t>Salim</w:t>
      </w:r>
      <w:proofErr w:type="spellEnd"/>
      <w:r w:rsidRPr="007879AD">
        <w:rPr>
          <w:rFonts w:ascii="Times New Roman" w:hAnsi="Times New Roman" w:cs="Times New Roman"/>
          <w:sz w:val="24"/>
          <w:szCs w:val="24"/>
        </w:rPr>
        <w:t xml:space="preserve">, J. P., ... &amp; Marta, R. F. (2010). Abnormal regulation of soluble and anchored IL-6 receptor in monocytes from patients with essential </w:t>
      </w:r>
      <w:proofErr w:type="spellStart"/>
      <w:r w:rsidRPr="007879AD">
        <w:rPr>
          <w:rFonts w:ascii="Times New Roman" w:hAnsi="Times New Roman" w:cs="Times New Roman"/>
          <w:sz w:val="24"/>
          <w:szCs w:val="24"/>
        </w:rPr>
        <w:t>thrombocythemia</w:t>
      </w:r>
      <w:proofErr w:type="spellEnd"/>
      <w:r w:rsidRPr="007879AD">
        <w:rPr>
          <w:rFonts w:ascii="Times New Roman" w:hAnsi="Times New Roman" w:cs="Times New Roman"/>
          <w:sz w:val="24"/>
          <w:szCs w:val="24"/>
        </w:rPr>
        <w:t>. Experimental hematology, 38(10), 868-876.</w:t>
      </w:r>
    </w:p>
    <w:p w:rsidR="00F8093A" w:rsidRDefault="00F8093A" w:rsidP="00F8093A">
      <w:pPr>
        <w:spacing w:line="480" w:lineRule="auto"/>
        <w:rPr>
          <w:rFonts w:ascii="Times New Roman" w:hAnsi="Times New Roman" w:cs="Times New Roman"/>
          <w:sz w:val="24"/>
          <w:szCs w:val="24"/>
        </w:rPr>
      </w:pPr>
      <w:proofErr w:type="spellStart"/>
      <w:r w:rsidRPr="004713BE">
        <w:rPr>
          <w:rFonts w:ascii="Times New Roman" w:hAnsi="Times New Roman" w:cs="Times New Roman"/>
          <w:sz w:val="24"/>
          <w:szCs w:val="24"/>
        </w:rPr>
        <w:t>Golebiewska</w:t>
      </w:r>
      <w:proofErr w:type="spellEnd"/>
      <w:r w:rsidRPr="004713BE">
        <w:rPr>
          <w:rFonts w:ascii="Times New Roman" w:hAnsi="Times New Roman" w:cs="Times New Roman"/>
          <w:sz w:val="24"/>
          <w:szCs w:val="24"/>
        </w:rPr>
        <w:t xml:space="preserve">, E. M., &amp; Poole, A. W. (2015). Platelet secretion: From </w:t>
      </w:r>
      <w:proofErr w:type="spellStart"/>
      <w:r w:rsidRPr="004713BE">
        <w:rPr>
          <w:rFonts w:ascii="Times New Roman" w:hAnsi="Times New Roman" w:cs="Times New Roman"/>
          <w:sz w:val="24"/>
          <w:szCs w:val="24"/>
        </w:rPr>
        <w:t>haemostasis</w:t>
      </w:r>
      <w:proofErr w:type="spellEnd"/>
      <w:r w:rsidRPr="004713BE">
        <w:rPr>
          <w:rFonts w:ascii="Times New Roman" w:hAnsi="Times New Roman" w:cs="Times New Roman"/>
          <w:sz w:val="24"/>
          <w:szCs w:val="24"/>
        </w:rPr>
        <w:t xml:space="preserve"> to wound healing and beyond. Blood reviews, 29(3), 153-162.</w:t>
      </w:r>
    </w:p>
    <w:p w:rsidR="00F8093A" w:rsidRDefault="00F8093A" w:rsidP="00F8093A">
      <w:pPr>
        <w:spacing w:line="480" w:lineRule="auto"/>
        <w:rPr>
          <w:rFonts w:ascii="Times New Roman" w:hAnsi="Times New Roman" w:cs="Times New Roman"/>
          <w:sz w:val="24"/>
          <w:szCs w:val="24"/>
        </w:rPr>
      </w:pPr>
      <w:proofErr w:type="spellStart"/>
      <w:r w:rsidRPr="00A055A6">
        <w:rPr>
          <w:rFonts w:ascii="Times New Roman" w:hAnsi="Times New Roman" w:cs="Times New Roman"/>
          <w:sz w:val="24"/>
          <w:szCs w:val="24"/>
        </w:rPr>
        <w:t>Gosain</w:t>
      </w:r>
      <w:proofErr w:type="spellEnd"/>
      <w:r w:rsidRPr="00A055A6">
        <w:rPr>
          <w:rFonts w:ascii="Times New Roman" w:hAnsi="Times New Roman" w:cs="Times New Roman"/>
          <w:sz w:val="24"/>
          <w:szCs w:val="24"/>
        </w:rPr>
        <w:t xml:space="preserve">, A., &amp; </w:t>
      </w:r>
      <w:proofErr w:type="spellStart"/>
      <w:r w:rsidRPr="00A055A6">
        <w:rPr>
          <w:rFonts w:ascii="Times New Roman" w:hAnsi="Times New Roman" w:cs="Times New Roman"/>
          <w:sz w:val="24"/>
          <w:szCs w:val="24"/>
        </w:rPr>
        <w:t>DiPietro</w:t>
      </w:r>
      <w:proofErr w:type="spellEnd"/>
      <w:r w:rsidRPr="00A055A6">
        <w:rPr>
          <w:rFonts w:ascii="Times New Roman" w:hAnsi="Times New Roman" w:cs="Times New Roman"/>
          <w:sz w:val="24"/>
          <w:szCs w:val="24"/>
        </w:rPr>
        <w:t>, L. A. (2004). Aging and wound healing. World journal of surgery, 28(3), 321-326.</w:t>
      </w:r>
    </w:p>
    <w:p w:rsidR="00F8093A" w:rsidRDefault="00F8093A" w:rsidP="00F8093A">
      <w:pPr>
        <w:spacing w:line="480" w:lineRule="auto"/>
        <w:rPr>
          <w:rFonts w:ascii="Times New Roman" w:hAnsi="Times New Roman" w:cs="Times New Roman"/>
          <w:sz w:val="24"/>
          <w:szCs w:val="24"/>
        </w:rPr>
      </w:pPr>
      <w:r w:rsidRPr="00545710">
        <w:rPr>
          <w:rFonts w:ascii="Times New Roman" w:hAnsi="Times New Roman" w:cs="Times New Roman"/>
          <w:sz w:val="24"/>
          <w:szCs w:val="24"/>
        </w:rPr>
        <w:t xml:space="preserve">Graf, D., </w:t>
      </w:r>
      <w:proofErr w:type="spellStart"/>
      <w:r w:rsidRPr="00545710">
        <w:rPr>
          <w:rFonts w:ascii="Times New Roman" w:hAnsi="Times New Roman" w:cs="Times New Roman"/>
          <w:sz w:val="24"/>
          <w:szCs w:val="24"/>
        </w:rPr>
        <w:t>Haselow</w:t>
      </w:r>
      <w:proofErr w:type="spellEnd"/>
      <w:r w:rsidRPr="00545710">
        <w:rPr>
          <w:rFonts w:ascii="Times New Roman" w:hAnsi="Times New Roman" w:cs="Times New Roman"/>
          <w:sz w:val="24"/>
          <w:szCs w:val="24"/>
        </w:rPr>
        <w:t xml:space="preserve">, K., </w:t>
      </w:r>
      <w:proofErr w:type="spellStart"/>
      <w:r w:rsidRPr="00545710">
        <w:rPr>
          <w:rFonts w:ascii="Times New Roman" w:hAnsi="Times New Roman" w:cs="Times New Roman"/>
          <w:sz w:val="24"/>
          <w:szCs w:val="24"/>
        </w:rPr>
        <w:t>Münks</w:t>
      </w:r>
      <w:proofErr w:type="spellEnd"/>
      <w:r w:rsidRPr="00545710">
        <w:rPr>
          <w:rFonts w:ascii="Times New Roman" w:hAnsi="Times New Roman" w:cs="Times New Roman"/>
          <w:sz w:val="24"/>
          <w:szCs w:val="24"/>
        </w:rPr>
        <w:t xml:space="preserve">, I., Bode, J. G., &amp; </w:t>
      </w:r>
      <w:proofErr w:type="spellStart"/>
      <w:r w:rsidRPr="00545710">
        <w:rPr>
          <w:rFonts w:ascii="Times New Roman" w:hAnsi="Times New Roman" w:cs="Times New Roman"/>
          <w:sz w:val="24"/>
          <w:szCs w:val="24"/>
        </w:rPr>
        <w:t>Häussinger</w:t>
      </w:r>
      <w:proofErr w:type="spellEnd"/>
      <w:r w:rsidRPr="00545710">
        <w:rPr>
          <w:rFonts w:ascii="Times New Roman" w:hAnsi="Times New Roman" w:cs="Times New Roman"/>
          <w:sz w:val="24"/>
          <w:szCs w:val="24"/>
        </w:rPr>
        <w:t xml:space="preserve">, D. (2008). </w:t>
      </w:r>
      <w:proofErr w:type="spellStart"/>
      <w:r w:rsidRPr="00545710">
        <w:rPr>
          <w:rFonts w:ascii="Times New Roman" w:hAnsi="Times New Roman" w:cs="Times New Roman"/>
          <w:sz w:val="24"/>
          <w:szCs w:val="24"/>
        </w:rPr>
        <w:t>Caspase</w:t>
      </w:r>
      <w:proofErr w:type="spellEnd"/>
      <w:r w:rsidRPr="00545710">
        <w:rPr>
          <w:rFonts w:ascii="Times New Roman" w:hAnsi="Times New Roman" w:cs="Times New Roman"/>
          <w:sz w:val="24"/>
          <w:szCs w:val="24"/>
        </w:rPr>
        <w:t>-mediated cleavage of the signal-transducing IL-6 receptor subunit gp130. Archives of biochemistry and biophysics, 477(2), 330-338.</w:t>
      </w:r>
    </w:p>
    <w:p w:rsidR="00F8093A" w:rsidRDefault="00F8093A" w:rsidP="00F8093A">
      <w:pPr>
        <w:spacing w:line="480" w:lineRule="auto"/>
        <w:rPr>
          <w:rFonts w:ascii="Times New Roman" w:hAnsi="Times New Roman" w:cs="Times New Roman"/>
          <w:sz w:val="24"/>
          <w:szCs w:val="24"/>
        </w:rPr>
      </w:pPr>
      <w:proofErr w:type="spellStart"/>
      <w:r w:rsidRPr="00AE180F">
        <w:rPr>
          <w:rFonts w:ascii="Times New Roman" w:hAnsi="Times New Roman" w:cs="Times New Roman"/>
          <w:sz w:val="24"/>
          <w:szCs w:val="24"/>
        </w:rPr>
        <w:t>Grell</w:t>
      </w:r>
      <w:proofErr w:type="spellEnd"/>
      <w:r w:rsidRPr="00AE180F">
        <w:rPr>
          <w:rFonts w:ascii="Times New Roman" w:hAnsi="Times New Roman" w:cs="Times New Roman"/>
          <w:sz w:val="24"/>
          <w:szCs w:val="24"/>
        </w:rPr>
        <w:t xml:space="preserve">, M., </w:t>
      </w:r>
      <w:proofErr w:type="spellStart"/>
      <w:r w:rsidRPr="00AE180F">
        <w:rPr>
          <w:rFonts w:ascii="Times New Roman" w:hAnsi="Times New Roman" w:cs="Times New Roman"/>
          <w:sz w:val="24"/>
          <w:szCs w:val="24"/>
        </w:rPr>
        <w:t>Douni</w:t>
      </w:r>
      <w:proofErr w:type="spellEnd"/>
      <w:r w:rsidRPr="00AE180F">
        <w:rPr>
          <w:rFonts w:ascii="Times New Roman" w:hAnsi="Times New Roman" w:cs="Times New Roman"/>
          <w:sz w:val="24"/>
          <w:szCs w:val="24"/>
        </w:rPr>
        <w:t xml:space="preserve">, E., </w:t>
      </w:r>
      <w:proofErr w:type="spellStart"/>
      <w:r w:rsidRPr="00AE180F">
        <w:rPr>
          <w:rFonts w:ascii="Times New Roman" w:hAnsi="Times New Roman" w:cs="Times New Roman"/>
          <w:sz w:val="24"/>
          <w:szCs w:val="24"/>
        </w:rPr>
        <w:t>Wajant</w:t>
      </w:r>
      <w:proofErr w:type="spellEnd"/>
      <w:r w:rsidRPr="00AE180F">
        <w:rPr>
          <w:rFonts w:ascii="Times New Roman" w:hAnsi="Times New Roman" w:cs="Times New Roman"/>
          <w:sz w:val="24"/>
          <w:szCs w:val="24"/>
        </w:rPr>
        <w:t xml:space="preserve">, H., </w:t>
      </w:r>
      <w:proofErr w:type="spellStart"/>
      <w:r w:rsidRPr="00AE180F">
        <w:rPr>
          <w:rFonts w:ascii="Times New Roman" w:hAnsi="Times New Roman" w:cs="Times New Roman"/>
          <w:sz w:val="24"/>
          <w:szCs w:val="24"/>
        </w:rPr>
        <w:t>Löhden</w:t>
      </w:r>
      <w:proofErr w:type="spellEnd"/>
      <w:r w:rsidRPr="00AE180F">
        <w:rPr>
          <w:rFonts w:ascii="Times New Roman" w:hAnsi="Times New Roman" w:cs="Times New Roman"/>
          <w:sz w:val="24"/>
          <w:szCs w:val="24"/>
        </w:rPr>
        <w:t xml:space="preserve">, M., </w:t>
      </w:r>
      <w:proofErr w:type="spellStart"/>
      <w:r w:rsidRPr="00AE180F">
        <w:rPr>
          <w:rFonts w:ascii="Times New Roman" w:hAnsi="Times New Roman" w:cs="Times New Roman"/>
          <w:sz w:val="24"/>
          <w:szCs w:val="24"/>
        </w:rPr>
        <w:t>Clauss</w:t>
      </w:r>
      <w:proofErr w:type="spellEnd"/>
      <w:r w:rsidRPr="00AE180F">
        <w:rPr>
          <w:rFonts w:ascii="Times New Roman" w:hAnsi="Times New Roman" w:cs="Times New Roman"/>
          <w:sz w:val="24"/>
          <w:szCs w:val="24"/>
        </w:rPr>
        <w:t xml:space="preserve">, M., </w:t>
      </w:r>
      <w:proofErr w:type="spellStart"/>
      <w:r w:rsidRPr="00AE180F">
        <w:rPr>
          <w:rFonts w:ascii="Times New Roman" w:hAnsi="Times New Roman" w:cs="Times New Roman"/>
          <w:sz w:val="24"/>
          <w:szCs w:val="24"/>
        </w:rPr>
        <w:t>Maxeiner</w:t>
      </w:r>
      <w:proofErr w:type="spellEnd"/>
      <w:r w:rsidRPr="00AE180F">
        <w:rPr>
          <w:rFonts w:ascii="Times New Roman" w:hAnsi="Times New Roman" w:cs="Times New Roman"/>
          <w:sz w:val="24"/>
          <w:szCs w:val="24"/>
        </w:rPr>
        <w:t>, B</w:t>
      </w:r>
      <w:proofErr w:type="gramStart"/>
      <w:r w:rsidRPr="00AE180F">
        <w:rPr>
          <w:rFonts w:ascii="Times New Roman" w:hAnsi="Times New Roman" w:cs="Times New Roman"/>
          <w:sz w:val="24"/>
          <w:szCs w:val="24"/>
        </w:rPr>
        <w:t>., ...</w:t>
      </w:r>
      <w:proofErr w:type="gramEnd"/>
      <w:r w:rsidRPr="00AE180F">
        <w:rPr>
          <w:rFonts w:ascii="Times New Roman" w:hAnsi="Times New Roman" w:cs="Times New Roman"/>
          <w:sz w:val="24"/>
          <w:szCs w:val="24"/>
        </w:rPr>
        <w:t xml:space="preserve"> &amp; </w:t>
      </w:r>
      <w:proofErr w:type="spellStart"/>
      <w:r w:rsidRPr="00AE180F">
        <w:rPr>
          <w:rFonts w:ascii="Times New Roman" w:hAnsi="Times New Roman" w:cs="Times New Roman"/>
          <w:sz w:val="24"/>
          <w:szCs w:val="24"/>
        </w:rPr>
        <w:t>Scheurich</w:t>
      </w:r>
      <w:proofErr w:type="spellEnd"/>
      <w:r w:rsidRPr="00AE180F">
        <w:rPr>
          <w:rFonts w:ascii="Times New Roman" w:hAnsi="Times New Roman" w:cs="Times New Roman"/>
          <w:sz w:val="24"/>
          <w:szCs w:val="24"/>
        </w:rPr>
        <w:t xml:space="preserve">, P. (1995). The </w:t>
      </w:r>
      <w:proofErr w:type="spellStart"/>
      <w:r w:rsidRPr="00AE180F">
        <w:rPr>
          <w:rFonts w:ascii="Times New Roman" w:hAnsi="Times New Roman" w:cs="Times New Roman"/>
          <w:sz w:val="24"/>
          <w:szCs w:val="24"/>
        </w:rPr>
        <w:t>transmembrane</w:t>
      </w:r>
      <w:proofErr w:type="spellEnd"/>
      <w:r w:rsidRPr="00AE180F">
        <w:rPr>
          <w:rFonts w:ascii="Times New Roman" w:hAnsi="Times New Roman" w:cs="Times New Roman"/>
          <w:sz w:val="24"/>
          <w:szCs w:val="24"/>
        </w:rPr>
        <w:t xml:space="preserve"> form of tumor necrosis factor is the prime activating ligand of the 80 </w:t>
      </w:r>
      <w:proofErr w:type="spellStart"/>
      <w:r w:rsidRPr="00AE180F">
        <w:rPr>
          <w:rFonts w:ascii="Times New Roman" w:hAnsi="Times New Roman" w:cs="Times New Roman"/>
          <w:sz w:val="24"/>
          <w:szCs w:val="24"/>
        </w:rPr>
        <w:t>kDa</w:t>
      </w:r>
      <w:proofErr w:type="spellEnd"/>
      <w:r w:rsidRPr="00AE180F">
        <w:rPr>
          <w:rFonts w:ascii="Times New Roman" w:hAnsi="Times New Roman" w:cs="Times New Roman"/>
          <w:sz w:val="24"/>
          <w:szCs w:val="24"/>
        </w:rPr>
        <w:t xml:space="preserve"> tumor necrosis factor receptor. Cell, 83(5), 793-802.</w:t>
      </w:r>
    </w:p>
    <w:p w:rsidR="00F8093A" w:rsidRDefault="00F8093A" w:rsidP="00F8093A">
      <w:pPr>
        <w:spacing w:line="480" w:lineRule="auto"/>
        <w:rPr>
          <w:rFonts w:ascii="Times New Roman" w:hAnsi="Times New Roman" w:cs="Times New Roman"/>
          <w:sz w:val="24"/>
          <w:szCs w:val="24"/>
        </w:rPr>
      </w:pPr>
      <w:proofErr w:type="spellStart"/>
      <w:r w:rsidRPr="002C615C">
        <w:rPr>
          <w:rFonts w:ascii="Times New Roman" w:hAnsi="Times New Roman" w:cs="Times New Roman"/>
          <w:sz w:val="24"/>
          <w:szCs w:val="24"/>
        </w:rPr>
        <w:t>Grinberg-Bleyer</w:t>
      </w:r>
      <w:proofErr w:type="spellEnd"/>
      <w:r w:rsidRPr="002C615C">
        <w:rPr>
          <w:rFonts w:ascii="Times New Roman" w:hAnsi="Times New Roman" w:cs="Times New Roman"/>
          <w:sz w:val="24"/>
          <w:szCs w:val="24"/>
        </w:rPr>
        <w:t xml:space="preserve">, Y., </w:t>
      </w:r>
      <w:proofErr w:type="spellStart"/>
      <w:r w:rsidRPr="002C615C">
        <w:rPr>
          <w:rFonts w:ascii="Times New Roman" w:hAnsi="Times New Roman" w:cs="Times New Roman"/>
          <w:sz w:val="24"/>
          <w:szCs w:val="24"/>
        </w:rPr>
        <w:t>Baeyens</w:t>
      </w:r>
      <w:proofErr w:type="spellEnd"/>
      <w:r w:rsidRPr="002C615C">
        <w:rPr>
          <w:rFonts w:ascii="Times New Roman" w:hAnsi="Times New Roman" w:cs="Times New Roman"/>
          <w:sz w:val="24"/>
          <w:szCs w:val="24"/>
        </w:rPr>
        <w:t xml:space="preserve">, A., You, S., </w:t>
      </w:r>
      <w:proofErr w:type="spellStart"/>
      <w:r w:rsidRPr="002C615C">
        <w:rPr>
          <w:rFonts w:ascii="Times New Roman" w:hAnsi="Times New Roman" w:cs="Times New Roman"/>
          <w:sz w:val="24"/>
          <w:szCs w:val="24"/>
        </w:rPr>
        <w:t>Elhage</w:t>
      </w:r>
      <w:proofErr w:type="spellEnd"/>
      <w:r w:rsidRPr="002C615C">
        <w:rPr>
          <w:rFonts w:ascii="Times New Roman" w:hAnsi="Times New Roman" w:cs="Times New Roman"/>
          <w:sz w:val="24"/>
          <w:szCs w:val="24"/>
        </w:rPr>
        <w:t xml:space="preserve">, R., </w:t>
      </w:r>
      <w:proofErr w:type="spellStart"/>
      <w:r w:rsidRPr="002C615C">
        <w:rPr>
          <w:rFonts w:ascii="Times New Roman" w:hAnsi="Times New Roman" w:cs="Times New Roman"/>
          <w:sz w:val="24"/>
          <w:szCs w:val="24"/>
        </w:rPr>
        <w:t>Fourcade</w:t>
      </w:r>
      <w:proofErr w:type="spellEnd"/>
      <w:r w:rsidRPr="002C615C">
        <w:rPr>
          <w:rFonts w:ascii="Times New Roman" w:hAnsi="Times New Roman" w:cs="Times New Roman"/>
          <w:sz w:val="24"/>
          <w:szCs w:val="24"/>
        </w:rPr>
        <w:t xml:space="preserve">, G., </w:t>
      </w:r>
      <w:proofErr w:type="spellStart"/>
      <w:r w:rsidRPr="002C615C">
        <w:rPr>
          <w:rFonts w:ascii="Times New Roman" w:hAnsi="Times New Roman" w:cs="Times New Roman"/>
          <w:sz w:val="24"/>
          <w:szCs w:val="24"/>
        </w:rPr>
        <w:t>Gregoire</w:t>
      </w:r>
      <w:proofErr w:type="spellEnd"/>
      <w:r w:rsidRPr="002C615C">
        <w:rPr>
          <w:rFonts w:ascii="Times New Roman" w:hAnsi="Times New Roman" w:cs="Times New Roman"/>
          <w:sz w:val="24"/>
          <w:szCs w:val="24"/>
        </w:rPr>
        <w:t>, S</w:t>
      </w:r>
      <w:proofErr w:type="gramStart"/>
      <w:r w:rsidRPr="002C615C">
        <w:rPr>
          <w:rFonts w:ascii="Times New Roman" w:hAnsi="Times New Roman" w:cs="Times New Roman"/>
          <w:sz w:val="24"/>
          <w:szCs w:val="24"/>
        </w:rPr>
        <w:t>., ...</w:t>
      </w:r>
      <w:proofErr w:type="gramEnd"/>
      <w:r w:rsidRPr="002C615C">
        <w:rPr>
          <w:rFonts w:ascii="Times New Roman" w:hAnsi="Times New Roman" w:cs="Times New Roman"/>
          <w:sz w:val="24"/>
          <w:szCs w:val="24"/>
        </w:rPr>
        <w:t xml:space="preserve"> &amp; </w:t>
      </w:r>
      <w:proofErr w:type="spellStart"/>
      <w:r w:rsidRPr="002C615C">
        <w:rPr>
          <w:rFonts w:ascii="Times New Roman" w:hAnsi="Times New Roman" w:cs="Times New Roman"/>
          <w:sz w:val="24"/>
          <w:szCs w:val="24"/>
        </w:rPr>
        <w:t>Chatenoud</w:t>
      </w:r>
      <w:proofErr w:type="spellEnd"/>
      <w:r w:rsidRPr="002C615C">
        <w:rPr>
          <w:rFonts w:ascii="Times New Roman" w:hAnsi="Times New Roman" w:cs="Times New Roman"/>
          <w:sz w:val="24"/>
          <w:szCs w:val="24"/>
        </w:rPr>
        <w:t>, L. (2010). IL-2 reverses established type 1 diabetes in NOD mice by a local effect on pancreatic regulatory T cells. Journal of Experimental Medicine, 207(9), 1871-1878.</w:t>
      </w:r>
    </w:p>
    <w:p w:rsidR="00F8093A" w:rsidRDefault="00F8093A" w:rsidP="00F8093A">
      <w:pPr>
        <w:spacing w:line="480" w:lineRule="auto"/>
        <w:rPr>
          <w:rFonts w:ascii="Times New Roman" w:hAnsi="Times New Roman" w:cs="Times New Roman"/>
          <w:sz w:val="24"/>
          <w:szCs w:val="24"/>
        </w:rPr>
      </w:pPr>
      <w:proofErr w:type="spellStart"/>
      <w:r w:rsidRPr="004E0EB6">
        <w:rPr>
          <w:rFonts w:ascii="Times New Roman" w:hAnsi="Times New Roman" w:cs="Times New Roman"/>
          <w:sz w:val="24"/>
          <w:szCs w:val="24"/>
        </w:rPr>
        <w:t>Gundlach</w:t>
      </w:r>
      <w:proofErr w:type="spellEnd"/>
      <w:r w:rsidRPr="004E0EB6">
        <w:rPr>
          <w:rFonts w:ascii="Times New Roman" w:hAnsi="Times New Roman" w:cs="Times New Roman"/>
          <w:sz w:val="24"/>
          <w:szCs w:val="24"/>
        </w:rPr>
        <w:t xml:space="preserve">, E., Hoffmann, M. M., </w:t>
      </w:r>
      <w:proofErr w:type="spellStart"/>
      <w:r w:rsidRPr="004E0EB6">
        <w:rPr>
          <w:rFonts w:ascii="Times New Roman" w:hAnsi="Times New Roman" w:cs="Times New Roman"/>
          <w:sz w:val="24"/>
          <w:szCs w:val="24"/>
        </w:rPr>
        <w:t>Prasse</w:t>
      </w:r>
      <w:proofErr w:type="spellEnd"/>
      <w:r w:rsidRPr="004E0EB6">
        <w:rPr>
          <w:rFonts w:ascii="Times New Roman" w:hAnsi="Times New Roman" w:cs="Times New Roman"/>
          <w:sz w:val="24"/>
          <w:szCs w:val="24"/>
        </w:rPr>
        <w:t xml:space="preserve">, A., </w:t>
      </w:r>
      <w:proofErr w:type="spellStart"/>
      <w:r w:rsidRPr="004E0EB6">
        <w:rPr>
          <w:rFonts w:ascii="Times New Roman" w:hAnsi="Times New Roman" w:cs="Times New Roman"/>
          <w:sz w:val="24"/>
          <w:szCs w:val="24"/>
        </w:rPr>
        <w:t>Heinzelmann</w:t>
      </w:r>
      <w:proofErr w:type="spellEnd"/>
      <w:r w:rsidRPr="004E0EB6">
        <w:rPr>
          <w:rFonts w:ascii="Times New Roman" w:hAnsi="Times New Roman" w:cs="Times New Roman"/>
          <w:sz w:val="24"/>
          <w:szCs w:val="24"/>
        </w:rPr>
        <w:t xml:space="preserve">, S., &amp; Ness, T. (2016). Interleukin-2 receptor and angiotensin-converting enzyme as markers for ocular </w:t>
      </w:r>
      <w:proofErr w:type="spellStart"/>
      <w:r w:rsidRPr="004E0EB6">
        <w:rPr>
          <w:rFonts w:ascii="Times New Roman" w:hAnsi="Times New Roman" w:cs="Times New Roman"/>
          <w:sz w:val="24"/>
          <w:szCs w:val="24"/>
        </w:rPr>
        <w:t>sarcoidosis</w:t>
      </w:r>
      <w:proofErr w:type="spellEnd"/>
      <w:r w:rsidRPr="004E0EB6">
        <w:rPr>
          <w:rFonts w:ascii="Times New Roman" w:hAnsi="Times New Roman" w:cs="Times New Roman"/>
          <w:sz w:val="24"/>
          <w:szCs w:val="24"/>
        </w:rPr>
        <w:t xml:space="preserve">. </w:t>
      </w:r>
      <w:proofErr w:type="spellStart"/>
      <w:r w:rsidRPr="004E0EB6">
        <w:rPr>
          <w:rFonts w:ascii="Times New Roman" w:hAnsi="Times New Roman" w:cs="Times New Roman"/>
          <w:sz w:val="24"/>
          <w:szCs w:val="24"/>
        </w:rPr>
        <w:t>PloS</w:t>
      </w:r>
      <w:proofErr w:type="spellEnd"/>
      <w:r w:rsidRPr="004E0EB6">
        <w:rPr>
          <w:rFonts w:ascii="Times New Roman" w:hAnsi="Times New Roman" w:cs="Times New Roman"/>
          <w:sz w:val="24"/>
          <w:szCs w:val="24"/>
        </w:rPr>
        <w:t xml:space="preserve"> one, 11(1).</w:t>
      </w:r>
    </w:p>
    <w:p w:rsidR="00F8093A" w:rsidRDefault="00F8093A" w:rsidP="00F8093A">
      <w:pPr>
        <w:spacing w:line="480" w:lineRule="auto"/>
        <w:rPr>
          <w:rFonts w:ascii="Times New Roman" w:hAnsi="Times New Roman" w:cs="Times New Roman"/>
          <w:sz w:val="24"/>
          <w:szCs w:val="24"/>
        </w:rPr>
      </w:pPr>
      <w:proofErr w:type="spellStart"/>
      <w:r w:rsidRPr="00A66B9D">
        <w:rPr>
          <w:rFonts w:ascii="Times New Roman" w:hAnsi="Times New Roman" w:cs="Times New Roman"/>
          <w:sz w:val="24"/>
          <w:szCs w:val="24"/>
        </w:rPr>
        <w:t>Guo</w:t>
      </w:r>
      <w:proofErr w:type="spellEnd"/>
      <w:r w:rsidRPr="00A66B9D">
        <w:rPr>
          <w:rFonts w:ascii="Times New Roman" w:hAnsi="Times New Roman" w:cs="Times New Roman"/>
          <w:sz w:val="24"/>
          <w:szCs w:val="24"/>
        </w:rPr>
        <w:t xml:space="preserve">, S. A., &amp; </w:t>
      </w:r>
      <w:proofErr w:type="spellStart"/>
      <w:r w:rsidRPr="00A66B9D">
        <w:rPr>
          <w:rFonts w:ascii="Times New Roman" w:hAnsi="Times New Roman" w:cs="Times New Roman"/>
          <w:sz w:val="24"/>
          <w:szCs w:val="24"/>
        </w:rPr>
        <w:t>DiPietro</w:t>
      </w:r>
      <w:proofErr w:type="spellEnd"/>
      <w:r w:rsidRPr="00A66B9D">
        <w:rPr>
          <w:rFonts w:ascii="Times New Roman" w:hAnsi="Times New Roman" w:cs="Times New Roman"/>
          <w:sz w:val="24"/>
          <w:szCs w:val="24"/>
        </w:rPr>
        <w:t>, L. A. (2010). Factors affecting wound healing. Journal of dental research, 89(3), 219-229.</w:t>
      </w:r>
    </w:p>
    <w:p w:rsidR="00F8093A" w:rsidRDefault="00F8093A" w:rsidP="00F8093A">
      <w:pPr>
        <w:spacing w:line="480" w:lineRule="auto"/>
        <w:rPr>
          <w:rFonts w:ascii="Times New Roman" w:hAnsi="Times New Roman" w:cs="Times New Roman"/>
          <w:sz w:val="24"/>
          <w:szCs w:val="24"/>
        </w:rPr>
      </w:pPr>
      <w:r w:rsidRPr="00CC2636">
        <w:rPr>
          <w:rFonts w:ascii="Times New Roman" w:hAnsi="Times New Roman" w:cs="Times New Roman"/>
          <w:sz w:val="24"/>
          <w:szCs w:val="24"/>
        </w:rPr>
        <w:lastRenderedPageBreak/>
        <w:t xml:space="preserve">Han, A. A., Currie, H. N., Loos, M. S., </w:t>
      </w:r>
      <w:proofErr w:type="spellStart"/>
      <w:r w:rsidRPr="00CC2636">
        <w:rPr>
          <w:rFonts w:ascii="Times New Roman" w:hAnsi="Times New Roman" w:cs="Times New Roman"/>
          <w:sz w:val="24"/>
          <w:szCs w:val="24"/>
        </w:rPr>
        <w:t>Vrana</w:t>
      </w:r>
      <w:proofErr w:type="spellEnd"/>
      <w:r w:rsidRPr="00CC2636">
        <w:rPr>
          <w:rFonts w:ascii="Times New Roman" w:hAnsi="Times New Roman" w:cs="Times New Roman"/>
          <w:sz w:val="24"/>
          <w:szCs w:val="24"/>
        </w:rPr>
        <w:t xml:space="preserve">, J. A., </w:t>
      </w:r>
      <w:proofErr w:type="spellStart"/>
      <w:r w:rsidRPr="00CC2636">
        <w:rPr>
          <w:rFonts w:ascii="Times New Roman" w:hAnsi="Times New Roman" w:cs="Times New Roman"/>
          <w:sz w:val="24"/>
          <w:szCs w:val="24"/>
        </w:rPr>
        <w:t>Fabyanic</w:t>
      </w:r>
      <w:proofErr w:type="spellEnd"/>
      <w:r w:rsidRPr="00CC2636">
        <w:rPr>
          <w:rFonts w:ascii="Times New Roman" w:hAnsi="Times New Roman" w:cs="Times New Roman"/>
          <w:sz w:val="24"/>
          <w:szCs w:val="24"/>
        </w:rPr>
        <w:t xml:space="preserve">, E. B., </w:t>
      </w:r>
      <w:proofErr w:type="spellStart"/>
      <w:r w:rsidRPr="00CC2636">
        <w:rPr>
          <w:rFonts w:ascii="Times New Roman" w:hAnsi="Times New Roman" w:cs="Times New Roman"/>
          <w:sz w:val="24"/>
          <w:szCs w:val="24"/>
        </w:rPr>
        <w:t>Prediger</w:t>
      </w:r>
      <w:proofErr w:type="spellEnd"/>
      <w:r w:rsidRPr="00CC2636">
        <w:rPr>
          <w:rFonts w:ascii="Times New Roman" w:hAnsi="Times New Roman" w:cs="Times New Roman"/>
          <w:sz w:val="24"/>
          <w:szCs w:val="24"/>
        </w:rPr>
        <w:t xml:space="preserve">, M. S., &amp; Boyd, J. W. (2016). Spatiotemporal </w:t>
      </w:r>
      <w:proofErr w:type="spellStart"/>
      <w:r w:rsidRPr="00CC2636">
        <w:rPr>
          <w:rFonts w:ascii="Times New Roman" w:hAnsi="Times New Roman" w:cs="Times New Roman"/>
          <w:sz w:val="24"/>
          <w:szCs w:val="24"/>
        </w:rPr>
        <w:t>phosphoprotein</w:t>
      </w:r>
      <w:proofErr w:type="spellEnd"/>
      <w:r w:rsidRPr="00CC2636">
        <w:rPr>
          <w:rFonts w:ascii="Times New Roman" w:hAnsi="Times New Roman" w:cs="Times New Roman"/>
          <w:sz w:val="24"/>
          <w:szCs w:val="24"/>
        </w:rPr>
        <w:t xml:space="preserve"> distribution and associated cytokine response of a traumatic injury. Cytokine, 79, 12-22.</w:t>
      </w:r>
    </w:p>
    <w:p w:rsidR="00F8093A" w:rsidRDefault="00F8093A" w:rsidP="00F8093A">
      <w:pPr>
        <w:spacing w:line="480" w:lineRule="auto"/>
        <w:rPr>
          <w:rFonts w:ascii="Times New Roman" w:hAnsi="Times New Roman" w:cs="Times New Roman"/>
          <w:sz w:val="24"/>
          <w:szCs w:val="24"/>
        </w:rPr>
      </w:pPr>
      <w:proofErr w:type="spellStart"/>
      <w:r w:rsidRPr="007F2EF6">
        <w:rPr>
          <w:rFonts w:ascii="Times New Roman" w:hAnsi="Times New Roman" w:cs="Times New Roman"/>
          <w:sz w:val="24"/>
          <w:szCs w:val="24"/>
        </w:rPr>
        <w:t>Hehlgans</w:t>
      </w:r>
      <w:proofErr w:type="spellEnd"/>
      <w:r w:rsidRPr="007F2EF6">
        <w:rPr>
          <w:rFonts w:ascii="Times New Roman" w:hAnsi="Times New Roman" w:cs="Times New Roman"/>
          <w:sz w:val="24"/>
          <w:szCs w:val="24"/>
        </w:rPr>
        <w:t xml:space="preserve">, T., &amp; </w:t>
      </w:r>
      <w:proofErr w:type="spellStart"/>
      <w:r w:rsidRPr="007F2EF6">
        <w:rPr>
          <w:rFonts w:ascii="Times New Roman" w:hAnsi="Times New Roman" w:cs="Times New Roman"/>
          <w:sz w:val="24"/>
          <w:szCs w:val="24"/>
        </w:rPr>
        <w:t>Männel</w:t>
      </w:r>
      <w:proofErr w:type="spellEnd"/>
      <w:r w:rsidRPr="007F2EF6">
        <w:rPr>
          <w:rFonts w:ascii="Times New Roman" w:hAnsi="Times New Roman" w:cs="Times New Roman"/>
          <w:sz w:val="24"/>
          <w:szCs w:val="24"/>
        </w:rPr>
        <w:t>, D. N. (2002). The TNFTNF Receptor System. Biological chemistry, 383(10), 1581-1585.</w:t>
      </w:r>
    </w:p>
    <w:p w:rsidR="00F8093A" w:rsidRDefault="00F8093A" w:rsidP="00F8093A">
      <w:pPr>
        <w:spacing w:line="480" w:lineRule="auto"/>
        <w:rPr>
          <w:rFonts w:ascii="Times New Roman" w:hAnsi="Times New Roman" w:cs="Times New Roman"/>
          <w:sz w:val="24"/>
          <w:szCs w:val="24"/>
        </w:rPr>
      </w:pPr>
      <w:r w:rsidRPr="001B05A2">
        <w:rPr>
          <w:rFonts w:ascii="Times New Roman" w:hAnsi="Times New Roman" w:cs="Times New Roman"/>
          <w:sz w:val="24"/>
          <w:szCs w:val="24"/>
        </w:rPr>
        <w:t>Hoffmann, M. H., &amp; Griffiths, H. R. (2018). The dual role of Reactive Oxygen Species in autoimmune and inflammatory diseases: evidence from preclinical models. Free Radical Biology and Medicine, 125, 62-71.</w:t>
      </w:r>
    </w:p>
    <w:p w:rsidR="00F8093A" w:rsidRDefault="00F8093A" w:rsidP="00F8093A">
      <w:pPr>
        <w:spacing w:line="480" w:lineRule="auto"/>
        <w:rPr>
          <w:rFonts w:ascii="Times New Roman" w:hAnsi="Times New Roman" w:cs="Times New Roman"/>
          <w:sz w:val="24"/>
          <w:szCs w:val="24"/>
        </w:rPr>
      </w:pPr>
      <w:proofErr w:type="spellStart"/>
      <w:r w:rsidRPr="0049472E">
        <w:rPr>
          <w:rFonts w:ascii="Times New Roman" w:hAnsi="Times New Roman" w:cs="Times New Roman"/>
          <w:sz w:val="24"/>
          <w:szCs w:val="24"/>
        </w:rPr>
        <w:t>Iannuzzi</w:t>
      </w:r>
      <w:proofErr w:type="spellEnd"/>
      <w:r w:rsidRPr="0049472E">
        <w:rPr>
          <w:rFonts w:ascii="Times New Roman" w:hAnsi="Times New Roman" w:cs="Times New Roman"/>
          <w:sz w:val="24"/>
          <w:szCs w:val="24"/>
        </w:rPr>
        <w:t xml:space="preserve"> MC, </w:t>
      </w:r>
      <w:proofErr w:type="spellStart"/>
      <w:r w:rsidRPr="0049472E">
        <w:rPr>
          <w:rFonts w:ascii="Times New Roman" w:hAnsi="Times New Roman" w:cs="Times New Roman"/>
          <w:sz w:val="24"/>
          <w:szCs w:val="24"/>
        </w:rPr>
        <w:t>Rybicki</w:t>
      </w:r>
      <w:proofErr w:type="spellEnd"/>
      <w:r w:rsidRPr="0049472E">
        <w:rPr>
          <w:rFonts w:ascii="Times New Roman" w:hAnsi="Times New Roman" w:cs="Times New Roman"/>
          <w:sz w:val="24"/>
          <w:szCs w:val="24"/>
        </w:rPr>
        <w:t xml:space="preserve"> BA, </w:t>
      </w:r>
      <w:proofErr w:type="spellStart"/>
      <w:r w:rsidRPr="0049472E">
        <w:rPr>
          <w:rFonts w:ascii="Times New Roman" w:hAnsi="Times New Roman" w:cs="Times New Roman"/>
          <w:sz w:val="24"/>
          <w:szCs w:val="24"/>
        </w:rPr>
        <w:t>Teirstein</w:t>
      </w:r>
      <w:proofErr w:type="spellEnd"/>
      <w:r w:rsidRPr="0049472E">
        <w:rPr>
          <w:rFonts w:ascii="Times New Roman" w:hAnsi="Times New Roman" w:cs="Times New Roman"/>
          <w:sz w:val="24"/>
          <w:szCs w:val="24"/>
        </w:rPr>
        <w:t xml:space="preserve"> AS</w:t>
      </w:r>
      <w:r>
        <w:rPr>
          <w:rFonts w:ascii="Times New Roman" w:hAnsi="Times New Roman" w:cs="Times New Roman"/>
          <w:sz w:val="24"/>
          <w:szCs w:val="24"/>
        </w:rPr>
        <w:t xml:space="preserve">. (2007). </w:t>
      </w:r>
      <w:r w:rsidRPr="0049472E">
        <w:rPr>
          <w:rFonts w:ascii="Times New Roman" w:hAnsi="Times New Roman" w:cs="Times New Roman"/>
          <w:sz w:val="24"/>
          <w:szCs w:val="24"/>
        </w:rPr>
        <w:t>Sarcoidosis.</w:t>
      </w:r>
      <w:r>
        <w:rPr>
          <w:rFonts w:ascii="Times New Roman" w:hAnsi="Times New Roman" w:cs="Times New Roman"/>
          <w:sz w:val="24"/>
          <w:szCs w:val="24"/>
        </w:rPr>
        <w:t xml:space="preserve"> N </w:t>
      </w:r>
      <w:proofErr w:type="spellStart"/>
      <w:r>
        <w:rPr>
          <w:rFonts w:ascii="Times New Roman" w:hAnsi="Times New Roman" w:cs="Times New Roman"/>
          <w:sz w:val="24"/>
          <w:szCs w:val="24"/>
        </w:rPr>
        <w:t>Engl</w:t>
      </w:r>
      <w:proofErr w:type="spellEnd"/>
      <w:r>
        <w:rPr>
          <w:rFonts w:ascii="Times New Roman" w:hAnsi="Times New Roman" w:cs="Times New Roman"/>
          <w:sz w:val="24"/>
          <w:szCs w:val="24"/>
        </w:rPr>
        <w:t xml:space="preserve"> J Med </w:t>
      </w:r>
      <w:r w:rsidRPr="0049472E">
        <w:rPr>
          <w:rFonts w:ascii="Times New Roman" w:hAnsi="Times New Roman" w:cs="Times New Roman"/>
          <w:sz w:val="24"/>
          <w:szCs w:val="24"/>
        </w:rPr>
        <w:t>357(21):2153-65.</w:t>
      </w:r>
    </w:p>
    <w:p w:rsidR="00F8093A" w:rsidRDefault="00F8093A" w:rsidP="00F8093A">
      <w:pPr>
        <w:spacing w:line="480" w:lineRule="auto"/>
        <w:rPr>
          <w:rFonts w:ascii="Times New Roman" w:hAnsi="Times New Roman" w:cs="Times New Roman"/>
          <w:sz w:val="24"/>
          <w:szCs w:val="24"/>
        </w:rPr>
      </w:pPr>
      <w:proofErr w:type="spellStart"/>
      <w:r w:rsidRPr="00EA74FF">
        <w:rPr>
          <w:rFonts w:ascii="Times New Roman" w:hAnsi="Times New Roman" w:cs="Times New Roman"/>
          <w:sz w:val="24"/>
          <w:szCs w:val="24"/>
        </w:rPr>
        <w:t>Iuchi</w:t>
      </w:r>
      <w:proofErr w:type="spellEnd"/>
      <w:r w:rsidRPr="00EA74FF">
        <w:rPr>
          <w:rFonts w:ascii="Times New Roman" w:hAnsi="Times New Roman" w:cs="Times New Roman"/>
          <w:sz w:val="24"/>
          <w:szCs w:val="24"/>
        </w:rPr>
        <w:t xml:space="preserve">, Y., Roy, D., Okada, F., </w:t>
      </w:r>
      <w:proofErr w:type="spellStart"/>
      <w:r w:rsidRPr="00EA74FF">
        <w:rPr>
          <w:rFonts w:ascii="Times New Roman" w:hAnsi="Times New Roman" w:cs="Times New Roman"/>
          <w:sz w:val="24"/>
          <w:szCs w:val="24"/>
        </w:rPr>
        <w:t>Kibe</w:t>
      </w:r>
      <w:proofErr w:type="spellEnd"/>
      <w:r w:rsidRPr="00EA74FF">
        <w:rPr>
          <w:rFonts w:ascii="Times New Roman" w:hAnsi="Times New Roman" w:cs="Times New Roman"/>
          <w:sz w:val="24"/>
          <w:szCs w:val="24"/>
        </w:rPr>
        <w:t xml:space="preserve">, N., </w:t>
      </w:r>
      <w:proofErr w:type="spellStart"/>
      <w:r w:rsidRPr="00EA74FF">
        <w:rPr>
          <w:rFonts w:ascii="Times New Roman" w:hAnsi="Times New Roman" w:cs="Times New Roman"/>
          <w:sz w:val="24"/>
          <w:szCs w:val="24"/>
        </w:rPr>
        <w:t>Tsunoda</w:t>
      </w:r>
      <w:proofErr w:type="spellEnd"/>
      <w:r w:rsidRPr="00EA74FF">
        <w:rPr>
          <w:rFonts w:ascii="Times New Roman" w:hAnsi="Times New Roman" w:cs="Times New Roman"/>
          <w:sz w:val="24"/>
          <w:szCs w:val="24"/>
        </w:rPr>
        <w:t>, S., Suzuki, S</w:t>
      </w:r>
      <w:proofErr w:type="gramStart"/>
      <w:r w:rsidRPr="00EA74FF">
        <w:rPr>
          <w:rFonts w:ascii="Times New Roman" w:hAnsi="Times New Roman" w:cs="Times New Roman"/>
          <w:sz w:val="24"/>
          <w:szCs w:val="24"/>
        </w:rPr>
        <w:t>., ...</w:t>
      </w:r>
      <w:proofErr w:type="gramEnd"/>
      <w:r w:rsidRPr="00EA74FF">
        <w:rPr>
          <w:rFonts w:ascii="Times New Roman" w:hAnsi="Times New Roman" w:cs="Times New Roman"/>
          <w:sz w:val="24"/>
          <w:szCs w:val="24"/>
        </w:rPr>
        <w:t xml:space="preserve"> &amp; </w:t>
      </w:r>
      <w:proofErr w:type="spellStart"/>
      <w:r w:rsidRPr="00EA74FF">
        <w:rPr>
          <w:rFonts w:ascii="Times New Roman" w:hAnsi="Times New Roman" w:cs="Times New Roman"/>
          <w:sz w:val="24"/>
          <w:szCs w:val="24"/>
        </w:rPr>
        <w:t>Fujii</w:t>
      </w:r>
      <w:proofErr w:type="spellEnd"/>
      <w:r w:rsidRPr="00EA74FF">
        <w:rPr>
          <w:rFonts w:ascii="Times New Roman" w:hAnsi="Times New Roman" w:cs="Times New Roman"/>
          <w:sz w:val="24"/>
          <w:szCs w:val="24"/>
        </w:rPr>
        <w:t>, J. (2010). Spontaneous skin damage and delayed wound healing in SOD1-deficient mice. Molecular and cellular biochemistry, 341(1-2), 181-194.</w:t>
      </w:r>
    </w:p>
    <w:p w:rsidR="00F8093A" w:rsidRDefault="00F8093A" w:rsidP="00F8093A">
      <w:pPr>
        <w:spacing w:line="480" w:lineRule="auto"/>
        <w:rPr>
          <w:rFonts w:ascii="Times New Roman" w:hAnsi="Times New Roman" w:cs="Times New Roman"/>
          <w:sz w:val="24"/>
          <w:szCs w:val="24"/>
        </w:rPr>
      </w:pPr>
      <w:r w:rsidRPr="00D11D5F">
        <w:rPr>
          <w:rFonts w:ascii="Times New Roman" w:hAnsi="Times New Roman" w:cs="Times New Roman"/>
          <w:sz w:val="24"/>
          <w:szCs w:val="24"/>
        </w:rPr>
        <w:t xml:space="preserve">Jiang, Y., </w:t>
      </w:r>
      <w:proofErr w:type="spellStart"/>
      <w:r w:rsidRPr="00D11D5F">
        <w:rPr>
          <w:rFonts w:ascii="Times New Roman" w:hAnsi="Times New Roman" w:cs="Times New Roman"/>
          <w:sz w:val="24"/>
          <w:szCs w:val="24"/>
        </w:rPr>
        <w:t>Woronicz</w:t>
      </w:r>
      <w:proofErr w:type="spellEnd"/>
      <w:r w:rsidRPr="00D11D5F">
        <w:rPr>
          <w:rFonts w:ascii="Times New Roman" w:hAnsi="Times New Roman" w:cs="Times New Roman"/>
          <w:sz w:val="24"/>
          <w:szCs w:val="24"/>
        </w:rPr>
        <w:t xml:space="preserve">, J. D., Liu, W., &amp; </w:t>
      </w:r>
      <w:proofErr w:type="spellStart"/>
      <w:r w:rsidRPr="00D11D5F">
        <w:rPr>
          <w:rFonts w:ascii="Times New Roman" w:hAnsi="Times New Roman" w:cs="Times New Roman"/>
          <w:sz w:val="24"/>
          <w:szCs w:val="24"/>
        </w:rPr>
        <w:t>Goeddel</w:t>
      </w:r>
      <w:proofErr w:type="spellEnd"/>
      <w:r w:rsidRPr="00D11D5F">
        <w:rPr>
          <w:rFonts w:ascii="Times New Roman" w:hAnsi="Times New Roman" w:cs="Times New Roman"/>
          <w:sz w:val="24"/>
          <w:szCs w:val="24"/>
        </w:rPr>
        <w:t>, D. V. (1999). Prevention of constitutive TNF receptor 1 signaling by silencer of death domains. Science, 283(5401), 543-546.</w:t>
      </w:r>
    </w:p>
    <w:p w:rsidR="00F8093A" w:rsidRDefault="00F8093A" w:rsidP="00F8093A">
      <w:pPr>
        <w:spacing w:line="480" w:lineRule="auto"/>
        <w:rPr>
          <w:rFonts w:ascii="Times New Roman" w:hAnsi="Times New Roman" w:cs="Times New Roman"/>
          <w:sz w:val="24"/>
          <w:szCs w:val="24"/>
        </w:rPr>
      </w:pPr>
      <w:proofErr w:type="spellStart"/>
      <w:r w:rsidRPr="00C10EBC">
        <w:rPr>
          <w:rFonts w:ascii="Times New Roman" w:hAnsi="Times New Roman" w:cs="Times New Roman"/>
          <w:sz w:val="24"/>
          <w:szCs w:val="24"/>
        </w:rPr>
        <w:t>Jostock</w:t>
      </w:r>
      <w:proofErr w:type="spellEnd"/>
      <w:r w:rsidRPr="00C10EBC">
        <w:rPr>
          <w:rFonts w:ascii="Times New Roman" w:hAnsi="Times New Roman" w:cs="Times New Roman"/>
          <w:sz w:val="24"/>
          <w:szCs w:val="24"/>
        </w:rPr>
        <w:t xml:space="preserve">, T., </w:t>
      </w:r>
      <w:proofErr w:type="spellStart"/>
      <w:r w:rsidRPr="00C10EBC">
        <w:rPr>
          <w:rFonts w:ascii="Times New Roman" w:hAnsi="Times New Roman" w:cs="Times New Roman"/>
          <w:sz w:val="24"/>
          <w:szCs w:val="24"/>
        </w:rPr>
        <w:t>Müllberg</w:t>
      </w:r>
      <w:proofErr w:type="spellEnd"/>
      <w:r w:rsidRPr="00C10EBC">
        <w:rPr>
          <w:rFonts w:ascii="Times New Roman" w:hAnsi="Times New Roman" w:cs="Times New Roman"/>
          <w:sz w:val="24"/>
          <w:szCs w:val="24"/>
        </w:rPr>
        <w:t xml:space="preserve">, J., </w:t>
      </w:r>
      <w:proofErr w:type="spellStart"/>
      <w:r w:rsidRPr="00C10EBC">
        <w:rPr>
          <w:rFonts w:ascii="Times New Roman" w:hAnsi="Times New Roman" w:cs="Times New Roman"/>
          <w:sz w:val="24"/>
          <w:szCs w:val="24"/>
        </w:rPr>
        <w:t>Özbek</w:t>
      </w:r>
      <w:proofErr w:type="spellEnd"/>
      <w:r w:rsidRPr="00C10EBC">
        <w:rPr>
          <w:rFonts w:ascii="Times New Roman" w:hAnsi="Times New Roman" w:cs="Times New Roman"/>
          <w:sz w:val="24"/>
          <w:szCs w:val="24"/>
        </w:rPr>
        <w:t xml:space="preserve">, S., </w:t>
      </w:r>
      <w:proofErr w:type="spellStart"/>
      <w:r w:rsidRPr="00C10EBC">
        <w:rPr>
          <w:rFonts w:ascii="Times New Roman" w:hAnsi="Times New Roman" w:cs="Times New Roman"/>
          <w:sz w:val="24"/>
          <w:szCs w:val="24"/>
        </w:rPr>
        <w:t>Atreya</w:t>
      </w:r>
      <w:proofErr w:type="spellEnd"/>
      <w:r w:rsidRPr="00C10EBC">
        <w:rPr>
          <w:rFonts w:ascii="Times New Roman" w:hAnsi="Times New Roman" w:cs="Times New Roman"/>
          <w:sz w:val="24"/>
          <w:szCs w:val="24"/>
        </w:rPr>
        <w:t xml:space="preserve">, R., </w:t>
      </w:r>
      <w:proofErr w:type="spellStart"/>
      <w:r w:rsidRPr="00C10EBC">
        <w:rPr>
          <w:rFonts w:ascii="Times New Roman" w:hAnsi="Times New Roman" w:cs="Times New Roman"/>
          <w:sz w:val="24"/>
          <w:szCs w:val="24"/>
        </w:rPr>
        <w:t>Blinn</w:t>
      </w:r>
      <w:proofErr w:type="spellEnd"/>
      <w:r w:rsidRPr="00C10EBC">
        <w:rPr>
          <w:rFonts w:ascii="Times New Roman" w:hAnsi="Times New Roman" w:cs="Times New Roman"/>
          <w:sz w:val="24"/>
          <w:szCs w:val="24"/>
        </w:rPr>
        <w:t xml:space="preserve">, G., </w:t>
      </w:r>
      <w:proofErr w:type="spellStart"/>
      <w:r w:rsidRPr="00C10EBC">
        <w:rPr>
          <w:rFonts w:ascii="Times New Roman" w:hAnsi="Times New Roman" w:cs="Times New Roman"/>
          <w:sz w:val="24"/>
          <w:szCs w:val="24"/>
        </w:rPr>
        <w:t>Voltz</w:t>
      </w:r>
      <w:proofErr w:type="spellEnd"/>
      <w:r w:rsidRPr="00C10EBC">
        <w:rPr>
          <w:rFonts w:ascii="Times New Roman" w:hAnsi="Times New Roman" w:cs="Times New Roman"/>
          <w:sz w:val="24"/>
          <w:szCs w:val="24"/>
        </w:rPr>
        <w:t>, N</w:t>
      </w:r>
      <w:proofErr w:type="gramStart"/>
      <w:r w:rsidRPr="00C10EBC">
        <w:rPr>
          <w:rFonts w:ascii="Times New Roman" w:hAnsi="Times New Roman" w:cs="Times New Roman"/>
          <w:sz w:val="24"/>
          <w:szCs w:val="24"/>
        </w:rPr>
        <w:t>., ...</w:t>
      </w:r>
      <w:proofErr w:type="gramEnd"/>
      <w:r w:rsidRPr="00C10EBC">
        <w:rPr>
          <w:rFonts w:ascii="Times New Roman" w:hAnsi="Times New Roman" w:cs="Times New Roman"/>
          <w:sz w:val="24"/>
          <w:szCs w:val="24"/>
        </w:rPr>
        <w:t xml:space="preserve"> &amp; Rose</w:t>
      </w:r>
      <w:r w:rsidRPr="00C10EBC">
        <w:rPr>
          <w:rFonts w:ascii="Cambria Math" w:hAnsi="Cambria Math" w:cs="Cambria Math"/>
          <w:sz w:val="24"/>
          <w:szCs w:val="24"/>
        </w:rPr>
        <w:t>‐</w:t>
      </w:r>
      <w:r w:rsidRPr="00C10EBC">
        <w:rPr>
          <w:rFonts w:ascii="Times New Roman" w:hAnsi="Times New Roman" w:cs="Times New Roman"/>
          <w:sz w:val="24"/>
          <w:szCs w:val="24"/>
        </w:rPr>
        <w:t>John, S. (2001). Soluble gp130 is the natural inhibitor of soluble interleukin</w:t>
      </w:r>
      <w:r w:rsidRPr="00C10EBC">
        <w:rPr>
          <w:rFonts w:ascii="Cambria Math" w:hAnsi="Cambria Math" w:cs="Cambria Math"/>
          <w:sz w:val="24"/>
          <w:szCs w:val="24"/>
        </w:rPr>
        <w:t>‐</w:t>
      </w:r>
      <w:r w:rsidRPr="00C10EBC">
        <w:rPr>
          <w:rFonts w:ascii="Times New Roman" w:hAnsi="Times New Roman" w:cs="Times New Roman"/>
          <w:sz w:val="24"/>
          <w:szCs w:val="24"/>
        </w:rPr>
        <w:t xml:space="preserve">6 receptor </w:t>
      </w:r>
      <w:proofErr w:type="spellStart"/>
      <w:r w:rsidRPr="00C10EBC">
        <w:rPr>
          <w:rFonts w:ascii="Times New Roman" w:hAnsi="Times New Roman" w:cs="Times New Roman"/>
          <w:sz w:val="24"/>
          <w:szCs w:val="24"/>
        </w:rPr>
        <w:t>transsignaling</w:t>
      </w:r>
      <w:proofErr w:type="spellEnd"/>
      <w:r w:rsidRPr="00C10EBC">
        <w:rPr>
          <w:rFonts w:ascii="Times New Roman" w:hAnsi="Times New Roman" w:cs="Times New Roman"/>
          <w:sz w:val="24"/>
          <w:szCs w:val="24"/>
        </w:rPr>
        <w:t xml:space="preserve"> responses. European journal of biochemistry, 268(1), 160-167.</w:t>
      </w:r>
    </w:p>
    <w:p w:rsidR="00F8093A" w:rsidRDefault="00F8093A" w:rsidP="00F8093A">
      <w:pPr>
        <w:spacing w:line="480" w:lineRule="auto"/>
        <w:rPr>
          <w:rFonts w:ascii="Times New Roman" w:hAnsi="Times New Roman" w:cs="Times New Roman"/>
          <w:sz w:val="24"/>
          <w:szCs w:val="24"/>
        </w:rPr>
      </w:pPr>
      <w:r>
        <w:rPr>
          <w:rFonts w:ascii="Times New Roman" w:hAnsi="Times New Roman" w:cs="Times New Roman"/>
          <w:sz w:val="24"/>
          <w:szCs w:val="24"/>
        </w:rPr>
        <w:t xml:space="preserve">K.A. Smith, R.M. </w:t>
      </w:r>
      <w:proofErr w:type="spellStart"/>
      <w:r>
        <w:rPr>
          <w:rFonts w:ascii="Times New Roman" w:hAnsi="Times New Roman" w:cs="Times New Roman"/>
          <w:sz w:val="24"/>
          <w:szCs w:val="24"/>
        </w:rPr>
        <w:t>Maizels</w:t>
      </w:r>
      <w:proofErr w:type="spellEnd"/>
      <w:r>
        <w:rPr>
          <w:rFonts w:ascii="Times New Roman" w:hAnsi="Times New Roman" w:cs="Times New Roman"/>
          <w:sz w:val="24"/>
          <w:szCs w:val="24"/>
        </w:rPr>
        <w:t xml:space="preserve">. (2014). </w:t>
      </w:r>
      <w:r w:rsidRPr="00C64936">
        <w:rPr>
          <w:rFonts w:ascii="Times New Roman" w:hAnsi="Times New Roman" w:cs="Times New Roman"/>
          <w:sz w:val="24"/>
          <w:szCs w:val="24"/>
        </w:rPr>
        <w:t xml:space="preserve">IL-6 controls susceptibility to </w:t>
      </w:r>
      <w:proofErr w:type="spellStart"/>
      <w:r w:rsidRPr="00C64936">
        <w:rPr>
          <w:rFonts w:ascii="Times New Roman" w:hAnsi="Times New Roman" w:cs="Times New Roman"/>
          <w:sz w:val="24"/>
          <w:szCs w:val="24"/>
        </w:rPr>
        <w:t>helminth</w:t>
      </w:r>
      <w:proofErr w:type="spellEnd"/>
      <w:r w:rsidRPr="00C64936">
        <w:rPr>
          <w:rFonts w:ascii="Times New Roman" w:hAnsi="Times New Roman" w:cs="Times New Roman"/>
          <w:sz w:val="24"/>
          <w:szCs w:val="24"/>
        </w:rPr>
        <w:t xml:space="preserve"> infection by impeding Th2 responsiveness and alte</w:t>
      </w:r>
      <w:r>
        <w:rPr>
          <w:rFonts w:ascii="Times New Roman" w:hAnsi="Times New Roman" w:cs="Times New Roman"/>
          <w:sz w:val="24"/>
          <w:szCs w:val="24"/>
        </w:rPr>
        <w:t xml:space="preserve">ring the </w:t>
      </w:r>
      <w:proofErr w:type="spellStart"/>
      <w:r>
        <w:rPr>
          <w:rFonts w:ascii="Times New Roman" w:hAnsi="Times New Roman" w:cs="Times New Roman"/>
          <w:sz w:val="24"/>
          <w:szCs w:val="24"/>
        </w:rPr>
        <w:t>Treg</w:t>
      </w:r>
      <w:proofErr w:type="spellEnd"/>
      <w:r>
        <w:rPr>
          <w:rFonts w:ascii="Times New Roman" w:hAnsi="Times New Roman" w:cs="Times New Roman"/>
          <w:sz w:val="24"/>
          <w:szCs w:val="24"/>
        </w:rPr>
        <w:t xml:space="preserve"> phenotype in vivo. Eur. J. </w:t>
      </w:r>
      <w:proofErr w:type="spellStart"/>
      <w:r>
        <w:rPr>
          <w:rFonts w:ascii="Times New Roman" w:hAnsi="Times New Roman" w:cs="Times New Roman"/>
          <w:sz w:val="24"/>
          <w:szCs w:val="24"/>
        </w:rPr>
        <w:t>Immunol</w:t>
      </w:r>
      <w:proofErr w:type="spellEnd"/>
      <w:r>
        <w:rPr>
          <w:rFonts w:ascii="Times New Roman" w:hAnsi="Times New Roman" w:cs="Times New Roman"/>
          <w:sz w:val="24"/>
          <w:szCs w:val="24"/>
        </w:rPr>
        <w:t>., 44</w:t>
      </w:r>
      <w:r w:rsidRPr="00C64936">
        <w:rPr>
          <w:rFonts w:ascii="Times New Roman" w:hAnsi="Times New Roman" w:cs="Times New Roman"/>
          <w:sz w:val="24"/>
          <w:szCs w:val="24"/>
        </w:rPr>
        <w:t xml:space="preserve"> pp. 150-161</w:t>
      </w:r>
    </w:p>
    <w:p w:rsidR="00F8093A" w:rsidRDefault="00F8093A" w:rsidP="00F8093A">
      <w:pPr>
        <w:spacing w:line="480" w:lineRule="auto"/>
        <w:rPr>
          <w:rFonts w:ascii="Times New Roman" w:hAnsi="Times New Roman" w:cs="Times New Roman"/>
          <w:sz w:val="24"/>
          <w:szCs w:val="24"/>
        </w:rPr>
      </w:pPr>
      <w:r w:rsidRPr="00563D58">
        <w:rPr>
          <w:rFonts w:ascii="Times New Roman" w:hAnsi="Times New Roman" w:cs="Times New Roman"/>
          <w:sz w:val="24"/>
          <w:szCs w:val="24"/>
        </w:rPr>
        <w:t xml:space="preserve">Kang R, Tang D, </w:t>
      </w:r>
      <w:proofErr w:type="spellStart"/>
      <w:r w:rsidRPr="00563D58">
        <w:rPr>
          <w:rFonts w:ascii="Times New Roman" w:hAnsi="Times New Roman" w:cs="Times New Roman"/>
          <w:sz w:val="24"/>
          <w:szCs w:val="24"/>
        </w:rPr>
        <w:t>Lotze</w:t>
      </w:r>
      <w:proofErr w:type="spellEnd"/>
      <w:r w:rsidRPr="00563D58">
        <w:rPr>
          <w:rFonts w:ascii="Times New Roman" w:hAnsi="Times New Roman" w:cs="Times New Roman"/>
          <w:sz w:val="24"/>
          <w:szCs w:val="24"/>
        </w:rPr>
        <w:t xml:space="preserve"> MT, </w:t>
      </w:r>
      <w:proofErr w:type="spellStart"/>
      <w:r w:rsidRPr="00563D58">
        <w:rPr>
          <w:rFonts w:ascii="Times New Roman" w:hAnsi="Times New Roman" w:cs="Times New Roman"/>
          <w:sz w:val="24"/>
          <w:szCs w:val="24"/>
        </w:rPr>
        <w:t>Zeh</w:t>
      </w:r>
      <w:proofErr w:type="spellEnd"/>
      <w:r w:rsidRPr="00563D58">
        <w:rPr>
          <w:rFonts w:ascii="Times New Roman" w:hAnsi="Times New Roman" w:cs="Times New Roman"/>
          <w:sz w:val="24"/>
          <w:szCs w:val="24"/>
        </w:rPr>
        <w:t xml:space="preserve"> Iii HJ</w:t>
      </w:r>
      <w:r>
        <w:rPr>
          <w:rFonts w:ascii="Times New Roman" w:hAnsi="Times New Roman" w:cs="Times New Roman"/>
          <w:sz w:val="24"/>
          <w:szCs w:val="24"/>
        </w:rPr>
        <w:t>. (2013).</w:t>
      </w:r>
      <w:r w:rsidRPr="00563D58">
        <w:t xml:space="preserve"> </w:t>
      </w:r>
      <w:r w:rsidRPr="00563D58">
        <w:rPr>
          <w:rFonts w:ascii="Times New Roman" w:hAnsi="Times New Roman" w:cs="Times New Roman"/>
          <w:sz w:val="24"/>
          <w:szCs w:val="24"/>
        </w:rPr>
        <w:t>Autophagy is required for IL-2-mediated fibroblast growth.</w:t>
      </w:r>
      <w:r>
        <w:rPr>
          <w:rFonts w:ascii="Times New Roman" w:hAnsi="Times New Roman" w:cs="Times New Roman"/>
          <w:sz w:val="24"/>
          <w:szCs w:val="24"/>
        </w:rPr>
        <w:t xml:space="preserve"> </w:t>
      </w:r>
      <w:proofErr w:type="spellStart"/>
      <w:r>
        <w:rPr>
          <w:rFonts w:ascii="Times New Roman" w:hAnsi="Times New Roman" w:cs="Times New Roman"/>
          <w:sz w:val="24"/>
          <w:szCs w:val="24"/>
        </w:rPr>
        <w:t>Exp</w:t>
      </w:r>
      <w:proofErr w:type="spellEnd"/>
      <w:r>
        <w:rPr>
          <w:rFonts w:ascii="Times New Roman" w:hAnsi="Times New Roman" w:cs="Times New Roman"/>
          <w:sz w:val="24"/>
          <w:szCs w:val="24"/>
        </w:rPr>
        <w:t xml:space="preserve"> Cell Res. </w:t>
      </w:r>
      <w:r w:rsidRPr="00563D58">
        <w:rPr>
          <w:rFonts w:ascii="Times New Roman" w:hAnsi="Times New Roman" w:cs="Times New Roman"/>
          <w:sz w:val="24"/>
          <w:szCs w:val="24"/>
        </w:rPr>
        <w:t>15; 319(4):556-65.</w:t>
      </w:r>
    </w:p>
    <w:p w:rsidR="00F8093A" w:rsidRDefault="00F8093A" w:rsidP="00F8093A">
      <w:pPr>
        <w:spacing w:line="480" w:lineRule="auto"/>
        <w:rPr>
          <w:rFonts w:ascii="Times New Roman" w:hAnsi="Times New Roman" w:cs="Times New Roman"/>
          <w:sz w:val="24"/>
          <w:szCs w:val="24"/>
        </w:rPr>
      </w:pPr>
      <w:proofErr w:type="spellStart"/>
      <w:r w:rsidRPr="00003BDD">
        <w:rPr>
          <w:rFonts w:ascii="Times New Roman" w:hAnsi="Times New Roman" w:cs="Times New Roman"/>
          <w:sz w:val="24"/>
          <w:szCs w:val="24"/>
        </w:rPr>
        <w:lastRenderedPageBreak/>
        <w:t>Karaa</w:t>
      </w:r>
      <w:proofErr w:type="spellEnd"/>
      <w:r w:rsidRPr="00003BDD">
        <w:rPr>
          <w:rFonts w:ascii="Times New Roman" w:hAnsi="Times New Roman" w:cs="Times New Roman"/>
          <w:sz w:val="24"/>
          <w:szCs w:val="24"/>
        </w:rPr>
        <w:t xml:space="preserve">, A., Haas, R., Goldstein, A., </w:t>
      </w:r>
      <w:proofErr w:type="spellStart"/>
      <w:r w:rsidRPr="00003BDD">
        <w:rPr>
          <w:rFonts w:ascii="Times New Roman" w:hAnsi="Times New Roman" w:cs="Times New Roman"/>
          <w:sz w:val="24"/>
          <w:szCs w:val="24"/>
        </w:rPr>
        <w:t>Vockley</w:t>
      </w:r>
      <w:proofErr w:type="spellEnd"/>
      <w:r w:rsidRPr="00003BDD">
        <w:rPr>
          <w:rFonts w:ascii="Times New Roman" w:hAnsi="Times New Roman" w:cs="Times New Roman"/>
          <w:sz w:val="24"/>
          <w:szCs w:val="24"/>
        </w:rPr>
        <w:t xml:space="preserve">, J., Weaver, W. D., &amp; Cohen, B. H. (2018). Randomized dose-escalation trial of </w:t>
      </w:r>
      <w:proofErr w:type="spellStart"/>
      <w:r w:rsidRPr="00003BDD">
        <w:rPr>
          <w:rFonts w:ascii="Times New Roman" w:hAnsi="Times New Roman" w:cs="Times New Roman"/>
          <w:sz w:val="24"/>
          <w:szCs w:val="24"/>
        </w:rPr>
        <w:t>elamipretide</w:t>
      </w:r>
      <w:proofErr w:type="spellEnd"/>
      <w:r w:rsidRPr="00003BDD">
        <w:rPr>
          <w:rFonts w:ascii="Times New Roman" w:hAnsi="Times New Roman" w:cs="Times New Roman"/>
          <w:sz w:val="24"/>
          <w:szCs w:val="24"/>
        </w:rPr>
        <w:t xml:space="preserve"> in adults with primary mitochondrial myopathy. Neurology, 90(14), e1212-e1221.</w:t>
      </w:r>
    </w:p>
    <w:p w:rsidR="00F8093A" w:rsidRDefault="00F8093A" w:rsidP="00F8093A">
      <w:pPr>
        <w:spacing w:line="480" w:lineRule="auto"/>
        <w:rPr>
          <w:rFonts w:ascii="Times New Roman" w:hAnsi="Times New Roman" w:cs="Times New Roman"/>
          <w:sz w:val="24"/>
          <w:szCs w:val="24"/>
        </w:rPr>
      </w:pPr>
      <w:proofErr w:type="spellStart"/>
      <w:r w:rsidRPr="00744553">
        <w:rPr>
          <w:rFonts w:ascii="Times New Roman" w:hAnsi="Times New Roman" w:cs="Times New Roman"/>
          <w:sz w:val="24"/>
          <w:szCs w:val="24"/>
        </w:rPr>
        <w:t>Kasuya</w:t>
      </w:r>
      <w:proofErr w:type="spellEnd"/>
      <w:r w:rsidRPr="00744553">
        <w:rPr>
          <w:rFonts w:ascii="Times New Roman" w:hAnsi="Times New Roman" w:cs="Times New Roman"/>
          <w:sz w:val="24"/>
          <w:szCs w:val="24"/>
        </w:rPr>
        <w:t xml:space="preserve">, A., &amp; </w:t>
      </w:r>
      <w:proofErr w:type="spellStart"/>
      <w:r w:rsidRPr="00744553">
        <w:rPr>
          <w:rFonts w:ascii="Times New Roman" w:hAnsi="Times New Roman" w:cs="Times New Roman"/>
          <w:sz w:val="24"/>
          <w:szCs w:val="24"/>
        </w:rPr>
        <w:t>Tokura</w:t>
      </w:r>
      <w:proofErr w:type="spellEnd"/>
      <w:r w:rsidRPr="00744553">
        <w:rPr>
          <w:rFonts w:ascii="Times New Roman" w:hAnsi="Times New Roman" w:cs="Times New Roman"/>
          <w:sz w:val="24"/>
          <w:szCs w:val="24"/>
        </w:rPr>
        <w:t>, Y. (2014). Attempts to accelerate wound healing. Journal of dermatological science, 76(3), 169-172.</w:t>
      </w:r>
    </w:p>
    <w:p w:rsidR="00F8093A" w:rsidRDefault="00F8093A" w:rsidP="00F8093A">
      <w:pPr>
        <w:spacing w:line="480" w:lineRule="auto"/>
        <w:rPr>
          <w:rFonts w:ascii="Times New Roman" w:hAnsi="Times New Roman" w:cs="Times New Roman"/>
          <w:sz w:val="24"/>
          <w:szCs w:val="24"/>
        </w:rPr>
      </w:pPr>
      <w:r w:rsidRPr="008F5D5D">
        <w:rPr>
          <w:rFonts w:ascii="Times New Roman" w:hAnsi="Times New Roman" w:cs="Times New Roman"/>
          <w:sz w:val="24"/>
          <w:szCs w:val="24"/>
        </w:rPr>
        <w:t>Kawai, T., &amp; Akira, S. (2011). Toll-like receptors and their crosstalk with other innate receptors in infection and immunity. Immunity, 34(5), 637-650.</w:t>
      </w:r>
    </w:p>
    <w:p w:rsidR="00F8093A" w:rsidRDefault="00F8093A" w:rsidP="00F8093A">
      <w:pPr>
        <w:spacing w:line="480" w:lineRule="auto"/>
        <w:rPr>
          <w:rFonts w:ascii="Times New Roman" w:hAnsi="Times New Roman" w:cs="Times New Roman"/>
          <w:sz w:val="24"/>
          <w:szCs w:val="24"/>
        </w:rPr>
      </w:pPr>
      <w:r w:rsidRPr="00620297">
        <w:rPr>
          <w:rFonts w:ascii="Times New Roman" w:hAnsi="Times New Roman" w:cs="Times New Roman"/>
          <w:sz w:val="24"/>
          <w:szCs w:val="24"/>
        </w:rPr>
        <w:t>Kim, H. K., &amp; Han, J. (2017). Mitochondria-targeted antioxidants for the treatment of cardiovascular disorders. In Mitochondrial Dynamics in Cardiovascular Medicine (pp. 621-646). Springer, Cham.</w:t>
      </w:r>
    </w:p>
    <w:p w:rsidR="00F8093A" w:rsidRDefault="00F8093A" w:rsidP="00F8093A">
      <w:pPr>
        <w:spacing w:line="480" w:lineRule="auto"/>
        <w:rPr>
          <w:rFonts w:ascii="Times New Roman" w:hAnsi="Times New Roman" w:cs="Times New Roman"/>
          <w:sz w:val="24"/>
          <w:szCs w:val="24"/>
        </w:rPr>
      </w:pPr>
      <w:proofErr w:type="spellStart"/>
      <w:r w:rsidRPr="000C0F67">
        <w:rPr>
          <w:rFonts w:ascii="Times New Roman" w:hAnsi="Times New Roman" w:cs="Times New Roman"/>
          <w:sz w:val="24"/>
          <w:szCs w:val="24"/>
        </w:rPr>
        <w:t>Kowal</w:t>
      </w:r>
      <w:proofErr w:type="spellEnd"/>
      <w:r w:rsidRPr="000C0F67">
        <w:rPr>
          <w:rFonts w:ascii="Times New Roman" w:hAnsi="Times New Roman" w:cs="Times New Roman"/>
          <w:sz w:val="24"/>
          <w:szCs w:val="24"/>
        </w:rPr>
        <w:t xml:space="preserve">-Vern, A., </w:t>
      </w:r>
      <w:proofErr w:type="spellStart"/>
      <w:r w:rsidRPr="000C0F67">
        <w:rPr>
          <w:rFonts w:ascii="Times New Roman" w:hAnsi="Times New Roman" w:cs="Times New Roman"/>
          <w:sz w:val="24"/>
          <w:szCs w:val="24"/>
        </w:rPr>
        <w:t>Walenga</w:t>
      </w:r>
      <w:proofErr w:type="spellEnd"/>
      <w:r w:rsidRPr="000C0F67">
        <w:rPr>
          <w:rFonts w:ascii="Times New Roman" w:hAnsi="Times New Roman" w:cs="Times New Roman"/>
          <w:sz w:val="24"/>
          <w:szCs w:val="24"/>
        </w:rPr>
        <w:t xml:space="preserve">, J. M., </w:t>
      </w:r>
      <w:proofErr w:type="spellStart"/>
      <w:r w:rsidRPr="000C0F67">
        <w:rPr>
          <w:rFonts w:ascii="Times New Roman" w:hAnsi="Times New Roman" w:cs="Times New Roman"/>
          <w:sz w:val="24"/>
          <w:szCs w:val="24"/>
        </w:rPr>
        <w:t>Hoppensteadt</w:t>
      </w:r>
      <w:proofErr w:type="spellEnd"/>
      <w:r w:rsidRPr="000C0F67">
        <w:rPr>
          <w:rFonts w:ascii="Times New Roman" w:hAnsi="Times New Roman" w:cs="Times New Roman"/>
          <w:sz w:val="24"/>
          <w:szCs w:val="24"/>
        </w:rPr>
        <w:t>, D., Sharp-</w:t>
      </w:r>
      <w:proofErr w:type="spellStart"/>
      <w:r w:rsidRPr="000C0F67">
        <w:rPr>
          <w:rFonts w:ascii="Times New Roman" w:hAnsi="Times New Roman" w:cs="Times New Roman"/>
          <w:sz w:val="24"/>
          <w:szCs w:val="24"/>
        </w:rPr>
        <w:t>Pucci</w:t>
      </w:r>
      <w:proofErr w:type="spellEnd"/>
      <w:r w:rsidRPr="000C0F67">
        <w:rPr>
          <w:rFonts w:ascii="Times New Roman" w:hAnsi="Times New Roman" w:cs="Times New Roman"/>
          <w:sz w:val="24"/>
          <w:szCs w:val="24"/>
        </w:rPr>
        <w:t xml:space="preserve">, M., &amp; </w:t>
      </w:r>
      <w:proofErr w:type="spellStart"/>
      <w:r w:rsidRPr="000C0F67">
        <w:rPr>
          <w:rFonts w:ascii="Times New Roman" w:hAnsi="Times New Roman" w:cs="Times New Roman"/>
          <w:sz w:val="24"/>
          <w:szCs w:val="24"/>
        </w:rPr>
        <w:t>Gamelli</w:t>
      </w:r>
      <w:proofErr w:type="spellEnd"/>
      <w:r w:rsidRPr="000C0F67">
        <w:rPr>
          <w:rFonts w:ascii="Times New Roman" w:hAnsi="Times New Roman" w:cs="Times New Roman"/>
          <w:sz w:val="24"/>
          <w:szCs w:val="24"/>
        </w:rPr>
        <w:t>, R. L. (1994). Interleukin-2 and interleukin-6 in relation to burn wound size in the acute phase of thermal injury. Journal of the American College of Surgeons, 178(4), 357-362.</w:t>
      </w:r>
    </w:p>
    <w:p w:rsidR="00F8093A" w:rsidRDefault="00F8093A" w:rsidP="00F8093A">
      <w:pPr>
        <w:spacing w:line="480" w:lineRule="auto"/>
        <w:rPr>
          <w:rFonts w:ascii="Times New Roman" w:hAnsi="Times New Roman" w:cs="Times New Roman"/>
          <w:sz w:val="24"/>
          <w:szCs w:val="24"/>
        </w:rPr>
      </w:pPr>
      <w:proofErr w:type="spellStart"/>
      <w:r w:rsidRPr="00A701C7">
        <w:rPr>
          <w:rFonts w:ascii="Times New Roman" w:hAnsi="Times New Roman" w:cs="Times New Roman"/>
          <w:sz w:val="24"/>
          <w:szCs w:val="24"/>
        </w:rPr>
        <w:t>Kurosaka</w:t>
      </w:r>
      <w:proofErr w:type="spellEnd"/>
      <w:r w:rsidRPr="00A701C7">
        <w:rPr>
          <w:rFonts w:ascii="Times New Roman" w:hAnsi="Times New Roman" w:cs="Times New Roman"/>
          <w:sz w:val="24"/>
          <w:szCs w:val="24"/>
        </w:rPr>
        <w:t xml:space="preserve">, M., Suzuki, T., </w:t>
      </w:r>
      <w:proofErr w:type="spellStart"/>
      <w:r w:rsidRPr="00A701C7">
        <w:rPr>
          <w:rFonts w:ascii="Times New Roman" w:hAnsi="Times New Roman" w:cs="Times New Roman"/>
          <w:sz w:val="24"/>
          <w:szCs w:val="24"/>
        </w:rPr>
        <w:t>Hosono</w:t>
      </w:r>
      <w:proofErr w:type="spellEnd"/>
      <w:r w:rsidRPr="00A701C7">
        <w:rPr>
          <w:rFonts w:ascii="Times New Roman" w:hAnsi="Times New Roman" w:cs="Times New Roman"/>
          <w:sz w:val="24"/>
          <w:szCs w:val="24"/>
        </w:rPr>
        <w:t xml:space="preserve">, K., </w:t>
      </w:r>
      <w:proofErr w:type="spellStart"/>
      <w:r w:rsidRPr="00A701C7">
        <w:rPr>
          <w:rFonts w:ascii="Times New Roman" w:hAnsi="Times New Roman" w:cs="Times New Roman"/>
          <w:sz w:val="24"/>
          <w:szCs w:val="24"/>
        </w:rPr>
        <w:t>Kamata</w:t>
      </w:r>
      <w:proofErr w:type="spellEnd"/>
      <w:r w:rsidRPr="00A701C7">
        <w:rPr>
          <w:rFonts w:ascii="Times New Roman" w:hAnsi="Times New Roman" w:cs="Times New Roman"/>
          <w:sz w:val="24"/>
          <w:szCs w:val="24"/>
        </w:rPr>
        <w:t xml:space="preserve">, Y., </w:t>
      </w:r>
      <w:proofErr w:type="spellStart"/>
      <w:r w:rsidRPr="00A701C7">
        <w:rPr>
          <w:rFonts w:ascii="Times New Roman" w:hAnsi="Times New Roman" w:cs="Times New Roman"/>
          <w:sz w:val="24"/>
          <w:szCs w:val="24"/>
        </w:rPr>
        <w:t>Fukamizu</w:t>
      </w:r>
      <w:proofErr w:type="spellEnd"/>
      <w:r w:rsidRPr="00A701C7">
        <w:rPr>
          <w:rFonts w:ascii="Times New Roman" w:hAnsi="Times New Roman" w:cs="Times New Roman"/>
          <w:sz w:val="24"/>
          <w:szCs w:val="24"/>
        </w:rPr>
        <w:t xml:space="preserve">, A., </w:t>
      </w:r>
      <w:proofErr w:type="spellStart"/>
      <w:r w:rsidRPr="00A701C7">
        <w:rPr>
          <w:rFonts w:ascii="Times New Roman" w:hAnsi="Times New Roman" w:cs="Times New Roman"/>
          <w:sz w:val="24"/>
          <w:szCs w:val="24"/>
        </w:rPr>
        <w:t>Kitasato</w:t>
      </w:r>
      <w:proofErr w:type="spellEnd"/>
      <w:r w:rsidRPr="00A701C7">
        <w:rPr>
          <w:rFonts w:ascii="Times New Roman" w:hAnsi="Times New Roman" w:cs="Times New Roman"/>
          <w:sz w:val="24"/>
          <w:szCs w:val="24"/>
        </w:rPr>
        <w:t>, H</w:t>
      </w:r>
      <w:proofErr w:type="gramStart"/>
      <w:r w:rsidRPr="00A701C7">
        <w:rPr>
          <w:rFonts w:ascii="Times New Roman" w:hAnsi="Times New Roman" w:cs="Times New Roman"/>
          <w:sz w:val="24"/>
          <w:szCs w:val="24"/>
        </w:rPr>
        <w:t>., ...</w:t>
      </w:r>
      <w:proofErr w:type="gramEnd"/>
      <w:r w:rsidRPr="00A701C7">
        <w:rPr>
          <w:rFonts w:ascii="Times New Roman" w:hAnsi="Times New Roman" w:cs="Times New Roman"/>
          <w:sz w:val="24"/>
          <w:szCs w:val="24"/>
        </w:rPr>
        <w:t xml:space="preserve"> &amp; </w:t>
      </w:r>
      <w:proofErr w:type="spellStart"/>
      <w:r w:rsidRPr="00A701C7">
        <w:rPr>
          <w:rFonts w:ascii="Times New Roman" w:hAnsi="Times New Roman" w:cs="Times New Roman"/>
          <w:sz w:val="24"/>
          <w:szCs w:val="24"/>
        </w:rPr>
        <w:t>Majima</w:t>
      </w:r>
      <w:proofErr w:type="spellEnd"/>
      <w:r w:rsidRPr="00A701C7">
        <w:rPr>
          <w:rFonts w:ascii="Times New Roman" w:hAnsi="Times New Roman" w:cs="Times New Roman"/>
          <w:sz w:val="24"/>
          <w:szCs w:val="24"/>
        </w:rPr>
        <w:t>, M. (2009). Reduced angiogenesis and delay in wound healing in angiotensin II type 1a receptor-deficient mice. Biomedicine &amp; pharmacotherapy, 63(9), 627-634.</w:t>
      </w:r>
      <w:r>
        <w:rPr>
          <w:rFonts w:ascii="Times New Roman" w:hAnsi="Times New Roman" w:cs="Times New Roman"/>
          <w:sz w:val="24"/>
          <w:szCs w:val="24"/>
        </w:rPr>
        <w:t>\</w:t>
      </w:r>
    </w:p>
    <w:p w:rsidR="00F8093A" w:rsidRDefault="00F8093A" w:rsidP="00F8093A">
      <w:pPr>
        <w:spacing w:line="480" w:lineRule="auto"/>
        <w:rPr>
          <w:rFonts w:ascii="Times New Roman" w:hAnsi="Times New Roman" w:cs="Times New Roman"/>
          <w:sz w:val="24"/>
          <w:szCs w:val="24"/>
        </w:rPr>
      </w:pPr>
      <w:r w:rsidRPr="009C6942">
        <w:rPr>
          <w:rFonts w:ascii="Times New Roman" w:hAnsi="Times New Roman" w:cs="Times New Roman"/>
          <w:sz w:val="24"/>
          <w:szCs w:val="24"/>
        </w:rPr>
        <w:t>L.A. O'Neill</w:t>
      </w:r>
      <w:r>
        <w:rPr>
          <w:rFonts w:ascii="Times New Roman" w:hAnsi="Times New Roman" w:cs="Times New Roman"/>
          <w:sz w:val="24"/>
          <w:szCs w:val="24"/>
        </w:rPr>
        <w:t xml:space="preserve"> (2008). </w:t>
      </w:r>
      <w:r w:rsidRPr="009C6942">
        <w:rPr>
          <w:rFonts w:ascii="Times New Roman" w:hAnsi="Times New Roman" w:cs="Times New Roman"/>
          <w:sz w:val="24"/>
          <w:szCs w:val="24"/>
        </w:rPr>
        <w:t>The interleukin-1 receptor/Toll-like receptor superfamily: 10 years of progress</w:t>
      </w:r>
      <w:r>
        <w:rPr>
          <w:rFonts w:ascii="Times New Roman" w:hAnsi="Times New Roman" w:cs="Times New Roman"/>
          <w:sz w:val="24"/>
          <w:szCs w:val="24"/>
        </w:rPr>
        <w:t xml:space="preserve">. </w:t>
      </w:r>
      <w:proofErr w:type="spellStart"/>
      <w:r>
        <w:rPr>
          <w:rFonts w:ascii="Times New Roman" w:hAnsi="Times New Roman" w:cs="Times New Roman"/>
          <w:sz w:val="24"/>
          <w:szCs w:val="24"/>
        </w:rPr>
        <w:t>Immunol</w:t>
      </w:r>
      <w:proofErr w:type="spellEnd"/>
      <w:r>
        <w:rPr>
          <w:rFonts w:ascii="Times New Roman" w:hAnsi="Times New Roman" w:cs="Times New Roman"/>
          <w:sz w:val="24"/>
          <w:szCs w:val="24"/>
        </w:rPr>
        <w:t>. Rev., 226</w:t>
      </w:r>
      <w:r w:rsidRPr="009C6942">
        <w:rPr>
          <w:rFonts w:ascii="Times New Roman" w:hAnsi="Times New Roman" w:cs="Times New Roman"/>
          <w:sz w:val="24"/>
          <w:szCs w:val="24"/>
        </w:rPr>
        <w:t>, pp. 10-18</w:t>
      </w:r>
    </w:p>
    <w:p w:rsidR="00F8093A" w:rsidRDefault="00F8093A" w:rsidP="00F8093A">
      <w:pPr>
        <w:spacing w:line="480" w:lineRule="auto"/>
        <w:rPr>
          <w:rFonts w:ascii="Times New Roman" w:hAnsi="Times New Roman" w:cs="Times New Roman"/>
          <w:sz w:val="24"/>
          <w:szCs w:val="24"/>
        </w:rPr>
      </w:pPr>
      <w:proofErr w:type="spellStart"/>
      <w:r w:rsidRPr="000707C3">
        <w:rPr>
          <w:rFonts w:ascii="Times New Roman" w:hAnsi="Times New Roman" w:cs="Times New Roman"/>
          <w:sz w:val="24"/>
          <w:szCs w:val="24"/>
        </w:rPr>
        <w:t>Lagman</w:t>
      </w:r>
      <w:proofErr w:type="spellEnd"/>
      <w:r w:rsidRPr="000707C3">
        <w:rPr>
          <w:rFonts w:ascii="Times New Roman" w:hAnsi="Times New Roman" w:cs="Times New Roman"/>
          <w:sz w:val="24"/>
          <w:szCs w:val="24"/>
        </w:rPr>
        <w:t xml:space="preserve">, M., Ly, J., </w:t>
      </w:r>
      <w:proofErr w:type="spellStart"/>
      <w:r w:rsidRPr="000707C3">
        <w:rPr>
          <w:rFonts w:ascii="Times New Roman" w:hAnsi="Times New Roman" w:cs="Times New Roman"/>
          <w:sz w:val="24"/>
          <w:szCs w:val="24"/>
        </w:rPr>
        <w:t>Saing</w:t>
      </w:r>
      <w:proofErr w:type="spellEnd"/>
      <w:r w:rsidRPr="000707C3">
        <w:rPr>
          <w:rFonts w:ascii="Times New Roman" w:hAnsi="Times New Roman" w:cs="Times New Roman"/>
          <w:sz w:val="24"/>
          <w:szCs w:val="24"/>
        </w:rPr>
        <w:t xml:space="preserve">, T., Singh, M. K., </w:t>
      </w:r>
      <w:proofErr w:type="spellStart"/>
      <w:r w:rsidRPr="000707C3">
        <w:rPr>
          <w:rFonts w:ascii="Times New Roman" w:hAnsi="Times New Roman" w:cs="Times New Roman"/>
          <w:sz w:val="24"/>
          <w:szCs w:val="24"/>
        </w:rPr>
        <w:t>Tudela</w:t>
      </w:r>
      <w:proofErr w:type="spellEnd"/>
      <w:r w:rsidRPr="000707C3">
        <w:rPr>
          <w:rFonts w:ascii="Times New Roman" w:hAnsi="Times New Roman" w:cs="Times New Roman"/>
          <w:sz w:val="24"/>
          <w:szCs w:val="24"/>
        </w:rPr>
        <w:t>, E. V., Morris, D</w:t>
      </w:r>
      <w:proofErr w:type="gramStart"/>
      <w:r w:rsidRPr="000707C3">
        <w:rPr>
          <w:rFonts w:ascii="Times New Roman" w:hAnsi="Times New Roman" w:cs="Times New Roman"/>
          <w:sz w:val="24"/>
          <w:szCs w:val="24"/>
        </w:rPr>
        <w:t>., ...</w:t>
      </w:r>
      <w:proofErr w:type="gramEnd"/>
      <w:r w:rsidRPr="000707C3">
        <w:rPr>
          <w:rFonts w:ascii="Times New Roman" w:hAnsi="Times New Roman" w:cs="Times New Roman"/>
          <w:sz w:val="24"/>
          <w:szCs w:val="24"/>
        </w:rPr>
        <w:t xml:space="preserve"> &amp; </w:t>
      </w:r>
      <w:proofErr w:type="spellStart"/>
      <w:r w:rsidRPr="000707C3">
        <w:rPr>
          <w:rFonts w:ascii="Times New Roman" w:hAnsi="Times New Roman" w:cs="Times New Roman"/>
          <w:sz w:val="24"/>
          <w:szCs w:val="24"/>
        </w:rPr>
        <w:t>Venketaraman</w:t>
      </w:r>
      <w:proofErr w:type="spellEnd"/>
      <w:r w:rsidRPr="000707C3">
        <w:rPr>
          <w:rFonts w:ascii="Times New Roman" w:hAnsi="Times New Roman" w:cs="Times New Roman"/>
          <w:sz w:val="24"/>
          <w:szCs w:val="24"/>
        </w:rPr>
        <w:t xml:space="preserve">, V. (2015). Investigating the causes for decreased levels of glutathione in individuals with type II diabetes. </w:t>
      </w:r>
      <w:proofErr w:type="spellStart"/>
      <w:r w:rsidRPr="000707C3">
        <w:rPr>
          <w:rFonts w:ascii="Times New Roman" w:hAnsi="Times New Roman" w:cs="Times New Roman"/>
          <w:sz w:val="24"/>
          <w:szCs w:val="24"/>
        </w:rPr>
        <w:t>PloS</w:t>
      </w:r>
      <w:proofErr w:type="spellEnd"/>
      <w:r w:rsidRPr="000707C3">
        <w:rPr>
          <w:rFonts w:ascii="Times New Roman" w:hAnsi="Times New Roman" w:cs="Times New Roman"/>
          <w:sz w:val="24"/>
          <w:szCs w:val="24"/>
        </w:rPr>
        <w:t xml:space="preserve"> one, 10(3).</w:t>
      </w:r>
      <w:r>
        <w:rPr>
          <w:rFonts w:ascii="Times New Roman" w:hAnsi="Times New Roman" w:cs="Times New Roman"/>
          <w:sz w:val="24"/>
          <w:szCs w:val="24"/>
        </w:rPr>
        <w:br/>
      </w:r>
      <w:proofErr w:type="spellStart"/>
      <w:proofErr w:type="gramStart"/>
      <w:r w:rsidRPr="00361D9F">
        <w:rPr>
          <w:rFonts w:ascii="Times New Roman" w:hAnsi="Times New Roman" w:cs="Times New Roman"/>
          <w:sz w:val="24"/>
          <w:szCs w:val="24"/>
        </w:rPr>
        <w:lastRenderedPageBreak/>
        <w:t>Cai</w:t>
      </w:r>
      <w:proofErr w:type="spellEnd"/>
      <w:proofErr w:type="gramEnd"/>
      <w:r w:rsidRPr="00361D9F">
        <w:rPr>
          <w:rFonts w:ascii="Times New Roman" w:hAnsi="Times New Roman" w:cs="Times New Roman"/>
          <w:sz w:val="24"/>
          <w:szCs w:val="24"/>
        </w:rPr>
        <w:t xml:space="preserve">, B., Zhang, J., Zhang, M., Li, L., Feng, W., An, Z., &amp; Wang, L. (2013). Micro-inflammation characterized by disturbed </w:t>
      </w:r>
      <w:proofErr w:type="spellStart"/>
      <w:r w:rsidRPr="00361D9F">
        <w:rPr>
          <w:rFonts w:ascii="Times New Roman" w:hAnsi="Times New Roman" w:cs="Times New Roman"/>
          <w:sz w:val="24"/>
          <w:szCs w:val="24"/>
        </w:rPr>
        <w:t>Treg</w:t>
      </w:r>
      <w:proofErr w:type="spellEnd"/>
      <w:r w:rsidRPr="00361D9F">
        <w:rPr>
          <w:rFonts w:ascii="Times New Roman" w:hAnsi="Times New Roman" w:cs="Times New Roman"/>
          <w:sz w:val="24"/>
          <w:szCs w:val="24"/>
        </w:rPr>
        <w:t>/</w:t>
      </w:r>
      <w:proofErr w:type="spellStart"/>
      <w:r w:rsidRPr="00361D9F">
        <w:rPr>
          <w:rFonts w:ascii="Times New Roman" w:hAnsi="Times New Roman" w:cs="Times New Roman"/>
          <w:sz w:val="24"/>
          <w:szCs w:val="24"/>
        </w:rPr>
        <w:t>Teff</w:t>
      </w:r>
      <w:proofErr w:type="spellEnd"/>
      <w:r w:rsidRPr="00361D9F">
        <w:rPr>
          <w:rFonts w:ascii="Times New Roman" w:hAnsi="Times New Roman" w:cs="Times New Roman"/>
          <w:sz w:val="24"/>
          <w:szCs w:val="24"/>
        </w:rPr>
        <w:t xml:space="preserve"> balance with increasing sIL-2R in patients with type 2 diabetes. Experimental and Clinical Endocrinology &amp; Diabetes, 121(04), 214-219.</w:t>
      </w:r>
    </w:p>
    <w:p w:rsidR="00F8093A" w:rsidRDefault="00F8093A" w:rsidP="00F8093A">
      <w:pPr>
        <w:spacing w:line="480" w:lineRule="auto"/>
        <w:rPr>
          <w:rFonts w:ascii="Times New Roman" w:hAnsi="Times New Roman" w:cs="Times New Roman"/>
          <w:sz w:val="24"/>
          <w:szCs w:val="24"/>
        </w:rPr>
      </w:pPr>
      <w:proofErr w:type="spellStart"/>
      <w:proofErr w:type="gramStart"/>
      <w:r w:rsidRPr="0008284A">
        <w:rPr>
          <w:rFonts w:ascii="Times New Roman" w:hAnsi="Times New Roman" w:cs="Times New Roman"/>
          <w:sz w:val="24"/>
          <w:szCs w:val="24"/>
        </w:rPr>
        <w:t>Lan</w:t>
      </w:r>
      <w:proofErr w:type="spellEnd"/>
      <w:proofErr w:type="gramEnd"/>
      <w:r w:rsidRPr="0008284A">
        <w:rPr>
          <w:rFonts w:ascii="Times New Roman" w:hAnsi="Times New Roman" w:cs="Times New Roman"/>
          <w:sz w:val="24"/>
          <w:szCs w:val="24"/>
        </w:rPr>
        <w:t xml:space="preserve">, R. Y., </w:t>
      </w:r>
      <w:proofErr w:type="spellStart"/>
      <w:r w:rsidRPr="0008284A">
        <w:rPr>
          <w:rFonts w:ascii="Times New Roman" w:hAnsi="Times New Roman" w:cs="Times New Roman"/>
          <w:sz w:val="24"/>
          <w:szCs w:val="24"/>
        </w:rPr>
        <w:t>Selmi</w:t>
      </w:r>
      <w:proofErr w:type="spellEnd"/>
      <w:r w:rsidRPr="0008284A">
        <w:rPr>
          <w:rFonts w:ascii="Times New Roman" w:hAnsi="Times New Roman" w:cs="Times New Roman"/>
          <w:sz w:val="24"/>
          <w:szCs w:val="24"/>
        </w:rPr>
        <w:t>, C., &amp; Gershwin, M. E. (2008). The regulatory, inflammatory, and T cell programming roles of interleukin-2 (IL-2). Journal of autoimmunity, 31(1), 7-12.</w:t>
      </w:r>
    </w:p>
    <w:p w:rsidR="00F8093A" w:rsidRDefault="00F8093A" w:rsidP="00F8093A">
      <w:pPr>
        <w:spacing w:line="480" w:lineRule="auto"/>
        <w:rPr>
          <w:rFonts w:ascii="Times New Roman" w:hAnsi="Times New Roman" w:cs="Times New Roman"/>
          <w:sz w:val="24"/>
          <w:szCs w:val="24"/>
        </w:rPr>
      </w:pPr>
      <w:r w:rsidRPr="00F11539">
        <w:rPr>
          <w:rFonts w:ascii="Times New Roman" w:hAnsi="Times New Roman" w:cs="Times New Roman"/>
          <w:sz w:val="24"/>
          <w:szCs w:val="24"/>
        </w:rPr>
        <w:t xml:space="preserve">Lobito, A. A., Gabriel, T. L., </w:t>
      </w:r>
      <w:proofErr w:type="spellStart"/>
      <w:r w:rsidRPr="00F11539">
        <w:rPr>
          <w:rFonts w:ascii="Times New Roman" w:hAnsi="Times New Roman" w:cs="Times New Roman"/>
          <w:sz w:val="24"/>
          <w:szCs w:val="24"/>
        </w:rPr>
        <w:t>Medema</w:t>
      </w:r>
      <w:proofErr w:type="spellEnd"/>
      <w:r w:rsidRPr="00F11539">
        <w:rPr>
          <w:rFonts w:ascii="Times New Roman" w:hAnsi="Times New Roman" w:cs="Times New Roman"/>
          <w:sz w:val="24"/>
          <w:szCs w:val="24"/>
        </w:rPr>
        <w:t xml:space="preserve">, J. P., &amp; Kimberley, F. C. (2011). Disease causing mutations in the TNF and TNFR </w:t>
      </w:r>
      <w:proofErr w:type="spellStart"/>
      <w:r w:rsidRPr="00F11539">
        <w:rPr>
          <w:rFonts w:ascii="Times New Roman" w:hAnsi="Times New Roman" w:cs="Times New Roman"/>
          <w:sz w:val="24"/>
          <w:szCs w:val="24"/>
        </w:rPr>
        <w:t>superfamilies</w:t>
      </w:r>
      <w:proofErr w:type="spellEnd"/>
      <w:r w:rsidRPr="00F11539">
        <w:rPr>
          <w:rFonts w:ascii="Times New Roman" w:hAnsi="Times New Roman" w:cs="Times New Roman"/>
          <w:sz w:val="24"/>
          <w:szCs w:val="24"/>
        </w:rPr>
        <w:t>: Focus on molecular mechanisms driving disease. Trends in molecular medicine, 17(9), 494-505.</w:t>
      </w:r>
    </w:p>
    <w:p w:rsidR="00F8093A" w:rsidRDefault="00F8093A" w:rsidP="00F8093A">
      <w:pPr>
        <w:spacing w:line="480" w:lineRule="auto"/>
        <w:rPr>
          <w:rFonts w:ascii="Times New Roman" w:hAnsi="Times New Roman" w:cs="Times New Roman"/>
          <w:sz w:val="24"/>
          <w:szCs w:val="24"/>
        </w:rPr>
      </w:pPr>
      <w:r w:rsidRPr="004B2DAB">
        <w:rPr>
          <w:rFonts w:ascii="Times New Roman" w:hAnsi="Times New Roman" w:cs="Times New Roman"/>
          <w:sz w:val="24"/>
          <w:szCs w:val="24"/>
        </w:rPr>
        <w:t xml:space="preserve">Long, S. A., </w:t>
      </w:r>
      <w:proofErr w:type="spellStart"/>
      <w:r w:rsidRPr="004B2DAB">
        <w:rPr>
          <w:rFonts w:ascii="Times New Roman" w:hAnsi="Times New Roman" w:cs="Times New Roman"/>
          <w:sz w:val="24"/>
          <w:szCs w:val="24"/>
        </w:rPr>
        <w:t>Cerosaletti</w:t>
      </w:r>
      <w:proofErr w:type="spellEnd"/>
      <w:r w:rsidRPr="004B2DAB">
        <w:rPr>
          <w:rFonts w:ascii="Times New Roman" w:hAnsi="Times New Roman" w:cs="Times New Roman"/>
          <w:sz w:val="24"/>
          <w:szCs w:val="24"/>
        </w:rPr>
        <w:t xml:space="preserve">, K., </w:t>
      </w:r>
      <w:proofErr w:type="spellStart"/>
      <w:r w:rsidRPr="004B2DAB">
        <w:rPr>
          <w:rFonts w:ascii="Times New Roman" w:hAnsi="Times New Roman" w:cs="Times New Roman"/>
          <w:sz w:val="24"/>
          <w:szCs w:val="24"/>
        </w:rPr>
        <w:t>Bollyky</w:t>
      </w:r>
      <w:proofErr w:type="spellEnd"/>
      <w:r w:rsidRPr="004B2DAB">
        <w:rPr>
          <w:rFonts w:ascii="Times New Roman" w:hAnsi="Times New Roman" w:cs="Times New Roman"/>
          <w:sz w:val="24"/>
          <w:szCs w:val="24"/>
        </w:rPr>
        <w:t>, P. L., Tatum, M., Shilling, H., Zhang, S</w:t>
      </w:r>
      <w:proofErr w:type="gramStart"/>
      <w:r w:rsidRPr="004B2DAB">
        <w:rPr>
          <w:rFonts w:ascii="Times New Roman" w:hAnsi="Times New Roman" w:cs="Times New Roman"/>
          <w:sz w:val="24"/>
          <w:szCs w:val="24"/>
        </w:rPr>
        <w:t>., ...</w:t>
      </w:r>
      <w:proofErr w:type="gramEnd"/>
      <w:r w:rsidRPr="004B2DAB">
        <w:rPr>
          <w:rFonts w:ascii="Times New Roman" w:hAnsi="Times New Roman" w:cs="Times New Roman"/>
          <w:sz w:val="24"/>
          <w:szCs w:val="24"/>
        </w:rPr>
        <w:t xml:space="preserve"> &amp; Buckner, J. H. (2010). Defects in IL-2R signaling contribute to diminished maintenance of FOXP3 expression in CD4+ CD25+ regulatory T-cells of type 1 diabetic subjects. </w:t>
      </w:r>
      <w:proofErr w:type="gramStart"/>
      <w:r w:rsidRPr="004B2DAB">
        <w:rPr>
          <w:rFonts w:ascii="Times New Roman" w:hAnsi="Times New Roman" w:cs="Times New Roman"/>
          <w:sz w:val="24"/>
          <w:szCs w:val="24"/>
        </w:rPr>
        <w:t>diabetes</w:t>
      </w:r>
      <w:proofErr w:type="gramEnd"/>
      <w:r w:rsidRPr="004B2DAB">
        <w:rPr>
          <w:rFonts w:ascii="Times New Roman" w:hAnsi="Times New Roman" w:cs="Times New Roman"/>
          <w:sz w:val="24"/>
          <w:szCs w:val="24"/>
        </w:rPr>
        <w:t>, 59(2), 407-415.</w:t>
      </w:r>
    </w:p>
    <w:p w:rsidR="00F8093A" w:rsidRDefault="00F8093A" w:rsidP="00F8093A">
      <w:pPr>
        <w:spacing w:line="480" w:lineRule="auto"/>
        <w:rPr>
          <w:rFonts w:ascii="Times New Roman" w:hAnsi="Times New Roman" w:cs="Times New Roman"/>
          <w:sz w:val="24"/>
          <w:szCs w:val="24"/>
        </w:rPr>
      </w:pPr>
      <w:r w:rsidRPr="0062585A">
        <w:rPr>
          <w:rFonts w:ascii="Times New Roman" w:hAnsi="Times New Roman" w:cs="Times New Roman"/>
          <w:sz w:val="24"/>
          <w:szCs w:val="24"/>
        </w:rPr>
        <w:t xml:space="preserve">Long, S. A., </w:t>
      </w:r>
      <w:proofErr w:type="spellStart"/>
      <w:r w:rsidRPr="0062585A">
        <w:rPr>
          <w:rFonts w:ascii="Times New Roman" w:hAnsi="Times New Roman" w:cs="Times New Roman"/>
          <w:sz w:val="24"/>
          <w:szCs w:val="24"/>
        </w:rPr>
        <w:t>Rieck</w:t>
      </w:r>
      <w:proofErr w:type="spellEnd"/>
      <w:r w:rsidRPr="0062585A">
        <w:rPr>
          <w:rFonts w:ascii="Times New Roman" w:hAnsi="Times New Roman" w:cs="Times New Roman"/>
          <w:sz w:val="24"/>
          <w:szCs w:val="24"/>
        </w:rPr>
        <w:t xml:space="preserve">, M., </w:t>
      </w:r>
      <w:proofErr w:type="spellStart"/>
      <w:r w:rsidRPr="0062585A">
        <w:rPr>
          <w:rFonts w:ascii="Times New Roman" w:hAnsi="Times New Roman" w:cs="Times New Roman"/>
          <w:sz w:val="24"/>
          <w:szCs w:val="24"/>
        </w:rPr>
        <w:t>Sanda</w:t>
      </w:r>
      <w:proofErr w:type="spellEnd"/>
      <w:r w:rsidRPr="0062585A">
        <w:rPr>
          <w:rFonts w:ascii="Times New Roman" w:hAnsi="Times New Roman" w:cs="Times New Roman"/>
          <w:sz w:val="24"/>
          <w:szCs w:val="24"/>
        </w:rPr>
        <w:t xml:space="preserve">, S., </w:t>
      </w:r>
      <w:proofErr w:type="spellStart"/>
      <w:r w:rsidRPr="0062585A">
        <w:rPr>
          <w:rFonts w:ascii="Times New Roman" w:hAnsi="Times New Roman" w:cs="Times New Roman"/>
          <w:sz w:val="24"/>
          <w:szCs w:val="24"/>
        </w:rPr>
        <w:t>Bollyky</w:t>
      </w:r>
      <w:proofErr w:type="spellEnd"/>
      <w:r w:rsidRPr="0062585A">
        <w:rPr>
          <w:rFonts w:ascii="Times New Roman" w:hAnsi="Times New Roman" w:cs="Times New Roman"/>
          <w:sz w:val="24"/>
          <w:szCs w:val="24"/>
        </w:rPr>
        <w:t xml:space="preserve">, J. B., Samuels, P. L., </w:t>
      </w:r>
      <w:proofErr w:type="spellStart"/>
      <w:r w:rsidRPr="0062585A">
        <w:rPr>
          <w:rFonts w:ascii="Times New Roman" w:hAnsi="Times New Roman" w:cs="Times New Roman"/>
          <w:sz w:val="24"/>
          <w:szCs w:val="24"/>
        </w:rPr>
        <w:t>Goland</w:t>
      </w:r>
      <w:proofErr w:type="spellEnd"/>
      <w:r w:rsidRPr="0062585A">
        <w:rPr>
          <w:rFonts w:ascii="Times New Roman" w:hAnsi="Times New Roman" w:cs="Times New Roman"/>
          <w:sz w:val="24"/>
          <w:szCs w:val="24"/>
        </w:rPr>
        <w:t>, R</w:t>
      </w:r>
      <w:proofErr w:type="gramStart"/>
      <w:r w:rsidRPr="0062585A">
        <w:rPr>
          <w:rFonts w:ascii="Times New Roman" w:hAnsi="Times New Roman" w:cs="Times New Roman"/>
          <w:sz w:val="24"/>
          <w:szCs w:val="24"/>
        </w:rPr>
        <w:t>., ...</w:t>
      </w:r>
      <w:proofErr w:type="gramEnd"/>
      <w:r w:rsidRPr="0062585A">
        <w:rPr>
          <w:rFonts w:ascii="Times New Roman" w:hAnsi="Times New Roman" w:cs="Times New Roman"/>
          <w:sz w:val="24"/>
          <w:szCs w:val="24"/>
        </w:rPr>
        <w:t xml:space="preserve"> &amp; </w:t>
      </w:r>
      <w:proofErr w:type="spellStart"/>
      <w:r w:rsidRPr="0062585A">
        <w:rPr>
          <w:rFonts w:ascii="Times New Roman" w:hAnsi="Times New Roman" w:cs="Times New Roman"/>
          <w:sz w:val="24"/>
          <w:szCs w:val="24"/>
        </w:rPr>
        <w:t>Turka</w:t>
      </w:r>
      <w:proofErr w:type="spellEnd"/>
      <w:r w:rsidRPr="0062585A">
        <w:rPr>
          <w:rFonts w:ascii="Times New Roman" w:hAnsi="Times New Roman" w:cs="Times New Roman"/>
          <w:sz w:val="24"/>
          <w:szCs w:val="24"/>
        </w:rPr>
        <w:t xml:space="preserve">, L. A. (2012). </w:t>
      </w:r>
      <w:proofErr w:type="spellStart"/>
      <w:r w:rsidRPr="0062585A">
        <w:rPr>
          <w:rFonts w:ascii="Times New Roman" w:hAnsi="Times New Roman" w:cs="Times New Roman"/>
          <w:sz w:val="24"/>
          <w:szCs w:val="24"/>
        </w:rPr>
        <w:t>Rapamycin</w:t>
      </w:r>
      <w:proofErr w:type="spellEnd"/>
      <w:r w:rsidRPr="0062585A">
        <w:rPr>
          <w:rFonts w:ascii="Times New Roman" w:hAnsi="Times New Roman" w:cs="Times New Roman"/>
          <w:sz w:val="24"/>
          <w:szCs w:val="24"/>
        </w:rPr>
        <w:t xml:space="preserve">/IL-2 combination therapy in patients with type 1 diabetes augments </w:t>
      </w:r>
      <w:proofErr w:type="spellStart"/>
      <w:r w:rsidRPr="0062585A">
        <w:rPr>
          <w:rFonts w:ascii="Times New Roman" w:hAnsi="Times New Roman" w:cs="Times New Roman"/>
          <w:sz w:val="24"/>
          <w:szCs w:val="24"/>
        </w:rPr>
        <w:t>Tregs</w:t>
      </w:r>
      <w:proofErr w:type="spellEnd"/>
      <w:r w:rsidRPr="0062585A">
        <w:rPr>
          <w:rFonts w:ascii="Times New Roman" w:hAnsi="Times New Roman" w:cs="Times New Roman"/>
          <w:sz w:val="24"/>
          <w:szCs w:val="24"/>
        </w:rPr>
        <w:t xml:space="preserve"> yet transiently impairs β-cell function. Diabetes, 61(9), 2340-2348.</w:t>
      </w:r>
    </w:p>
    <w:p w:rsidR="00F8093A" w:rsidRDefault="00F8093A" w:rsidP="00F8093A">
      <w:pPr>
        <w:spacing w:line="480" w:lineRule="auto"/>
        <w:rPr>
          <w:rFonts w:ascii="Times New Roman" w:hAnsi="Times New Roman" w:cs="Times New Roman"/>
          <w:sz w:val="24"/>
          <w:szCs w:val="24"/>
        </w:rPr>
      </w:pPr>
      <w:r w:rsidRPr="009F5B4A">
        <w:rPr>
          <w:rFonts w:ascii="Times New Roman" w:hAnsi="Times New Roman" w:cs="Times New Roman"/>
          <w:sz w:val="24"/>
          <w:szCs w:val="24"/>
        </w:rPr>
        <w:t xml:space="preserve">Lowe, C. E., Cooper, J. D., </w:t>
      </w:r>
      <w:proofErr w:type="spellStart"/>
      <w:r w:rsidRPr="009F5B4A">
        <w:rPr>
          <w:rFonts w:ascii="Times New Roman" w:hAnsi="Times New Roman" w:cs="Times New Roman"/>
          <w:sz w:val="24"/>
          <w:szCs w:val="24"/>
        </w:rPr>
        <w:t>Brusko</w:t>
      </w:r>
      <w:proofErr w:type="spellEnd"/>
      <w:r w:rsidRPr="009F5B4A">
        <w:rPr>
          <w:rFonts w:ascii="Times New Roman" w:hAnsi="Times New Roman" w:cs="Times New Roman"/>
          <w:sz w:val="24"/>
          <w:szCs w:val="24"/>
        </w:rPr>
        <w:t>, T., Walker, N. M., Smyth, D. J., Bailey, R</w:t>
      </w:r>
      <w:proofErr w:type="gramStart"/>
      <w:r w:rsidRPr="009F5B4A">
        <w:rPr>
          <w:rFonts w:ascii="Times New Roman" w:hAnsi="Times New Roman" w:cs="Times New Roman"/>
          <w:sz w:val="24"/>
          <w:szCs w:val="24"/>
        </w:rPr>
        <w:t>., ...</w:t>
      </w:r>
      <w:proofErr w:type="gramEnd"/>
      <w:r w:rsidRPr="009F5B4A">
        <w:rPr>
          <w:rFonts w:ascii="Times New Roman" w:hAnsi="Times New Roman" w:cs="Times New Roman"/>
          <w:sz w:val="24"/>
          <w:szCs w:val="24"/>
        </w:rPr>
        <w:t xml:space="preserve"> &amp; Clayton, D. G. (2007). Large-scale genetic fine mapping and genotype-phenotype associations implicate polymorphism in the IL2RA region in type 1 diabetes. Nature genetics, 39(9), 1074-1082.</w:t>
      </w:r>
    </w:p>
    <w:p w:rsidR="00F8093A" w:rsidRDefault="00F8093A" w:rsidP="00F8093A">
      <w:pPr>
        <w:spacing w:line="480" w:lineRule="auto"/>
        <w:rPr>
          <w:rFonts w:ascii="Times New Roman" w:hAnsi="Times New Roman" w:cs="Times New Roman"/>
          <w:sz w:val="24"/>
          <w:szCs w:val="24"/>
        </w:rPr>
      </w:pPr>
      <w:proofErr w:type="spellStart"/>
      <w:r w:rsidRPr="00A96923">
        <w:rPr>
          <w:rFonts w:ascii="Times New Roman" w:hAnsi="Times New Roman" w:cs="Times New Roman"/>
          <w:sz w:val="24"/>
          <w:szCs w:val="24"/>
        </w:rPr>
        <w:t>Luo</w:t>
      </w:r>
      <w:proofErr w:type="spellEnd"/>
      <w:r w:rsidRPr="00A96923">
        <w:rPr>
          <w:rFonts w:ascii="Times New Roman" w:hAnsi="Times New Roman" w:cs="Times New Roman"/>
          <w:sz w:val="24"/>
          <w:szCs w:val="24"/>
        </w:rPr>
        <w:t>, J. D., Wang, Y. Y., Fu, W. L., Wu, J., &amp; Chen, A. F. (2004). Gene therapy of endothelial nitric oxide synthase and manganese superoxide dismutase restores delayed wound healing in type 1 diabetic mice. Circulation, 110(16), 2484-2493.</w:t>
      </w:r>
    </w:p>
    <w:p w:rsidR="00F8093A" w:rsidRDefault="00F8093A" w:rsidP="00F8093A">
      <w:pPr>
        <w:spacing w:line="480" w:lineRule="auto"/>
        <w:rPr>
          <w:rFonts w:ascii="Times New Roman" w:hAnsi="Times New Roman" w:cs="Times New Roman"/>
          <w:sz w:val="24"/>
          <w:szCs w:val="24"/>
        </w:rPr>
      </w:pPr>
      <w:r w:rsidRPr="00EF0C42">
        <w:rPr>
          <w:rFonts w:ascii="Times New Roman" w:hAnsi="Times New Roman" w:cs="Times New Roman"/>
          <w:sz w:val="24"/>
          <w:szCs w:val="24"/>
        </w:rPr>
        <w:lastRenderedPageBreak/>
        <w:t xml:space="preserve">M. </w:t>
      </w:r>
      <w:proofErr w:type="spellStart"/>
      <w:r w:rsidRPr="00EF0C42">
        <w:rPr>
          <w:rFonts w:ascii="Times New Roman" w:hAnsi="Times New Roman" w:cs="Times New Roman"/>
          <w:sz w:val="24"/>
          <w:szCs w:val="24"/>
        </w:rPr>
        <w:t>Jücker</w:t>
      </w:r>
      <w:proofErr w:type="spellEnd"/>
      <w:r w:rsidRPr="00EF0C42">
        <w:rPr>
          <w:rFonts w:ascii="Times New Roman" w:hAnsi="Times New Roman" w:cs="Times New Roman"/>
          <w:sz w:val="24"/>
          <w:szCs w:val="24"/>
        </w:rPr>
        <w:t xml:space="preserve">, H. </w:t>
      </w:r>
      <w:proofErr w:type="spellStart"/>
      <w:r w:rsidRPr="00EF0C42">
        <w:rPr>
          <w:rFonts w:ascii="Times New Roman" w:hAnsi="Times New Roman" w:cs="Times New Roman"/>
          <w:sz w:val="24"/>
          <w:szCs w:val="24"/>
        </w:rPr>
        <w:t>Abts</w:t>
      </w:r>
      <w:proofErr w:type="spellEnd"/>
      <w:r w:rsidRPr="00EF0C42">
        <w:rPr>
          <w:rFonts w:ascii="Times New Roman" w:hAnsi="Times New Roman" w:cs="Times New Roman"/>
          <w:sz w:val="24"/>
          <w:szCs w:val="24"/>
        </w:rPr>
        <w:t xml:space="preserve">, W. Li, R. Schindler, H. </w:t>
      </w:r>
      <w:proofErr w:type="spellStart"/>
      <w:r w:rsidRPr="00EF0C42">
        <w:rPr>
          <w:rFonts w:ascii="Times New Roman" w:hAnsi="Times New Roman" w:cs="Times New Roman"/>
          <w:sz w:val="24"/>
          <w:szCs w:val="24"/>
        </w:rPr>
        <w:t>Merz</w:t>
      </w:r>
      <w:proofErr w:type="spellEnd"/>
      <w:r w:rsidRPr="00EF0C42">
        <w:rPr>
          <w:rFonts w:ascii="Times New Roman" w:hAnsi="Times New Roman" w:cs="Times New Roman"/>
          <w:sz w:val="24"/>
          <w:szCs w:val="24"/>
        </w:rPr>
        <w:t xml:space="preserve">, A. </w:t>
      </w:r>
      <w:proofErr w:type="spellStart"/>
      <w:r w:rsidRPr="00EF0C42">
        <w:rPr>
          <w:rFonts w:ascii="Times New Roman" w:hAnsi="Times New Roman" w:cs="Times New Roman"/>
          <w:sz w:val="24"/>
          <w:szCs w:val="24"/>
        </w:rPr>
        <w:t>Günther</w:t>
      </w:r>
      <w:proofErr w:type="spellEnd"/>
      <w:r w:rsidRPr="00EF0C42">
        <w:rPr>
          <w:rFonts w:ascii="Times New Roman" w:hAnsi="Times New Roman" w:cs="Times New Roman"/>
          <w:sz w:val="24"/>
          <w:szCs w:val="24"/>
        </w:rPr>
        <w:t xml:space="preserve">, C. von </w:t>
      </w:r>
      <w:proofErr w:type="spellStart"/>
      <w:r w:rsidRPr="00EF0C42">
        <w:rPr>
          <w:rFonts w:ascii="Times New Roman" w:hAnsi="Times New Roman" w:cs="Times New Roman"/>
          <w:sz w:val="24"/>
          <w:szCs w:val="24"/>
        </w:rPr>
        <w:t>Kalle</w:t>
      </w:r>
      <w:proofErr w:type="spellEnd"/>
      <w:r w:rsidRPr="00EF0C42">
        <w:rPr>
          <w:rFonts w:ascii="Times New Roman" w:hAnsi="Times New Roman" w:cs="Times New Roman"/>
          <w:sz w:val="24"/>
          <w:szCs w:val="24"/>
        </w:rPr>
        <w:t xml:space="preserve">, M. </w:t>
      </w:r>
      <w:proofErr w:type="spellStart"/>
      <w:r w:rsidRPr="00EF0C42">
        <w:rPr>
          <w:rFonts w:ascii="Times New Roman" w:hAnsi="Times New Roman" w:cs="Times New Roman"/>
          <w:sz w:val="24"/>
          <w:szCs w:val="24"/>
        </w:rPr>
        <w:t>Schaadt</w:t>
      </w:r>
      <w:proofErr w:type="spellEnd"/>
      <w:r w:rsidRPr="00EF0C42">
        <w:rPr>
          <w:rFonts w:ascii="Times New Roman" w:hAnsi="Times New Roman" w:cs="Times New Roman"/>
          <w:sz w:val="24"/>
          <w:szCs w:val="24"/>
        </w:rPr>
        <w:t xml:space="preserve">, T. </w:t>
      </w:r>
      <w:proofErr w:type="spellStart"/>
      <w:r w:rsidRPr="00EF0C42">
        <w:rPr>
          <w:rFonts w:ascii="Times New Roman" w:hAnsi="Times New Roman" w:cs="Times New Roman"/>
          <w:sz w:val="24"/>
          <w:szCs w:val="24"/>
        </w:rPr>
        <w:t>Diamantstein</w:t>
      </w:r>
      <w:proofErr w:type="spellEnd"/>
      <w:r w:rsidRPr="00EF0C42">
        <w:rPr>
          <w:rFonts w:ascii="Times New Roman" w:hAnsi="Times New Roman" w:cs="Times New Roman"/>
          <w:sz w:val="24"/>
          <w:szCs w:val="24"/>
        </w:rPr>
        <w:t>, A.C. Feller</w:t>
      </w:r>
      <w:r>
        <w:rPr>
          <w:rFonts w:ascii="Times New Roman" w:hAnsi="Times New Roman" w:cs="Times New Roman"/>
          <w:sz w:val="24"/>
          <w:szCs w:val="24"/>
        </w:rPr>
        <w:t xml:space="preserve">. (1991). </w:t>
      </w:r>
      <w:r w:rsidRPr="00EF0C42">
        <w:rPr>
          <w:rFonts w:ascii="Times New Roman" w:hAnsi="Times New Roman" w:cs="Times New Roman"/>
          <w:sz w:val="24"/>
          <w:szCs w:val="24"/>
        </w:rPr>
        <w:t>Expression of interleukin-6 and interleukin-6 receptor in Hodgkin's disease</w:t>
      </w:r>
      <w:r>
        <w:rPr>
          <w:rFonts w:ascii="Times New Roman" w:hAnsi="Times New Roman" w:cs="Times New Roman"/>
          <w:sz w:val="24"/>
          <w:szCs w:val="24"/>
        </w:rPr>
        <w:t>. Blood, 77</w:t>
      </w:r>
      <w:r w:rsidRPr="00EF0C42">
        <w:rPr>
          <w:rFonts w:ascii="Times New Roman" w:hAnsi="Times New Roman" w:cs="Times New Roman"/>
          <w:sz w:val="24"/>
          <w:szCs w:val="24"/>
        </w:rPr>
        <w:t xml:space="preserve"> pp. 2413-2418</w:t>
      </w:r>
      <w:r>
        <w:rPr>
          <w:rFonts w:ascii="Times New Roman" w:hAnsi="Times New Roman" w:cs="Times New Roman"/>
          <w:sz w:val="24"/>
          <w:szCs w:val="24"/>
        </w:rPr>
        <w:t>.</w:t>
      </w:r>
      <w:r>
        <w:rPr>
          <w:rFonts w:ascii="Times New Roman" w:hAnsi="Times New Roman" w:cs="Times New Roman"/>
          <w:sz w:val="24"/>
          <w:szCs w:val="24"/>
        </w:rPr>
        <w:br/>
        <w:t xml:space="preserve">T. </w:t>
      </w:r>
      <w:proofErr w:type="spellStart"/>
      <w:r>
        <w:rPr>
          <w:rFonts w:ascii="Times New Roman" w:hAnsi="Times New Roman" w:cs="Times New Roman"/>
          <w:sz w:val="24"/>
          <w:szCs w:val="24"/>
        </w:rPr>
        <w:t>Kishimoto</w:t>
      </w:r>
      <w:proofErr w:type="spellEnd"/>
      <w:r>
        <w:rPr>
          <w:rFonts w:ascii="Times New Roman" w:hAnsi="Times New Roman" w:cs="Times New Roman"/>
          <w:sz w:val="24"/>
          <w:szCs w:val="24"/>
        </w:rPr>
        <w:t xml:space="preserve">. (2010). </w:t>
      </w:r>
      <w:r w:rsidRPr="00DA279A">
        <w:rPr>
          <w:rFonts w:ascii="Times New Roman" w:hAnsi="Times New Roman" w:cs="Times New Roman"/>
          <w:sz w:val="24"/>
          <w:szCs w:val="24"/>
        </w:rPr>
        <w:t>IL-6: from its dis</w:t>
      </w:r>
      <w:r>
        <w:rPr>
          <w:rFonts w:ascii="Times New Roman" w:hAnsi="Times New Roman" w:cs="Times New Roman"/>
          <w:sz w:val="24"/>
          <w:szCs w:val="24"/>
        </w:rPr>
        <w:t xml:space="preserve">covery to clinical applications. Int. </w:t>
      </w:r>
      <w:proofErr w:type="spellStart"/>
      <w:r>
        <w:rPr>
          <w:rFonts w:ascii="Times New Roman" w:hAnsi="Times New Roman" w:cs="Times New Roman"/>
          <w:sz w:val="24"/>
          <w:szCs w:val="24"/>
        </w:rPr>
        <w:t>Immunol</w:t>
      </w:r>
      <w:proofErr w:type="spellEnd"/>
      <w:r>
        <w:rPr>
          <w:rFonts w:ascii="Times New Roman" w:hAnsi="Times New Roman" w:cs="Times New Roman"/>
          <w:sz w:val="24"/>
          <w:szCs w:val="24"/>
        </w:rPr>
        <w:t xml:space="preserve">., 22 </w:t>
      </w:r>
      <w:r w:rsidRPr="00DA279A">
        <w:rPr>
          <w:rFonts w:ascii="Times New Roman" w:hAnsi="Times New Roman" w:cs="Times New Roman"/>
          <w:sz w:val="24"/>
          <w:szCs w:val="24"/>
        </w:rPr>
        <w:t>pp. 347-352</w:t>
      </w:r>
      <w:r>
        <w:rPr>
          <w:rFonts w:ascii="Times New Roman" w:hAnsi="Times New Roman" w:cs="Times New Roman"/>
          <w:sz w:val="24"/>
          <w:szCs w:val="24"/>
        </w:rPr>
        <w:t>.</w:t>
      </w:r>
    </w:p>
    <w:p w:rsidR="00F8093A" w:rsidRDefault="00F8093A" w:rsidP="00F8093A">
      <w:pPr>
        <w:spacing w:line="480" w:lineRule="auto"/>
        <w:rPr>
          <w:rFonts w:ascii="Times New Roman" w:hAnsi="Times New Roman" w:cs="Times New Roman"/>
          <w:sz w:val="24"/>
          <w:szCs w:val="24"/>
        </w:rPr>
      </w:pPr>
      <w:proofErr w:type="spellStart"/>
      <w:r w:rsidRPr="003E2F68">
        <w:rPr>
          <w:rFonts w:ascii="Times New Roman" w:hAnsi="Times New Roman" w:cs="Times New Roman"/>
          <w:sz w:val="24"/>
          <w:szCs w:val="24"/>
        </w:rPr>
        <w:t>MacEwan</w:t>
      </w:r>
      <w:proofErr w:type="spellEnd"/>
      <w:r w:rsidRPr="003E2F68">
        <w:rPr>
          <w:rFonts w:ascii="Times New Roman" w:hAnsi="Times New Roman" w:cs="Times New Roman"/>
          <w:sz w:val="24"/>
          <w:szCs w:val="24"/>
        </w:rPr>
        <w:t xml:space="preserve">, D. J. (2002). TNF receptor subtype </w:t>
      </w:r>
      <w:proofErr w:type="spellStart"/>
      <w:r w:rsidRPr="003E2F68">
        <w:rPr>
          <w:rFonts w:ascii="Times New Roman" w:hAnsi="Times New Roman" w:cs="Times New Roman"/>
          <w:sz w:val="24"/>
          <w:szCs w:val="24"/>
        </w:rPr>
        <w:t>signalling</w:t>
      </w:r>
      <w:proofErr w:type="spellEnd"/>
      <w:r w:rsidRPr="003E2F68">
        <w:rPr>
          <w:rFonts w:ascii="Times New Roman" w:hAnsi="Times New Roman" w:cs="Times New Roman"/>
          <w:sz w:val="24"/>
          <w:szCs w:val="24"/>
        </w:rPr>
        <w:t xml:space="preserve">: differences and cellular consequences. Cellular </w:t>
      </w:r>
      <w:proofErr w:type="spellStart"/>
      <w:r w:rsidRPr="003E2F68">
        <w:rPr>
          <w:rFonts w:ascii="Times New Roman" w:hAnsi="Times New Roman" w:cs="Times New Roman"/>
          <w:sz w:val="24"/>
          <w:szCs w:val="24"/>
        </w:rPr>
        <w:t>signalling</w:t>
      </w:r>
      <w:proofErr w:type="spellEnd"/>
      <w:r w:rsidRPr="003E2F68">
        <w:rPr>
          <w:rFonts w:ascii="Times New Roman" w:hAnsi="Times New Roman" w:cs="Times New Roman"/>
          <w:sz w:val="24"/>
          <w:szCs w:val="24"/>
        </w:rPr>
        <w:t>, 14(6), 477-492.</w:t>
      </w:r>
    </w:p>
    <w:p w:rsidR="00F8093A" w:rsidRDefault="00F8093A" w:rsidP="00F8093A">
      <w:pPr>
        <w:spacing w:line="480" w:lineRule="auto"/>
        <w:rPr>
          <w:rFonts w:ascii="Times New Roman" w:hAnsi="Times New Roman" w:cs="Times New Roman"/>
          <w:sz w:val="24"/>
          <w:szCs w:val="24"/>
        </w:rPr>
      </w:pPr>
      <w:r w:rsidRPr="00775329">
        <w:rPr>
          <w:rFonts w:ascii="Times New Roman" w:hAnsi="Times New Roman" w:cs="Times New Roman"/>
          <w:sz w:val="24"/>
          <w:szCs w:val="24"/>
        </w:rPr>
        <w:t xml:space="preserve">Mathieu D, </w:t>
      </w:r>
      <w:proofErr w:type="spellStart"/>
      <w:r w:rsidRPr="00775329">
        <w:rPr>
          <w:rFonts w:ascii="Times New Roman" w:hAnsi="Times New Roman" w:cs="Times New Roman"/>
          <w:sz w:val="24"/>
          <w:szCs w:val="24"/>
        </w:rPr>
        <w:t>Linke</w:t>
      </w:r>
      <w:proofErr w:type="spellEnd"/>
      <w:r w:rsidRPr="00775329">
        <w:rPr>
          <w:rFonts w:ascii="Times New Roman" w:hAnsi="Times New Roman" w:cs="Times New Roman"/>
          <w:sz w:val="24"/>
          <w:szCs w:val="24"/>
        </w:rPr>
        <w:t xml:space="preserve"> J-C, </w:t>
      </w:r>
      <w:proofErr w:type="spellStart"/>
      <w:r w:rsidRPr="00775329">
        <w:rPr>
          <w:rFonts w:ascii="Times New Roman" w:hAnsi="Times New Roman" w:cs="Times New Roman"/>
          <w:sz w:val="24"/>
          <w:szCs w:val="24"/>
        </w:rPr>
        <w:t>Wattel</w:t>
      </w:r>
      <w:proofErr w:type="spellEnd"/>
      <w:r w:rsidRPr="00775329">
        <w:rPr>
          <w:rFonts w:ascii="Times New Roman" w:hAnsi="Times New Roman" w:cs="Times New Roman"/>
          <w:sz w:val="24"/>
          <w:szCs w:val="24"/>
        </w:rPr>
        <w:t xml:space="preserve"> F. (2006). Non-healing wounds. In: Handbook on hyperbaric medicine, Mathieu DE, editor. Netherlands: Springer, pp. 401-427</w:t>
      </w:r>
    </w:p>
    <w:p w:rsidR="00F8093A" w:rsidRDefault="00F8093A" w:rsidP="00F8093A">
      <w:pPr>
        <w:spacing w:line="480" w:lineRule="auto"/>
        <w:rPr>
          <w:rFonts w:ascii="Times New Roman" w:hAnsi="Times New Roman" w:cs="Times New Roman"/>
          <w:sz w:val="24"/>
          <w:szCs w:val="24"/>
        </w:rPr>
      </w:pPr>
      <w:r w:rsidRPr="00552DA1">
        <w:rPr>
          <w:rFonts w:ascii="Times New Roman" w:hAnsi="Times New Roman" w:cs="Times New Roman"/>
          <w:sz w:val="24"/>
          <w:szCs w:val="24"/>
        </w:rPr>
        <w:t xml:space="preserve">McFarlane, S. M., </w:t>
      </w:r>
      <w:proofErr w:type="spellStart"/>
      <w:r w:rsidRPr="00552DA1">
        <w:rPr>
          <w:rFonts w:ascii="Times New Roman" w:hAnsi="Times New Roman" w:cs="Times New Roman"/>
          <w:sz w:val="24"/>
          <w:szCs w:val="24"/>
        </w:rPr>
        <w:t>Pashmi</w:t>
      </w:r>
      <w:proofErr w:type="spellEnd"/>
      <w:r w:rsidRPr="00552DA1">
        <w:rPr>
          <w:rFonts w:ascii="Times New Roman" w:hAnsi="Times New Roman" w:cs="Times New Roman"/>
          <w:sz w:val="24"/>
          <w:szCs w:val="24"/>
        </w:rPr>
        <w:t xml:space="preserve">, G., Connell, M. C., Littlejohn, A. F., Tucker, S. J., </w:t>
      </w:r>
      <w:proofErr w:type="spellStart"/>
      <w:r w:rsidRPr="00552DA1">
        <w:rPr>
          <w:rFonts w:ascii="Times New Roman" w:hAnsi="Times New Roman" w:cs="Times New Roman"/>
          <w:sz w:val="24"/>
          <w:szCs w:val="24"/>
        </w:rPr>
        <w:t>Vandenabeele</w:t>
      </w:r>
      <w:proofErr w:type="spellEnd"/>
      <w:r w:rsidRPr="00552DA1">
        <w:rPr>
          <w:rFonts w:ascii="Times New Roman" w:hAnsi="Times New Roman" w:cs="Times New Roman"/>
          <w:sz w:val="24"/>
          <w:szCs w:val="24"/>
        </w:rPr>
        <w:t xml:space="preserve">, P., &amp; </w:t>
      </w:r>
      <w:proofErr w:type="spellStart"/>
      <w:r w:rsidRPr="00552DA1">
        <w:rPr>
          <w:rFonts w:ascii="Times New Roman" w:hAnsi="Times New Roman" w:cs="Times New Roman"/>
          <w:sz w:val="24"/>
          <w:szCs w:val="24"/>
        </w:rPr>
        <w:t>MacEwan</w:t>
      </w:r>
      <w:proofErr w:type="spellEnd"/>
      <w:r w:rsidRPr="00552DA1">
        <w:rPr>
          <w:rFonts w:ascii="Times New Roman" w:hAnsi="Times New Roman" w:cs="Times New Roman"/>
          <w:sz w:val="24"/>
          <w:szCs w:val="24"/>
        </w:rPr>
        <w:t>, D. J. (2002). Differential activation of nuclear factor</w:t>
      </w:r>
      <w:r w:rsidRPr="00552DA1">
        <w:rPr>
          <w:rFonts w:ascii="Cambria Math" w:hAnsi="Cambria Math" w:cs="Cambria Math"/>
          <w:sz w:val="24"/>
          <w:szCs w:val="24"/>
        </w:rPr>
        <w:t>‐</w:t>
      </w:r>
      <w:proofErr w:type="spellStart"/>
      <w:r w:rsidRPr="00552DA1">
        <w:rPr>
          <w:rFonts w:ascii="Times New Roman" w:hAnsi="Times New Roman" w:cs="Times New Roman"/>
          <w:sz w:val="24"/>
          <w:szCs w:val="24"/>
        </w:rPr>
        <w:t>κB</w:t>
      </w:r>
      <w:proofErr w:type="spellEnd"/>
      <w:r w:rsidRPr="00552DA1">
        <w:rPr>
          <w:rFonts w:ascii="Times New Roman" w:hAnsi="Times New Roman" w:cs="Times New Roman"/>
          <w:sz w:val="24"/>
          <w:szCs w:val="24"/>
        </w:rPr>
        <w:t xml:space="preserve"> by </w:t>
      </w:r>
      <w:proofErr w:type="spellStart"/>
      <w:r w:rsidRPr="00552DA1">
        <w:rPr>
          <w:rFonts w:ascii="Times New Roman" w:hAnsi="Times New Roman" w:cs="Times New Roman"/>
          <w:sz w:val="24"/>
          <w:szCs w:val="24"/>
        </w:rPr>
        <w:t>tumour</w:t>
      </w:r>
      <w:proofErr w:type="spellEnd"/>
      <w:r w:rsidRPr="00552DA1">
        <w:rPr>
          <w:rFonts w:ascii="Times New Roman" w:hAnsi="Times New Roman" w:cs="Times New Roman"/>
          <w:sz w:val="24"/>
          <w:szCs w:val="24"/>
        </w:rPr>
        <w:t xml:space="preserve"> necrosis factor receptor subtypes. TNFR1 predominates whereas TNFR2 activates transcription poorly. FEBS letters, 515(1-3), 119-126.</w:t>
      </w:r>
    </w:p>
    <w:p w:rsidR="00F8093A" w:rsidRDefault="00F8093A" w:rsidP="00F8093A">
      <w:pPr>
        <w:spacing w:line="480" w:lineRule="auto"/>
        <w:rPr>
          <w:rFonts w:ascii="Times New Roman" w:hAnsi="Times New Roman" w:cs="Times New Roman"/>
          <w:sz w:val="24"/>
          <w:szCs w:val="24"/>
        </w:rPr>
      </w:pPr>
      <w:proofErr w:type="spellStart"/>
      <w:r w:rsidRPr="004727D6">
        <w:rPr>
          <w:rFonts w:ascii="Times New Roman" w:hAnsi="Times New Roman" w:cs="Times New Roman"/>
          <w:sz w:val="24"/>
          <w:szCs w:val="24"/>
        </w:rPr>
        <w:t>Micheau</w:t>
      </w:r>
      <w:proofErr w:type="spellEnd"/>
      <w:r w:rsidRPr="004727D6">
        <w:rPr>
          <w:rFonts w:ascii="Times New Roman" w:hAnsi="Times New Roman" w:cs="Times New Roman"/>
          <w:sz w:val="24"/>
          <w:szCs w:val="24"/>
        </w:rPr>
        <w:t xml:space="preserve">, O., &amp; </w:t>
      </w:r>
      <w:proofErr w:type="spellStart"/>
      <w:r w:rsidRPr="004727D6">
        <w:rPr>
          <w:rFonts w:ascii="Times New Roman" w:hAnsi="Times New Roman" w:cs="Times New Roman"/>
          <w:sz w:val="24"/>
          <w:szCs w:val="24"/>
        </w:rPr>
        <w:t>Tschopp</w:t>
      </w:r>
      <w:proofErr w:type="spellEnd"/>
      <w:r w:rsidRPr="004727D6">
        <w:rPr>
          <w:rFonts w:ascii="Times New Roman" w:hAnsi="Times New Roman" w:cs="Times New Roman"/>
          <w:sz w:val="24"/>
          <w:szCs w:val="24"/>
        </w:rPr>
        <w:t>, J. (2003). Induction of TNF receptor I-mediated apoptosis via two sequential signaling complexes. Cell, 114(2), 181-190.</w:t>
      </w:r>
    </w:p>
    <w:p w:rsidR="00F8093A" w:rsidRDefault="00F8093A" w:rsidP="00F8093A">
      <w:pPr>
        <w:spacing w:line="480" w:lineRule="auto"/>
        <w:rPr>
          <w:rFonts w:ascii="Times New Roman" w:hAnsi="Times New Roman" w:cs="Times New Roman"/>
          <w:sz w:val="24"/>
          <w:szCs w:val="24"/>
        </w:rPr>
      </w:pPr>
      <w:proofErr w:type="spellStart"/>
      <w:r w:rsidRPr="00277FCC">
        <w:rPr>
          <w:rFonts w:ascii="Times New Roman" w:hAnsi="Times New Roman" w:cs="Times New Roman"/>
          <w:sz w:val="24"/>
          <w:szCs w:val="24"/>
        </w:rPr>
        <w:t>Mikhal’Chik</w:t>
      </w:r>
      <w:proofErr w:type="spellEnd"/>
      <w:r w:rsidRPr="00277FCC">
        <w:rPr>
          <w:rFonts w:ascii="Times New Roman" w:hAnsi="Times New Roman" w:cs="Times New Roman"/>
          <w:sz w:val="24"/>
          <w:szCs w:val="24"/>
        </w:rPr>
        <w:t xml:space="preserve">, E. V., </w:t>
      </w:r>
      <w:proofErr w:type="spellStart"/>
      <w:r w:rsidRPr="00277FCC">
        <w:rPr>
          <w:rFonts w:ascii="Times New Roman" w:hAnsi="Times New Roman" w:cs="Times New Roman"/>
          <w:sz w:val="24"/>
          <w:szCs w:val="24"/>
        </w:rPr>
        <w:t>Piterskaya</w:t>
      </w:r>
      <w:proofErr w:type="spellEnd"/>
      <w:r w:rsidRPr="00277FCC">
        <w:rPr>
          <w:rFonts w:ascii="Times New Roman" w:hAnsi="Times New Roman" w:cs="Times New Roman"/>
          <w:sz w:val="24"/>
          <w:szCs w:val="24"/>
        </w:rPr>
        <w:t xml:space="preserve">, J. A., </w:t>
      </w:r>
      <w:proofErr w:type="spellStart"/>
      <w:r w:rsidRPr="00277FCC">
        <w:rPr>
          <w:rFonts w:ascii="Times New Roman" w:hAnsi="Times New Roman" w:cs="Times New Roman"/>
          <w:sz w:val="24"/>
          <w:szCs w:val="24"/>
        </w:rPr>
        <w:t>Budkevich</w:t>
      </w:r>
      <w:proofErr w:type="spellEnd"/>
      <w:r w:rsidRPr="00277FCC">
        <w:rPr>
          <w:rFonts w:ascii="Times New Roman" w:hAnsi="Times New Roman" w:cs="Times New Roman"/>
          <w:sz w:val="24"/>
          <w:szCs w:val="24"/>
        </w:rPr>
        <w:t xml:space="preserve">, L. Y., </w:t>
      </w:r>
      <w:proofErr w:type="spellStart"/>
      <w:r w:rsidRPr="00277FCC">
        <w:rPr>
          <w:rFonts w:ascii="Times New Roman" w:hAnsi="Times New Roman" w:cs="Times New Roman"/>
          <w:sz w:val="24"/>
          <w:szCs w:val="24"/>
        </w:rPr>
        <w:t>Pen’kov</w:t>
      </w:r>
      <w:proofErr w:type="spellEnd"/>
      <w:r w:rsidRPr="00277FCC">
        <w:rPr>
          <w:rFonts w:ascii="Times New Roman" w:hAnsi="Times New Roman" w:cs="Times New Roman"/>
          <w:sz w:val="24"/>
          <w:szCs w:val="24"/>
        </w:rPr>
        <w:t xml:space="preserve">, L. Y., </w:t>
      </w:r>
      <w:proofErr w:type="spellStart"/>
      <w:r w:rsidRPr="00277FCC">
        <w:rPr>
          <w:rFonts w:ascii="Times New Roman" w:hAnsi="Times New Roman" w:cs="Times New Roman"/>
          <w:sz w:val="24"/>
          <w:szCs w:val="24"/>
        </w:rPr>
        <w:t>Facchiano</w:t>
      </w:r>
      <w:proofErr w:type="spellEnd"/>
      <w:r w:rsidRPr="00277FCC">
        <w:rPr>
          <w:rFonts w:ascii="Times New Roman" w:hAnsi="Times New Roman" w:cs="Times New Roman"/>
          <w:sz w:val="24"/>
          <w:szCs w:val="24"/>
        </w:rPr>
        <w:t xml:space="preserve">, A., De Luca, C., ... &amp; </w:t>
      </w:r>
      <w:proofErr w:type="spellStart"/>
      <w:r w:rsidRPr="00277FCC">
        <w:rPr>
          <w:rFonts w:ascii="Times New Roman" w:hAnsi="Times New Roman" w:cs="Times New Roman"/>
          <w:sz w:val="24"/>
          <w:szCs w:val="24"/>
        </w:rPr>
        <w:t>Korkina</w:t>
      </w:r>
      <w:proofErr w:type="spellEnd"/>
      <w:r w:rsidRPr="00277FCC">
        <w:rPr>
          <w:rFonts w:ascii="Times New Roman" w:hAnsi="Times New Roman" w:cs="Times New Roman"/>
          <w:sz w:val="24"/>
          <w:szCs w:val="24"/>
        </w:rPr>
        <w:t>, L. G. (2009). Comparative study of cytokine content in the plasma and wound exudate from children with severe burns. Bulletin of experimental biology and medicine, 148(5), 771-775.</w:t>
      </w:r>
    </w:p>
    <w:p w:rsidR="00F8093A" w:rsidRDefault="00F8093A" w:rsidP="00F8093A">
      <w:pPr>
        <w:spacing w:line="480" w:lineRule="auto"/>
        <w:rPr>
          <w:rFonts w:ascii="Times New Roman" w:hAnsi="Times New Roman" w:cs="Times New Roman"/>
          <w:sz w:val="24"/>
          <w:szCs w:val="24"/>
        </w:rPr>
      </w:pPr>
      <w:proofErr w:type="spellStart"/>
      <w:r w:rsidRPr="00912835">
        <w:rPr>
          <w:rFonts w:ascii="Times New Roman" w:hAnsi="Times New Roman" w:cs="Times New Roman"/>
          <w:sz w:val="24"/>
          <w:szCs w:val="24"/>
        </w:rPr>
        <w:t>Moosmayer</w:t>
      </w:r>
      <w:proofErr w:type="spellEnd"/>
      <w:r w:rsidRPr="00912835">
        <w:rPr>
          <w:rFonts w:ascii="Times New Roman" w:hAnsi="Times New Roman" w:cs="Times New Roman"/>
          <w:sz w:val="24"/>
          <w:szCs w:val="24"/>
        </w:rPr>
        <w:t xml:space="preserve">, D., </w:t>
      </w:r>
      <w:proofErr w:type="spellStart"/>
      <w:r w:rsidRPr="00912835">
        <w:rPr>
          <w:rFonts w:ascii="Times New Roman" w:hAnsi="Times New Roman" w:cs="Times New Roman"/>
          <w:sz w:val="24"/>
          <w:szCs w:val="24"/>
        </w:rPr>
        <w:t>Dinkel</w:t>
      </w:r>
      <w:proofErr w:type="spellEnd"/>
      <w:r w:rsidRPr="00912835">
        <w:rPr>
          <w:rFonts w:ascii="Times New Roman" w:hAnsi="Times New Roman" w:cs="Times New Roman"/>
          <w:sz w:val="24"/>
          <w:szCs w:val="24"/>
        </w:rPr>
        <w:t xml:space="preserve">, A., </w:t>
      </w:r>
      <w:proofErr w:type="spellStart"/>
      <w:r w:rsidRPr="00912835">
        <w:rPr>
          <w:rFonts w:ascii="Times New Roman" w:hAnsi="Times New Roman" w:cs="Times New Roman"/>
          <w:sz w:val="24"/>
          <w:szCs w:val="24"/>
        </w:rPr>
        <w:t>Gerlach</w:t>
      </w:r>
      <w:proofErr w:type="spellEnd"/>
      <w:r w:rsidRPr="00912835">
        <w:rPr>
          <w:rFonts w:ascii="Times New Roman" w:hAnsi="Times New Roman" w:cs="Times New Roman"/>
          <w:sz w:val="24"/>
          <w:szCs w:val="24"/>
        </w:rPr>
        <w:t xml:space="preserve">, E., </w:t>
      </w:r>
      <w:proofErr w:type="spellStart"/>
      <w:r w:rsidRPr="00912835">
        <w:rPr>
          <w:rFonts w:ascii="Times New Roman" w:hAnsi="Times New Roman" w:cs="Times New Roman"/>
          <w:sz w:val="24"/>
          <w:szCs w:val="24"/>
        </w:rPr>
        <w:t>Hessabi</w:t>
      </w:r>
      <w:proofErr w:type="spellEnd"/>
      <w:r w:rsidRPr="00912835">
        <w:rPr>
          <w:rFonts w:ascii="Times New Roman" w:hAnsi="Times New Roman" w:cs="Times New Roman"/>
          <w:sz w:val="24"/>
          <w:szCs w:val="24"/>
        </w:rPr>
        <w:t xml:space="preserve">, B., </w:t>
      </w:r>
      <w:proofErr w:type="spellStart"/>
      <w:r w:rsidRPr="00912835">
        <w:rPr>
          <w:rFonts w:ascii="Times New Roman" w:hAnsi="Times New Roman" w:cs="Times New Roman"/>
          <w:sz w:val="24"/>
          <w:szCs w:val="24"/>
        </w:rPr>
        <w:t>Grell</w:t>
      </w:r>
      <w:proofErr w:type="spellEnd"/>
      <w:r w:rsidRPr="00912835">
        <w:rPr>
          <w:rFonts w:ascii="Times New Roman" w:hAnsi="Times New Roman" w:cs="Times New Roman"/>
          <w:sz w:val="24"/>
          <w:szCs w:val="24"/>
        </w:rPr>
        <w:t xml:space="preserve">, M., </w:t>
      </w:r>
      <w:proofErr w:type="spellStart"/>
      <w:r w:rsidRPr="00912835">
        <w:rPr>
          <w:rFonts w:ascii="Times New Roman" w:hAnsi="Times New Roman" w:cs="Times New Roman"/>
          <w:sz w:val="24"/>
          <w:szCs w:val="24"/>
        </w:rPr>
        <w:t>Pfizenmaier</w:t>
      </w:r>
      <w:proofErr w:type="spellEnd"/>
      <w:r w:rsidRPr="00912835">
        <w:rPr>
          <w:rFonts w:ascii="Times New Roman" w:hAnsi="Times New Roman" w:cs="Times New Roman"/>
          <w:sz w:val="24"/>
          <w:szCs w:val="24"/>
        </w:rPr>
        <w:t xml:space="preserve">, K., &amp; </w:t>
      </w:r>
      <w:proofErr w:type="spellStart"/>
      <w:r w:rsidRPr="00912835">
        <w:rPr>
          <w:rFonts w:ascii="Times New Roman" w:hAnsi="Times New Roman" w:cs="Times New Roman"/>
          <w:sz w:val="24"/>
          <w:szCs w:val="24"/>
        </w:rPr>
        <w:t>Scheurich</w:t>
      </w:r>
      <w:proofErr w:type="spellEnd"/>
      <w:r w:rsidRPr="00912835">
        <w:rPr>
          <w:rFonts w:ascii="Times New Roman" w:hAnsi="Times New Roman" w:cs="Times New Roman"/>
          <w:sz w:val="24"/>
          <w:szCs w:val="24"/>
        </w:rPr>
        <w:t xml:space="preserve">, P. (1994). </w:t>
      </w:r>
      <w:proofErr w:type="spellStart"/>
      <w:r w:rsidRPr="00912835">
        <w:rPr>
          <w:rFonts w:ascii="Times New Roman" w:hAnsi="Times New Roman" w:cs="Times New Roman"/>
          <w:sz w:val="24"/>
          <w:szCs w:val="24"/>
        </w:rPr>
        <w:t>Coexpression</w:t>
      </w:r>
      <w:proofErr w:type="spellEnd"/>
      <w:r w:rsidRPr="00912835">
        <w:rPr>
          <w:rFonts w:ascii="Times New Roman" w:hAnsi="Times New Roman" w:cs="Times New Roman"/>
          <w:sz w:val="24"/>
          <w:szCs w:val="24"/>
        </w:rPr>
        <w:t xml:space="preserve"> of the human TNF receptors TR60 and TR80 in insect cells: analysis of receptor complex formation. </w:t>
      </w:r>
      <w:proofErr w:type="spellStart"/>
      <w:r w:rsidRPr="00912835">
        <w:rPr>
          <w:rFonts w:ascii="Times New Roman" w:hAnsi="Times New Roman" w:cs="Times New Roman"/>
          <w:sz w:val="24"/>
          <w:szCs w:val="24"/>
        </w:rPr>
        <w:t>Lymphokine</w:t>
      </w:r>
      <w:proofErr w:type="spellEnd"/>
      <w:r w:rsidRPr="00912835">
        <w:rPr>
          <w:rFonts w:ascii="Times New Roman" w:hAnsi="Times New Roman" w:cs="Times New Roman"/>
          <w:sz w:val="24"/>
          <w:szCs w:val="24"/>
        </w:rPr>
        <w:t xml:space="preserve"> and cytokine research, 13(5), 295-301.</w:t>
      </w:r>
    </w:p>
    <w:p w:rsidR="00F8093A" w:rsidRDefault="00F8093A" w:rsidP="00F8093A">
      <w:pPr>
        <w:spacing w:line="480" w:lineRule="auto"/>
        <w:rPr>
          <w:rFonts w:ascii="Times New Roman" w:hAnsi="Times New Roman" w:cs="Times New Roman"/>
          <w:sz w:val="24"/>
          <w:szCs w:val="24"/>
        </w:rPr>
      </w:pPr>
      <w:proofErr w:type="spellStart"/>
      <w:r w:rsidRPr="00FC66C0">
        <w:rPr>
          <w:rFonts w:ascii="Times New Roman" w:hAnsi="Times New Roman" w:cs="Times New Roman"/>
          <w:sz w:val="24"/>
          <w:szCs w:val="24"/>
        </w:rPr>
        <w:lastRenderedPageBreak/>
        <w:t>Müllberg</w:t>
      </w:r>
      <w:proofErr w:type="spellEnd"/>
      <w:r w:rsidRPr="00FC66C0">
        <w:rPr>
          <w:rFonts w:ascii="Times New Roman" w:hAnsi="Times New Roman" w:cs="Times New Roman"/>
          <w:sz w:val="24"/>
          <w:szCs w:val="24"/>
        </w:rPr>
        <w:t xml:space="preserve">, J., </w:t>
      </w:r>
      <w:proofErr w:type="spellStart"/>
      <w:r w:rsidRPr="00FC66C0">
        <w:rPr>
          <w:rFonts w:ascii="Times New Roman" w:hAnsi="Times New Roman" w:cs="Times New Roman"/>
          <w:sz w:val="24"/>
          <w:szCs w:val="24"/>
        </w:rPr>
        <w:t>Althoff</w:t>
      </w:r>
      <w:proofErr w:type="spellEnd"/>
      <w:r w:rsidRPr="00FC66C0">
        <w:rPr>
          <w:rFonts w:ascii="Times New Roman" w:hAnsi="Times New Roman" w:cs="Times New Roman"/>
          <w:sz w:val="24"/>
          <w:szCs w:val="24"/>
        </w:rPr>
        <w:t xml:space="preserve">, K., </w:t>
      </w:r>
      <w:proofErr w:type="spellStart"/>
      <w:r w:rsidRPr="00FC66C0">
        <w:rPr>
          <w:rFonts w:ascii="Times New Roman" w:hAnsi="Times New Roman" w:cs="Times New Roman"/>
          <w:sz w:val="24"/>
          <w:szCs w:val="24"/>
        </w:rPr>
        <w:t>Jostock</w:t>
      </w:r>
      <w:proofErr w:type="spellEnd"/>
      <w:r w:rsidRPr="00FC66C0">
        <w:rPr>
          <w:rFonts w:ascii="Times New Roman" w:hAnsi="Times New Roman" w:cs="Times New Roman"/>
          <w:sz w:val="24"/>
          <w:szCs w:val="24"/>
        </w:rPr>
        <w:t>, T., &amp; Rose-John, S. (2000). The importance of shedding of membrane proteins for cytokine biology. European cytokine network, 11(1), 27-38.</w:t>
      </w:r>
    </w:p>
    <w:p w:rsidR="00F8093A" w:rsidRDefault="00F8093A" w:rsidP="00F8093A">
      <w:pPr>
        <w:spacing w:line="480" w:lineRule="auto"/>
        <w:rPr>
          <w:rFonts w:ascii="Times New Roman" w:hAnsi="Times New Roman" w:cs="Times New Roman"/>
          <w:sz w:val="24"/>
          <w:szCs w:val="24"/>
        </w:rPr>
      </w:pPr>
      <w:proofErr w:type="spellStart"/>
      <w:r w:rsidRPr="00694861">
        <w:rPr>
          <w:rFonts w:ascii="Times New Roman" w:hAnsi="Times New Roman" w:cs="Times New Roman"/>
          <w:sz w:val="24"/>
          <w:szCs w:val="24"/>
        </w:rPr>
        <w:t>Nunan</w:t>
      </w:r>
      <w:proofErr w:type="spellEnd"/>
      <w:r w:rsidRPr="00694861">
        <w:rPr>
          <w:rFonts w:ascii="Times New Roman" w:hAnsi="Times New Roman" w:cs="Times New Roman"/>
          <w:sz w:val="24"/>
          <w:szCs w:val="24"/>
        </w:rPr>
        <w:t>, R., Harding, K. G., &amp; Martin, P. (2014). Clinical challenges of chronic wounds: searching for an optimal animal model to recapitulate their complexity. Disease models &amp; mechanisms, 7(11), 1205-1213.</w:t>
      </w:r>
    </w:p>
    <w:p w:rsidR="00F8093A" w:rsidRDefault="00F8093A" w:rsidP="00F8093A">
      <w:pPr>
        <w:spacing w:line="480" w:lineRule="auto"/>
        <w:rPr>
          <w:rFonts w:ascii="Times New Roman" w:hAnsi="Times New Roman" w:cs="Times New Roman"/>
          <w:sz w:val="24"/>
          <w:szCs w:val="24"/>
        </w:rPr>
      </w:pPr>
      <w:r w:rsidRPr="00310E90">
        <w:rPr>
          <w:rFonts w:ascii="Times New Roman" w:hAnsi="Times New Roman" w:cs="Times New Roman"/>
          <w:sz w:val="24"/>
          <w:szCs w:val="24"/>
        </w:rPr>
        <w:t xml:space="preserve">Ozawa, A., Tada, H., </w:t>
      </w:r>
      <w:proofErr w:type="spellStart"/>
      <w:r w:rsidRPr="00310E90">
        <w:rPr>
          <w:rFonts w:ascii="Times New Roman" w:hAnsi="Times New Roman" w:cs="Times New Roman"/>
          <w:sz w:val="24"/>
          <w:szCs w:val="24"/>
        </w:rPr>
        <w:t>Tamai</w:t>
      </w:r>
      <w:proofErr w:type="spellEnd"/>
      <w:r w:rsidRPr="00310E90">
        <w:rPr>
          <w:rFonts w:ascii="Times New Roman" w:hAnsi="Times New Roman" w:cs="Times New Roman"/>
          <w:sz w:val="24"/>
          <w:szCs w:val="24"/>
        </w:rPr>
        <w:t>, R., Uehara, A., Watanabe, K., Yamaguchi, T</w:t>
      </w:r>
      <w:proofErr w:type="gramStart"/>
      <w:r w:rsidRPr="00310E90">
        <w:rPr>
          <w:rFonts w:ascii="Times New Roman" w:hAnsi="Times New Roman" w:cs="Times New Roman"/>
          <w:sz w:val="24"/>
          <w:szCs w:val="24"/>
        </w:rPr>
        <w:t>., ...</w:t>
      </w:r>
      <w:proofErr w:type="gramEnd"/>
      <w:r w:rsidRPr="00310E90">
        <w:rPr>
          <w:rFonts w:ascii="Times New Roman" w:hAnsi="Times New Roman" w:cs="Times New Roman"/>
          <w:sz w:val="24"/>
          <w:szCs w:val="24"/>
        </w:rPr>
        <w:t xml:space="preserve"> &amp; Sugawara, S. (2003). Expression of IL</w:t>
      </w:r>
      <w:r w:rsidRPr="00310E90">
        <w:rPr>
          <w:rFonts w:ascii="Cambria Math" w:hAnsi="Cambria Math" w:cs="Cambria Math"/>
          <w:sz w:val="24"/>
          <w:szCs w:val="24"/>
        </w:rPr>
        <w:t>‐</w:t>
      </w:r>
      <w:r w:rsidRPr="00310E90">
        <w:rPr>
          <w:rFonts w:ascii="Times New Roman" w:hAnsi="Times New Roman" w:cs="Times New Roman"/>
          <w:sz w:val="24"/>
          <w:szCs w:val="24"/>
        </w:rPr>
        <w:t>2 receptor β and γ chains by human gingival fibroblasts and up</w:t>
      </w:r>
      <w:r w:rsidRPr="00310E90">
        <w:rPr>
          <w:rFonts w:ascii="Cambria Math" w:hAnsi="Cambria Math" w:cs="Cambria Math"/>
          <w:sz w:val="24"/>
          <w:szCs w:val="24"/>
        </w:rPr>
        <w:t>‐</w:t>
      </w:r>
      <w:r w:rsidRPr="00310E90">
        <w:rPr>
          <w:rFonts w:ascii="Times New Roman" w:hAnsi="Times New Roman" w:cs="Times New Roman"/>
          <w:sz w:val="24"/>
          <w:szCs w:val="24"/>
        </w:rPr>
        <w:t>regulation of adhesion to neutrophils in response to IL</w:t>
      </w:r>
      <w:r w:rsidRPr="00310E90">
        <w:rPr>
          <w:rFonts w:ascii="Cambria Math" w:hAnsi="Cambria Math" w:cs="Cambria Math"/>
          <w:sz w:val="24"/>
          <w:szCs w:val="24"/>
        </w:rPr>
        <w:t>‐</w:t>
      </w:r>
      <w:r w:rsidRPr="00310E90">
        <w:rPr>
          <w:rFonts w:ascii="Times New Roman" w:hAnsi="Times New Roman" w:cs="Times New Roman"/>
          <w:sz w:val="24"/>
          <w:szCs w:val="24"/>
        </w:rPr>
        <w:t>2. Journal of leukocyte biology, 74(3), 352-359.</w:t>
      </w:r>
    </w:p>
    <w:p w:rsidR="00F8093A" w:rsidRDefault="00F8093A" w:rsidP="00F8093A">
      <w:pPr>
        <w:spacing w:line="480" w:lineRule="auto"/>
        <w:rPr>
          <w:rFonts w:ascii="Times New Roman" w:hAnsi="Times New Roman" w:cs="Times New Roman"/>
          <w:sz w:val="24"/>
          <w:szCs w:val="24"/>
        </w:rPr>
      </w:pPr>
      <w:r w:rsidRPr="003D4909">
        <w:rPr>
          <w:rFonts w:ascii="Times New Roman" w:hAnsi="Times New Roman" w:cs="Times New Roman"/>
          <w:sz w:val="24"/>
          <w:szCs w:val="24"/>
        </w:rPr>
        <w:t xml:space="preserve">PAREKH, R. B., DWEK, R. A., RADEMACHER, T. W., </w:t>
      </w:r>
      <w:proofErr w:type="spellStart"/>
      <w:r w:rsidRPr="003D4909">
        <w:rPr>
          <w:rFonts w:ascii="Times New Roman" w:hAnsi="Times New Roman" w:cs="Times New Roman"/>
          <w:sz w:val="24"/>
          <w:szCs w:val="24"/>
        </w:rPr>
        <w:t>Opdenakker</w:t>
      </w:r>
      <w:proofErr w:type="spellEnd"/>
      <w:r w:rsidRPr="003D4909">
        <w:rPr>
          <w:rFonts w:ascii="Times New Roman" w:hAnsi="Times New Roman" w:cs="Times New Roman"/>
          <w:sz w:val="24"/>
          <w:szCs w:val="24"/>
        </w:rPr>
        <w:t>, G., &amp; VAN DAMME, J. (1992). Glycosylation of interleukin</w:t>
      </w:r>
      <w:r w:rsidRPr="003D4909">
        <w:rPr>
          <w:rFonts w:ascii="Cambria Math" w:hAnsi="Cambria Math" w:cs="Cambria Math"/>
          <w:sz w:val="24"/>
          <w:szCs w:val="24"/>
        </w:rPr>
        <w:t>‐</w:t>
      </w:r>
      <w:r w:rsidRPr="003D4909">
        <w:rPr>
          <w:rFonts w:ascii="Times New Roman" w:hAnsi="Times New Roman" w:cs="Times New Roman"/>
          <w:sz w:val="24"/>
          <w:szCs w:val="24"/>
        </w:rPr>
        <w:t>6 purified from normal human blood mononuclear cells. European journal of biochemistry, 203(1</w:t>
      </w:r>
      <w:r w:rsidRPr="003D4909">
        <w:rPr>
          <w:rFonts w:ascii="Cambria Math" w:hAnsi="Cambria Math" w:cs="Cambria Math"/>
          <w:sz w:val="24"/>
          <w:szCs w:val="24"/>
        </w:rPr>
        <w:t>‐</w:t>
      </w:r>
      <w:r w:rsidRPr="003D4909">
        <w:rPr>
          <w:rFonts w:ascii="Times New Roman" w:hAnsi="Times New Roman" w:cs="Times New Roman"/>
          <w:sz w:val="24"/>
          <w:szCs w:val="24"/>
        </w:rPr>
        <w:t>2), 135-141.</w:t>
      </w:r>
    </w:p>
    <w:p w:rsidR="00F8093A" w:rsidRDefault="00F8093A" w:rsidP="00F8093A">
      <w:pPr>
        <w:spacing w:line="480" w:lineRule="auto"/>
        <w:rPr>
          <w:rFonts w:ascii="Times New Roman" w:hAnsi="Times New Roman" w:cs="Times New Roman"/>
          <w:sz w:val="24"/>
          <w:szCs w:val="24"/>
        </w:rPr>
      </w:pPr>
      <w:proofErr w:type="spellStart"/>
      <w:r w:rsidRPr="00B86C8B">
        <w:rPr>
          <w:rFonts w:ascii="Times New Roman" w:hAnsi="Times New Roman" w:cs="Times New Roman"/>
          <w:sz w:val="24"/>
          <w:szCs w:val="24"/>
        </w:rPr>
        <w:t>Peschon</w:t>
      </w:r>
      <w:proofErr w:type="spellEnd"/>
      <w:r w:rsidRPr="00B86C8B">
        <w:rPr>
          <w:rFonts w:ascii="Times New Roman" w:hAnsi="Times New Roman" w:cs="Times New Roman"/>
          <w:sz w:val="24"/>
          <w:szCs w:val="24"/>
        </w:rPr>
        <w:t xml:space="preserve">, J. J., Torrance, D. S., Stocking, K. L., </w:t>
      </w:r>
      <w:proofErr w:type="spellStart"/>
      <w:r w:rsidRPr="00B86C8B">
        <w:rPr>
          <w:rFonts w:ascii="Times New Roman" w:hAnsi="Times New Roman" w:cs="Times New Roman"/>
          <w:sz w:val="24"/>
          <w:szCs w:val="24"/>
        </w:rPr>
        <w:t>Glaccum</w:t>
      </w:r>
      <w:proofErr w:type="spellEnd"/>
      <w:r w:rsidRPr="00B86C8B">
        <w:rPr>
          <w:rFonts w:ascii="Times New Roman" w:hAnsi="Times New Roman" w:cs="Times New Roman"/>
          <w:sz w:val="24"/>
          <w:szCs w:val="24"/>
        </w:rPr>
        <w:t xml:space="preserve">, M. B., </w:t>
      </w:r>
      <w:proofErr w:type="spellStart"/>
      <w:r w:rsidRPr="00B86C8B">
        <w:rPr>
          <w:rFonts w:ascii="Times New Roman" w:hAnsi="Times New Roman" w:cs="Times New Roman"/>
          <w:sz w:val="24"/>
          <w:szCs w:val="24"/>
        </w:rPr>
        <w:t>Otten</w:t>
      </w:r>
      <w:proofErr w:type="spellEnd"/>
      <w:r w:rsidRPr="00B86C8B">
        <w:rPr>
          <w:rFonts w:ascii="Times New Roman" w:hAnsi="Times New Roman" w:cs="Times New Roman"/>
          <w:sz w:val="24"/>
          <w:szCs w:val="24"/>
        </w:rPr>
        <w:t>, C., Willis, C. R</w:t>
      </w:r>
      <w:proofErr w:type="gramStart"/>
      <w:r w:rsidRPr="00B86C8B">
        <w:rPr>
          <w:rFonts w:ascii="Times New Roman" w:hAnsi="Times New Roman" w:cs="Times New Roman"/>
          <w:sz w:val="24"/>
          <w:szCs w:val="24"/>
        </w:rPr>
        <w:t>., ...</w:t>
      </w:r>
      <w:proofErr w:type="gramEnd"/>
      <w:r w:rsidRPr="00B86C8B">
        <w:rPr>
          <w:rFonts w:ascii="Times New Roman" w:hAnsi="Times New Roman" w:cs="Times New Roman"/>
          <w:sz w:val="24"/>
          <w:szCs w:val="24"/>
        </w:rPr>
        <w:t xml:space="preserve"> &amp; </w:t>
      </w:r>
      <w:proofErr w:type="spellStart"/>
      <w:r w:rsidRPr="00B86C8B">
        <w:rPr>
          <w:rFonts w:ascii="Times New Roman" w:hAnsi="Times New Roman" w:cs="Times New Roman"/>
          <w:sz w:val="24"/>
          <w:szCs w:val="24"/>
        </w:rPr>
        <w:t>Mohler</w:t>
      </w:r>
      <w:proofErr w:type="spellEnd"/>
      <w:r w:rsidRPr="00B86C8B">
        <w:rPr>
          <w:rFonts w:ascii="Times New Roman" w:hAnsi="Times New Roman" w:cs="Times New Roman"/>
          <w:sz w:val="24"/>
          <w:szCs w:val="24"/>
        </w:rPr>
        <w:t>, K. M. (1998). TNF receptor-deficient mice reveal divergent roles for p55 and p75 in several models of inflammation. The Journal of Immunology, 160(2), 943-952.</w:t>
      </w:r>
    </w:p>
    <w:p w:rsidR="00F8093A" w:rsidRDefault="00F8093A" w:rsidP="00F8093A">
      <w:pPr>
        <w:spacing w:line="480" w:lineRule="auto"/>
        <w:rPr>
          <w:rFonts w:ascii="Times New Roman" w:hAnsi="Times New Roman" w:cs="Times New Roman"/>
          <w:sz w:val="24"/>
          <w:szCs w:val="24"/>
        </w:rPr>
      </w:pPr>
      <w:r w:rsidRPr="00EC72E2">
        <w:rPr>
          <w:rFonts w:ascii="Times New Roman" w:hAnsi="Times New Roman" w:cs="Times New Roman"/>
          <w:sz w:val="24"/>
          <w:szCs w:val="24"/>
        </w:rPr>
        <w:t xml:space="preserve">Peters, M., </w:t>
      </w:r>
      <w:proofErr w:type="spellStart"/>
      <w:r w:rsidRPr="00EC72E2">
        <w:rPr>
          <w:rFonts w:ascii="Times New Roman" w:hAnsi="Times New Roman" w:cs="Times New Roman"/>
          <w:sz w:val="24"/>
          <w:szCs w:val="24"/>
        </w:rPr>
        <w:t>Müller</w:t>
      </w:r>
      <w:proofErr w:type="spellEnd"/>
      <w:r w:rsidRPr="00EC72E2">
        <w:rPr>
          <w:rFonts w:ascii="Times New Roman" w:hAnsi="Times New Roman" w:cs="Times New Roman"/>
          <w:sz w:val="24"/>
          <w:szCs w:val="24"/>
        </w:rPr>
        <w:t xml:space="preserve">, A. M., &amp; Rose-John, S. (1998). Interleukin-6 and soluble interleukin-6 receptor: direct stimulation of gp130 and hematopoiesis. Blood, </w:t>
      </w:r>
      <w:proofErr w:type="gramStart"/>
      <w:r w:rsidRPr="00EC72E2">
        <w:rPr>
          <w:rFonts w:ascii="Times New Roman" w:hAnsi="Times New Roman" w:cs="Times New Roman"/>
          <w:sz w:val="24"/>
          <w:szCs w:val="24"/>
        </w:rPr>
        <w:t>The</w:t>
      </w:r>
      <w:proofErr w:type="gramEnd"/>
      <w:r w:rsidRPr="00EC72E2">
        <w:rPr>
          <w:rFonts w:ascii="Times New Roman" w:hAnsi="Times New Roman" w:cs="Times New Roman"/>
          <w:sz w:val="24"/>
          <w:szCs w:val="24"/>
        </w:rPr>
        <w:t xml:space="preserve"> Journal of the American Society of Hematology, 92(10), 3495-3504.</w:t>
      </w:r>
    </w:p>
    <w:p w:rsidR="00F8093A" w:rsidRDefault="00F8093A" w:rsidP="00F8093A">
      <w:pPr>
        <w:spacing w:line="480" w:lineRule="auto"/>
        <w:rPr>
          <w:rFonts w:ascii="Times New Roman" w:hAnsi="Times New Roman" w:cs="Times New Roman"/>
          <w:sz w:val="24"/>
          <w:szCs w:val="24"/>
        </w:rPr>
      </w:pPr>
      <w:r w:rsidRPr="00704BFE">
        <w:rPr>
          <w:rFonts w:ascii="Times New Roman" w:hAnsi="Times New Roman" w:cs="Times New Roman"/>
          <w:sz w:val="24"/>
          <w:szCs w:val="24"/>
        </w:rPr>
        <w:t xml:space="preserve">Pinkston, P., </w:t>
      </w:r>
      <w:proofErr w:type="spellStart"/>
      <w:r w:rsidRPr="00704BFE">
        <w:rPr>
          <w:rFonts w:ascii="Times New Roman" w:hAnsi="Times New Roman" w:cs="Times New Roman"/>
          <w:sz w:val="24"/>
          <w:szCs w:val="24"/>
        </w:rPr>
        <w:t>Saltini</w:t>
      </w:r>
      <w:proofErr w:type="spellEnd"/>
      <w:r w:rsidRPr="00704BFE">
        <w:rPr>
          <w:rFonts w:ascii="Times New Roman" w:hAnsi="Times New Roman" w:cs="Times New Roman"/>
          <w:sz w:val="24"/>
          <w:szCs w:val="24"/>
        </w:rPr>
        <w:t>, C., Müller-</w:t>
      </w:r>
      <w:proofErr w:type="spellStart"/>
      <w:r w:rsidRPr="00704BFE">
        <w:rPr>
          <w:rFonts w:ascii="Times New Roman" w:hAnsi="Times New Roman" w:cs="Times New Roman"/>
          <w:sz w:val="24"/>
          <w:szCs w:val="24"/>
        </w:rPr>
        <w:t>Quernheim</w:t>
      </w:r>
      <w:proofErr w:type="spellEnd"/>
      <w:r w:rsidRPr="00704BFE">
        <w:rPr>
          <w:rFonts w:ascii="Times New Roman" w:hAnsi="Times New Roman" w:cs="Times New Roman"/>
          <w:sz w:val="24"/>
          <w:szCs w:val="24"/>
        </w:rPr>
        <w:t xml:space="preserve">, J., &amp; Crystal, R. G. (1987). Corticosteroid therapy suppresses spontaneous interleukin 2 release and spontaneous proliferation of lung T lymphocytes of patients with active pulmonary </w:t>
      </w:r>
      <w:proofErr w:type="spellStart"/>
      <w:r w:rsidRPr="00704BFE">
        <w:rPr>
          <w:rFonts w:ascii="Times New Roman" w:hAnsi="Times New Roman" w:cs="Times New Roman"/>
          <w:sz w:val="24"/>
          <w:szCs w:val="24"/>
        </w:rPr>
        <w:t>sarcoidosis</w:t>
      </w:r>
      <w:proofErr w:type="spellEnd"/>
      <w:r w:rsidRPr="00704BFE">
        <w:rPr>
          <w:rFonts w:ascii="Times New Roman" w:hAnsi="Times New Roman" w:cs="Times New Roman"/>
          <w:sz w:val="24"/>
          <w:szCs w:val="24"/>
        </w:rPr>
        <w:t>. The Journal of Immunology, 139(3), 755-760.</w:t>
      </w:r>
    </w:p>
    <w:p w:rsidR="00F8093A" w:rsidRDefault="00F8093A" w:rsidP="00F8093A">
      <w:pPr>
        <w:spacing w:line="480" w:lineRule="auto"/>
        <w:rPr>
          <w:rFonts w:ascii="Times New Roman" w:hAnsi="Times New Roman" w:cs="Times New Roman"/>
          <w:sz w:val="24"/>
          <w:szCs w:val="24"/>
        </w:rPr>
      </w:pPr>
      <w:r w:rsidRPr="00891599">
        <w:rPr>
          <w:rFonts w:ascii="Times New Roman" w:hAnsi="Times New Roman" w:cs="Times New Roman"/>
          <w:sz w:val="24"/>
          <w:szCs w:val="24"/>
        </w:rPr>
        <w:lastRenderedPageBreak/>
        <w:t xml:space="preserve">Planck, S. R., Woods, A., </w:t>
      </w:r>
      <w:proofErr w:type="spellStart"/>
      <w:r w:rsidRPr="00891599">
        <w:rPr>
          <w:rFonts w:ascii="Times New Roman" w:hAnsi="Times New Roman" w:cs="Times New Roman"/>
          <w:sz w:val="24"/>
          <w:szCs w:val="24"/>
        </w:rPr>
        <w:t>Clowers</w:t>
      </w:r>
      <w:proofErr w:type="spellEnd"/>
      <w:r w:rsidRPr="00891599">
        <w:rPr>
          <w:rFonts w:ascii="Times New Roman" w:hAnsi="Times New Roman" w:cs="Times New Roman"/>
          <w:sz w:val="24"/>
          <w:szCs w:val="24"/>
        </w:rPr>
        <w:t xml:space="preserve">, J. S., </w:t>
      </w:r>
      <w:proofErr w:type="spellStart"/>
      <w:r w:rsidRPr="00891599">
        <w:rPr>
          <w:rFonts w:ascii="Times New Roman" w:hAnsi="Times New Roman" w:cs="Times New Roman"/>
          <w:sz w:val="24"/>
          <w:szCs w:val="24"/>
        </w:rPr>
        <w:t>Nicklin</w:t>
      </w:r>
      <w:proofErr w:type="spellEnd"/>
      <w:r w:rsidRPr="00891599">
        <w:rPr>
          <w:rFonts w:ascii="Times New Roman" w:hAnsi="Times New Roman" w:cs="Times New Roman"/>
          <w:sz w:val="24"/>
          <w:szCs w:val="24"/>
        </w:rPr>
        <w:t xml:space="preserve">, M. J., Rosenbaum, J. T., &amp; </w:t>
      </w:r>
      <w:proofErr w:type="spellStart"/>
      <w:r w:rsidRPr="00891599">
        <w:rPr>
          <w:rFonts w:ascii="Times New Roman" w:hAnsi="Times New Roman" w:cs="Times New Roman"/>
          <w:sz w:val="24"/>
          <w:szCs w:val="24"/>
        </w:rPr>
        <w:t>Rosenzweig</w:t>
      </w:r>
      <w:proofErr w:type="spellEnd"/>
      <w:r w:rsidRPr="00891599">
        <w:rPr>
          <w:rFonts w:ascii="Times New Roman" w:hAnsi="Times New Roman" w:cs="Times New Roman"/>
          <w:sz w:val="24"/>
          <w:szCs w:val="24"/>
        </w:rPr>
        <w:t xml:space="preserve">, H. L. (2012). Impact of IL-1 </w:t>
      </w:r>
      <w:proofErr w:type="spellStart"/>
      <w:r w:rsidRPr="00891599">
        <w:rPr>
          <w:rFonts w:ascii="Times New Roman" w:hAnsi="Times New Roman" w:cs="Times New Roman"/>
          <w:sz w:val="24"/>
          <w:szCs w:val="24"/>
        </w:rPr>
        <w:t>signalling</w:t>
      </w:r>
      <w:proofErr w:type="spellEnd"/>
      <w:r w:rsidRPr="00891599">
        <w:rPr>
          <w:rFonts w:ascii="Times New Roman" w:hAnsi="Times New Roman" w:cs="Times New Roman"/>
          <w:sz w:val="24"/>
          <w:szCs w:val="24"/>
        </w:rPr>
        <w:t xml:space="preserve"> on experimental uveitis and arthritis. Annals of the rheumatic diseases, 71(5), 753-760.</w:t>
      </w:r>
      <w:r>
        <w:rPr>
          <w:rFonts w:ascii="Times New Roman" w:hAnsi="Times New Roman" w:cs="Times New Roman"/>
          <w:sz w:val="24"/>
          <w:szCs w:val="24"/>
        </w:rPr>
        <w:br/>
      </w:r>
      <w:proofErr w:type="spellStart"/>
      <w:r w:rsidRPr="00B77224">
        <w:rPr>
          <w:rFonts w:ascii="Times New Roman" w:hAnsi="Times New Roman" w:cs="Times New Roman"/>
          <w:sz w:val="24"/>
          <w:szCs w:val="24"/>
        </w:rPr>
        <w:t>Kautz-Neu</w:t>
      </w:r>
      <w:proofErr w:type="spellEnd"/>
      <w:r w:rsidRPr="00B77224">
        <w:rPr>
          <w:rFonts w:ascii="Times New Roman" w:hAnsi="Times New Roman" w:cs="Times New Roman"/>
          <w:sz w:val="24"/>
          <w:szCs w:val="24"/>
        </w:rPr>
        <w:t xml:space="preserve">, K., </w:t>
      </w:r>
      <w:proofErr w:type="spellStart"/>
      <w:r w:rsidRPr="00B77224">
        <w:rPr>
          <w:rFonts w:ascii="Times New Roman" w:hAnsi="Times New Roman" w:cs="Times New Roman"/>
          <w:sz w:val="24"/>
          <w:szCs w:val="24"/>
        </w:rPr>
        <w:t>Kostka</w:t>
      </w:r>
      <w:proofErr w:type="spellEnd"/>
      <w:r w:rsidRPr="00B77224">
        <w:rPr>
          <w:rFonts w:ascii="Times New Roman" w:hAnsi="Times New Roman" w:cs="Times New Roman"/>
          <w:sz w:val="24"/>
          <w:szCs w:val="24"/>
        </w:rPr>
        <w:t xml:space="preserve">, S. L., </w:t>
      </w:r>
      <w:proofErr w:type="spellStart"/>
      <w:r w:rsidRPr="00B77224">
        <w:rPr>
          <w:rFonts w:ascii="Times New Roman" w:hAnsi="Times New Roman" w:cs="Times New Roman"/>
          <w:sz w:val="24"/>
          <w:szCs w:val="24"/>
        </w:rPr>
        <w:t>Dinges</w:t>
      </w:r>
      <w:proofErr w:type="spellEnd"/>
      <w:r w:rsidRPr="00B77224">
        <w:rPr>
          <w:rFonts w:ascii="Times New Roman" w:hAnsi="Times New Roman" w:cs="Times New Roman"/>
          <w:sz w:val="24"/>
          <w:szCs w:val="24"/>
        </w:rPr>
        <w:t xml:space="preserve">, S., </w:t>
      </w:r>
      <w:proofErr w:type="spellStart"/>
      <w:r w:rsidRPr="00B77224">
        <w:rPr>
          <w:rFonts w:ascii="Times New Roman" w:hAnsi="Times New Roman" w:cs="Times New Roman"/>
          <w:sz w:val="24"/>
          <w:szCs w:val="24"/>
        </w:rPr>
        <w:t>Iwakura</w:t>
      </w:r>
      <w:proofErr w:type="spellEnd"/>
      <w:r w:rsidRPr="00B77224">
        <w:rPr>
          <w:rFonts w:ascii="Times New Roman" w:hAnsi="Times New Roman" w:cs="Times New Roman"/>
          <w:sz w:val="24"/>
          <w:szCs w:val="24"/>
        </w:rPr>
        <w:t xml:space="preserve">, Y., </w:t>
      </w:r>
      <w:proofErr w:type="spellStart"/>
      <w:r w:rsidRPr="00B77224">
        <w:rPr>
          <w:rFonts w:ascii="Times New Roman" w:hAnsi="Times New Roman" w:cs="Times New Roman"/>
          <w:sz w:val="24"/>
          <w:szCs w:val="24"/>
        </w:rPr>
        <w:t>Udey</w:t>
      </w:r>
      <w:proofErr w:type="spellEnd"/>
      <w:r w:rsidRPr="00B77224">
        <w:rPr>
          <w:rFonts w:ascii="Times New Roman" w:hAnsi="Times New Roman" w:cs="Times New Roman"/>
          <w:sz w:val="24"/>
          <w:szCs w:val="24"/>
        </w:rPr>
        <w:t xml:space="preserve">, M. C., &amp; Von </w:t>
      </w:r>
      <w:proofErr w:type="spellStart"/>
      <w:r w:rsidRPr="00B77224">
        <w:rPr>
          <w:rFonts w:ascii="Times New Roman" w:hAnsi="Times New Roman" w:cs="Times New Roman"/>
          <w:sz w:val="24"/>
          <w:szCs w:val="24"/>
        </w:rPr>
        <w:t>Stebut</w:t>
      </w:r>
      <w:proofErr w:type="spellEnd"/>
      <w:r w:rsidRPr="00B77224">
        <w:rPr>
          <w:rFonts w:ascii="Times New Roman" w:hAnsi="Times New Roman" w:cs="Times New Roman"/>
          <w:sz w:val="24"/>
          <w:szCs w:val="24"/>
        </w:rPr>
        <w:t xml:space="preserve">, E. (2011). A role for leukocyte-derived IL-1RA in DC homeostasis revealed by increased susceptibility of IL-1RA-deficient mice to cutaneous </w:t>
      </w:r>
      <w:proofErr w:type="spellStart"/>
      <w:r w:rsidRPr="00B77224">
        <w:rPr>
          <w:rFonts w:ascii="Times New Roman" w:hAnsi="Times New Roman" w:cs="Times New Roman"/>
          <w:sz w:val="24"/>
          <w:szCs w:val="24"/>
        </w:rPr>
        <w:t>leishmaniasis</w:t>
      </w:r>
      <w:proofErr w:type="spellEnd"/>
      <w:r w:rsidRPr="00B77224">
        <w:rPr>
          <w:rFonts w:ascii="Times New Roman" w:hAnsi="Times New Roman" w:cs="Times New Roman"/>
          <w:sz w:val="24"/>
          <w:szCs w:val="24"/>
        </w:rPr>
        <w:t>. Journal of investigative dermatology, 131(8), 1650-1659.</w:t>
      </w:r>
      <w:r>
        <w:rPr>
          <w:rFonts w:ascii="Times New Roman" w:hAnsi="Times New Roman" w:cs="Times New Roman"/>
          <w:sz w:val="24"/>
          <w:szCs w:val="24"/>
        </w:rPr>
        <w:t>’</w:t>
      </w:r>
    </w:p>
    <w:p w:rsidR="00F8093A" w:rsidRDefault="00F8093A" w:rsidP="00F8093A">
      <w:pPr>
        <w:spacing w:line="480" w:lineRule="auto"/>
        <w:rPr>
          <w:rFonts w:ascii="Times New Roman" w:hAnsi="Times New Roman" w:cs="Times New Roman"/>
          <w:sz w:val="24"/>
          <w:szCs w:val="24"/>
        </w:rPr>
      </w:pPr>
      <w:proofErr w:type="spellStart"/>
      <w:r w:rsidRPr="009277C3">
        <w:rPr>
          <w:rFonts w:ascii="Times New Roman" w:hAnsi="Times New Roman" w:cs="Times New Roman"/>
          <w:sz w:val="24"/>
          <w:szCs w:val="24"/>
        </w:rPr>
        <w:t>Pobezinskaya</w:t>
      </w:r>
      <w:proofErr w:type="spellEnd"/>
      <w:r w:rsidRPr="009277C3">
        <w:rPr>
          <w:rFonts w:ascii="Times New Roman" w:hAnsi="Times New Roman" w:cs="Times New Roman"/>
          <w:sz w:val="24"/>
          <w:szCs w:val="24"/>
        </w:rPr>
        <w:t xml:space="preserve">, Y. L., Kim, Y. S., </w:t>
      </w:r>
      <w:proofErr w:type="spellStart"/>
      <w:r w:rsidRPr="009277C3">
        <w:rPr>
          <w:rFonts w:ascii="Times New Roman" w:hAnsi="Times New Roman" w:cs="Times New Roman"/>
          <w:sz w:val="24"/>
          <w:szCs w:val="24"/>
        </w:rPr>
        <w:t>Choksi</w:t>
      </w:r>
      <w:proofErr w:type="spellEnd"/>
      <w:r w:rsidRPr="009277C3">
        <w:rPr>
          <w:rFonts w:ascii="Times New Roman" w:hAnsi="Times New Roman" w:cs="Times New Roman"/>
          <w:sz w:val="24"/>
          <w:szCs w:val="24"/>
        </w:rPr>
        <w:t>, S., Morgan, M. J., Li, T., Liu, C., &amp; Liu, Z. (2008). The function of TRADD in signaling through tumor necrosis factor receptor 1 and TRIF-dependent Toll-like receptors. Nature immunology, 9(9), 1047.</w:t>
      </w:r>
    </w:p>
    <w:p w:rsidR="00F8093A" w:rsidRDefault="00F8093A" w:rsidP="00F8093A">
      <w:pPr>
        <w:spacing w:line="480" w:lineRule="auto"/>
        <w:rPr>
          <w:rFonts w:ascii="Times New Roman" w:hAnsi="Times New Roman" w:cs="Times New Roman"/>
          <w:sz w:val="24"/>
          <w:szCs w:val="24"/>
        </w:rPr>
      </w:pPr>
      <w:r w:rsidRPr="00062843">
        <w:rPr>
          <w:rFonts w:ascii="Times New Roman" w:hAnsi="Times New Roman" w:cs="Times New Roman"/>
          <w:sz w:val="24"/>
          <w:szCs w:val="24"/>
        </w:rPr>
        <w:t>S. Gupta</w:t>
      </w:r>
      <w:r>
        <w:rPr>
          <w:rFonts w:ascii="Times New Roman" w:hAnsi="Times New Roman" w:cs="Times New Roman"/>
          <w:sz w:val="24"/>
          <w:szCs w:val="24"/>
        </w:rPr>
        <w:t xml:space="preserve">. (2002). </w:t>
      </w:r>
      <w:r w:rsidRPr="00062843">
        <w:rPr>
          <w:rFonts w:ascii="Times New Roman" w:hAnsi="Times New Roman" w:cs="Times New Roman"/>
          <w:sz w:val="24"/>
          <w:szCs w:val="24"/>
        </w:rPr>
        <w:t>Tumor necrosis factor-alpha-induced apoptosis in T cells from aged humans: a role of TNFR-I and downstream signaling molecules</w:t>
      </w:r>
      <w:r>
        <w:rPr>
          <w:rFonts w:ascii="Times New Roman" w:hAnsi="Times New Roman" w:cs="Times New Roman"/>
          <w:sz w:val="24"/>
          <w:szCs w:val="24"/>
        </w:rPr>
        <w:t xml:space="preserve">. Exp. </w:t>
      </w:r>
      <w:proofErr w:type="spellStart"/>
      <w:r>
        <w:rPr>
          <w:rFonts w:ascii="Times New Roman" w:hAnsi="Times New Roman" w:cs="Times New Roman"/>
          <w:sz w:val="24"/>
          <w:szCs w:val="24"/>
        </w:rPr>
        <w:t>Gerontol</w:t>
      </w:r>
      <w:proofErr w:type="spellEnd"/>
      <w:r>
        <w:rPr>
          <w:rFonts w:ascii="Times New Roman" w:hAnsi="Times New Roman" w:cs="Times New Roman"/>
          <w:sz w:val="24"/>
          <w:szCs w:val="24"/>
        </w:rPr>
        <w:t>., 37</w:t>
      </w:r>
      <w:r w:rsidRPr="00062843">
        <w:rPr>
          <w:rFonts w:ascii="Times New Roman" w:hAnsi="Times New Roman" w:cs="Times New Roman"/>
          <w:sz w:val="24"/>
          <w:szCs w:val="24"/>
        </w:rPr>
        <w:t xml:space="preserve"> pp. 293-299</w:t>
      </w:r>
    </w:p>
    <w:p w:rsidR="00F8093A" w:rsidRDefault="00F8093A" w:rsidP="00F8093A">
      <w:pPr>
        <w:spacing w:line="480" w:lineRule="auto"/>
        <w:rPr>
          <w:rFonts w:ascii="Times New Roman" w:hAnsi="Times New Roman" w:cs="Times New Roman"/>
          <w:sz w:val="24"/>
          <w:szCs w:val="24"/>
        </w:rPr>
      </w:pPr>
      <w:proofErr w:type="spellStart"/>
      <w:r w:rsidRPr="00166D1E">
        <w:rPr>
          <w:rFonts w:ascii="Times New Roman" w:hAnsi="Times New Roman" w:cs="Times New Roman"/>
          <w:sz w:val="24"/>
          <w:szCs w:val="24"/>
        </w:rPr>
        <w:t>Sakakibara</w:t>
      </w:r>
      <w:proofErr w:type="spellEnd"/>
      <w:r w:rsidRPr="00166D1E">
        <w:rPr>
          <w:rFonts w:ascii="Times New Roman" w:hAnsi="Times New Roman" w:cs="Times New Roman"/>
          <w:sz w:val="24"/>
          <w:szCs w:val="24"/>
        </w:rPr>
        <w:t xml:space="preserve">, S., Inouye, K., </w:t>
      </w:r>
      <w:proofErr w:type="spellStart"/>
      <w:r w:rsidRPr="00166D1E">
        <w:rPr>
          <w:rFonts w:ascii="Times New Roman" w:hAnsi="Times New Roman" w:cs="Times New Roman"/>
          <w:sz w:val="24"/>
          <w:szCs w:val="24"/>
        </w:rPr>
        <w:t>Shudo</w:t>
      </w:r>
      <w:proofErr w:type="spellEnd"/>
      <w:r w:rsidRPr="00166D1E">
        <w:rPr>
          <w:rFonts w:ascii="Times New Roman" w:hAnsi="Times New Roman" w:cs="Times New Roman"/>
          <w:sz w:val="24"/>
          <w:szCs w:val="24"/>
        </w:rPr>
        <w:t xml:space="preserve">, K., </w:t>
      </w:r>
      <w:proofErr w:type="spellStart"/>
      <w:r w:rsidRPr="00166D1E">
        <w:rPr>
          <w:rFonts w:ascii="Times New Roman" w:hAnsi="Times New Roman" w:cs="Times New Roman"/>
          <w:sz w:val="24"/>
          <w:szCs w:val="24"/>
        </w:rPr>
        <w:t>Kishida</w:t>
      </w:r>
      <w:proofErr w:type="spellEnd"/>
      <w:r w:rsidRPr="00166D1E">
        <w:rPr>
          <w:rFonts w:ascii="Times New Roman" w:hAnsi="Times New Roman" w:cs="Times New Roman"/>
          <w:sz w:val="24"/>
          <w:szCs w:val="24"/>
        </w:rPr>
        <w:t xml:space="preserve">, Y., Kobayashi, Y., &amp; </w:t>
      </w:r>
      <w:proofErr w:type="spellStart"/>
      <w:r w:rsidRPr="00166D1E">
        <w:rPr>
          <w:rFonts w:ascii="Times New Roman" w:hAnsi="Times New Roman" w:cs="Times New Roman"/>
          <w:sz w:val="24"/>
          <w:szCs w:val="24"/>
        </w:rPr>
        <w:t>Prockop</w:t>
      </w:r>
      <w:proofErr w:type="spellEnd"/>
      <w:r w:rsidRPr="00166D1E">
        <w:rPr>
          <w:rFonts w:ascii="Times New Roman" w:hAnsi="Times New Roman" w:cs="Times New Roman"/>
          <w:sz w:val="24"/>
          <w:szCs w:val="24"/>
        </w:rPr>
        <w:t>, D. J. (1973). Synthesis of (Pro-</w:t>
      </w:r>
      <w:proofErr w:type="spellStart"/>
      <w:r w:rsidRPr="00166D1E">
        <w:rPr>
          <w:rFonts w:ascii="Times New Roman" w:hAnsi="Times New Roman" w:cs="Times New Roman"/>
          <w:sz w:val="24"/>
          <w:szCs w:val="24"/>
        </w:rPr>
        <w:t>Hyp</w:t>
      </w:r>
      <w:proofErr w:type="spellEnd"/>
      <w:r w:rsidRPr="00166D1E">
        <w:rPr>
          <w:rFonts w:ascii="Times New Roman" w:hAnsi="Times New Roman" w:cs="Times New Roman"/>
          <w:sz w:val="24"/>
          <w:szCs w:val="24"/>
        </w:rPr>
        <w:t>-</w:t>
      </w:r>
      <w:proofErr w:type="spellStart"/>
      <w:r w:rsidRPr="00166D1E">
        <w:rPr>
          <w:rFonts w:ascii="Times New Roman" w:hAnsi="Times New Roman" w:cs="Times New Roman"/>
          <w:sz w:val="24"/>
          <w:szCs w:val="24"/>
        </w:rPr>
        <w:t>Gly</w:t>
      </w:r>
      <w:proofErr w:type="spellEnd"/>
      <w:r w:rsidRPr="00166D1E">
        <w:rPr>
          <w:rFonts w:ascii="Times New Roman" w:hAnsi="Times New Roman" w:cs="Times New Roman"/>
          <w:sz w:val="24"/>
          <w:szCs w:val="24"/>
        </w:rPr>
        <w:t xml:space="preserve">) n of defined molecular weights Evidence for the stabilization of collagen triple helix by </w:t>
      </w:r>
      <w:proofErr w:type="spellStart"/>
      <w:r w:rsidRPr="00166D1E">
        <w:rPr>
          <w:rFonts w:ascii="Times New Roman" w:hAnsi="Times New Roman" w:cs="Times New Roman"/>
          <w:sz w:val="24"/>
          <w:szCs w:val="24"/>
        </w:rPr>
        <w:t>hydroxypyroline</w:t>
      </w:r>
      <w:proofErr w:type="spellEnd"/>
      <w:r w:rsidRPr="00166D1E">
        <w:rPr>
          <w:rFonts w:ascii="Times New Roman" w:hAnsi="Times New Roman" w:cs="Times New Roman"/>
          <w:sz w:val="24"/>
          <w:szCs w:val="24"/>
        </w:rPr>
        <w:t xml:space="preserve">. </w:t>
      </w:r>
      <w:proofErr w:type="spellStart"/>
      <w:r w:rsidRPr="00166D1E">
        <w:rPr>
          <w:rFonts w:ascii="Times New Roman" w:hAnsi="Times New Roman" w:cs="Times New Roman"/>
          <w:sz w:val="24"/>
          <w:szCs w:val="24"/>
        </w:rPr>
        <w:t>Biochimica</w:t>
      </w:r>
      <w:proofErr w:type="spellEnd"/>
      <w:r w:rsidRPr="00166D1E">
        <w:rPr>
          <w:rFonts w:ascii="Times New Roman" w:hAnsi="Times New Roman" w:cs="Times New Roman"/>
          <w:sz w:val="24"/>
          <w:szCs w:val="24"/>
        </w:rPr>
        <w:t xml:space="preserve"> </w:t>
      </w:r>
      <w:proofErr w:type="gramStart"/>
      <w:r w:rsidRPr="00166D1E">
        <w:rPr>
          <w:rFonts w:ascii="Times New Roman" w:hAnsi="Times New Roman" w:cs="Times New Roman"/>
          <w:sz w:val="24"/>
          <w:szCs w:val="24"/>
        </w:rPr>
        <w:t>et</w:t>
      </w:r>
      <w:proofErr w:type="gramEnd"/>
      <w:r w:rsidRPr="00166D1E">
        <w:rPr>
          <w:rFonts w:ascii="Times New Roman" w:hAnsi="Times New Roman" w:cs="Times New Roman"/>
          <w:sz w:val="24"/>
          <w:szCs w:val="24"/>
        </w:rPr>
        <w:t xml:space="preserve"> </w:t>
      </w:r>
      <w:proofErr w:type="spellStart"/>
      <w:r w:rsidRPr="00166D1E">
        <w:rPr>
          <w:rFonts w:ascii="Times New Roman" w:hAnsi="Times New Roman" w:cs="Times New Roman"/>
          <w:sz w:val="24"/>
          <w:szCs w:val="24"/>
        </w:rPr>
        <w:t>Biophysica</w:t>
      </w:r>
      <w:proofErr w:type="spellEnd"/>
      <w:r w:rsidRPr="00166D1E">
        <w:rPr>
          <w:rFonts w:ascii="Times New Roman" w:hAnsi="Times New Roman" w:cs="Times New Roman"/>
          <w:sz w:val="24"/>
          <w:szCs w:val="24"/>
        </w:rPr>
        <w:t xml:space="preserve"> </w:t>
      </w:r>
      <w:proofErr w:type="spellStart"/>
      <w:r w:rsidRPr="00166D1E">
        <w:rPr>
          <w:rFonts w:ascii="Times New Roman" w:hAnsi="Times New Roman" w:cs="Times New Roman"/>
          <w:sz w:val="24"/>
          <w:szCs w:val="24"/>
        </w:rPr>
        <w:t>Acta</w:t>
      </w:r>
      <w:proofErr w:type="spellEnd"/>
      <w:r w:rsidRPr="00166D1E">
        <w:rPr>
          <w:rFonts w:ascii="Times New Roman" w:hAnsi="Times New Roman" w:cs="Times New Roman"/>
          <w:sz w:val="24"/>
          <w:szCs w:val="24"/>
        </w:rPr>
        <w:t xml:space="preserve"> (BBA)-Protein Structure, 303(1), 198-202.</w:t>
      </w:r>
    </w:p>
    <w:p w:rsidR="00F8093A" w:rsidRDefault="00F8093A" w:rsidP="00F8093A">
      <w:pPr>
        <w:spacing w:line="480" w:lineRule="auto"/>
        <w:rPr>
          <w:rFonts w:ascii="Times New Roman" w:hAnsi="Times New Roman" w:cs="Times New Roman"/>
          <w:sz w:val="24"/>
          <w:szCs w:val="24"/>
        </w:rPr>
      </w:pPr>
      <w:proofErr w:type="spellStart"/>
      <w:r w:rsidRPr="001B399D">
        <w:rPr>
          <w:rFonts w:ascii="Times New Roman" w:hAnsi="Times New Roman" w:cs="Times New Roman"/>
          <w:sz w:val="24"/>
          <w:szCs w:val="24"/>
        </w:rPr>
        <w:t>Sakimoto</w:t>
      </w:r>
      <w:proofErr w:type="spellEnd"/>
      <w:r w:rsidRPr="001B399D">
        <w:rPr>
          <w:rFonts w:ascii="Times New Roman" w:hAnsi="Times New Roman" w:cs="Times New Roman"/>
          <w:sz w:val="24"/>
          <w:szCs w:val="24"/>
        </w:rPr>
        <w:t xml:space="preserve">, T., Yamada, A., &amp; </w:t>
      </w:r>
      <w:proofErr w:type="spellStart"/>
      <w:r w:rsidRPr="001B399D">
        <w:rPr>
          <w:rFonts w:ascii="Times New Roman" w:hAnsi="Times New Roman" w:cs="Times New Roman"/>
          <w:sz w:val="24"/>
          <w:szCs w:val="24"/>
        </w:rPr>
        <w:t>Sawa</w:t>
      </w:r>
      <w:proofErr w:type="spellEnd"/>
      <w:r w:rsidRPr="001B399D">
        <w:rPr>
          <w:rFonts w:ascii="Times New Roman" w:hAnsi="Times New Roman" w:cs="Times New Roman"/>
          <w:sz w:val="24"/>
          <w:szCs w:val="24"/>
        </w:rPr>
        <w:t xml:space="preserve">, M. (2009). Release of soluble tumor necrosis factor receptor 1 from corneal epithelium by TNF-α–converting enzyme-dependent </w:t>
      </w:r>
      <w:proofErr w:type="spellStart"/>
      <w:r w:rsidRPr="001B399D">
        <w:rPr>
          <w:rFonts w:ascii="Times New Roman" w:hAnsi="Times New Roman" w:cs="Times New Roman"/>
          <w:sz w:val="24"/>
          <w:szCs w:val="24"/>
        </w:rPr>
        <w:t>ectodomain</w:t>
      </w:r>
      <w:proofErr w:type="spellEnd"/>
      <w:r w:rsidRPr="001B399D">
        <w:rPr>
          <w:rFonts w:ascii="Times New Roman" w:hAnsi="Times New Roman" w:cs="Times New Roman"/>
          <w:sz w:val="24"/>
          <w:szCs w:val="24"/>
        </w:rPr>
        <w:t xml:space="preserve"> shedding. Investigative ophthalmology &amp; visual science, 50(10), 4618-4621.</w:t>
      </w:r>
    </w:p>
    <w:p w:rsidR="00F8093A" w:rsidRDefault="00F8093A" w:rsidP="00F8093A">
      <w:pPr>
        <w:spacing w:line="480" w:lineRule="auto"/>
        <w:rPr>
          <w:rFonts w:ascii="Times New Roman" w:hAnsi="Times New Roman" w:cs="Times New Roman"/>
          <w:sz w:val="24"/>
          <w:szCs w:val="24"/>
        </w:rPr>
      </w:pPr>
      <w:proofErr w:type="spellStart"/>
      <w:r w:rsidRPr="004A794E">
        <w:rPr>
          <w:rFonts w:ascii="Times New Roman" w:hAnsi="Times New Roman" w:cs="Times New Roman"/>
          <w:sz w:val="24"/>
          <w:szCs w:val="24"/>
        </w:rPr>
        <w:t>Saltini</w:t>
      </w:r>
      <w:proofErr w:type="spellEnd"/>
      <w:r w:rsidRPr="004A794E">
        <w:rPr>
          <w:rFonts w:ascii="Times New Roman" w:hAnsi="Times New Roman" w:cs="Times New Roman"/>
          <w:sz w:val="24"/>
          <w:szCs w:val="24"/>
        </w:rPr>
        <w:t xml:space="preserve">, C., </w:t>
      </w:r>
      <w:proofErr w:type="spellStart"/>
      <w:r w:rsidRPr="004A794E">
        <w:rPr>
          <w:rFonts w:ascii="Times New Roman" w:hAnsi="Times New Roman" w:cs="Times New Roman"/>
          <w:sz w:val="24"/>
          <w:szCs w:val="24"/>
        </w:rPr>
        <w:t>Spurzem</w:t>
      </w:r>
      <w:proofErr w:type="spellEnd"/>
      <w:r w:rsidRPr="004A794E">
        <w:rPr>
          <w:rFonts w:ascii="Times New Roman" w:hAnsi="Times New Roman" w:cs="Times New Roman"/>
          <w:sz w:val="24"/>
          <w:szCs w:val="24"/>
        </w:rPr>
        <w:t xml:space="preserve">, J. R., Lee, J. J., Pinkston, P., &amp; Crystal, R. G. (1986). Spontaneous release of interleukin 2 by lung T lymphocytes in active pulmonary </w:t>
      </w:r>
      <w:proofErr w:type="spellStart"/>
      <w:r w:rsidRPr="004A794E">
        <w:rPr>
          <w:rFonts w:ascii="Times New Roman" w:hAnsi="Times New Roman" w:cs="Times New Roman"/>
          <w:sz w:val="24"/>
          <w:szCs w:val="24"/>
        </w:rPr>
        <w:t>sarcoidosis</w:t>
      </w:r>
      <w:proofErr w:type="spellEnd"/>
      <w:r w:rsidRPr="004A794E">
        <w:rPr>
          <w:rFonts w:ascii="Times New Roman" w:hAnsi="Times New Roman" w:cs="Times New Roman"/>
          <w:sz w:val="24"/>
          <w:szCs w:val="24"/>
        </w:rPr>
        <w:t xml:space="preserve"> is primarily from the Leu3+ DR+ T cell subset. The Journal of clinical investigation, 77(6), 1962-1970.</w:t>
      </w:r>
    </w:p>
    <w:p w:rsidR="00F8093A" w:rsidRDefault="00F8093A" w:rsidP="00F8093A">
      <w:pPr>
        <w:spacing w:line="480" w:lineRule="auto"/>
        <w:rPr>
          <w:rFonts w:ascii="Times New Roman" w:hAnsi="Times New Roman" w:cs="Times New Roman"/>
          <w:sz w:val="24"/>
          <w:szCs w:val="24"/>
        </w:rPr>
      </w:pPr>
      <w:proofErr w:type="spellStart"/>
      <w:r w:rsidRPr="00766A4B">
        <w:rPr>
          <w:rFonts w:ascii="Times New Roman" w:hAnsi="Times New Roman" w:cs="Times New Roman"/>
          <w:sz w:val="24"/>
          <w:szCs w:val="24"/>
        </w:rPr>
        <w:lastRenderedPageBreak/>
        <w:t>Santarlasci</w:t>
      </w:r>
      <w:proofErr w:type="spellEnd"/>
      <w:r w:rsidRPr="00766A4B">
        <w:rPr>
          <w:rFonts w:ascii="Times New Roman" w:hAnsi="Times New Roman" w:cs="Times New Roman"/>
          <w:sz w:val="24"/>
          <w:szCs w:val="24"/>
        </w:rPr>
        <w:t xml:space="preserve">, V., </w:t>
      </w:r>
      <w:proofErr w:type="spellStart"/>
      <w:r w:rsidRPr="00766A4B">
        <w:rPr>
          <w:rFonts w:ascii="Times New Roman" w:hAnsi="Times New Roman" w:cs="Times New Roman"/>
          <w:sz w:val="24"/>
          <w:szCs w:val="24"/>
        </w:rPr>
        <w:t>Cosmi</w:t>
      </w:r>
      <w:proofErr w:type="spellEnd"/>
      <w:r w:rsidRPr="00766A4B">
        <w:rPr>
          <w:rFonts w:ascii="Times New Roman" w:hAnsi="Times New Roman" w:cs="Times New Roman"/>
          <w:sz w:val="24"/>
          <w:szCs w:val="24"/>
        </w:rPr>
        <w:t xml:space="preserve">, L., Maggi, L., </w:t>
      </w:r>
      <w:proofErr w:type="spellStart"/>
      <w:r w:rsidRPr="00766A4B">
        <w:rPr>
          <w:rFonts w:ascii="Times New Roman" w:hAnsi="Times New Roman" w:cs="Times New Roman"/>
          <w:sz w:val="24"/>
          <w:szCs w:val="24"/>
        </w:rPr>
        <w:t>Liotta</w:t>
      </w:r>
      <w:proofErr w:type="spellEnd"/>
      <w:r w:rsidRPr="00766A4B">
        <w:rPr>
          <w:rFonts w:ascii="Times New Roman" w:hAnsi="Times New Roman" w:cs="Times New Roman"/>
          <w:sz w:val="24"/>
          <w:szCs w:val="24"/>
        </w:rPr>
        <w:t xml:space="preserve">, F., &amp; </w:t>
      </w:r>
      <w:proofErr w:type="spellStart"/>
      <w:r w:rsidRPr="00766A4B">
        <w:rPr>
          <w:rFonts w:ascii="Times New Roman" w:hAnsi="Times New Roman" w:cs="Times New Roman"/>
          <w:sz w:val="24"/>
          <w:szCs w:val="24"/>
        </w:rPr>
        <w:t>Annunziato</w:t>
      </w:r>
      <w:proofErr w:type="spellEnd"/>
      <w:r w:rsidRPr="00766A4B">
        <w:rPr>
          <w:rFonts w:ascii="Times New Roman" w:hAnsi="Times New Roman" w:cs="Times New Roman"/>
          <w:sz w:val="24"/>
          <w:szCs w:val="24"/>
        </w:rPr>
        <w:t>, F. (2013). IL-1 and T helper immune responses. Frontiers in immunology, 4, 182.</w:t>
      </w:r>
    </w:p>
    <w:p w:rsidR="00F8093A" w:rsidRDefault="00F8093A" w:rsidP="00F8093A">
      <w:pPr>
        <w:spacing w:line="480" w:lineRule="auto"/>
        <w:rPr>
          <w:rFonts w:ascii="Times New Roman" w:hAnsi="Times New Roman" w:cs="Times New Roman"/>
          <w:sz w:val="24"/>
          <w:szCs w:val="24"/>
        </w:rPr>
      </w:pPr>
      <w:r w:rsidRPr="00A701C7">
        <w:rPr>
          <w:rFonts w:ascii="Times New Roman" w:hAnsi="Times New Roman" w:cs="Times New Roman"/>
          <w:sz w:val="24"/>
          <w:szCs w:val="24"/>
        </w:rPr>
        <w:t xml:space="preserve">Schramm, A., </w:t>
      </w:r>
      <w:proofErr w:type="spellStart"/>
      <w:r w:rsidRPr="00A701C7">
        <w:rPr>
          <w:rFonts w:ascii="Times New Roman" w:hAnsi="Times New Roman" w:cs="Times New Roman"/>
          <w:sz w:val="24"/>
          <w:szCs w:val="24"/>
        </w:rPr>
        <w:t>Matusik</w:t>
      </w:r>
      <w:proofErr w:type="spellEnd"/>
      <w:r w:rsidRPr="00A701C7">
        <w:rPr>
          <w:rFonts w:ascii="Times New Roman" w:hAnsi="Times New Roman" w:cs="Times New Roman"/>
          <w:sz w:val="24"/>
          <w:szCs w:val="24"/>
        </w:rPr>
        <w:t xml:space="preserve">, P., </w:t>
      </w:r>
      <w:proofErr w:type="spellStart"/>
      <w:r w:rsidRPr="00A701C7">
        <w:rPr>
          <w:rFonts w:ascii="Times New Roman" w:hAnsi="Times New Roman" w:cs="Times New Roman"/>
          <w:sz w:val="24"/>
          <w:szCs w:val="24"/>
        </w:rPr>
        <w:t>Osmenda</w:t>
      </w:r>
      <w:proofErr w:type="spellEnd"/>
      <w:r w:rsidRPr="00A701C7">
        <w:rPr>
          <w:rFonts w:ascii="Times New Roman" w:hAnsi="Times New Roman" w:cs="Times New Roman"/>
          <w:sz w:val="24"/>
          <w:szCs w:val="24"/>
        </w:rPr>
        <w:t xml:space="preserve">, G., &amp; </w:t>
      </w:r>
      <w:proofErr w:type="spellStart"/>
      <w:r w:rsidRPr="00A701C7">
        <w:rPr>
          <w:rFonts w:ascii="Times New Roman" w:hAnsi="Times New Roman" w:cs="Times New Roman"/>
          <w:sz w:val="24"/>
          <w:szCs w:val="24"/>
        </w:rPr>
        <w:t>Guzik</w:t>
      </w:r>
      <w:proofErr w:type="spellEnd"/>
      <w:r w:rsidRPr="00A701C7">
        <w:rPr>
          <w:rFonts w:ascii="Times New Roman" w:hAnsi="Times New Roman" w:cs="Times New Roman"/>
          <w:sz w:val="24"/>
          <w:szCs w:val="24"/>
        </w:rPr>
        <w:t>, T. J. (2012). Targeting NADPH oxidases in vascular pharmacology. Vascular pharmacology, 56(5-6), 216-231.</w:t>
      </w:r>
    </w:p>
    <w:p w:rsidR="00F8093A" w:rsidRDefault="00F8093A" w:rsidP="00F8093A">
      <w:pPr>
        <w:spacing w:line="480" w:lineRule="auto"/>
        <w:rPr>
          <w:rFonts w:ascii="Times New Roman" w:hAnsi="Times New Roman" w:cs="Times New Roman"/>
          <w:sz w:val="24"/>
          <w:szCs w:val="24"/>
        </w:rPr>
      </w:pPr>
      <w:proofErr w:type="spellStart"/>
      <w:r w:rsidRPr="00B57E0A">
        <w:rPr>
          <w:rFonts w:ascii="Times New Roman" w:hAnsi="Times New Roman" w:cs="Times New Roman"/>
          <w:sz w:val="24"/>
          <w:szCs w:val="24"/>
        </w:rPr>
        <w:t>Sen</w:t>
      </w:r>
      <w:proofErr w:type="spellEnd"/>
      <w:r w:rsidRPr="00B57E0A">
        <w:rPr>
          <w:rFonts w:ascii="Times New Roman" w:hAnsi="Times New Roman" w:cs="Times New Roman"/>
          <w:sz w:val="24"/>
          <w:szCs w:val="24"/>
        </w:rPr>
        <w:t>, C. K. (2009). Wound healing essentials: let there be oxygen. Wound repair and regeneration, 17(1), 1-18.</w:t>
      </w:r>
    </w:p>
    <w:p w:rsidR="00F8093A" w:rsidRDefault="00F8093A" w:rsidP="00F8093A">
      <w:pPr>
        <w:spacing w:line="480" w:lineRule="auto"/>
        <w:rPr>
          <w:rFonts w:ascii="Times New Roman" w:hAnsi="Times New Roman" w:cs="Times New Roman"/>
          <w:sz w:val="24"/>
          <w:szCs w:val="24"/>
        </w:rPr>
      </w:pPr>
      <w:proofErr w:type="spellStart"/>
      <w:r w:rsidRPr="00622049">
        <w:rPr>
          <w:rFonts w:ascii="Times New Roman" w:hAnsi="Times New Roman" w:cs="Times New Roman"/>
          <w:sz w:val="24"/>
          <w:szCs w:val="24"/>
        </w:rPr>
        <w:t>Sen</w:t>
      </w:r>
      <w:proofErr w:type="spellEnd"/>
      <w:r w:rsidRPr="00622049">
        <w:rPr>
          <w:rFonts w:ascii="Times New Roman" w:hAnsi="Times New Roman" w:cs="Times New Roman"/>
          <w:sz w:val="24"/>
          <w:szCs w:val="24"/>
        </w:rPr>
        <w:t xml:space="preserve">, C. K., &amp; Roy, S. (2008). Redox signals in wound healing. </w:t>
      </w:r>
      <w:proofErr w:type="spellStart"/>
      <w:r w:rsidRPr="00622049">
        <w:rPr>
          <w:rFonts w:ascii="Times New Roman" w:hAnsi="Times New Roman" w:cs="Times New Roman"/>
          <w:sz w:val="24"/>
          <w:szCs w:val="24"/>
        </w:rPr>
        <w:t>Biochimica</w:t>
      </w:r>
      <w:proofErr w:type="spellEnd"/>
      <w:r w:rsidRPr="00622049">
        <w:rPr>
          <w:rFonts w:ascii="Times New Roman" w:hAnsi="Times New Roman" w:cs="Times New Roman"/>
          <w:sz w:val="24"/>
          <w:szCs w:val="24"/>
        </w:rPr>
        <w:t xml:space="preserve"> </w:t>
      </w:r>
      <w:proofErr w:type="gramStart"/>
      <w:r w:rsidRPr="00622049">
        <w:rPr>
          <w:rFonts w:ascii="Times New Roman" w:hAnsi="Times New Roman" w:cs="Times New Roman"/>
          <w:sz w:val="24"/>
          <w:szCs w:val="24"/>
        </w:rPr>
        <w:t>et</w:t>
      </w:r>
      <w:proofErr w:type="gramEnd"/>
      <w:r w:rsidRPr="00622049">
        <w:rPr>
          <w:rFonts w:ascii="Times New Roman" w:hAnsi="Times New Roman" w:cs="Times New Roman"/>
          <w:sz w:val="24"/>
          <w:szCs w:val="24"/>
        </w:rPr>
        <w:t xml:space="preserve"> </w:t>
      </w:r>
      <w:proofErr w:type="spellStart"/>
      <w:r w:rsidRPr="00622049">
        <w:rPr>
          <w:rFonts w:ascii="Times New Roman" w:hAnsi="Times New Roman" w:cs="Times New Roman"/>
          <w:sz w:val="24"/>
          <w:szCs w:val="24"/>
        </w:rPr>
        <w:t>Biophysica</w:t>
      </w:r>
      <w:proofErr w:type="spellEnd"/>
      <w:r w:rsidRPr="00622049">
        <w:rPr>
          <w:rFonts w:ascii="Times New Roman" w:hAnsi="Times New Roman" w:cs="Times New Roman"/>
          <w:sz w:val="24"/>
          <w:szCs w:val="24"/>
        </w:rPr>
        <w:t xml:space="preserve"> </w:t>
      </w:r>
      <w:proofErr w:type="spellStart"/>
      <w:r w:rsidRPr="00622049">
        <w:rPr>
          <w:rFonts w:ascii="Times New Roman" w:hAnsi="Times New Roman" w:cs="Times New Roman"/>
          <w:sz w:val="24"/>
          <w:szCs w:val="24"/>
        </w:rPr>
        <w:t>Acta</w:t>
      </w:r>
      <w:proofErr w:type="spellEnd"/>
      <w:r w:rsidRPr="00622049">
        <w:rPr>
          <w:rFonts w:ascii="Times New Roman" w:hAnsi="Times New Roman" w:cs="Times New Roman"/>
          <w:sz w:val="24"/>
          <w:szCs w:val="24"/>
        </w:rPr>
        <w:t xml:space="preserve"> (BBA)-General Subjects, 1780(11), 1348-1361.</w:t>
      </w:r>
    </w:p>
    <w:p w:rsidR="00F8093A" w:rsidRDefault="00F8093A" w:rsidP="00F8093A">
      <w:pPr>
        <w:spacing w:line="480" w:lineRule="auto"/>
        <w:rPr>
          <w:rFonts w:ascii="Times New Roman" w:hAnsi="Times New Roman" w:cs="Times New Roman"/>
          <w:sz w:val="24"/>
          <w:szCs w:val="24"/>
        </w:rPr>
      </w:pPr>
      <w:proofErr w:type="spellStart"/>
      <w:r w:rsidRPr="00984F30">
        <w:rPr>
          <w:rFonts w:ascii="Times New Roman" w:hAnsi="Times New Roman" w:cs="Times New Roman"/>
          <w:sz w:val="24"/>
          <w:szCs w:val="24"/>
        </w:rPr>
        <w:t>Serban</w:t>
      </w:r>
      <w:proofErr w:type="spellEnd"/>
      <w:r w:rsidRPr="00984F30">
        <w:rPr>
          <w:rFonts w:ascii="Times New Roman" w:hAnsi="Times New Roman" w:cs="Times New Roman"/>
          <w:sz w:val="24"/>
          <w:szCs w:val="24"/>
        </w:rPr>
        <w:t xml:space="preserve"> AI, </w:t>
      </w:r>
      <w:proofErr w:type="spellStart"/>
      <w:r w:rsidRPr="00984F30">
        <w:rPr>
          <w:rFonts w:ascii="Times New Roman" w:hAnsi="Times New Roman" w:cs="Times New Roman"/>
          <w:sz w:val="24"/>
          <w:szCs w:val="24"/>
        </w:rPr>
        <w:t>Stanca</w:t>
      </w:r>
      <w:proofErr w:type="spellEnd"/>
      <w:r w:rsidRPr="00984F30">
        <w:rPr>
          <w:rFonts w:ascii="Times New Roman" w:hAnsi="Times New Roman" w:cs="Times New Roman"/>
          <w:sz w:val="24"/>
          <w:szCs w:val="24"/>
        </w:rPr>
        <w:t xml:space="preserve"> L, </w:t>
      </w:r>
      <w:proofErr w:type="spellStart"/>
      <w:r w:rsidRPr="00984F30">
        <w:rPr>
          <w:rFonts w:ascii="Times New Roman" w:hAnsi="Times New Roman" w:cs="Times New Roman"/>
          <w:sz w:val="24"/>
          <w:szCs w:val="24"/>
        </w:rPr>
        <w:t>Geicu</w:t>
      </w:r>
      <w:proofErr w:type="spellEnd"/>
      <w:r w:rsidRPr="00984F30">
        <w:rPr>
          <w:rFonts w:ascii="Times New Roman" w:hAnsi="Times New Roman" w:cs="Times New Roman"/>
          <w:sz w:val="24"/>
          <w:szCs w:val="24"/>
        </w:rPr>
        <w:t xml:space="preserve"> OI, </w:t>
      </w:r>
      <w:proofErr w:type="spellStart"/>
      <w:r w:rsidRPr="00984F30">
        <w:rPr>
          <w:rFonts w:ascii="Times New Roman" w:hAnsi="Times New Roman" w:cs="Times New Roman"/>
          <w:sz w:val="24"/>
          <w:szCs w:val="24"/>
        </w:rPr>
        <w:t>Munteanu</w:t>
      </w:r>
      <w:proofErr w:type="spellEnd"/>
      <w:r w:rsidRPr="00984F30">
        <w:rPr>
          <w:rFonts w:ascii="Times New Roman" w:hAnsi="Times New Roman" w:cs="Times New Roman"/>
          <w:sz w:val="24"/>
          <w:szCs w:val="24"/>
        </w:rPr>
        <w:t xml:space="preserve"> MC, </w:t>
      </w:r>
      <w:proofErr w:type="spellStart"/>
      <w:r w:rsidRPr="00984F30">
        <w:rPr>
          <w:rFonts w:ascii="Times New Roman" w:hAnsi="Times New Roman" w:cs="Times New Roman"/>
          <w:sz w:val="24"/>
          <w:szCs w:val="24"/>
        </w:rPr>
        <w:t>Dinischiotu</w:t>
      </w:r>
      <w:proofErr w:type="spellEnd"/>
      <w:r w:rsidRPr="00984F30">
        <w:rPr>
          <w:rFonts w:ascii="Times New Roman" w:hAnsi="Times New Roman" w:cs="Times New Roman"/>
          <w:sz w:val="24"/>
          <w:szCs w:val="24"/>
        </w:rPr>
        <w:t xml:space="preserve"> A</w:t>
      </w:r>
      <w:r>
        <w:rPr>
          <w:rFonts w:ascii="Times New Roman" w:hAnsi="Times New Roman" w:cs="Times New Roman"/>
          <w:sz w:val="24"/>
          <w:szCs w:val="24"/>
        </w:rPr>
        <w:t xml:space="preserve">. (2016). </w:t>
      </w:r>
      <w:r w:rsidRPr="00984F30">
        <w:rPr>
          <w:rFonts w:ascii="Times New Roman" w:hAnsi="Times New Roman" w:cs="Times New Roman"/>
          <w:sz w:val="24"/>
          <w:szCs w:val="24"/>
        </w:rPr>
        <w:t>RAGE and TGF-β1 Cross-Talk Regulate Extracellular Matrix Turnover and Cytokine Synthesis in AGEs Exposed Fibroblast Cells.</w:t>
      </w:r>
      <w:r>
        <w:rPr>
          <w:rFonts w:ascii="Times New Roman" w:hAnsi="Times New Roman" w:cs="Times New Roman"/>
          <w:sz w:val="24"/>
          <w:szCs w:val="24"/>
        </w:rPr>
        <w:t xml:space="preserve">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w:t>
      </w:r>
      <w:r w:rsidRPr="00984F30">
        <w:rPr>
          <w:rFonts w:ascii="Times New Roman" w:hAnsi="Times New Roman" w:cs="Times New Roman"/>
          <w:sz w:val="24"/>
          <w:szCs w:val="24"/>
        </w:rPr>
        <w:t>11(3):e0152376.</w:t>
      </w:r>
    </w:p>
    <w:p w:rsidR="00F8093A" w:rsidRDefault="00F8093A" w:rsidP="00F8093A">
      <w:pPr>
        <w:spacing w:line="480" w:lineRule="auto"/>
        <w:rPr>
          <w:rFonts w:ascii="Times New Roman" w:hAnsi="Times New Roman" w:cs="Times New Roman"/>
          <w:sz w:val="24"/>
          <w:szCs w:val="24"/>
        </w:rPr>
      </w:pPr>
      <w:r w:rsidRPr="000B2081">
        <w:rPr>
          <w:rFonts w:ascii="Times New Roman" w:hAnsi="Times New Roman" w:cs="Times New Roman"/>
          <w:sz w:val="24"/>
          <w:szCs w:val="24"/>
        </w:rPr>
        <w:t>Shah, M. S., &amp; Brownlee, M. (2016). Molecular and cellular mechanisms of cardiovascular disorders in diabetes. Circulation research, 118(11), 1808-1829.</w:t>
      </w:r>
    </w:p>
    <w:p w:rsidR="00F8093A" w:rsidRDefault="00F8093A" w:rsidP="00F8093A">
      <w:pPr>
        <w:spacing w:line="480" w:lineRule="auto"/>
        <w:rPr>
          <w:rFonts w:ascii="Times New Roman" w:hAnsi="Times New Roman" w:cs="Times New Roman"/>
          <w:sz w:val="24"/>
          <w:szCs w:val="24"/>
        </w:rPr>
      </w:pPr>
      <w:r w:rsidRPr="008C7F1C">
        <w:rPr>
          <w:rFonts w:ascii="Times New Roman" w:hAnsi="Times New Roman" w:cs="Times New Roman"/>
          <w:sz w:val="24"/>
          <w:szCs w:val="24"/>
        </w:rPr>
        <w:t xml:space="preserve">Smith, K. A., </w:t>
      </w:r>
      <w:proofErr w:type="spellStart"/>
      <w:r w:rsidRPr="008C7F1C">
        <w:rPr>
          <w:rFonts w:ascii="Times New Roman" w:hAnsi="Times New Roman" w:cs="Times New Roman"/>
          <w:sz w:val="24"/>
          <w:szCs w:val="24"/>
        </w:rPr>
        <w:t>Waypa</w:t>
      </w:r>
      <w:proofErr w:type="spellEnd"/>
      <w:r w:rsidRPr="008C7F1C">
        <w:rPr>
          <w:rFonts w:ascii="Times New Roman" w:hAnsi="Times New Roman" w:cs="Times New Roman"/>
          <w:sz w:val="24"/>
          <w:szCs w:val="24"/>
        </w:rPr>
        <w:t xml:space="preserve">, G. B., &amp; </w:t>
      </w:r>
      <w:proofErr w:type="spellStart"/>
      <w:r w:rsidRPr="008C7F1C">
        <w:rPr>
          <w:rFonts w:ascii="Times New Roman" w:hAnsi="Times New Roman" w:cs="Times New Roman"/>
          <w:sz w:val="24"/>
          <w:szCs w:val="24"/>
        </w:rPr>
        <w:t>Schumacker</w:t>
      </w:r>
      <w:proofErr w:type="spellEnd"/>
      <w:r w:rsidRPr="008C7F1C">
        <w:rPr>
          <w:rFonts w:ascii="Times New Roman" w:hAnsi="Times New Roman" w:cs="Times New Roman"/>
          <w:sz w:val="24"/>
          <w:szCs w:val="24"/>
        </w:rPr>
        <w:t>, P. T. (2017). Redox signaling during hypoxia in mammalian cells. Redox biology, 13, 228-234.</w:t>
      </w:r>
    </w:p>
    <w:p w:rsidR="00F8093A" w:rsidRDefault="00F8093A" w:rsidP="00F8093A">
      <w:pPr>
        <w:spacing w:line="480" w:lineRule="auto"/>
        <w:rPr>
          <w:rFonts w:ascii="Times New Roman" w:hAnsi="Times New Roman" w:cs="Times New Roman"/>
          <w:sz w:val="24"/>
          <w:szCs w:val="24"/>
        </w:rPr>
      </w:pPr>
      <w:proofErr w:type="spellStart"/>
      <w:r w:rsidRPr="002A2BBB">
        <w:rPr>
          <w:rFonts w:ascii="Times New Roman" w:hAnsi="Times New Roman" w:cs="Times New Roman"/>
          <w:sz w:val="24"/>
          <w:szCs w:val="24"/>
        </w:rPr>
        <w:t>Soares</w:t>
      </w:r>
      <w:proofErr w:type="spellEnd"/>
      <w:r w:rsidRPr="002A2BBB">
        <w:rPr>
          <w:rFonts w:ascii="Times New Roman" w:hAnsi="Times New Roman" w:cs="Times New Roman"/>
          <w:sz w:val="24"/>
          <w:szCs w:val="24"/>
        </w:rPr>
        <w:t>, M. A., Cohen, O. D., Low, Y. C., Sartor, R. A., Ellison, T., Anil, U</w:t>
      </w:r>
      <w:proofErr w:type="gramStart"/>
      <w:r w:rsidRPr="002A2BBB">
        <w:rPr>
          <w:rFonts w:ascii="Times New Roman" w:hAnsi="Times New Roman" w:cs="Times New Roman"/>
          <w:sz w:val="24"/>
          <w:szCs w:val="24"/>
        </w:rPr>
        <w:t>., ...</w:t>
      </w:r>
      <w:proofErr w:type="gramEnd"/>
      <w:r w:rsidRPr="002A2BBB">
        <w:rPr>
          <w:rFonts w:ascii="Times New Roman" w:hAnsi="Times New Roman" w:cs="Times New Roman"/>
          <w:sz w:val="24"/>
          <w:szCs w:val="24"/>
        </w:rPr>
        <w:t xml:space="preserve"> &amp; </w:t>
      </w:r>
      <w:proofErr w:type="spellStart"/>
      <w:r w:rsidRPr="002A2BBB">
        <w:rPr>
          <w:rFonts w:ascii="Times New Roman" w:hAnsi="Times New Roman" w:cs="Times New Roman"/>
          <w:sz w:val="24"/>
          <w:szCs w:val="24"/>
        </w:rPr>
        <w:t>Ceradini</w:t>
      </w:r>
      <w:proofErr w:type="spellEnd"/>
      <w:r w:rsidRPr="002A2BBB">
        <w:rPr>
          <w:rFonts w:ascii="Times New Roman" w:hAnsi="Times New Roman" w:cs="Times New Roman"/>
          <w:sz w:val="24"/>
          <w:szCs w:val="24"/>
        </w:rPr>
        <w:t>, D. J. (2016). Restoration of Nrf2 signaling normalizes the regenerative niche. Diabetes, 65(3), 633-646.</w:t>
      </w:r>
    </w:p>
    <w:p w:rsidR="00F8093A" w:rsidRDefault="00F8093A" w:rsidP="00F8093A">
      <w:pPr>
        <w:spacing w:line="480" w:lineRule="auto"/>
        <w:rPr>
          <w:rFonts w:ascii="Times New Roman" w:hAnsi="Times New Roman" w:cs="Times New Roman"/>
          <w:sz w:val="24"/>
          <w:szCs w:val="24"/>
        </w:rPr>
      </w:pPr>
      <w:r w:rsidRPr="00F44575">
        <w:rPr>
          <w:rFonts w:ascii="Times New Roman" w:hAnsi="Times New Roman" w:cs="Times New Roman"/>
          <w:sz w:val="24"/>
          <w:szCs w:val="24"/>
        </w:rPr>
        <w:t xml:space="preserve">Stow, J. L., Low, P. C., </w:t>
      </w:r>
      <w:proofErr w:type="spellStart"/>
      <w:r w:rsidRPr="00F44575">
        <w:rPr>
          <w:rFonts w:ascii="Times New Roman" w:hAnsi="Times New Roman" w:cs="Times New Roman"/>
          <w:sz w:val="24"/>
          <w:szCs w:val="24"/>
        </w:rPr>
        <w:t>Offenhäuser</w:t>
      </w:r>
      <w:proofErr w:type="spellEnd"/>
      <w:r w:rsidRPr="00F44575">
        <w:rPr>
          <w:rFonts w:ascii="Times New Roman" w:hAnsi="Times New Roman" w:cs="Times New Roman"/>
          <w:sz w:val="24"/>
          <w:szCs w:val="24"/>
        </w:rPr>
        <w:t xml:space="preserve">, C., &amp; </w:t>
      </w:r>
      <w:proofErr w:type="spellStart"/>
      <w:r w:rsidRPr="00F44575">
        <w:rPr>
          <w:rFonts w:ascii="Times New Roman" w:hAnsi="Times New Roman" w:cs="Times New Roman"/>
          <w:sz w:val="24"/>
          <w:szCs w:val="24"/>
        </w:rPr>
        <w:t>Sangermani</w:t>
      </w:r>
      <w:proofErr w:type="spellEnd"/>
      <w:r w:rsidRPr="00F44575">
        <w:rPr>
          <w:rFonts w:ascii="Times New Roman" w:hAnsi="Times New Roman" w:cs="Times New Roman"/>
          <w:sz w:val="24"/>
          <w:szCs w:val="24"/>
        </w:rPr>
        <w:t xml:space="preserve">, D. (2009). Cytokine secretion in macrophages and other cells: pathways and mediators. </w:t>
      </w:r>
      <w:proofErr w:type="spellStart"/>
      <w:r w:rsidRPr="00F44575">
        <w:rPr>
          <w:rFonts w:ascii="Times New Roman" w:hAnsi="Times New Roman" w:cs="Times New Roman"/>
          <w:sz w:val="24"/>
          <w:szCs w:val="24"/>
        </w:rPr>
        <w:t>Immunobiology</w:t>
      </w:r>
      <w:proofErr w:type="spellEnd"/>
      <w:r w:rsidRPr="00F44575">
        <w:rPr>
          <w:rFonts w:ascii="Times New Roman" w:hAnsi="Times New Roman" w:cs="Times New Roman"/>
          <w:sz w:val="24"/>
          <w:szCs w:val="24"/>
        </w:rPr>
        <w:t>, 214(7), 601-612.</w:t>
      </w:r>
    </w:p>
    <w:p w:rsidR="00F8093A" w:rsidRDefault="00F8093A" w:rsidP="00F8093A">
      <w:pPr>
        <w:spacing w:line="480" w:lineRule="auto"/>
        <w:rPr>
          <w:rFonts w:ascii="Times New Roman" w:hAnsi="Times New Roman" w:cs="Times New Roman"/>
          <w:sz w:val="24"/>
          <w:szCs w:val="24"/>
        </w:rPr>
      </w:pPr>
      <w:r w:rsidRPr="00247D25">
        <w:rPr>
          <w:rFonts w:ascii="Times New Roman" w:hAnsi="Times New Roman" w:cs="Times New Roman"/>
          <w:sz w:val="24"/>
          <w:szCs w:val="24"/>
        </w:rPr>
        <w:lastRenderedPageBreak/>
        <w:t xml:space="preserve">Su, R., Nguyen, M. L. T., Agarwal, M. R., Kirby, C., Nguyen, C. P., </w:t>
      </w:r>
      <w:proofErr w:type="spellStart"/>
      <w:r w:rsidRPr="00247D25">
        <w:rPr>
          <w:rFonts w:ascii="Times New Roman" w:hAnsi="Times New Roman" w:cs="Times New Roman"/>
          <w:sz w:val="24"/>
          <w:szCs w:val="24"/>
        </w:rPr>
        <w:t>Ramstein</w:t>
      </w:r>
      <w:proofErr w:type="spellEnd"/>
      <w:r w:rsidRPr="00247D25">
        <w:rPr>
          <w:rFonts w:ascii="Times New Roman" w:hAnsi="Times New Roman" w:cs="Times New Roman"/>
          <w:sz w:val="24"/>
          <w:szCs w:val="24"/>
        </w:rPr>
        <w:t>, J</w:t>
      </w:r>
      <w:proofErr w:type="gramStart"/>
      <w:r w:rsidRPr="00247D25">
        <w:rPr>
          <w:rFonts w:ascii="Times New Roman" w:hAnsi="Times New Roman" w:cs="Times New Roman"/>
          <w:sz w:val="24"/>
          <w:szCs w:val="24"/>
        </w:rPr>
        <w:t>., ...</w:t>
      </w:r>
      <w:proofErr w:type="gramEnd"/>
      <w:r w:rsidRPr="00247D25">
        <w:rPr>
          <w:rFonts w:ascii="Times New Roman" w:hAnsi="Times New Roman" w:cs="Times New Roman"/>
          <w:sz w:val="24"/>
          <w:szCs w:val="24"/>
        </w:rPr>
        <w:t xml:space="preserve"> &amp; </w:t>
      </w:r>
      <w:proofErr w:type="spellStart"/>
      <w:r w:rsidRPr="00247D25">
        <w:rPr>
          <w:rFonts w:ascii="Times New Roman" w:hAnsi="Times New Roman" w:cs="Times New Roman"/>
          <w:sz w:val="24"/>
          <w:szCs w:val="24"/>
        </w:rPr>
        <w:t>Koth</w:t>
      </w:r>
      <w:proofErr w:type="spellEnd"/>
      <w:r w:rsidRPr="00247D25">
        <w:rPr>
          <w:rFonts w:ascii="Times New Roman" w:hAnsi="Times New Roman" w:cs="Times New Roman"/>
          <w:sz w:val="24"/>
          <w:szCs w:val="24"/>
        </w:rPr>
        <w:t xml:space="preserve">, L. L. (2013). Interferon-inducible </w:t>
      </w:r>
      <w:proofErr w:type="spellStart"/>
      <w:r w:rsidRPr="00247D25">
        <w:rPr>
          <w:rFonts w:ascii="Times New Roman" w:hAnsi="Times New Roman" w:cs="Times New Roman"/>
          <w:sz w:val="24"/>
          <w:szCs w:val="24"/>
        </w:rPr>
        <w:t>chemokines</w:t>
      </w:r>
      <w:proofErr w:type="spellEnd"/>
      <w:r w:rsidRPr="00247D25">
        <w:rPr>
          <w:rFonts w:ascii="Times New Roman" w:hAnsi="Times New Roman" w:cs="Times New Roman"/>
          <w:sz w:val="24"/>
          <w:szCs w:val="24"/>
        </w:rPr>
        <w:t xml:space="preserve"> reflect severity and progression in </w:t>
      </w:r>
      <w:proofErr w:type="spellStart"/>
      <w:r w:rsidRPr="00247D25">
        <w:rPr>
          <w:rFonts w:ascii="Times New Roman" w:hAnsi="Times New Roman" w:cs="Times New Roman"/>
          <w:sz w:val="24"/>
          <w:szCs w:val="24"/>
        </w:rPr>
        <w:t>sarcoidosis</w:t>
      </w:r>
      <w:proofErr w:type="spellEnd"/>
      <w:r w:rsidRPr="00247D25">
        <w:rPr>
          <w:rFonts w:ascii="Times New Roman" w:hAnsi="Times New Roman" w:cs="Times New Roman"/>
          <w:sz w:val="24"/>
          <w:szCs w:val="24"/>
        </w:rPr>
        <w:t>. Respiratory research, 14(1), 121.</w:t>
      </w:r>
    </w:p>
    <w:p w:rsidR="00F8093A" w:rsidRDefault="00F8093A" w:rsidP="00F8093A">
      <w:pPr>
        <w:spacing w:line="480" w:lineRule="auto"/>
        <w:rPr>
          <w:rFonts w:ascii="Times New Roman" w:hAnsi="Times New Roman" w:cs="Times New Roman"/>
          <w:sz w:val="24"/>
          <w:szCs w:val="24"/>
        </w:rPr>
      </w:pPr>
      <w:r w:rsidRPr="00A3694E">
        <w:rPr>
          <w:rFonts w:ascii="Times New Roman" w:hAnsi="Times New Roman" w:cs="Times New Roman"/>
          <w:sz w:val="24"/>
          <w:szCs w:val="24"/>
        </w:rPr>
        <w:t xml:space="preserve">T. Hirano, K. Yasukawa, H. Harada, T. </w:t>
      </w:r>
      <w:proofErr w:type="spellStart"/>
      <w:r w:rsidRPr="00A3694E">
        <w:rPr>
          <w:rFonts w:ascii="Times New Roman" w:hAnsi="Times New Roman" w:cs="Times New Roman"/>
          <w:sz w:val="24"/>
          <w:szCs w:val="24"/>
        </w:rPr>
        <w:t>Taga</w:t>
      </w:r>
      <w:proofErr w:type="spellEnd"/>
      <w:r w:rsidRPr="00A3694E">
        <w:rPr>
          <w:rFonts w:ascii="Times New Roman" w:hAnsi="Times New Roman" w:cs="Times New Roman"/>
          <w:sz w:val="24"/>
          <w:szCs w:val="24"/>
        </w:rPr>
        <w:t xml:space="preserve">, Y. Watanabe, T. Matsuda, S. </w:t>
      </w:r>
      <w:proofErr w:type="spellStart"/>
      <w:r w:rsidRPr="00A3694E">
        <w:rPr>
          <w:rFonts w:ascii="Times New Roman" w:hAnsi="Times New Roman" w:cs="Times New Roman"/>
          <w:sz w:val="24"/>
          <w:szCs w:val="24"/>
        </w:rPr>
        <w:t>Kashiwamura</w:t>
      </w:r>
      <w:proofErr w:type="spellEnd"/>
      <w:r w:rsidRPr="00A3694E">
        <w:rPr>
          <w:rFonts w:ascii="Times New Roman" w:hAnsi="Times New Roman" w:cs="Times New Roman"/>
          <w:sz w:val="24"/>
          <w:szCs w:val="24"/>
        </w:rPr>
        <w:t xml:space="preserve">, K. Nakajima, K. Koyama, A. Iwamatsu, S. </w:t>
      </w:r>
      <w:proofErr w:type="spellStart"/>
      <w:r w:rsidRPr="00A3694E">
        <w:rPr>
          <w:rFonts w:ascii="Times New Roman" w:hAnsi="Times New Roman" w:cs="Times New Roman"/>
          <w:sz w:val="24"/>
          <w:szCs w:val="24"/>
        </w:rPr>
        <w:t>Tsunasawa</w:t>
      </w:r>
      <w:proofErr w:type="spellEnd"/>
      <w:r w:rsidRPr="00A3694E">
        <w:rPr>
          <w:rFonts w:ascii="Times New Roman" w:hAnsi="Times New Roman" w:cs="Times New Roman"/>
          <w:sz w:val="24"/>
          <w:szCs w:val="24"/>
        </w:rPr>
        <w:t xml:space="preserve">, F. </w:t>
      </w:r>
      <w:proofErr w:type="spellStart"/>
      <w:r w:rsidRPr="00A3694E">
        <w:rPr>
          <w:rFonts w:ascii="Times New Roman" w:hAnsi="Times New Roman" w:cs="Times New Roman"/>
          <w:sz w:val="24"/>
          <w:szCs w:val="24"/>
        </w:rPr>
        <w:t>Sakiyama</w:t>
      </w:r>
      <w:proofErr w:type="spellEnd"/>
      <w:r w:rsidRPr="00A3694E">
        <w:rPr>
          <w:rFonts w:ascii="Times New Roman" w:hAnsi="Times New Roman" w:cs="Times New Roman"/>
          <w:sz w:val="24"/>
          <w:szCs w:val="24"/>
        </w:rPr>
        <w:t xml:space="preserve">, H. Matsui, Y. </w:t>
      </w:r>
      <w:proofErr w:type="spellStart"/>
      <w:r w:rsidRPr="00A3694E">
        <w:rPr>
          <w:rFonts w:ascii="Times New Roman" w:hAnsi="Times New Roman" w:cs="Times New Roman"/>
          <w:sz w:val="24"/>
          <w:szCs w:val="24"/>
        </w:rPr>
        <w:t>Takahara</w:t>
      </w:r>
      <w:proofErr w:type="spellEnd"/>
      <w:r w:rsidRPr="00A3694E">
        <w:rPr>
          <w:rFonts w:ascii="Times New Roman" w:hAnsi="Times New Roman" w:cs="Times New Roman"/>
          <w:sz w:val="24"/>
          <w:szCs w:val="24"/>
        </w:rPr>
        <w:t xml:space="preserve">, T. Taniguchi, T. </w:t>
      </w:r>
      <w:proofErr w:type="spellStart"/>
      <w:r w:rsidRPr="00A3694E">
        <w:rPr>
          <w:rFonts w:ascii="Times New Roman" w:hAnsi="Times New Roman" w:cs="Times New Roman"/>
          <w:sz w:val="24"/>
          <w:szCs w:val="24"/>
        </w:rPr>
        <w:t>Kishimoto</w:t>
      </w:r>
      <w:proofErr w:type="spellEnd"/>
      <w:r>
        <w:rPr>
          <w:rFonts w:ascii="Times New Roman" w:hAnsi="Times New Roman" w:cs="Times New Roman"/>
          <w:sz w:val="24"/>
          <w:szCs w:val="24"/>
        </w:rPr>
        <w:t xml:space="preserve">. (1989). </w:t>
      </w:r>
      <w:r w:rsidRPr="00A3694E">
        <w:rPr>
          <w:rFonts w:ascii="Times New Roman" w:hAnsi="Times New Roman" w:cs="Times New Roman"/>
          <w:sz w:val="24"/>
          <w:szCs w:val="24"/>
        </w:rPr>
        <w:t>Complementary DNA for a novel human interleukin (BSF-2) that induces B lympho</w:t>
      </w:r>
      <w:r>
        <w:rPr>
          <w:rFonts w:ascii="Times New Roman" w:hAnsi="Times New Roman" w:cs="Times New Roman"/>
          <w:sz w:val="24"/>
          <w:szCs w:val="24"/>
        </w:rPr>
        <w:t>cytes to produce immunoglobulin, Nature</w:t>
      </w:r>
      <w:r w:rsidRPr="00A3694E">
        <w:rPr>
          <w:rFonts w:ascii="Times New Roman" w:hAnsi="Times New Roman" w:cs="Times New Roman"/>
          <w:sz w:val="24"/>
          <w:szCs w:val="24"/>
        </w:rPr>
        <w:t>, pp. 73-76</w:t>
      </w:r>
    </w:p>
    <w:p w:rsidR="00F8093A" w:rsidRDefault="00F8093A" w:rsidP="00F8093A">
      <w:pPr>
        <w:spacing w:line="480" w:lineRule="auto"/>
        <w:rPr>
          <w:rFonts w:ascii="Times New Roman" w:hAnsi="Times New Roman" w:cs="Times New Roman"/>
          <w:sz w:val="24"/>
          <w:szCs w:val="24"/>
        </w:rPr>
      </w:pPr>
      <w:r w:rsidRPr="001C2963">
        <w:rPr>
          <w:rFonts w:ascii="Times New Roman" w:hAnsi="Times New Roman" w:cs="Times New Roman"/>
          <w:sz w:val="24"/>
          <w:szCs w:val="24"/>
        </w:rPr>
        <w:t xml:space="preserve">T. </w:t>
      </w:r>
      <w:proofErr w:type="spellStart"/>
      <w:r w:rsidRPr="001C2963">
        <w:rPr>
          <w:rFonts w:ascii="Times New Roman" w:hAnsi="Times New Roman" w:cs="Times New Roman"/>
          <w:sz w:val="24"/>
          <w:szCs w:val="24"/>
        </w:rPr>
        <w:t>Taga</w:t>
      </w:r>
      <w:proofErr w:type="spellEnd"/>
      <w:r w:rsidRPr="001C2963">
        <w:rPr>
          <w:rFonts w:ascii="Times New Roman" w:hAnsi="Times New Roman" w:cs="Times New Roman"/>
          <w:sz w:val="24"/>
          <w:szCs w:val="24"/>
        </w:rPr>
        <w:t xml:space="preserve">, </w:t>
      </w:r>
      <w:r>
        <w:rPr>
          <w:rFonts w:ascii="Times New Roman" w:hAnsi="Times New Roman" w:cs="Times New Roman"/>
          <w:sz w:val="24"/>
          <w:szCs w:val="24"/>
        </w:rPr>
        <w:t xml:space="preserve">T. </w:t>
      </w:r>
      <w:proofErr w:type="spellStart"/>
      <w:r>
        <w:rPr>
          <w:rFonts w:ascii="Times New Roman" w:hAnsi="Times New Roman" w:cs="Times New Roman"/>
          <w:sz w:val="24"/>
          <w:szCs w:val="24"/>
        </w:rPr>
        <w:t>Kishimoto</w:t>
      </w:r>
      <w:proofErr w:type="spellEnd"/>
      <w:r>
        <w:rPr>
          <w:rFonts w:ascii="Times New Roman" w:hAnsi="Times New Roman" w:cs="Times New Roman"/>
          <w:sz w:val="24"/>
          <w:szCs w:val="24"/>
        </w:rPr>
        <w:t xml:space="preserve">. (1997). </w:t>
      </w:r>
      <w:r w:rsidRPr="001C2963">
        <w:rPr>
          <w:rFonts w:ascii="Times New Roman" w:hAnsi="Times New Roman" w:cs="Times New Roman"/>
          <w:sz w:val="24"/>
          <w:szCs w:val="24"/>
        </w:rPr>
        <w:t>Gp130 and the in</w:t>
      </w:r>
      <w:r>
        <w:rPr>
          <w:rFonts w:ascii="Times New Roman" w:hAnsi="Times New Roman" w:cs="Times New Roman"/>
          <w:sz w:val="24"/>
          <w:szCs w:val="24"/>
        </w:rPr>
        <w:t xml:space="preserve">terleukin-6 family of cytokines. </w:t>
      </w:r>
      <w:proofErr w:type="spellStart"/>
      <w:r>
        <w:rPr>
          <w:rFonts w:ascii="Times New Roman" w:hAnsi="Times New Roman" w:cs="Times New Roman"/>
          <w:sz w:val="24"/>
          <w:szCs w:val="24"/>
        </w:rPr>
        <w:t>Annu</w:t>
      </w:r>
      <w:proofErr w:type="spellEnd"/>
      <w:r>
        <w:rPr>
          <w:rFonts w:ascii="Times New Roman" w:hAnsi="Times New Roman" w:cs="Times New Roman"/>
          <w:sz w:val="24"/>
          <w:szCs w:val="24"/>
        </w:rPr>
        <w:t xml:space="preserve">. Rev. </w:t>
      </w:r>
      <w:proofErr w:type="spellStart"/>
      <w:r>
        <w:rPr>
          <w:rFonts w:ascii="Times New Roman" w:hAnsi="Times New Roman" w:cs="Times New Roman"/>
          <w:sz w:val="24"/>
          <w:szCs w:val="24"/>
        </w:rPr>
        <w:t>Immunol</w:t>
      </w:r>
      <w:proofErr w:type="spellEnd"/>
      <w:r>
        <w:rPr>
          <w:rFonts w:ascii="Times New Roman" w:hAnsi="Times New Roman" w:cs="Times New Roman"/>
          <w:sz w:val="24"/>
          <w:szCs w:val="24"/>
        </w:rPr>
        <w:t xml:space="preserve">., 15 </w:t>
      </w:r>
      <w:r w:rsidRPr="001C2963">
        <w:rPr>
          <w:rFonts w:ascii="Times New Roman" w:hAnsi="Times New Roman" w:cs="Times New Roman"/>
          <w:sz w:val="24"/>
          <w:szCs w:val="24"/>
        </w:rPr>
        <w:t>pp. 797-819</w:t>
      </w:r>
      <w:r>
        <w:rPr>
          <w:rFonts w:ascii="Times New Roman" w:hAnsi="Times New Roman" w:cs="Times New Roman"/>
          <w:sz w:val="24"/>
          <w:szCs w:val="24"/>
        </w:rPr>
        <w:t>.</w:t>
      </w:r>
    </w:p>
    <w:p w:rsidR="00F8093A" w:rsidRDefault="00F8093A" w:rsidP="00F8093A">
      <w:pPr>
        <w:spacing w:line="480" w:lineRule="auto"/>
        <w:rPr>
          <w:rFonts w:ascii="Times New Roman" w:hAnsi="Times New Roman" w:cs="Times New Roman"/>
          <w:sz w:val="24"/>
          <w:szCs w:val="24"/>
        </w:rPr>
      </w:pPr>
      <w:r w:rsidRPr="00522755">
        <w:rPr>
          <w:rFonts w:ascii="Times New Roman" w:hAnsi="Times New Roman" w:cs="Times New Roman"/>
          <w:sz w:val="24"/>
          <w:szCs w:val="24"/>
        </w:rPr>
        <w:t xml:space="preserve">Tao, S., </w:t>
      </w:r>
      <w:proofErr w:type="spellStart"/>
      <w:r w:rsidRPr="00522755">
        <w:rPr>
          <w:rFonts w:ascii="Times New Roman" w:hAnsi="Times New Roman" w:cs="Times New Roman"/>
          <w:sz w:val="24"/>
          <w:szCs w:val="24"/>
        </w:rPr>
        <w:t>Justiniano</w:t>
      </w:r>
      <w:proofErr w:type="spellEnd"/>
      <w:r w:rsidRPr="00522755">
        <w:rPr>
          <w:rFonts w:ascii="Times New Roman" w:hAnsi="Times New Roman" w:cs="Times New Roman"/>
          <w:sz w:val="24"/>
          <w:szCs w:val="24"/>
        </w:rPr>
        <w:t xml:space="preserve">, R., Zhang, D. D., &amp; </w:t>
      </w:r>
      <w:proofErr w:type="spellStart"/>
      <w:r w:rsidRPr="00522755">
        <w:rPr>
          <w:rFonts w:ascii="Times New Roman" w:hAnsi="Times New Roman" w:cs="Times New Roman"/>
          <w:sz w:val="24"/>
          <w:szCs w:val="24"/>
        </w:rPr>
        <w:t>Wondrak</w:t>
      </w:r>
      <w:proofErr w:type="spellEnd"/>
      <w:r w:rsidRPr="00522755">
        <w:rPr>
          <w:rFonts w:ascii="Times New Roman" w:hAnsi="Times New Roman" w:cs="Times New Roman"/>
          <w:sz w:val="24"/>
          <w:szCs w:val="24"/>
        </w:rPr>
        <w:t xml:space="preserve">, G. T. (2013). The Nrf2-inducers </w:t>
      </w:r>
      <w:proofErr w:type="spellStart"/>
      <w:r w:rsidRPr="00522755">
        <w:rPr>
          <w:rFonts w:ascii="Times New Roman" w:hAnsi="Times New Roman" w:cs="Times New Roman"/>
          <w:sz w:val="24"/>
          <w:szCs w:val="24"/>
        </w:rPr>
        <w:t>tanshinone</w:t>
      </w:r>
      <w:proofErr w:type="spellEnd"/>
      <w:r w:rsidRPr="00522755">
        <w:rPr>
          <w:rFonts w:ascii="Times New Roman" w:hAnsi="Times New Roman" w:cs="Times New Roman"/>
          <w:sz w:val="24"/>
          <w:szCs w:val="24"/>
        </w:rPr>
        <w:t xml:space="preserve"> I and </w:t>
      </w:r>
      <w:proofErr w:type="spellStart"/>
      <w:r w:rsidRPr="00522755">
        <w:rPr>
          <w:rFonts w:ascii="Times New Roman" w:hAnsi="Times New Roman" w:cs="Times New Roman"/>
          <w:sz w:val="24"/>
          <w:szCs w:val="24"/>
        </w:rPr>
        <w:t>dihydrotanshinone</w:t>
      </w:r>
      <w:proofErr w:type="spellEnd"/>
      <w:r w:rsidRPr="00522755">
        <w:rPr>
          <w:rFonts w:ascii="Times New Roman" w:hAnsi="Times New Roman" w:cs="Times New Roman"/>
          <w:sz w:val="24"/>
          <w:szCs w:val="24"/>
        </w:rPr>
        <w:t xml:space="preserve"> protect human skin cells and reconstructed human skin against solar simulated UV. Redox biology, 1(1), 532-541.</w:t>
      </w:r>
    </w:p>
    <w:p w:rsidR="00F8093A" w:rsidRDefault="00F8093A" w:rsidP="00F8093A">
      <w:pPr>
        <w:spacing w:line="480" w:lineRule="auto"/>
        <w:rPr>
          <w:rFonts w:ascii="Times New Roman" w:hAnsi="Times New Roman" w:cs="Times New Roman"/>
          <w:sz w:val="24"/>
          <w:szCs w:val="24"/>
        </w:rPr>
      </w:pPr>
      <w:proofErr w:type="spellStart"/>
      <w:r w:rsidRPr="00037C67">
        <w:rPr>
          <w:rFonts w:ascii="Times New Roman" w:hAnsi="Times New Roman" w:cs="Times New Roman"/>
          <w:sz w:val="24"/>
          <w:szCs w:val="24"/>
        </w:rPr>
        <w:t>Tartaglia</w:t>
      </w:r>
      <w:proofErr w:type="spellEnd"/>
      <w:r w:rsidRPr="00037C67">
        <w:rPr>
          <w:rFonts w:ascii="Times New Roman" w:hAnsi="Times New Roman" w:cs="Times New Roman"/>
          <w:sz w:val="24"/>
          <w:szCs w:val="24"/>
        </w:rPr>
        <w:t xml:space="preserve">, L. A., &amp; </w:t>
      </w:r>
      <w:proofErr w:type="spellStart"/>
      <w:r w:rsidRPr="00037C67">
        <w:rPr>
          <w:rFonts w:ascii="Times New Roman" w:hAnsi="Times New Roman" w:cs="Times New Roman"/>
          <w:sz w:val="24"/>
          <w:szCs w:val="24"/>
        </w:rPr>
        <w:t>Goeddel</w:t>
      </w:r>
      <w:proofErr w:type="spellEnd"/>
      <w:r w:rsidRPr="00037C67">
        <w:rPr>
          <w:rFonts w:ascii="Times New Roman" w:hAnsi="Times New Roman" w:cs="Times New Roman"/>
          <w:sz w:val="24"/>
          <w:szCs w:val="24"/>
        </w:rPr>
        <w:t>, D. V. (1992). Two TNF receptors. Immunology today, 13(5), 151-153.</w:t>
      </w:r>
    </w:p>
    <w:p w:rsidR="00F8093A" w:rsidRDefault="00F8093A" w:rsidP="00F8093A">
      <w:pPr>
        <w:spacing w:line="480" w:lineRule="auto"/>
        <w:rPr>
          <w:rFonts w:ascii="Times New Roman" w:hAnsi="Times New Roman" w:cs="Times New Roman"/>
          <w:sz w:val="24"/>
          <w:szCs w:val="24"/>
        </w:rPr>
      </w:pPr>
      <w:r w:rsidRPr="00DF1B9B">
        <w:rPr>
          <w:rFonts w:ascii="Times New Roman" w:hAnsi="Times New Roman" w:cs="Times New Roman"/>
          <w:sz w:val="24"/>
          <w:szCs w:val="24"/>
        </w:rPr>
        <w:t xml:space="preserve">Tracey, D., </w:t>
      </w:r>
      <w:proofErr w:type="spellStart"/>
      <w:r w:rsidRPr="00DF1B9B">
        <w:rPr>
          <w:rFonts w:ascii="Times New Roman" w:hAnsi="Times New Roman" w:cs="Times New Roman"/>
          <w:sz w:val="24"/>
          <w:szCs w:val="24"/>
        </w:rPr>
        <w:t>Klareskog</w:t>
      </w:r>
      <w:proofErr w:type="spellEnd"/>
      <w:r w:rsidRPr="00DF1B9B">
        <w:rPr>
          <w:rFonts w:ascii="Times New Roman" w:hAnsi="Times New Roman" w:cs="Times New Roman"/>
          <w:sz w:val="24"/>
          <w:szCs w:val="24"/>
        </w:rPr>
        <w:t xml:space="preserve">, L., </w:t>
      </w:r>
      <w:proofErr w:type="spellStart"/>
      <w:r w:rsidRPr="00DF1B9B">
        <w:rPr>
          <w:rFonts w:ascii="Times New Roman" w:hAnsi="Times New Roman" w:cs="Times New Roman"/>
          <w:sz w:val="24"/>
          <w:szCs w:val="24"/>
        </w:rPr>
        <w:t>Sasso</w:t>
      </w:r>
      <w:proofErr w:type="spellEnd"/>
      <w:r w:rsidRPr="00DF1B9B">
        <w:rPr>
          <w:rFonts w:ascii="Times New Roman" w:hAnsi="Times New Roman" w:cs="Times New Roman"/>
          <w:sz w:val="24"/>
          <w:szCs w:val="24"/>
        </w:rPr>
        <w:t xml:space="preserve">, E. H., </w:t>
      </w:r>
      <w:proofErr w:type="spellStart"/>
      <w:r w:rsidRPr="00DF1B9B">
        <w:rPr>
          <w:rFonts w:ascii="Times New Roman" w:hAnsi="Times New Roman" w:cs="Times New Roman"/>
          <w:sz w:val="24"/>
          <w:szCs w:val="24"/>
        </w:rPr>
        <w:t>Salfeld</w:t>
      </w:r>
      <w:proofErr w:type="spellEnd"/>
      <w:r w:rsidRPr="00DF1B9B">
        <w:rPr>
          <w:rFonts w:ascii="Times New Roman" w:hAnsi="Times New Roman" w:cs="Times New Roman"/>
          <w:sz w:val="24"/>
          <w:szCs w:val="24"/>
        </w:rPr>
        <w:t xml:space="preserve">, J. G., &amp; </w:t>
      </w:r>
      <w:proofErr w:type="spellStart"/>
      <w:r w:rsidRPr="00DF1B9B">
        <w:rPr>
          <w:rFonts w:ascii="Times New Roman" w:hAnsi="Times New Roman" w:cs="Times New Roman"/>
          <w:sz w:val="24"/>
          <w:szCs w:val="24"/>
        </w:rPr>
        <w:t>Tak</w:t>
      </w:r>
      <w:proofErr w:type="spellEnd"/>
      <w:r w:rsidRPr="00DF1B9B">
        <w:rPr>
          <w:rFonts w:ascii="Times New Roman" w:hAnsi="Times New Roman" w:cs="Times New Roman"/>
          <w:sz w:val="24"/>
          <w:szCs w:val="24"/>
        </w:rPr>
        <w:t>, P. P. (2008). Tumor necrosis factor antagonist mechanisms of action: a comprehensive review. Pharmacology &amp; therapeutics, 117(2), 244-279.</w:t>
      </w:r>
    </w:p>
    <w:p w:rsidR="00F8093A" w:rsidRDefault="00F8093A" w:rsidP="00F8093A">
      <w:pPr>
        <w:spacing w:line="480" w:lineRule="auto"/>
        <w:rPr>
          <w:rFonts w:ascii="Times New Roman" w:hAnsi="Times New Roman" w:cs="Times New Roman"/>
          <w:sz w:val="24"/>
          <w:szCs w:val="24"/>
        </w:rPr>
      </w:pPr>
      <w:proofErr w:type="spellStart"/>
      <w:r w:rsidRPr="00285F9B">
        <w:rPr>
          <w:rFonts w:ascii="Times New Roman" w:hAnsi="Times New Roman" w:cs="Times New Roman"/>
          <w:sz w:val="24"/>
          <w:szCs w:val="24"/>
        </w:rPr>
        <w:t>Vorselaars</w:t>
      </w:r>
      <w:proofErr w:type="spellEnd"/>
      <w:r w:rsidRPr="00285F9B">
        <w:rPr>
          <w:rFonts w:ascii="Times New Roman" w:hAnsi="Times New Roman" w:cs="Times New Roman"/>
          <w:sz w:val="24"/>
          <w:szCs w:val="24"/>
        </w:rPr>
        <w:t xml:space="preserve">, A. D., Van </w:t>
      </w:r>
      <w:proofErr w:type="spellStart"/>
      <w:r w:rsidRPr="00285F9B">
        <w:rPr>
          <w:rFonts w:ascii="Times New Roman" w:hAnsi="Times New Roman" w:cs="Times New Roman"/>
          <w:sz w:val="24"/>
          <w:szCs w:val="24"/>
        </w:rPr>
        <w:t>Moorsel</w:t>
      </w:r>
      <w:proofErr w:type="spellEnd"/>
      <w:r w:rsidRPr="00285F9B">
        <w:rPr>
          <w:rFonts w:ascii="Times New Roman" w:hAnsi="Times New Roman" w:cs="Times New Roman"/>
          <w:sz w:val="24"/>
          <w:szCs w:val="24"/>
        </w:rPr>
        <w:t xml:space="preserve">, C. H., </w:t>
      </w:r>
      <w:proofErr w:type="spellStart"/>
      <w:r w:rsidRPr="00285F9B">
        <w:rPr>
          <w:rFonts w:ascii="Times New Roman" w:hAnsi="Times New Roman" w:cs="Times New Roman"/>
          <w:sz w:val="24"/>
          <w:szCs w:val="24"/>
        </w:rPr>
        <w:t>Zanen</w:t>
      </w:r>
      <w:proofErr w:type="spellEnd"/>
      <w:r w:rsidRPr="00285F9B">
        <w:rPr>
          <w:rFonts w:ascii="Times New Roman" w:hAnsi="Times New Roman" w:cs="Times New Roman"/>
          <w:sz w:val="24"/>
          <w:szCs w:val="24"/>
        </w:rPr>
        <w:t xml:space="preserve">, P., </w:t>
      </w:r>
      <w:proofErr w:type="spellStart"/>
      <w:r w:rsidRPr="00285F9B">
        <w:rPr>
          <w:rFonts w:ascii="Times New Roman" w:hAnsi="Times New Roman" w:cs="Times New Roman"/>
          <w:sz w:val="24"/>
          <w:szCs w:val="24"/>
        </w:rPr>
        <w:t>Ruven</w:t>
      </w:r>
      <w:proofErr w:type="spellEnd"/>
      <w:r w:rsidRPr="00285F9B">
        <w:rPr>
          <w:rFonts w:ascii="Times New Roman" w:hAnsi="Times New Roman" w:cs="Times New Roman"/>
          <w:sz w:val="24"/>
          <w:szCs w:val="24"/>
        </w:rPr>
        <w:t xml:space="preserve">, H. J., </w:t>
      </w:r>
      <w:proofErr w:type="spellStart"/>
      <w:r w:rsidRPr="00285F9B">
        <w:rPr>
          <w:rFonts w:ascii="Times New Roman" w:hAnsi="Times New Roman" w:cs="Times New Roman"/>
          <w:sz w:val="24"/>
          <w:szCs w:val="24"/>
        </w:rPr>
        <w:t>Claessen</w:t>
      </w:r>
      <w:proofErr w:type="spellEnd"/>
      <w:r w:rsidRPr="00285F9B">
        <w:rPr>
          <w:rFonts w:ascii="Times New Roman" w:hAnsi="Times New Roman" w:cs="Times New Roman"/>
          <w:sz w:val="24"/>
          <w:szCs w:val="24"/>
        </w:rPr>
        <w:t xml:space="preserve">, A. M., van </w:t>
      </w:r>
      <w:proofErr w:type="spellStart"/>
      <w:r w:rsidRPr="00285F9B">
        <w:rPr>
          <w:rFonts w:ascii="Times New Roman" w:hAnsi="Times New Roman" w:cs="Times New Roman"/>
          <w:sz w:val="24"/>
          <w:szCs w:val="24"/>
        </w:rPr>
        <w:t>Velzen-Blad</w:t>
      </w:r>
      <w:proofErr w:type="spellEnd"/>
      <w:r w:rsidRPr="00285F9B">
        <w:rPr>
          <w:rFonts w:ascii="Times New Roman" w:hAnsi="Times New Roman" w:cs="Times New Roman"/>
          <w:sz w:val="24"/>
          <w:szCs w:val="24"/>
        </w:rPr>
        <w:t xml:space="preserve">, H., &amp; </w:t>
      </w:r>
      <w:proofErr w:type="spellStart"/>
      <w:r w:rsidRPr="00285F9B">
        <w:rPr>
          <w:rFonts w:ascii="Times New Roman" w:hAnsi="Times New Roman" w:cs="Times New Roman"/>
          <w:sz w:val="24"/>
          <w:szCs w:val="24"/>
        </w:rPr>
        <w:t>Grutters</w:t>
      </w:r>
      <w:proofErr w:type="spellEnd"/>
      <w:r w:rsidRPr="00285F9B">
        <w:rPr>
          <w:rFonts w:ascii="Times New Roman" w:hAnsi="Times New Roman" w:cs="Times New Roman"/>
          <w:sz w:val="24"/>
          <w:szCs w:val="24"/>
        </w:rPr>
        <w:t xml:space="preserve">, J. C. (2015). ACE and sIL-2R correlate with lung function improvement in </w:t>
      </w:r>
      <w:proofErr w:type="spellStart"/>
      <w:r w:rsidRPr="00285F9B">
        <w:rPr>
          <w:rFonts w:ascii="Times New Roman" w:hAnsi="Times New Roman" w:cs="Times New Roman"/>
          <w:sz w:val="24"/>
          <w:szCs w:val="24"/>
        </w:rPr>
        <w:t>sarcoidosis</w:t>
      </w:r>
      <w:proofErr w:type="spellEnd"/>
      <w:r w:rsidRPr="00285F9B">
        <w:rPr>
          <w:rFonts w:ascii="Times New Roman" w:hAnsi="Times New Roman" w:cs="Times New Roman"/>
          <w:sz w:val="24"/>
          <w:szCs w:val="24"/>
        </w:rPr>
        <w:t xml:space="preserve"> during methotrexate therapy. Respiratory medicine, 109(2), 279-285.</w:t>
      </w:r>
    </w:p>
    <w:p w:rsidR="00F8093A" w:rsidRDefault="00F8093A" w:rsidP="00F8093A">
      <w:pPr>
        <w:spacing w:line="480" w:lineRule="auto"/>
        <w:rPr>
          <w:rFonts w:ascii="Times New Roman" w:hAnsi="Times New Roman" w:cs="Times New Roman"/>
          <w:sz w:val="24"/>
          <w:szCs w:val="24"/>
        </w:rPr>
      </w:pPr>
      <w:r w:rsidRPr="002042A0">
        <w:rPr>
          <w:rFonts w:ascii="Times New Roman" w:hAnsi="Times New Roman" w:cs="Times New Roman"/>
          <w:sz w:val="24"/>
          <w:szCs w:val="24"/>
        </w:rPr>
        <w:lastRenderedPageBreak/>
        <w:t>Wang, T., He, R., Zhao, J., Mei, J. C., Shao, M. Z., Pan, Y</w:t>
      </w:r>
      <w:proofErr w:type="gramStart"/>
      <w:r w:rsidRPr="002042A0">
        <w:rPr>
          <w:rFonts w:ascii="Times New Roman" w:hAnsi="Times New Roman" w:cs="Times New Roman"/>
          <w:sz w:val="24"/>
          <w:szCs w:val="24"/>
        </w:rPr>
        <w:t>., ...</w:t>
      </w:r>
      <w:proofErr w:type="gramEnd"/>
      <w:r w:rsidRPr="002042A0">
        <w:rPr>
          <w:rFonts w:ascii="Times New Roman" w:hAnsi="Times New Roman" w:cs="Times New Roman"/>
          <w:sz w:val="24"/>
          <w:szCs w:val="24"/>
        </w:rPr>
        <w:t xml:space="preserve"> &amp; Liu, L. M. (2017). Negative pressure wound therapy inhibits inflammation and </w:t>
      </w:r>
      <w:proofErr w:type="spellStart"/>
      <w:r w:rsidRPr="002042A0">
        <w:rPr>
          <w:rFonts w:ascii="Times New Roman" w:hAnsi="Times New Roman" w:cs="Times New Roman"/>
          <w:sz w:val="24"/>
          <w:szCs w:val="24"/>
        </w:rPr>
        <w:t>upregulates</w:t>
      </w:r>
      <w:proofErr w:type="spellEnd"/>
      <w:r w:rsidRPr="002042A0">
        <w:rPr>
          <w:rFonts w:ascii="Times New Roman" w:hAnsi="Times New Roman" w:cs="Times New Roman"/>
          <w:sz w:val="24"/>
          <w:szCs w:val="24"/>
        </w:rPr>
        <w:t xml:space="preserve"> activating transcription factor</w:t>
      </w:r>
      <w:r w:rsidRPr="002042A0">
        <w:rPr>
          <w:rFonts w:ascii="Cambria Math" w:hAnsi="Cambria Math" w:cs="Cambria Math"/>
          <w:sz w:val="24"/>
          <w:szCs w:val="24"/>
        </w:rPr>
        <w:t>‐</w:t>
      </w:r>
      <w:r w:rsidRPr="002042A0">
        <w:rPr>
          <w:rFonts w:ascii="Times New Roman" w:hAnsi="Times New Roman" w:cs="Times New Roman"/>
          <w:sz w:val="24"/>
          <w:szCs w:val="24"/>
        </w:rPr>
        <w:t xml:space="preserve">3 and </w:t>
      </w:r>
      <w:proofErr w:type="spellStart"/>
      <w:r w:rsidRPr="002042A0">
        <w:rPr>
          <w:rFonts w:ascii="Times New Roman" w:hAnsi="Times New Roman" w:cs="Times New Roman"/>
          <w:sz w:val="24"/>
          <w:szCs w:val="24"/>
        </w:rPr>
        <w:t>downregulates</w:t>
      </w:r>
      <w:proofErr w:type="spellEnd"/>
      <w:r w:rsidRPr="002042A0">
        <w:rPr>
          <w:rFonts w:ascii="Times New Roman" w:hAnsi="Times New Roman" w:cs="Times New Roman"/>
          <w:sz w:val="24"/>
          <w:szCs w:val="24"/>
        </w:rPr>
        <w:t xml:space="preserve"> nuclear factor</w:t>
      </w:r>
      <w:r w:rsidRPr="002042A0">
        <w:rPr>
          <w:rFonts w:ascii="Cambria Math" w:hAnsi="Cambria Math" w:cs="Cambria Math"/>
          <w:sz w:val="24"/>
          <w:szCs w:val="24"/>
        </w:rPr>
        <w:t>‐</w:t>
      </w:r>
      <w:proofErr w:type="spellStart"/>
      <w:r w:rsidRPr="002042A0">
        <w:rPr>
          <w:rFonts w:ascii="Times New Roman" w:hAnsi="Times New Roman" w:cs="Times New Roman"/>
          <w:sz w:val="24"/>
          <w:szCs w:val="24"/>
        </w:rPr>
        <w:t>κB</w:t>
      </w:r>
      <w:proofErr w:type="spellEnd"/>
      <w:r w:rsidRPr="002042A0">
        <w:rPr>
          <w:rFonts w:ascii="Times New Roman" w:hAnsi="Times New Roman" w:cs="Times New Roman"/>
          <w:sz w:val="24"/>
          <w:szCs w:val="24"/>
        </w:rPr>
        <w:t xml:space="preserve"> in diabetic </w:t>
      </w:r>
      <w:r>
        <w:rPr>
          <w:rFonts w:ascii="Times New Roman" w:hAnsi="Times New Roman" w:cs="Times New Roman"/>
          <w:sz w:val="24"/>
          <w:szCs w:val="24"/>
        </w:rPr>
        <w:t xml:space="preserve">patients with foot ulcerations. </w:t>
      </w:r>
      <w:r w:rsidRPr="002042A0">
        <w:rPr>
          <w:rFonts w:ascii="Times New Roman" w:hAnsi="Times New Roman" w:cs="Times New Roman"/>
          <w:sz w:val="24"/>
          <w:szCs w:val="24"/>
        </w:rPr>
        <w:t>Diabetes/metabolism research and reviews, 33(4), e2871.</w:t>
      </w:r>
    </w:p>
    <w:p w:rsidR="00F8093A" w:rsidRDefault="00F8093A" w:rsidP="00F8093A">
      <w:pPr>
        <w:spacing w:line="480" w:lineRule="auto"/>
        <w:rPr>
          <w:rFonts w:ascii="Times New Roman" w:hAnsi="Times New Roman" w:cs="Times New Roman"/>
          <w:sz w:val="24"/>
          <w:szCs w:val="24"/>
        </w:rPr>
      </w:pPr>
      <w:proofErr w:type="spellStart"/>
      <w:r w:rsidRPr="00F13640">
        <w:rPr>
          <w:rFonts w:ascii="Times New Roman" w:hAnsi="Times New Roman" w:cs="Times New Roman"/>
          <w:sz w:val="24"/>
          <w:szCs w:val="24"/>
        </w:rPr>
        <w:t>Waypa</w:t>
      </w:r>
      <w:proofErr w:type="spellEnd"/>
      <w:r w:rsidRPr="00F13640">
        <w:rPr>
          <w:rFonts w:ascii="Times New Roman" w:hAnsi="Times New Roman" w:cs="Times New Roman"/>
          <w:sz w:val="24"/>
          <w:szCs w:val="24"/>
        </w:rPr>
        <w:t xml:space="preserve">, G. B., Smith, K. A., &amp; </w:t>
      </w:r>
      <w:proofErr w:type="spellStart"/>
      <w:r w:rsidRPr="00F13640">
        <w:rPr>
          <w:rFonts w:ascii="Times New Roman" w:hAnsi="Times New Roman" w:cs="Times New Roman"/>
          <w:sz w:val="24"/>
          <w:szCs w:val="24"/>
        </w:rPr>
        <w:t>Schumacker</w:t>
      </w:r>
      <w:proofErr w:type="spellEnd"/>
      <w:r w:rsidRPr="00F13640">
        <w:rPr>
          <w:rFonts w:ascii="Times New Roman" w:hAnsi="Times New Roman" w:cs="Times New Roman"/>
          <w:sz w:val="24"/>
          <w:szCs w:val="24"/>
        </w:rPr>
        <w:t>, P. T. (2016). O2 sensing, mitochondria and ROS signaling: the fog is lifting. Molecular aspects of medicine, 47, 76-89.</w:t>
      </w:r>
    </w:p>
    <w:p w:rsidR="00F8093A" w:rsidRDefault="00F8093A" w:rsidP="00F8093A">
      <w:pPr>
        <w:spacing w:line="480" w:lineRule="auto"/>
        <w:rPr>
          <w:rFonts w:ascii="Times New Roman" w:hAnsi="Times New Roman" w:cs="Times New Roman"/>
          <w:sz w:val="24"/>
          <w:szCs w:val="24"/>
        </w:rPr>
      </w:pPr>
      <w:r w:rsidRPr="00EA74FF">
        <w:rPr>
          <w:rFonts w:ascii="Times New Roman" w:hAnsi="Times New Roman" w:cs="Times New Roman"/>
          <w:sz w:val="24"/>
          <w:szCs w:val="24"/>
        </w:rPr>
        <w:t xml:space="preserve">Weinstein, A. L., </w:t>
      </w:r>
      <w:proofErr w:type="spellStart"/>
      <w:r w:rsidRPr="00EA74FF">
        <w:rPr>
          <w:rFonts w:ascii="Times New Roman" w:hAnsi="Times New Roman" w:cs="Times New Roman"/>
          <w:sz w:val="24"/>
          <w:szCs w:val="24"/>
        </w:rPr>
        <w:t>Lalezarzadeh</w:t>
      </w:r>
      <w:proofErr w:type="spellEnd"/>
      <w:r w:rsidRPr="00EA74FF">
        <w:rPr>
          <w:rFonts w:ascii="Times New Roman" w:hAnsi="Times New Roman" w:cs="Times New Roman"/>
          <w:sz w:val="24"/>
          <w:szCs w:val="24"/>
        </w:rPr>
        <w:t xml:space="preserve">, F. D., </w:t>
      </w:r>
      <w:proofErr w:type="spellStart"/>
      <w:r w:rsidRPr="00EA74FF">
        <w:rPr>
          <w:rFonts w:ascii="Times New Roman" w:hAnsi="Times New Roman" w:cs="Times New Roman"/>
          <w:sz w:val="24"/>
          <w:szCs w:val="24"/>
        </w:rPr>
        <w:t>Soares</w:t>
      </w:r>
      <w:proofErr w:type="spellEnd"/>
      <w:r w:rsidRPr="00EA74FF">
        <w:rPr>
          <w:rFonts w:ascii="Times New Roman" w:hAnsi="Times New Roman" w:cs="Times New Roman"/>
          <w:sz w:val="24"/>
          <w:szCs w:val="24"/>
        </w:rPr>
        <w:t xml:space="preserve">, M. A., </w:t>
      </w:r>
      <w:proofErr w:type="spellStart"/>
      <w:r w:rsidRPr="00EA74FF">
        <w:rPr>
          <w:rFonts w:ascii="Times New Roman" w:hAnsi="Times New Roman" w:cs="Times New Roman"/>
          <w:sz w:val="24"/>
          <w:szCs w:val="24"/>
        </w:rPr>
        <w:t>Saadeh</w:t>
      </w:r>
      <w:proofErr w:type="spellEnd"/>
      <w:r w:rsidRPr="00EA74FF">
        <w:rPr>
          <w:rFonts w:ascii="Times New Roman" w:hAnsi="Times New Roman" w:cs="Times New Roman"/>
          <w:sz w:val="24"/>
          <w:szCs w:val="24"/>
        </w:rPr>
        <w:t xml:space="preserve">, P. B., &amp; </w:t>
      </w:r>
      <w:proofErr w:type="spellStart"/>
      <w:r w:rsidRPr="00EA74FF">
        <w:rPr>
          <w:rFonts w:ascii="Times New Roman" w:hAnsi="Times New Roman" w:cs="Times New Roman"/>
          <w:sz w:val="24"/>
          <w:szCs w:val="24"/>
        </w:rPr>
        <w:t>Ceradini</w:t>
      </w:r>
      <w:proofErr w:type="spellEnd"/>
      <w:r w:rsidRPr="00EA74FF">
        <w:rPr>
          <w:rFonts w:ascii="Times New Roman" w:hAnsi="Times New Roman" w:cs="Times New Roman"/>
          <w:sz w:val="24"/>
          <w:szCs w:val="24"/>
        </w:rPr>
        <w:t>, D. J. (2015). Normalizing dysfunctional purine metabolism accelerates diabetic wound healing. Wound Repair and Regeneration, 23(1), 14-21.</w:t>
      </w:r>
    </w:p>
    <w:p w:rsidR="00F8093A" w:rsidRDefault="00F8093A" w:rsidP="00F8093A">
      <w:pPr>
        <w:spacing w:line="480" w:lineRule="auto"/>
        <w:rPr>
          <w:rFonts w:ascii="Times New Roman" w:hAnsi="Times New Roman" w:cs="Times New Roman"/>
          <w:sz w:val="24"/>
          <w:szCs w:val="24"/>
        </w:rPr>
      </w:pPr>
      <w:r w:rsidRPr="00D86F7F">
        <w:rPr>
          <w:rFonts w:ascii="Times New Roman" w:hAnsi="Times New Roman" w:cs="Times New Roman"/>
          <w:sz w:val="24"/>
          <w:szCs w:val="24"/>
        </w:rPr>
        <w:t>Woo, K. Y. (2012). Exploring the effects of pain and stress on wound healing. Advances in skin &amp; wound care, 25(1), 38-44.</w:t>
      </w:r>
    </w:p>
    <w:p w:rsidR="00F8093A" w:rsidRDefault="00F8093A" w:rsidP="00F8093A">
      <w:pPr>
        <w:spacing w:line="480" w:lineRule="auto"/>
        <w:rPr>
          <w:rFonts w:ascii="Times New Roman" w:hAnsi="Times New Roman" w:cs="Times New Roman"/>
          <w:sz w:val="24"/>
          <w:szCs w:val="24"/>
        </w:rPr>
      </w:pPr>
      <w:r w:rsidRPr="00134C6A">
        <w:rPr>
          <w:rFonts w:ascii="Times New Roman" w:hAnsi="Times New Roman" w:cs="Times New Roman"/>
          <w:sz w:val="24"/>
          <w:szCs w:val="24"/>
        </w:rPr>
        <w:t>Zhu J, Paul WE</w:t>
      </w:r>
      <w:r>
        <w:rPr>
          <w:rFonts w:ascii="Times New Roman" w:hAnsi="Times New Roman" w:cs="Times New Roman"/>
          <w:sz w:val="24"/>
          <w:szCs w:val="24"/>
        </w:rPr>
        <w:t xml:space="preserve">. (2008). </w:t>
      </w:r>
      <w:r w:rsidRPr="00134C6A">
        <w:rPr>
          <w:rFonts w:ascii="Times New Roman" w:hAnsi="Times New Roman" w:cs="Times New Roman"/>
          <w:sz w:val="24"/>
          <w:szCs w:val="24"/>
        </w:rPr>
        <w:t>CD4 T cells: fates, functions, and faults.</w:t>
      </w:r>
      <w:r>
        <w:rPr>
          <w:rFonts w:ascii="Times New Roman" w:hAnsi="Times New Roman" w:cs="Times New Roman"/>
          <w:sz w:val="24"/>
          <w:szCs w:val="24"/>
        </w:rPr>
        <w:t xml:space="preserve"> </w:t>
      </w:r>
      <w:r w:rsidRPr="00134C6A">
        <w:rPr>
          <w:rFonts w:ascii="Times New Roman" w:hAnsi="Times New Roman" w:cs="Times New Roman"/>
          <w:sz w:val="24"/>
          <w:szCs w:val="24"/>
        </w:rPr>
        <w:t xml:space="preserve">Blood. </w:t>
      </w:r>
      <w:r>
        <w:rPr>
          <w:rFonts w:ascii="Times New Roman" w:hAnsi="Times New Roman" w:cs="Times New Roman"/>
          <w:sz w:val="24"/>
          <w:szCs w:val="24"/>
        </w:rPr>
        <w:t>1</w:t>
      </w:r>
      <w:proofErr w:type="gramStart"/>
      <w:r>
        <w:rPr>
          <w:rFonts w:ascii="Times New Roman" w:hAnsi="Times New Roman" w:cs="Times New Roman"/>
          <w:sz w:val="24"/>
          <w:szCs w:val="24"/>
        </w:rPr>
        <w:t>;</w:t>
      </w:r>
      <w:r w:rsidRPr="00134C6A">
        <w:rPr>
          <w:rFonts w:ascii="Times New Roman" w:hAnsi="Times New Roman" w:cs="Times New Roman"/>
          <w:sz w:val="24"/>
          <w:szCs w:val="24"/>
        </w:rPr>
        <w:t>112</w:t>
      </w:r>
      <w:proofErr w:type="gramEnd"/>
      <w:r w:rsidRPr="00134C6A">
        <w:rPr>
          <w:rFonts w:ascii="Times New Roman" w:hAnsi="Times New Roman" w:cs="Times New Roman"/>
          <w:sz w:val="24"/>
          <w:szCs w:val="24"/>
        </w:rPr>
        <w:t>(5):1557-69</w:t>
      </w:r>
    </w:p>
    <w:p w:rsidR="00F8093A" w:rsidRDefault="00F8093A" w:rsidP="00F8093A">
      <w:pPr>
        <w:spacing w:line="480" w:lineRule="auto"/>
        <w:rPr>
          <w:rFonts w:ascii="Times New Roman" w:hAnsi="Times New Roman" w:cs="Times New Roman"/>
          <w:sz w:val="24"/>
          <w:szCs w:val="24"/>
        </w:rPr>
      </w:pPr>
      <w:proofErr w:type="spellStart"/>
      <w:r w:rsidRPr="000504C7">
        <w:rPr>
          <w:rFonts w:ascii="Times New Roman" w:hAnsi="Times New Roman" w:cs="Times New Roman"/>
          <w:sz w:val="24"/>
          <w:szCs w:val="24"/>
        </w:rPr>
        <w:t>Zielins</w:t>
      </w:r>
      <w:proofErr w:type="spellEnd"/>
      <w:r w:rsidRPr="000504C7">
        <w:rPr>
          <w:rFonts w:ascii="Times New Roman" w:hAnsi="Times New Roman" w:cs="Times New Roman"/>
          <w:sz w:val="24"/>
          <w:szCs w:val="24"/>
        </w:rPr>
        <w:t xml:space="preserve">, E. R., Brett, E. A., Luan, A., Hu, M. S., </w:t>
      </w:r>
      <w:proofErr w:type="spellStart"/>
      <w:r w:rsidRPr="000504C7">
        <w:rPr>
          <w:rFonts w:ascii="Times New Roman" w:hAnsi="Times New Roman" w:cs="Times New Roman"/>
          <w:sz w:val="24"/>
          <w:szCs w:val="24"/>
        </w:rPr>
        <w:t>Walmsley</w:t>
      </w:r>
      <w:proofErr w:type="spellEnd"/>
      <w:r w:rsidRPr="000504C7">
        <w:rPr>
          <w:rFonts w:ascii="Times New Roman" w:hAnsi="Times New Roman" w:cs="Times New Roman"/>
          <w:sz w:val="24"/>
          <w:szCs w:val="24"/>
        </w:rPr>
        <w:t>, G. G., Paik, K., ... &amp; Wan, D. C. (2015). Emerging drugs for the treatment of wound healing. Expert opinion on emerging drugs, 20(2), 235-246.</w:t>
      </w:r>
    </w:p>
    <w:p w:rsidR="00F8093A" w:rsidRDefault="00F8093A" w:rsidP="00F8093A">
      <w:pPr>
        <w:spacing w:line="480" w:lineRule="auto"/>
        <w:rPr>
          <w:rFonts w:ascii="Times New Roman" w:hAnsi="Times New Roman" w:cs="Times New Roman"/>
          <w:sz w:val="24"/>
          <w:szCs w:val="24"/>
        </w:rPr>
      </w:pPr>
      <w:proofErr w:type="spellStart"/>
      <w:r w:rsidRPr="00751573">
        <w:rPr>
          <w:rFonts w:ascii="Times New Roman" w:hAnsi="Times New Roman" w:cs="Times New Roman"/>
          <w:sz w:val="24"/>
          <w:szCs w:val="24"/>
        </w:rPr>
        <w:t>Zinkevich</w:t>
      </w:r>
      <w:proofErr w:type="spellEnd"/>
      <w:r w:rsidRPr="00751573">
        <w:rPr>
          <w:rFonts w:ascii="Times New Roman" w:hAnsi="Times New Roman" w:cs="Times New Roman"/>
          <w:sz w:val="24"/>
          <w:szCs w:val="24"/>
        </w:rPr>
        <w:t xml:space="preserve">, N. S., &amp; </w:t>
      </w:r>
      <w:proofErr w:type="spellStart"/>
      <w:r w:rsidRPr="00751573">
        <w:rPr>
          <w:rFonts w:ascii="Times New Roman" w:hAnsi="Times New Roman" w:cs="Times New Roman"/>
          <w:sz w:val="24"/>
          <w:szCs w:val="24"/>
        </w:rPr>
        <w:t>Gutterman</w:t>
      </w:r>
      <w:proofErr w:type="spellEnd"/>
      <w:r w:rsidRPr="00751573">
        <w:rPr>
          <w:rFonts w:ascii="Times New Roman" w:hAnsi="Times New Roman" w:cs="Times New Roman"/>
          <w:sz w:val="24"/>
          <w:szCs w:val="24"/>
        </w:rPr>
        <w:t>, D. D. (2011). ROS-induced ROS release in vascular biology: redox-redox signaling. American journal of physiology-heart and circulatory physiology, 301(3), H647-H653.</w:t>
      </w:r>
    </w:p>
    <w:p w:rsidR="00F8093A" w:rsidRDefault="00F8093A" w:rsidP="00F8093A">
      <w:pPr>
        <w:spacing w:line="480" w:lineRule="auto"/>
        <w:rPr>
          <w:rFonts w:ascii="Times New Roman" w:hAnsi="Times New Roman" w:cs="Times New Roman"/>
          <w:sz w:val="24"/>
          <w:szCs w:val="24"/>
        </w:rPr>
      </w:pPr>
      <w:proofErr w:type="spellStart"/>
      <w:r w:rsidRPr="008038E5">
        <w:rPr>
          <w:rFonts w:ascii="Times New Roman" w:hAnsi="Times New Roman" w:cs="Times New Roman"/>
          <w:sz w:val="24"/>
          <w:szCs w:val="24"/>
        </w:rPr>
        <w:t>Zorov</w:t>
      </w:r>
      <w:proofErr w:type="spellEnd"/>
      <w:r w:rsidRPr="008038E5">
        <w:rPr>
          <w:rFonts w:ascii="Times New Roman" w:hAnsi="Times New Roman" w:cs="Times New Roman"/>
          <w:sz w:val="24"/>
          <w:szCs w:val="24"/>
        </w:rPr>
        <w:t xml:space="preserve">, D. B., </w:t>
      </w:r>
      <w:proofErr w:type="spellStart"/>
      <w:r w:rsidRPr="008038E5">
        <w:rPr>
          <w:rFonts w:ascii="Times New Roman" w:hAnsi="Times New Roman" w:cs="Times New Roman"/>
          <w:sz w:val="24"/>
          <w:szCs w:val="24"/>
        </w:rPr>
        <w:t>Juhaszova</w:t>
      </w:r>
      <w:proofErr w:type="spellEnd"/>
      <w:r w:rsidRPr="008038E5">
        <w:rPr>
          <w:rFonts w:ascii="Times New Roman" w:hAnsi="Times New Roman" w:cs="Times New Roman"/>
          <w:sz w:val="24"/>
          <w:szCs w:val="24"/>
        </w:rPr>
        <w:t xml:space="preserve">, M., &amp; </w:t>
      </w:r>
      <w:proofErr w:type="spellStart"/>
      <w:r w:rsidRPr="008038E5">
        <w:rPr>
          <w:rFonts w:ascii="Times New Roman" w:hAnsi="Times New Roman" w:cs="Times New Roman"/>
          <w:sz w:val="24"/>
          <w:szCs w:val="24"/>
        </w:rPr>
        <w:t>Sollott</w:t>
      </w:r>
      <w:proofErr w:type="spellEnd"/>
      <w:r w:rsidRPr="008038E5">
        <w:rPr>
          <w:rFonts w:ascii="Times New Roman" w:hAnsi="Times New Roman" w:cs="Times New Roman"/>
          <w:sz w:val="24"/>
          <w:szCs w:val="24"/>
        </w:rPr>
        <w:t>, S. J. (2014). Mitochondrial reactive oxygen species (ROS) and ROS-induced ROS release. Physiological reviews, 94(3), 909-950.</w:t>
      </w:r>
    </w:p>
    <w:p w:rsidR="00003BDD" w:rsidRDefault="00003BDD" w:rsidP="00F8093A">
      <w:pPr>
        <w:spacing w:line="480" w:lineRule="auto"/>
        <w:rPr>
          <w:rFonts w:ascii="Times New Roman" w:hAnsi="Times New Roman" w:cs="Times New Roman"/>
          <w:sz w:val="24"/>
          <w:szCs w:val="24"/>
        </w:rPr>
      </w:pPr>
    </w:p>
    <w:p w:rsidR="000504C7" w:rsidRDefault="000504C7" w:rsidP="0049472E">
      <w:pPr>
        <w:spacing w:line="480" w:lineRule="auto"/>
        <w:rPr>
          <w:rFonts w:ascii="Times New Roman" w:hAnsi="Times New Roman" w:cs="Times New Roman"/>
          <w:sz w:val="24"/>
          <w:szCs w:val="24"/>
        </w:rPr>
      </w:pPr>
    </w:p>
    <w:p w:rsidR="00FC512F" w:rsidRDefault="00FC512F" w:rsidP="0049472E">
      <w:pPr>
        <w:spacing w:line="480" w:lineRule="auto"/>
        <w:rPr>
          <w:rFonts w:ascii="Times New Roman" w:hAnsi="Times New Roman" w:cs="Times New Roman"/>
          <w:sz w:val="24"/>
          <w:szCs w:val="24"/>
        </w:rPr>
      </w:pPr>
    </w:p>
    <w:p w:rsidR="00694861" w:rsidRPr="00FC0A4A" w:rsidRDefault="00694861" w:rsidP="0049472E">
      <w:pPr>
        <w:spacing w:line="480" w:lineRule="auto"/>
        <w:rPr>
          <w:rFonts w:ascii="Times New Roman" w:hAnsi="Times New Roman" w:cs="Times New Roman"/>
          <w:sz w:val="24"/>
          <w:szCs w:val="24"/>
        </w:rPr>
      </w:pPr>
    </w:p>
    <w:sectPr w:rsidR="00694861" w:rsidRPr="00FC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07DE4"/>
    <w:multiLevelType w:val="hybridMultilevel"/>
    <w:tmpl w:val="B768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42"/>
    <w:rsid w:val="00003BDD"/>
    <w:rsid w:val="0002649E"/>
    <w:rsid w:val="00037C67"/>
    <w:rsid w:val="00042406"/>
    <w:rsid w:val="000453AD"/>
    <w:rsid w:val="000467AF"/>
    <w:rsid w:val="000504C7"/>
    <w:rsid w:val="00062843"/>
    <w:rsid w:val="00063812"/>
    <w:rsid w:val="000659F3"/>
    <w:rsid w:val="000707C3"/>
    <w:rsid w:val="000730ED"/>
    <w:rsid w:val="00081659"/>
    <w:rsid w:val="0008284A"/>
    <w:rsid w:val="00096D4A"/>
    <w:rsid w:val="000A127B"/>
    <w:rsid w:val="000A7E36"/>
    <w:rsid w:val="000B182E"/>
    <w:rsid w:val="000B2081"/>
    <w:rsid w:val="000B624E"/>
    <w:rsid w:val="000B630D"/>
    <w:rsid w:val="000B6EC2"/>
    <w:rsid w:val="000C0F67"/>
    <w:rsid w:val="000C5F71"/>
    <w:rsid w:val="000E6136"/>
    <w:rsid w:val="001178F3"/>
    <w:rsid w:val="00122502"/>
    <w:rsid w:val="00134C6A"/>
    <w:rsid w:val="0014196E"/>
    <w:rsid w:val="00147F22"/>
    <w:rsid w:val="00150938"/>
    <w:rsid w:val="00157D8C"/>
    <w:rsid w:val="00166D1E"/>
    <w:rsid w:val="001A033A"/>
    <w:rsid w:val="001A1EEC"/>
    <w:rsid w:val="001A3493"/>
    <w:rsid w:val="001A5BD6"/>
    <w:rsid w:val="001B05A2"/>
    <w:rsid w:val="001B399D"/>
    <w:rsid w:val="001C23F9"/>
    <w:rsid w:val="001C2963"/>
    <w:rsid w:val="001C5232"/>
    <w:rsid w:val="001E2599"/>
    <w:rsid w:val="001F36AE"/>
    <w:rsid w:val="001F7490"/>
    <w:rsid w:val="001F7D9F"/>
    <w:rsid w:val="0020248D"/>
    <w:rsid w:val="002042A0"/>
    <w:rsid w:val="00206AAE"/>
    <w:rsid w:val="002156CE"/>
    <w:rsid w:val="002162F8"/>
    <w:rsid w:val="00217F0B"/>
    <w:rsid w:val="002348B3"/>
    <w:rsid w:val="00247D25"/>
    <w:rsid w:val="002508E4"/>
    <w:rsid w:val="00260491"/>
    <w:rsid w:val="0027699A"/>
    <w:rsid w:val="00277FCC"/>
    <w:rsid w:val="0028056C"/>
    <w:rsid w:val="00285F9B"/>
    <w:rsid w:val="002A2BBB"/>
    <w:rsid w:val="002B4C59"/>
    <w:rsid w:val="002C615C"/>
    <w:rsid w:val="002D4410"/>
    <w:rsid w:val="002F7321"/>
    <w:rsid w:val="00301EA1"/>
    <w:rsid w:val="00307612"/>
    <w:rsid w:val="00310E90"/>
    <w:rsid w:val="00312743"/>
    <w:rsid w:val="003153D0"/>
    <w:rsid w:val="0031622F"/>
    <w:rsid w:val="00317E63"/>
    <w:rsid w:val="003264F4"/>
    <w:rsid w:val="00337239"/>
    <w:rsid w:val="003374ED"/>
    <w:rsid w:val="00345793"/>
    <w:rsid w:val="00347D23"/>
    <w:rsid w:val="00360653"/>
    <w:rsid w:val="00361D9F"/>
    <w:rsid w:val="003631D7"/>
    <w:rsid w:val="003823D4"/>
    <w:rsid w:val="003A4F22"/>
    <w:rsid w:val="003B37F0"/>
    <w:rsid w:val="003C6A02"/>
    <w:rsid w:val="003D3A46"/>
    <w:rsid w:val="003D4909"/>
    <w:rsid w:val="003E2F68"/>
    <w:rsid w:val="003E547B"/>
    <w:rsid w:val="003F2791"/>
    <w:rsid w:val="003F2E3B"/>
    <w:rsid w:val="00402C5D"/>
    <w:rsid w:val="00402CA3"/>
    <w:rsid w:val="004275D9"/>
    <w:rsid w:val="00436A9F"/>
    <w:rsid w:val="0044468C"/>
    <w:rsid w:val="0045431C"/>
    <w:rsid w:val="004648EE"/>
    <w:rsid w:val="00466D56"/>
    <w:rsid w:val="004713BE"/>
    <w:rsid w:val="004727D6"/>
    <w:rsid w:val="0049472E"/>
    <w:rsid w:val="004A794E"/>
    <w:rsid w:val="004B2DAB"/>
    <w:rsid w:val="004B468C"/>
    <w:rsid w:val="004C2B43"/>
    <w:rsid w:val="004E0EB6"/>
    <w:rsid w:val="004E3AFF"/>
    <w:rsid w:val="004E6D09"/>
    <w:rsid w:val="004F18C7"/>
    <w:rsid w:val="004F1DBD"/>
    <w:rsid w:val="00504A02"/>
    <w:rsid w:val="005134C3"/>
    <w:rsid w:val="00522755"/>
    <w:rsid w:val="00545710"/>
    <w:rsid w:val="00552DA1"/>
    <w:rsid w:val="0055372B"/>
    <w:rsid w:val="00554DED"/>
    <w:rsid w:val="00563D58"/>
    <w:rsid w:val="00577E65"/>
    <w:rsid w:val="00581219"/>
    <w:rsid w:val="00584427"/>
    <w:rsid w:val="00586C27"/>
    <w:rsid w:val="005A6C6C"/>
    <w:rsid w:val="005D71E5"/>
    <w:rsid w:val="005E64B7"/>
    <w:rsid w:val="005F0B47"/>
    <w:rsid w:val="005F6B63"/>
    <w:rsid w:val="00600FB5"/>
    <w:rsid w:val="00620297"/>
    <w:rsid w:val="00622049"/>
    <w:rsid w:val="0062585A"/>
    <w:rsid w:val="00631EE0"/>
    <w:rsid w:val="0064366C"/>
    <w:rsid w:val="0064637F"/>
    <w:rsid w:val="0065039D"/>
    <w:rsid w:val="006503C0"/>
    <w:rsid w:val="00650BB7"/>
    <w:rsid w:val="006577C8"/>
    <w:rsid w:val="00670873"/>
    <w:rsid w:val="00672A5A"/>
    <w:rsid w:val="00694861"/>
    <w:rsid w:val="006A00E6"/>
    <w:rsid w:val="006B103D"/>
    <w:rsid w:val="006D7FD0"/>
    <w:rsid w:val="006F4FDF"/>
    <w:rsid w:val="006F5694"/>
    <w:rsid w:val="00700F1C"/>
    <w:rsid w:val="00704BFE"/>
    <w:rsid w:val="00733615"/>
    <w:rsid w:val="00742EA9"/>
    <w:rsid w:val="00744553"/>
    <w:rsid w:val="00744ED5"/>
    <w:rsid w:val="00745BB5"/>
    <w:rsid w:val="007502D0"/>
    <w:rsid w:val="00750D0D"/>
    <w:rsid w:val="00751573"/>
    <w:rsid w:val="00762E1C"/>
    <w:rsid w:val="007664B6"/>
    <w:rsid w:val="00766A4B"/>
    <w:rsid w:val="00775329"/>
    <w:rsid w:val="007879AD"/>
    <w:rsid w:val="007939F0"/>
    <w:rsid w:val="007A7342"/>
    <w:rsid w:val="007C0E76"/>
    <w:rsid w:val="007C69DA"/>
    <w:rsid w:val="007D6058"/>
    <w:rsid w:val="007E7573"/>
    <w:rsid w:val="007F2EF6"/>
    <w:rsid w:val="008038E5"/>
    <w:rsid w:val="008053EA"/>
    <w:rsid w:val="0080694F"/>
    <w:rsid w:val="00811DE7"/>
    <w:rsid w:val="008122FB"/>
    <w:rsid w:val="00812343"/>
    <w:rsid w:val="0081324B"/>
    <w:rsid w:val="00826DBA"/>
    <w:rsid w:val="0083477C"/>
    <w:rsid w:val="0084704C"/>
    <w:rsid w:val="008708AC"/>
    <w:rsid w:val="008907FA"/>
    <w:rsid w:val="00891599"/>
    <w:rsid w:val="008A4864"/>
    <w:rsid w:val="008C24EC"/>
    <w:rsid w:val="008C520E"/>
    <w:rsid w:val="008C5CDC"/>
    <w:rsid w:val="008C7F1C"/>
    <w:rsid w:val="008D03B5"/>
    <w:rsid w:val="008D0549"/>
    <w:rsid w:val="008D31DF"/>
    <w:rsid w:val="008D353D"/>
    <w:rsid w:val="008E5AC7"/>
    <w:rsid w:val="008E64F1"/>
    <w:rsid w:val="008F3976"/>
    <w:rsid w:val="008F5D5D"/>
    <w:rsid w:val="00906FCF"/>
    <w:rsid w:val="00912835"/>
    <w:rsid w:val="00914E69"/>
    <w:rsid w:val="00916C1B"/>
    <w:rsid w:val="00917EDE"/>
    <w:rsid w:val="0092120D"/>
    <w:rsid w:val="009277C3"/>
    <w:rsid w:val="00971EB9"/>
    <w:rsid w:val="0097437B"/>
    <w:rsid w:val="00984F30"/>
    <w:rsid w:val="009930BA"/>
    <w:rsid w:val="00995A5C"/>
    <w:rsid w:val="009B098E"/>
    <w:rsid w:val="009C2555"/>
    <w:rsid w:val="009C38F0"/>
    <w:rsid w:val="009C6942"/>
    <w:rsid w:val="009C7684"/>
    <w:rsid w:val="009F4C41"/>
    <w:rsid w:val="009F5B4A"/>
    <w:rsid w:val="009F7AD5"/>
    <w:rsid w:val="00A055A6"/>
    <w:rsid w:val="00A127E3"/>
    <w:rsid w:val="00A15928"/>
    <w:rsid w:val="00A3694E"/>
    <w:rsid w:val="00A4097A"/>
    <w:rsid w:val="00A55DB9"/>
    <w:rsid w:val="00A66B9D"/>
    <w:rsid w:val="00A701C7"/>
    <w:rsid w:val="00A73D99"/>
    <w:rsid w:val="00A75431"/>
    <w:rsid w:val="00A86B3A"/>
    <w:rsid w:val="00A926DD"/>
    <w:rsid w:val="00A96923"/>
    <w:rsid w:val="00AA2FCF"/>
    <w:rsid w:val="00AB6FB6"/>
    <w:rsid w:val="00AD1DE1"/>
    <w:rsid w:val="00AE180F"/>
    <w:rsid w:val="00B2335C"/>
    <w:rsid w:val="00B44267"/>
    <w:rsid w:val="00B46698"/>
    <w:rsid w:val="00B57E0A"/>
    <w:rsid w:val="00B77224"/>
    <w:rsid w:val="00B819A1"/>
    <w:rsid w:val="00B86C8B"/>
    <w:rsid w:val="00B93A21"/>
    <w:rsid w:val="00BA46DD"/>
    <w:rsid w:val="00BC5100"/>
    <w:rsid w:val="00BC51D4"/>
    <w:rsid w:val="00BD056A"/>
    <w:rsid w:val="00BE2FC5"/>
    <w:rsid w:val="00BE6CA5"/>
    <w:rsid w:val="00BF2A24"/>
    <w:rsid w:val="00BF72C9"/>
    <w:rsid w:val="00C00CB9"/>
    <w:rsid w:val="00C06116"/>
    <w:rsid w:val="00C0680E"/>
    <w:rsid w:val="00C10EBC"/>
    <w:rsid w:val="00C10F75"/>
    <w:rsid w:val="00C26898"/>
    <w:rsid w:val="00C3159D"/>
    <w:rsid w:val="00C33A6F"/>
    <w:rsid w:val="00C50A64"/>
    <w:rsid w:val="00C64936"/>
    <w:rsid w:val="00C65172"/>
    <w:rsid w:val="00C90285"/>
    <w:rsid w:val="00C94485"/>
    <w:rsid w:val="00CC2636"/>
    <w:rsid w:val="00CC2670"/>
    <w:rsid w:val="00CE3D00"/>
    <w:rsid w:val="00CF669C"/>
    <w:rsid w:val="00D11D5F"/>
    <w:rsid w:val="00D31C6D"/>
    <w:rsid w:val="00D56027"/>
    <w:rsid w:val="00D648E7"/>
    <w:rsid w:val="00D74A45"/>
    <w:rsid w:val="00D864A4"/>
    <w:rsid w:val="00D86F7F"/>
    <w:rsid w:val="00DA2662"/>
    <w:rsid w:val="00DA279A"/>
    <w:rsid w:val="00DC6C81"/>
    <w:rsid w:val="00DD27E4"/>
    <w:rsid w:val="00DF1B9B"/>
    <w:rsid w:val="00DF569A"/>
    <w:rsid w:val="00E01437"/>
    <w:rsid w:val="00E05B09"/>
    <w:rsid w:val="00E13BE9"/>
    <w:rsid w:val="00E15569"/>
    <w:rsid w:val="00E26DBA"/>
    <w:rsid w:val="00E303D7"/>
    <w:rsid w:val="00E347BD"/>
    <w:rsid w:val="00E45F24"/>
    <w:rsid w:val="00E520E5"/>
    <w:rsid w:val="00E520E6"/>
    <w:rsid w:val="00E521C0"/>
    <w:rsid w:val="00E52BE2"/>
    <w:rsid w:val="00E55DD1"/>
    <w:rsid w:val="00E65BA9"/>
    <w:rsid w:val="00E6631D"/>
    <w:rsid w:val="00E82A3E"/>
    <w:rsid w:val="00E87998"/>
    <w:rsid w:val="00EA74FF"/>
    <w:rsid w:val="00EC72E2"/>
    <w:rsid w:val="00ED1E3E"/>
    <w:rsid w:val="00ED25BA"/>
    <w:rsid w:val="00EF0C42"/>
    <w:rsid w:val="00EF1FD0"/>
    <w:rsid w:val="00EF496E"/>
    <w:rsid w:val="00F11539"/>
    <w:rsid w:val="00F13640"/>
    <w:rsid w:val="00F224F2"/>
    <w:rsid w:val="00F22D05"/>
    <w:rsid w:val="00F2311B"/>
    <w:rsid w:val="00F44575"/>
    <w:rsid w:val="00F571B2"/>
    <w:rsid w:val="00F603D7"/>
    <w:rsid w:val="00F70A0D"/>
    <w:rsid w:val="00F8093A"/>
    <w:rsid w:val="00F97AA8"/>
    <w:rsid w:val="00FA28C9"/>
    <w:rsid w:val="00FA6911"/>
    <w:rsid w:val="00FB3DFD"/>
    <w:rsid w:val="00FB71DD"/>
    <w:rsid w:val="00FC0A4A"/>
    <w:rsid w:val="00FC512F"/>
    <w:rsid w:val="00FC57C7"/>
    <w:rsid w:val="00FC57D8"/>
    <w:rsid w:val="00FC5CB0"/>
    <w:rsid w:val="00FC66C0"/>
    <w:rsid w:val="00FC680D"/>
    <w:rsid w:val="00FD7A5C"/>
    <w:rsid w:val="00FE0FD5"/>
    <w:rsid w:val="00FF0AEE"/>
    <w:rsid w:val="00FF3B4D"/>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A3026-044E-47A4-9A78-24837C29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63320">
      <w:bodyDiv w:val="1"/>
      <w:marLeft w:val="0"/>
      <w:marRight w:val="0"/>
      <w:marTop w:val="0"/>
      <w:marBottom w:val="0"/>
      <w:divBdr>
        <w:top w:val="none" w:sz="0" w:space="0" w:color="auto"/>
        <w:left w:val="none" w:sz="0" w:space="0" w:color="auto"/>
        <w:bottom w:val="none" w:sz="0" w:space="0" w:color="auto"/>
        <w:right w:val="none" w:sz="0" w:space="0" w:color="auto"/>
      </w:divBdr>
      <w:divsChild>
        <w:div w:id="563495158">
          <w:marLeft w:val="0"/>
          <w:marRight w:val="0"/>
          <w:marTop w:val="240"/>
          <w:marBottom w:val="240"/>
          <w:divBdr>
            <w:top w:val="none" w:sz="0" w:space="0" w:color="auto"/>
            <w:left w:val="none" w:sz="0" w:space="0" w:color="auto"/>
            <w:bottom w:val="none" w:sz="0" w:space="0" w:color="auto"/>
            <w:right w:val="none" w:sz="0" w:space="0" w:color="auto"/>
          </w:divBdr>
        </w:div>
      </w:divsChild>
    </w:div>
    <w:div w:id="985939084">
      <w:bodyDiv w:val="1"/>
      <w:marLeft w:val="0"/>
      <w:marRight w:val="0"/>
      <w:marTop w:val="0"/>
      <w:marBottom w:val="0"/>
      <w:divBdr>
        <w:top w:val="none" w:sz="0" w:space="0" w:color="auto"/>
        <w:left w:val="none" w:sz="0" w:space="0" w:color="auto"/>
        <w:bottom w:val="none" w:sz="0" w:space="0" w:color="auto"/>
        <w:right w:val="none" w:sz="0" w:space="0" w:color="auto"/>
      </w:divBdr>
      <w:divsChild>
        <w:div w:id="199683942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54</Pages>
  <Words>12284</Words>
  <Characters>70022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2020-05-04T15:47:00Z</dcterms:created>
  <dcterms:modified xsi:type="dcterms:W3CDTF">2020-05-04T15:58:00Z</dcterms:modified>
</cp:coreProperties>
</file>