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B6" w:rsidRDefault="00562CE6">
      <w:r>
        <w:t xml:space="preserve">Name: Kode Alison </w:t>
      </w:r>
      <w:proofErr w:type="spellStart"/>
      <w:r>
        <w:t>Mudiaga</w:t>
      </w:r>
      <w:proofErr w:type="spellEnd"/>
    </w:p>
    <w:p w:rsidR="00562CE6" w:rsidRDefault="00562CE6">
      <w:r>
        <w:t>Matric No: 17/ENG06/050</w:t>
      </w:r>
    </w:p>
    <w:p w:rsidR="00562CE6" w:rsidRDefault="00562CE6">
      <w:r>
        <w:t>Department: Mechanical</w:t>
      </w:r>
    </w:p>
    <w:p w:rsidR="00562CE6" w:rsidRDefault="00562CE6">
      <w:r>
        <w:t xml:space="preserve">2) </w:t>
      </w:r>
      <w:r w:rsidRPr="00562CE6">
        <w:t xml:space="preserve">The stator is connected in </w:t>
      </w:r>
      <w:r>
        <w:t>Star</w:t>
      </w:r>
      <w:r w:rsidRPr="00562CE6">
        <w:t xml:space="preserve"> and neutral is grounded in large</w:t>
      </w:r>
      <w:r w:rsidR="00AF7DC4">
        <w:t xml:space="preserve"> synchronous generator. Because t</w:t>
      </w:r>
      <w:r w:rsidRPr="00562CE6">
        <w:t>he output power of a machine increa</w:t>
      </w:r>
      <w:r>
        <w:t>ses. The phase voltage is only </w:t>
      </w:r>
      <w:r w:rsidR="00AF7DC4">
        <w:t>of line-line voltage in a star</w:t>
      </w:r>
      <w:r w:rsidRPr="00562CE6">
        <w:t xml:space="preserve"> connected stator. Therefore, the maximum possible voltage between the grou</w:t>
      </w:r>
      <w:r>
        <w:t>nd core and stator conductor is</w:t>
      </w:r>
      <w:r w:rsidRPr="00562CE6">
        <w:t xml:space="preserve"> of line voltage. If the slot insulation reduces, the cross section of the conductor increases. The bigger cross section of conductor permits to increase the current. Therefore, the output power increases when the current increases.</w:t>
      </w:r>
      <w:bookmarkStart w:id="0" w:name="_GoBack"/>
      <w:bookmarkEnd w:id="0"/>
      <w:r w:rsidRPr="00562CE6">
        <w:br/>
      </w:r>
      <w:r w:rsidRPr="00562CE6">
        <w:br/>
      </w:r>
      <w:r>
        <w:t>3)</w:t>
      </w:r>
      <w:r w:rsidRPr="00562CE6">
        <w:rPr>
          <w:color w:val="000000"/>
          <w:sz w:val="27"/>
          <w:szCs w:val="27"/>
        </w:rPr>
        <w:t xml:space="preserve"> </w:t>
      </w:r>
      <w:r>
        <w:t xml:space="preserve">The armature is large, because the </w:t>
      </w:r>
      <w:r w:rsidRPr="00562CE6">
        <w:t>load is connected directly to the stationary armature winding without going through large brushes a</w:t>
      </w:r>
      <w:r w:rsidR="00F47C85">
        <w:t>nd unreliable slip-rings, also the</w:t>
      </w:r>
      <w:r w:rsidRPr="00562CE6">
        <w:t xml:space="preserve"> insulation of windings is easy in stationary armature field as they are not </w:t>
      </w:r>
      <w:r w:rsidR="00F47C85">
        <w:t>related to centrifugal forces.</w:t>
      </w:r>
      <w:r w:rsidR="00F47C85">
        <w:br/>
      </w:r>
    </w:p>
    <w:p w:rsidR="00F47C85" w:rsidRDefault="00F47C85">
      <w:r>
        <w:t xml:space="preserve">4) </w:t>
      </w:r>
      <w:r w:rsidR="00AF7DC4">
        <w:t>Brushless generators undergo less maintenance, there are no brushes to be replaced or fixed, and have fewer internal parts that can be damaged.</w:t>
      </w:r>
    </w:p>
    <w:sectPr w:rsidR="00F47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E6"/>
    <w:rsid w:val="00562CE6"/>
    <w:rsid w:val="00AF7DC4"/>
    <w:rsid w:val="00F47C85"/>
    <w:rsid w:val="00FF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E4F04-D84D-48B2-81F1-A42AD67C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2020-05-04T19:49:00Z</dcterms:created>
  <dcterms:modified xsi:type="dcterms:W3CDTF">2020-05-04T20:14:00Z</dcterms:modified>
</cp:coreProperties>
</file>