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2E" w:rsidRPr="00667B2E" w:rsidRDefault="00667B2E" w:rsidP="00667B2E">
      <w:pPr>
        <w:rPr>
          <w:rFonts w:ascii="Times New Roman" w:hAnsi="Times New Roman" w:cs="Times New Roman"/>
          <w:sz w:val="48"/>
          <w:szCs w:val="48"/>
        </w:rPr>
      </w:pPr>
      <w:r w:rsidRPr="00667B2E">
        <w:rPr>
          <w:rFonts w:ascii="Times New Roman" w:hAnsi="Times New Roman" w:cs="Times New Roman"/>
          <w:sz w:val="48"/>
          <w:szCs w:val="48"/>
        </w:rPr>
        <w:t>AINA KEHINDE HENRY</w:t>
      </w:r>
    </w:p>
    <w:p w:rsidR="00667B2E" w:rsidRPr="00667B2E" w:rsidRDefault="00667B2E" w:rsidP="00667B2E">
      <w:pPr>
        <w:rPr>
          <w:rFonts w:ascii="Times New Roman" w:hAnsi="Times New Roman" w:cs="Times New Roman"/>
          <w:sz w:val="48"/>
          <w:szCs w:val="48"/>
        </w:rPr>
      </w:pPr>
      <w:r w:rsidRPr="00667B2E">
        <w:rPr>
          <w:rFonts w:ascii="Times New Roman" w:hAnsi="Times New Roman" w:cs="Times New Roman"/>
          <w:sz w:val="48"/>
          <w:szCs w:val="48"/>
        </w:rPr>
        <w:t>16/MHS01/019</w:t>
      </w:r>
    </w:p>
    <w:p w:rsidR="00667B2E" w:rsidRPr="00667B2E" w:rsidRDefault="00667B2E" w:rsidP="00667B2E">
      <w:pPr>
        <w:rPr>
          <w:rFonts w:ascii="Times New Roman" w:hAnsi="Times New Roman" w:cs="Times New Roman"/>
          <w:sz w:val="48"/>
          <w:szCs w:val="48"/>
        </w:rPr>
      </w:pPr>
      <w:r w:rsidRPr="00667B2E">
        <w:rPr>
          <w:rFonts w:ascii="Times New Roman" w:hAnsi="Times New Roman" w:cs="Times New Roman"/>
          <w:sz w:val="48"/>
          <w:szCs w:val="48"/>
        </w:rPr>
        <w:t>ANATOMY</w:t>
      </w:r>
    </w:p>
    <w:p w:rsidR="00375A93" w:rsidRDefault="00667B2E" w:rsidP="00667B2E">
      <w:pPr>
        <w:rPr>
          <w:rFonts w:ascii="Times New Roman" w:hAnsi="Times New Roman" w:cs="Times New Roman"/>
          <w:sz w:val="48"/>
          <w:szCs w:val="48"/>
        </w:rPr>
      </w:pPr>
      <w:r>
        <w:rPr>
          <w:rFonts w:ascii="Times New Roman" w:hAnsi="Times New Roman" w:cs="Times New Roman"/>
          <w:sz w:val="48"/>
          <w:szCs w:val="48"/>
        </w:rPr>
        <w:t>ANA 404</w:t>
      </w:r>
    </w:p>
    <w:p w:rsidR="00375A93" w:rsidRPr="00667B2E" w:rsidRDefault="00375A93" w:rsidP="00667B2E">
      <w:pPr>
        <w:rPr>
          <w:rFonts w:ascii="Times New Roman" w:hAnsi="Times New Roman" w:cs="Times New Roman"/>
          <w:sz w:val="48"/>
          <w:szCs w:val="48"/>
        </w:rPr>
      </w:pPr>
      <w:r>
        <w:rPr>
          <w:rFonts w:ascii="Times New Roman" w:hAnsi="Times New Roman" w:cs="Times New Roman"/>
          <w:sz w:val="48"/>
          <w:szCs w:val="48"/>
        </w:rPr>
        <w:t>INTRODUCTION TO HISTOPATHOLOGY</w:t>
      </w:r>
    </w:p>
    <w:p w:rsidR="00951A19" w:rsidRDefault="00667B2E" w:rsidP="00667B2E">
      <w:pPr>
        <w:rPr>
          <w:rFonts w:ascii="Times New Roman" w:hAnsi="Times New Roman" w:cs="Times New Roman"/>
          <w:sz w:val="48"/>
          <w:szCs w:val="48"/>
        </w:rPr>
      </w:pPr>
      <w:r w:rsidRPr="00667B2E">
        <w:rPr>
          <w:rFonts w:ascii="Times New Roman" w:hAnsi="Times New Roman" w:cs="Times New Roman"/>
          <w:sz w:val="48"/>
          <w:szCs w:val="48"/>
        </w:rPr>
        <w:t>400 level</w:t>
      </w:r>
    </w:p>
    <w:p w:rsidR="00375A93" w:rsidRDefault="00375A93" w:rsidP="00667B2E">
      <w:pPr>
        <w:rPr>
          <w:rFonts w:ascii="Times New Roman" w:hAnsi="Times New Roman" w:cs="Times New Roman"/>
          <w:sz w:val="48"/>
          <w:szCs w:val="48"/>
        </w:rPr>
      </w:pPr>
      <w:r>
        <w:rPr>
          <w:rFonts w:ascii="Times New Roman" w:hAnsi="Times New Roman" w:cs="Times New Roman"/>
          <w:sz w:val="48"/>
          <w:szCs w:val="48"/>
        </w:rPr>
        <w:t xml:space="preserve">                     </w:t>
      </w:r>
    </w:p>
    <w:p w:rsidR="00F97970" w:rsidRDefault="00375A93" w:rsidP="00667B2E">
      <w:pPr>
        <w:rPr>
          <w:rFonts w:ascii="Times New Roman" w:hAnsi="Times New Roman" w:cs="Times New Roman"/>
          <w:sz w:val="48"/>
          <w:szCs w:val="48"/>
        </w:rPr>
      </w:pPr>
      <w:r>
        <w:rPr>
          <w:rFonts w:ascii="Times New Roman" w:hAnsi="Times New Roman" w:cs="Times New Roman"/>
          <w:sz w:val="48"/>
          <w:szCs w:val="48"/>
        </w:rPr>
        <w:t xml:space="preserve">                        </w:t>
      </w:r>
    </w:p>
    <w:p w:rsidR="00F97970" w:rsidRDefault="00F97970" w:rsidP="00667B2E">
      <w:pPr>
        <w:rPr>
          <w:rFonts w:ascii="Times New Roman" w:hAnsi="Times New Roman" w:cs="Times New Roman"/>
          <w:sz w:val="48"/>
          <w:szCs w:val="48"/>
        </w:rPr>
      </w:pPr>
    </w:p>
    <w:p w:rsidR="00F97970" w:rsidRDefault="00F97970" w:rsidP="00667B2E">
      <w:pPr>
        <w:rPr>
          <w:rFonts w:ascii="Times New Roman" w:hAnsi="Times New Roman" w:cs="Times New Roman"/>
          <w:sz w:val="48"/>
          <w:szCs w:val="48"/>
        </w:rPr>
      </w:pPr>
      <w:r>
        <w:rPr>
          <w:rFonts w:ascii="Times New Roman" w:hAnsi="Times New Roman" w:cs="Times New Roman"/>
          <w:sz w:val="48"/>
          <w:szCs w:val="48"/>
        </w:rPr>
        <w:t xml:space="preserve">                      </w:t>
      </w:r>
      <w:r w:rsidR="00375A93">
        <w:rPr>
          <w:rFonts w:ascii="Times New Roman" w:hAnsi="Times New Roman" w:cs="Times New Roman"/>
          <w:sz w:val="48"/>
          <w:szCs w:val="48"/>
        </w:rPr>
        <w:t>ASSIGNMENT</w:t>
      </w:r>
    </w:p>
    <w:p w:rsidR="00F97970" w:rsidRDefault="00E04599" w:rsidP="00667B2E">
      <w:pPr>
        <w:rPr>
          <w:rFonts w:ascii="Times New Roman" w:hAnsi="Times New Roman" w:cs="Times New Roman"/>
          <w:sz w:val="28"/>
          <w:szCs w:val="28"/>
        </w:rPr>
      </w:pPr>
      <w:r w:rsidRPr="00E04599">
        <w:rPr>
          <w:rFonts w:ascii="Times New Roman" w:hAnsi="Times New Roman" w:cs="Times New Roman"/>
          <w:sz w:val="28"/>
          <w:szCs w:val="28"/>
        </w:rPr>
        <w:t>1.</w:t>
      </w:r>
      <w:r>
        <w:rPr>
          <w:rFonts w:ascii="Times New Roman" w:hAnsi="Times New Roman" w:cs="Times New Roman"/>
          <w:sz w:val="28"/>
          <w:szCs w:val="28"/>
        </w:rPr>
        <w:t xml:space="preserve"> WRITE ON</w:t>
      </w:r>
      <w:r w:rsidRPr="00E04599">
        <w:rPr>
          <w:rFonts w:ascii="Times New Roman" w:hAnsi="Times New Roman" w:cs="Times New Roman"/>
          <w:sz w:val="28"/>
          <w:szCs w:val="28"/>
        </w:rPr>
        <w:t xml:space="preserve"> CYTOKINE SIGNALING </w:t>
      </w:r>
      <w:r>
        <w:rPr>
          <w:rFonts w:ascii="Times New Roman" w:hAnsi="Times New Roman" w:cs="Times New Roman"/>
          <w:sz w:val="28"/>
          <w:szCs w:val="28"/>
        </w:rPr>
        <w:t>AND ITS ROLE IN WOUND HEALING</w:t>
      </w:r>
      <w:r w:rsidR="00F97970">
        <w:rPr>
          <w:rFonts w:ascii="Times New Roman" w:hAnsi="Times New Roman" w:cs="Times New Roman"/>
          <w:sz w:val="28"/>
          <w:szCs w:val="28"/>
        </w:rPr>
        <w:t>.</w:t>
      </w:r>
    </w:p>
    <w:p w:rsidR="00F97970" w:rsidRDefault="00F97970" w:rsidP="00667B2E">
      <w:pPr>
        <w:rPr>
          <w:rFonts w:ascii="Times New Roman" w:hAnsi="Times New Roman" w:cs="Times New Roman"/>
          <w:sz w:val="28"/>
          <w:szCs w:val="28"/>
        </w:rPr>
      </w:pPr>
    </w:p>
    <w:p w:rsidR="00F97970" w:rsidRDefault="00F97970" w:rsidP="00667B2E">
      <w:pPr>
        <w:rPr>
          <w:rFonts w:ascii="Times New Roman" w:hAnsi="Times New Roman" w:cs="Times New Roman"/>
          <w:sz w:val="28"/>
          <w:szCs w:val="28"/>
        </w:rPr>
      </w:pPr>
      <w:r w:rsidRPr="00F97970">
        <w:rPr>
          <w:rFonts w:ascii="Times New Roman" w:hAnsi="Times New Roman" w:cs="Times New Roman"/>
          <w:sz w:val="28"/>
          <w:szCs w:val="28"/>
        </w:rPr>
        <w:t>2. WHEN IS WOUND HEALING REFERRED TO AS ‘IMPAIRED’ AND WHY?</w:t>
      </w:r>
    </w:p>
    <w:p w:rsidR="00F97970" w:rsidRDefault="00F97970" w:rsidP="00667B2E">
      <w:pPr>
        <w:rPr>
          <w:rFonts w:ascii="Times New Roman" w:hAnsi="Times New Roman" w:cs="Times New Roman"/>
          <w:sz w:val="28"/>
          <w:szCs w:val="28"/>
        </w:rPr>
      </w:pPr>
    </w:p>
    <w:p w:rsidR="00F97970" w:rsidRDefault="00F97970" w:rsidP="00667B2E">
      <w:pPr>
        <w:rPr>
          <w:rFonts w:ascii="Times New Roman" w:hAnsi="Times New Roman" w:cs="Times New Roman"/>
          <w:sz w:val="28"/>
          <w:szCs w:val="28"/>
        </w:rPr>
      </w:pPr>
      <w:r w:rsidRPr="00F97970">
        <w:rPr>
          <w:rFonts w:ascii="Times New Roman" w:hAnsi="Times New Roman" w:cs="Times New Roman"/>
          <w:sz w:val="28"/>
          <w:szCs w:val="28"/>
        </w:rPr>
        <w:t xml:space="preserve">3. </w:t>
      </w:r>
      <w:r>
        <w:rPr>
          <w:rFonts w:ascii="Times New Roman" w:hAnsi="Times New Roman" w:cs="Times New Roman"/>
          <w:sz w:val="28"/>
          <w:szCs w:val="28"/>
        </w:rPr>
        <w:t xml:space="preserve">EXAMINE THE </w:t>
      </w:r>
      <w:r w:rsidRPr="00F97970">
        <w:rPr>
          <w:rFonts w:ascii="Times New Roman" w:hAnsi="Times New Roman" w:cs="Times New Roman"/>
          <w:sz w:val="28"/>
          <w:szCs w:val="28"/>
        </w:rPr>
        <w:t>ROLE OF OXIDATIVE STRESS IN THE DEVELOPMENT AND PROGRESSION OF IMPAIRED WOUND HEALING</w:t>
      </w:r>
      <w:r>
        <w:rPr>
          <w:rFonts w:ascii="Times New Roman" w:hAnsi="Times New Roman" w:cs="Times New Roman"/>
          <w:sz w:val="28"/>
          <w:szCs w:val="28"/>
        </w:rPr>
        <w:t>.</w:t>
      </w:r>
    </w:p>
    <w:p w:rsidR="00F97970" w:rsidRDefault="00F97970" w:rsidP="00667B2E">
      <w:pPr>
        <w:rPr>
          <w:rFonts w:ascii="Times New Roman" w:hAnsi="Times New Roman" w:cs="Times New Roman"/>
          <w:sz w:val="28"/>
          <w:szCs w:val="28"/>
        </w:rPr>
      </w:pPr>
    </w:p>
    <w:p w:rsidR="00375A93" w:rsidRPr="00F97970" w:rsidRDefault="00375A93" w:rsidP="00667B2E">
      <w:pPr>
        <w:rPr>
          <w:rFonts w:ascii="Times New Roman" w:hAnsi="Times New Roman" w:cs="Times New Roman"/>
          <w:sz w:val="48"/>
          <w:szCs w:val="48"/>
        </w:rPr>
      </w:pPr>
      <w:r w:rsidRPr="00E04599">
        <w:rPr>
          <w:rFonts w:ascii="Times New Roman" w:hAnsi="Times New Roman" w:cs="Times New Roman"/>
          <w:sz w:val="28"/>
          <w:szCs w:val="28"/>
        </w:rPr>
        <w:t xml:space="preserve">              </w:t>
      </w:r>
    </w:p>
    <w:p w:rsidR="00F97970" w:rsidRDefault="00375A93" w:rsidP="00667B2E">
      <w:pPr>
        <w:rPr>
          <w:rFonts w:ascii="Times New Roman" w:hAnsi="Times New Roman" w:cs="Times New Roman"/>
          <w:sz w:val="48"/>
          <w:szCs w:val="48"/>
        </w:rPr>
      </w:pPr>
      <w:r>
        <w:rPr>
          <w:rFonts w:ascii="Times New Roman" w:hAnsi="Times New Roman" w:cs="Times New Roman"/>
          <w:sz w:val="48"/>
          <w:szCs w:val="48"/>
        </w:rPr>
        <w:t xml:space="preserve">              </w:t>
      </w:r>
    </w:p>
    <w:p w:rsidR="00375A93" w:rsidRPr="00F97970" w:rsidRDefault="00375A93" w:rsidP="00F97970">
      <w:pPr>
        <w:jc w:val="both"/>
        <w:rPr>
          <w:rFonts w:ascii="Times New Roman" w:hAnsi="Times New Roman" w:cs="Times New Roman"/>
          <w:sz w:val="48"/>
          <w:szCs w:val="48"/>
        </w:rPr>
      </w:pPr>
      <w:r w:rsidRPr="00375A93">
        <w:rPr>
          <w:rFonts w:ascii="Times New Roman" w:hAnsi="Times New Roman" w:cs="Times New Roman"/>
          <w:b/>
          <w:sz w:val="24"/>
          <w:szCs w:val="48"/>
        </w:rPr>
        <w:lastRenderedPageBreak/>
        <w:t>1.</w:t>
      </w:r>
      <w:r>
        <w:rPr>
          <w:rFonts w:ascii="Times New Roman" w:hAnsi="Times New Roman" w:cs="Times New Roman"/>
          <w:b/>
          <w:sz w:val="24"/>
          <w:szCs w:val="48"/>
        </w:rPr>
        <w:t xml:space="preserve"> CYTOKINE SIGNAL</w:t>
      </w:r>
      <w:r w:rsidRPr="00375A93">
        <w:rPr>
          <w:rFonts w:ascii="Times New Roman" w:hAnsi="Times New Roman" w:cs="Times New Roman"/>
          <w:b/>
          <w:sz w:val="24"/>
          <w:szCs w:val="48"/>
        </w:rPr>
        <w:t xml:space="preserve">ING </w:t>
      </w:r>
    </w:p>
    <w:p w:rsidR="00375A93" w:rsidRPr="00375A93" w:rsidRDefault="00375A93" w:rsidP="00F97970">
      <w:pPr>
        <w:jc w:val="both"/>
        <w:rPr>
          <w:rFonts w:ascii="Times New Roman" w:hAnsi="Times New Roman" w:cs="Times New Roman"/>
          <w:sz w:val="24"/>
          <w:szCs w:val="24"/>
        </w:rPr>
      </w:pPr>
      <w:r>
        <w:rPr>
          <w:rFonts w:ascii="Times New Roman" w:hAnsi="Times New Roman" w:cs="Times New Roman"/>
          <w:sz w:val="24"/>
          <w:szCs w:val="24"/>
        </w:rPr>
        <w:t xml:space="preserve">Cytokine </w:t>
      </w:r>
      <w:r w:rsidRPr="00375A93">
        <w:rPr>
          <w:rFonts w:ascii="Times New Roman" w:hAnsi="Times New Roman" w:cs="Times New Roman"/>
          <w:sz w:val="24"/>
          <w:szCs w:val="24"/>
        </w:rPr>
        <w:t>signal</w:t>
      </w:r>
      <w:r>
        <w:rPr>
          <w:rFonts w:ascii="Times New Roman" w:hAnsi="Times New Roman" w:cs="Times New Roman"/>
          <w:sz w:val="24"/>
          <w:szCs w:val="24"/>
        </w:rPr>
        <w:t>i</w:t>
      </w:r>
      <w:r w:rsidRPr="00375A93">
        <w:rPr>
          <w:rFonts w:ascii="Times New Roman" w:hAnsi="Times New Roman" w:cs="Times New Roman"/>
          <w:sz w:val="24"/>
          <w:szCs w:val="24"/>
        </w:rPr>
        <w:t>ng is an important part of the human body regulation. Most cytokines are cell-secreted proteins from glial cells in the nervous system and are necessary for intracellular signaling. Most cytokines are local regulators that alert and activate lymphocytes. Some cytokine-signaling pathways involve hormones such as growth hormones and leptin, the hormone that controls fat storage.</w:t>
      </w:r>
    </w:p>
    <w:p w:rsidR="00375A93" w:rsidRPr="00375A93" w:rsidRDefault="00375A93" w:rsidP="00F97970">
      <w:pPr>
        <w:jc w:val="both"/>
        <w:rPr>
          <w:rFonts w:ascii="Times New Roman" w:hAnsi="Times New Roman" w:cs="Times New Roman"/>
          <w:sz w:val="24"/>
          <w:szCs w:val="24"/>
        </w:rPr>
      </w:pPr>
      <w:r w:rsidRPr="00375A93">
        <w:rPr>
          <w:rFonts w:ascii="Times New Roman" w:hAnsi="Times New Roman" w:cs="Times New Roman"/>
          <w:sz w:val="24"/>
          <w:szCs w:val="24"/>
        </w:rPr>
        <w:t>The immune system depends on cytokine signal</w:t>
      </w:r>
      <w:r>
        <w:rPr>
          <w:rFonts w:ascii="Times New Roman" w:hAnsi="Times New Roman" w:cs="Times New Roman"/>
          <w:sz w:val="24"/>
          <w:szCs w:val="24"/>
        </w:rPr>
        <w:t>i</w:t>
      </w:r>
      <w:r w:rsidRPr="00375A93">
        <w:rPr>
          <w:rFonts w:ascii="Times New Roman" w:hAnsi="Times New Roman" w:cs="Times New Roman"/>
          <w:sz w:val="24"/>
          <w:szCs w:val="24"/>
        </w:rPr>
        <w:t>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w:t>
      </w:r>
      <w:r>
        <w:rPr>
          <w:rFonts w:ascii="Times New Roman" w:hAnsi="Times New Roman" w:cs="Times New Roman"/>
          <w:sz w:val="24"/>
          <w:szCs w:val="24"/>
        </w:rPr>
        <w:t>p keep the body in homeostasis</w:t>
      </w:r>
      <w:r w:rsidRPr="00375A93">
        <w:rPr>
          <w:rFonts w:ascii="Times New Roman" w:hAnsi="Times New Roman" w:cs="Times New Roman"/>
          <w:sz w:val="24"/>
          <w:szCs w:val="24"/>
        </w:rPr>
        <w:t xml:space="preserve"> or the proper internal equilibrium.</w:t>
      </w:r>
    </w:p>
    <w:p w:rsidR="00375A93" w:rsidRDefault="00375A93" w:rsidP="00F97970">
      <w:pPr>
        <w:jc w:val="both"/>
        <w:rPr>
          <w:rFonts w:ascii="Times New Roman" w:hAnsi="Times New Roman" w:cs="Times New Roman"/>
          <w:sz w:val="24"/>
          <w:szCs w:val="24"/>
        </w:rPr>
      </w:pPr>
      <w:r w:rsidRPr="00375A93">
        <w:rPr>
          <w:rFonts w:ascii="Times New Roman" w:hAnsi="Times New Roman" w:cs="Times New Roman"/>
          <w:sz w:val="24"/>
          <w:szCs w:val="24"/>
        </w:rPr>
        <w:t>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w:t>
      </w:r>
      <w:r>
        <w:rPr>
          <w:rFonts w:ascii="Times New Roman" w:hAnsi="Times New Roman" w:cs="Times New Roman"/>
          <w:sz w:val="24"/>
          <w:szCs w:val="24"/>
        </w:rPr>
        <w:t>.</w:t>
      </w:r>
    </w:p>
    <w:p w:rsidR="00375A93" w:rsidRDefault="00375A93" w:rsidP="00F97970">
      <w:pPr>
        <w:jc w:val="both"/>
        <w:rPr>
          <w:rFonts w:ascii="Times New Roman" w:hAnsi="Times New Roman" w:cs="Times New Roman"/>
          <w:sz w:val="24"/>
          <w:szCs w:val="24"/>
        </w:rPr>
      </w:pPr>
    </w:p>
    <w:p w:rsidR="00375A93" w:rsidRDefault="00375A93" w:rsidP="00F97970">
      <w:pPr>
        <w:jc w:val="both"/>
        <w:rPr>
          <w:rFonts w:ascii="Times New Roman" w:hAnsi="Times New Roman" w:cs="Times New Roman"/>
          <w:b/>
          <w:sz w:val="24"/>
          <w:szCs w:val="24"/>
        </w:rPr>
      </w:pPr>
      <w:r w:rsidRPr="00375A93">
        <w:rPr>
          <w:rFonts w:ascii="Times New Roman" w:hAnsi="Times New Roman" w:cs="Times New Roman"/>
          <w:b/>
          <w:sz w:val="24"/>
          <w:szCs w:val="24"/>
        </w:rPr>
        <w:t>ROLE OF CYTOKINE SIGNALING IN WOUND HEALING</w:t>
      </w:r>
    </w:p>
    <w:p w:rsidR="00B83F18" w:rsidRDefault="006703B1" w:rsidP="00F97970">
      <w:pPr>
        <w:spacing w:before="240"/>
        <w:jc w:val="both"/>
        <w:rPr>
          <w:rFonts w:ascii="Times New Roman" w:hAnsi="Times New Roman" w:cs="Times New Roman"/>
          <w:sz w:val="24"/>
          <w:szCs w:val="24"/>
        </w:rPr>
      </w:pPr>
      <w:r w:rsidRPr="006703B1">
        <w:rPr>
          <w:rFonts w:ascii="Times New Roman" w:hAnsi="Times New Roman" w:cs="Times New Roman"/>
          <w:sz w:val="24"/>
          <w:szCs w:val="24"/>
        </w:rPr>
        <w:t>Wound healing is</w:t>
      </w:r>
      <w:r>
        <w:rPr>
          <w:rFonts w:ascii="Times New Roman" w:hAnsi="Times New Roman" w:cs="Times New Roman"/>
          <w:sz w:val="24"/>
          <w:szCs w:val="24"/>
        </w:rPr>
        <w:t xml:space="preserve"> a complex process that depends </w:t>
      </w:r>
      <w:r w:rsidRPr="006703B1">
        <w:rPr>
          <w:rFonts w:ascii="Times New Roman" w:hAnsi="Times New Roman" w:cs="Times New Roman"/>
          <w:sz w:val="24"/>
          <w:szCs w:val="24"/>
        </w:rPr>
        <w:t>upon the interactions a</w:t>
      </w:r>
      <w:r>
        <w:rPr>
          <w:rFonts w:ascii="Times New Roman" w:hAnsi="Times New Roman" w:cs="Times New Roman"/>
          <w:sz w:val="24"/>
          <w:szCs w:val="24"/>
        </w:rPr>
        <w:t xml:space="preserve">mong a large number of distinct </w:t>
      </w:r>
      <w:r w:rsidRPr="006703B1">
        <w:rPr>
          <w:rFonts w:ascii="Times New Roman" w:hAnsi="Times New Roman" w:cs="Times New Roman"/>
          <w:sz w:val="24"/>
          <w:szCs w:val="24"/>
        </w:rPr>
        <w:t>cell populations whose regulation is tightly controlled</w:t>
      </w:r>
      <w:r>
        <w:rPr>
          <w:rFonts w:ascii="Times New Roman" w:hAnsi="Times New Roman" w:cs="Times New Roman"/>
          <w:sz w:val="24"/>
          <w:szCs w:val="24"/>
        </w:rPr>
        <w:t xml:space="preserve"> (</w:t>
      </w:r>
      <w:r w:rsidRPr="006703B1">
        <w:rPr>
          <w:rFonts w:ascii="Times New Roman" w:hAnsi="Times New Roman" w:cs="Times New Roman"/>
          <w:sz w:val="24"/>
          <w:szCs w:val="24"/>
        </w:rPr>
        <w:t>Harding</w:t>
      </w:r>
      <w:r>
        <w:rPr>
          <w:rFonts w:ascii="Times New Roman" w:hAnsi="Times New Roman" w:cs="Times New Roman"/>
          <w:sz w:val="24"/>
          <w:szCs w:val="24"/>
        </w:rPr>
        <w:t xml:space="preserve"> </w:t>
      </w:r>
      <w:r w:rsidRPr="006703B1">
        <w:rPr>
          <w:rFonts w:ascii="Times New Roman" w:hAnsi="Times New Roman" w:cs="Times New Roman"/>
          <w:i/>
          <w:sz w:val="24"/>
          <w:szCs w:val="24"/>
        </w:rPr>
        <w:t>et al</w:t>
      </w:r>
      <w:r>
        <w:rPr>
          <w:rFonts w:ascii="Times New Roman" w:hAnsi="Times New Roman" w:cs="Times New Roman"/>
          <w:sz w:val="24"/>
          <w:szCs w:val="24"/>
        </w:rPr>
        <w:t>., 2002)</w:t>
      </w:r>
      <w:r w:rsidRPr="006703B1">
        <w:rPr>
          <w:rFonts w:ascii="Times New Roman" w:hAnsi="Times New Roman" w:cs="Times New Roman"/>
          <w:sz w:val="24"/>
          <w:szCs w:val="24"/>
        </w:rPr>
        <w:t>.</w:t>
      </w:r>
      <w:r>
        <w:rPr>
          <w:rFonts w:ascii="Times New Roman" w:hAnsi="Times New Roman" w:cs="Times New Roman"/>
          <w:sz w:val="24"/>
          <w:szCs w:val="24"/>
        </w:rPr>
        <w:t xml:space="preserve"> </w:t>
      </w:r>
      <w:r w:rsidRPr="006703B1">
        <w:rPr>
          <w:rFonts w:ascii="Times New Roman" w:hAnsi="Times New Roman" w:cs="Times New Roman"/>
          <w:sz w:val="24"/>
          <w:szCs w:val="24"/>
        </w:rPr>
        <w:t>One of the most w</w:t>
      </w:r>
      <w:r>
        <w:rPr>
          <w:rFonts w:ascii="Times New Roman" w:hAnsi="Times New Roman" w:cs="Times New Roman"/>
          <w:sz w:val="24"/>
          <w:szCs w:val="24"/>
        </w:rPr>
        <w:t xml:space="preserve">ell-known cytokines involved in </w:t>
      </w:r>
      <w:r w:rsidRPr="006703B1">
        <w:rPr>
          <w:rFonts w:ascii="Times New Roman" w:hAnsi="Times New Roman" w:cs="Times New Roman"/>
          <w:sz w:val="24"/>
          <w:szCs w:val="24"/>
        </w:rPr>
        <w:t>the healing process is the pro</w:t>
      </w:r>
      <w:r>
        <w:rPr>
          <w:rFonts w:ascii="Times New Roman" w:hAnsi="Times New Roman" w:cs="Times New Roman"/>
          <w:sz w:val="24"/>
          <w:szCs w:val="24"/>
        </w:rPr>
        <w:t xml:space="preserve"> inflammatory molecule </w:t>
      </w:r>
      <w:r w:rsidRPr="006703B1">
        <w:rPr>
          <w:rFonts w:ascii="Times New Roman" w:hAnsi="Times New Roman" w:cs="Times New Roman"/>
          <w:sz w:val="24"/>
          <w:szCs w:val="24"/>
        </w:rPr>
        <w:t>tumor necrosis facto</w:t>
      </w:r>
      <w:r w:rsidR="007D3BBD">
        <w:rPr>
          <w:rFonts w:ascii="Times New Roman" w:hAnsi="Times New Roman" w:cs="Times New Roman"/>
          <w:sz w:val="24"/>
          <w:szCs w:val="24"/>
        </w:rPr>
        <w:t>r-α</w:t>
      </w:r>
      <w:r>
        <w:rPr>
          <w:rFonts w:ascii="Times New Roman" w:hAnsi="Times New Roman" w:cs="Times New Roman"/>
          <w:sz w:val="24"/>
          <w:szCs w:val="24"/>
        </w:rPr>
        <w:t xml:space="preserve"> (TNF-</w:t>
      </w:r>
      <w:r w:rsidR="007D3BBD" w:rsidRPr="007D3BBD">
        <w:t xml:space="preserve"> </w:t>
      </w:r>
      <w:r w:rsidR="007D3BBD" w:rsidRPr="007D3BBD">
        <w:rPr>
          <w:rFonts w:ascii="Times New Roman" w:hAnsi="Times New Roman" w:cs="Times New Roman"/>
          <w:sz w:val="24"/>
          <w:szCs w:val="24"/>
        </w:rPr>
        <w:t>α</w:t>
      </w:r>
      <w:r>
        <w:rPr>
          <w:rFonts w:ascii="Times New Roman" w:hAnsi="Times New Roman" w:cs="Times New Roman"/>
          <w:sz w:val="24"/>
          <w:szCs w:val="24"/>
        </w:rPr>
        <w:t xml:space="preserve">). Although essential </w:t>
      </w:r>
      <w:r w:rsidRPr="006703B1">
        <w:rPr>
          <w:rFonts w:ascii="Times New Roman" w:hAnsi="Times New Roman" w:cs="Times New Roman"/>
          <w:sz w:val="24"/>
          <w:szCs w:val="24"/>
        </w:rPr>
        <w:t>in the early phases of wound he</w:t>
      </w:r>
      <w:r>
        <w:rPr>
          <w:rFonts w:ascii="Times New Roman" w:hAnsi="Times New Roman" w:cs="Times New Roman"/>
          <w:sz w:val="24"/>
          <w:szCs w:val="24"/>
        </w:rPr>
        <w:t xml:space="preserve">aling, continued expression </w:t>
      </w:r>
      <w:r w:rsidRPr="006703B1">
        <w:rPr>
          <w:rFonts w:ascii="Times New Roman" w:hAnsi="Times New Roman" w:cs="Times New Roman"/>
          <w:sz w:val="24"/>
          <w:szCs w:val="24"/>
        </w:rPr>
        <w:t>of TNF-</w:t>
      </w:r>
      <w:r w:rsidR="007D3BBD" w:rsidRPr="007D3BBD">
        <w:t xml:space="preserve"> </w:t>
      </w:r>
      <w:r w:rsidR="007D3BBD" w:rsidRPr="007D3BBD">
        <w:rPr>
          <w:rFonts w:ascii="Times New Roman" w:hAnsi="Times New Roman" w:cs="Times New Roman"/>
          <w:sz w:val="24"/>
          <w:szCs w:val="24"/>
        </w:rPr>
        <w:t>α</w:t>
      </w:r>
      <w:r w:rsidRPr="006703B1">
        <w:rPr>
          <w:rFonts w:ascii="Times New Roman" w:hAnsi="Times New Roman" w:cs="Times New Roman"/>
          <w:sz w:val="24"/>
          <w:szCs w:val="24"/>
        </w:rPr>
        <w:t xml:space="preserve"> in th</w:t>
      </w:r>
      <w:r>
        <w:rPr>
          <w:rFonts w:ascii="Times New Roman" w:hAnsi="Times New Roman" w:cs="Times New Roman"/>
          <w:sz w:val="24"/>
          <w:szCs w:val="24"/>
        </w:rPr>
        <w:t xml:space="preserve">e repair response is considered </w:t>
      </w:r>
      <w:r w:rsidRPr="006703B1">
        <w:rPr>
          <w:rFonts w:ascii="Times New Roman" w:hAnsi="Times New Roman" w:cs="Times New Roman"/>
          <w:sz w:val="24"/>
          <w:szCs w:val="24"/>
        </w:rPr>
        <w:t>to be deleterious. Inc</w:t>
      </w:r>
      <w:r>
        <w:rPr>
          <w:rFonts w:ascii="Times New Roman" w:hAnsi="Times New Roman" w:cs="Times New Roman"/>
          <w:sz w:val="24"/>
          <w:szCs w:val="24"/>
        </w:rPr>
        <w:t xml:space="preserve">reased expression is detectable </w:t>
      </w:r>
      <w:r w:rsidRPr="006703B1">
        <w:rPr>
          <w:rFonts w:ascii="Times New Roman" w:hAnsi="Times New Roman" w:cs="Times New Roman"/>
          <w:sz w:val="24"/>
          <w:szCs w:val="24"/>
        </w:rPr>
        <w:t>within 12 h</w:t>
      </w:r>
      <w:r>
        <w:rPr>
          <w:rFonts w:ascii="Times New Roman" w:hAnsi="Times New Roman" w:cs="Times New Roman"/>
          <w:sz w:val="24"/>
          <w:szCs w:val="24"/>
        </w:rPr>
        <w:t>ours after injury, and TNF-</w:t>
      </w:r>
      <w:r w:rsidR="007D3BBD" w:rsidRPr="007D3BBD">
        <w:t xml:space="preserve"> </w:t>
      </w:r>
      <w:r w:rsidR="007D3BBD" w:rsidRPr="007D3BBD">
        <w:rPr>
          <w:rFonts w:ascii="Times New Roman" w:hAnsi="Times New Roman" w:cs="Times New Roman"/>
          <w:sz w:val="24"/>
          <w:szCs w:val="24"/>
        </w:rPr>
        <w:t>α</w:t>
      </w:r>
      <w:r>
        <w:rPr>
          <w:rFonts w:ascii="Times New Roman" w:hAnsi="Times New Roman" w:cs="Times New Roman"/>
          <w:sz w:val="24"/>
          <w:szCs w:val="24"/>
        </w:rPr>
        <w:t xml:space="preserve"> is </w:t>
      </w:r>
      <w:r w:rsidRPr="006703B1">
        <w:rPr>
          <w:rFonts w:ascii="Times New Roman" w:hAnsi="Times New Roman" w:cs="Times New Roman"/>
          <w:sz w:val="24"/>
          <w:szCs w:val="24"/>
        </w:rPr>
        <w:t>primarily released by local macrophages, where it</w:t>
      </w:r>
      <w:r>
        <w:rPr>
          <w:rFonts w:ascii="Times New Roman" w:hAnsi="Times New Roman" w:cs="Times New Roman"/>
          <w:sz w:val="24"/>
          <w:szCs w:val="24"/>
        </w:rPr>
        <w:t xml:space="preserve"> </w:t>
      </w:r>
      <w:r w:rsidRPr="006703B1">
        <w:rPr>
          <w:rFonts w:ascii="Times New Roman" w:hAnsi="Times New Roman" w:cs="Times New Roman"/>
          <w:sz w:val="24"/>
          <w:szCs w:val="24"/>
        </w:rPr>
        <w:t>induces neutrophil recruitment and m</w:t>
      </w:r>
      <w:r w:rsidR="009D3EE2">
        <w:rPr>
          <w:rFonts w:ascii="Times New Roman" w:hAnsi="Times New Roman" w:cs="Times New Roman"/>
          <w:sz w:val="24"/>
          <w:szCs w:val="24"/>
        </w:rPr>
        <w:t>aturation (</w:t>
      </w:r>
      <w:r w:rsidR="009D3EE2" w:rsidRPr="009D3EE2">
        <w:rPr>
          <w:rFonts w:ascii="Times New Roman" w:hAnsi="Times New Roman" w:cs="Times New Roman"/>
          <w:sz w:val="24"/>
          <w:szCs w:val="24"/>
        </w:rPr>
        <w:t>Rumalla</w:t>
      </w:r>
      <w:r w:rsidR="009D3EE2">
        <w:rPr>
          <w:rFonts w:ascii="Times New Roman" w:hAnsi="Times New Roman" w:cs="Times New Roman"/>
          <w:sz w:val="24"/>
          <w:szCs w:val="24"/>
        </w:rPr>
        <w:t xml:space="preserve"> and</w:t>
      </w:r>
      <w:r w:rsidR="009D3EE2" w:rsidRPr="009D3EE2">
        <w:t xml:space="preserve"> </w:t>
      </w:r>
      <w:r w:rsidR="009D3EE2" w:rsidRPr="009D3EE2">
        <w:rPr>
          <w:rFonts w:ascii="Times New Roman" w:hAnsi="Times New Roman" w:cs="Times New Roman"/>
          <w:sz w:val="24"/>
          <w:szCs w:val="24"/>
        </w:rPr>
        <w:t>Borah</w:t>
      </w:r>
      <w:r w:rsidR="009D3EE2">
        <w:rPr>
          <w:rFonts w:ascii="Times New Roman" w:hAnsi="Times New Roman" w:cs="Times New Roman"/>
          <w:sz w:val="24"/>
          <w:szCs w:val="24"/>
        </w:rPr>
        <w:t xml:space="preserve"> 2001) (</w:t>
      </w:r>
      <w:r w:rsidR="009D3EE2" w:rsidRPr="009D3EE2">
        <w:rPr>
          <w:rFonts w:ascii="Times New Roman" w:hAnsi="Times New Roman" w:cs="Times New Roman"/>
          <w:sz w:val="24"/>
          <w:szCs w:val="24"/>
        </w:rPr>
        <w:t>Michie</w:t>
      </w:r>
      <w:r w:rsidR="009D3EE2">
        <w:rPr>
          <w:rFonts w:ascii="Times New Roman" w:hAnsi="Times New Roman" w:cs="Times New Roman"/>
          <w:sz w:val="24"/>
          <w:szCs w:val="24"/>
        </w:rPr>
        <w:t xml:space="preserve"> </w:t>
      </w:r>
      <w:r w:rsidR="009D3EE2" w:rsidRPr="009D3EE2">
        <w:rPr>
          <w:rFonts w:ascii="Times New Roman" w:hAnsi="Times New Roman" w:cs="Times New Roman"/>
          <w:i/>
          <w:sz w:val="24"/>
          <w:szCs w:val="24"/>
        </w:rPr>
        <w:t>et al</w:t>
      </w:r>
      <w:r w:rsidR="009D3EE2">
        <w:rPr>
          <w:rFonts w:ascii="Times New Roman" w:hAnsi="Times New Roman" w:cs="Times New Roman"/>
          <w:sz w:val="24"/>
          <w:szCs w:val="24"/>
        </w:rPr>
        <w:t xml:space="preserve">., 1988). </w:t>
      </w:r>
      <w:r w:rsidRPr="006703B1">
        <w:rPr>
          <w:rFonts w:ascii="Times New Roman" w:hAnsi="Times New Roman" w:cs="Times New Roman"/>
          <w:sz w:val="24"/>
          <w:szCs w:val="24"/>
        </w:rPr>
        <w:t>Wound fl</w:t>
      </w:r>
      <w:r>
        <w:rPr>
          <w:rFonts w:ascii="Times New Roman" w:hAnsi="Times New Roman" w:cs="Times New Roman"/>
          <w:sz w:val="24"/>
          <w:szCs w:val="24"/>
        </w:rPr>
        <w:t>uid TNF-</w:t>
      </w:r>
      <w:r w:rsidR="007D3BBD" w:rsidRPr="007D3BBD">
        <w:t xml:space="preserve"> </w:t>
      </w:r>
      <w:r w:rsidR="007D3BBD" w:rsidRPr="007D3BBD">
        <w:rPr>
          <w:rFonts w:ascii="Times New Roman" w:hAnsi="Times New Roman" w:cs="Times New Roman"/>
          <w:sz w:val="24"/>
          <w:szCs w:val="24"/>
        </w:rPr>
        <w:t>α</w:t>
      </w:r>
      <w:r>
        <w:rPr>
          <w:rFonts w:ascii="Times New Roman" w:hAnsi="Times New Roman" w:cs="Times New Roman"/>
          <w:sz w:val="24"/>
          <w:szCs w:val="24"/>
        </w:rPr>
        <w:t xml:space="preserve"> levels peak at 3 days </w:t>
      </w:r>
      <w:r w:rsidRPr="006703B1">
        <w:rPr>
          <w:rFonts w:ascii="Times New Roman" w:hAnsi="Times New Roman" w:cs="Times New Roman"/>
          <w:sz w:val="24"/>
          <w:szCs w:val="24"/>
        </w:rPr>
        <w:t>after dermal injury and ar</w:t>
      </w:r>
      <w:r>
        <w:rPr>
          <w:rFonts w:ascii="Times New Roman" w:hAnsi="Times New Roman" w:cs="Times New Roman"/>
          <w:sz w:val="24"/>
          <w:szCs w:val="24"/>
        </w:rPr>
        <w:t xml:space="preserve">e responsible for the increased </w:t>
      </w:r>
      <w:r w:rsidRPr="006703B1">
        <w:rPr>
          <w:rFonts w:ascii="Times New Roman" w:hAnsi="Times New Roman" w:cs="Times New Roman"/>
          <w:sz w:val="24"/>
          <w:szCs w:val="24"/>
        </w:rPr>
        <w:t>vascular per</w:t>
      </w:r>
      <w:r>
        <w:rPr>
          <w:rFonts w:ascii="Times New Roman" w:hAnsi="Times New Roman" w:cs="Times New Roman"/>
          <w:sz w:val="24"/>
          <w:szCs w:val="24"/>
        </w:rPr>
        <w:t xml:space="preserve">meability and proliferation, as </w:t>
      </w:r>
      <w:r w:rsidRPr="006703B1">
        <w:rPr>
          <w:rFonts w:ascii="Times New Roman" w:hAnsi="Times New Roman" w:cs="Times New Roman"/>
          <w:sz w:val="24"/>
          <w:szCs w:val="24"/>
        </w:rPr>
        <w:t>well as the increase</w:t>
      </w:r>
      <w:r w:rsidR="009D3EE2">
        <w:rPr>
          <w:rFonts w:ascii="Times New Roman" w:hAnsi="Times New Roman" w:cs="Times New Roman"/>
          <w:sz w:val="24"/>
          <w:szCs w:val="24"/>
        </w:rPr>
        <w:t xml:space="preserve">d hemostasis </w:t>
      </w:r>
      <w:r w:rsidR="009D3EE2" w:rsidRPr="009D3EE2">
        <w:rPr>
          <w:rFonts w:ascii="Times New Roman" w:hAnsi="Times New Roman" w:cs="Times New Roman"/>
          <w:sz w:val="24"/>
          <w:szCs w:val="24"/>
        </w:rPr>
        <w:t xml:space="preserve">(Rumalla and Borah 2001) </w:t>
      </w:r>
      <w:r w:rsidR="009D3EE2">
        <w:rPr>
          <w:rFonts w:ascii="Times New Roman" w:hAnsi="Times New Roman" w:cs="Times New Roman"/>
          <w:sz w:val="24"/>
          <w:szCs w:val="24"/>
        </w:rPr>
        <w:t>(</w:t>
      </w:r>
      <w:r w:rsidR="009D3EE2" w:rsidRPr="009D3EE2">
        <w:rPr>
          <w:rFonts w:ascii="Times New Roman" w:hAnsi="Times New Roman" w:cs="Times New Roman"/>
          <w:sz w:val="24"/>
          <w:szCs w:val="24"/>
        </w:rPr>
        <w:t xml:space="preserve">Feiken </w:t>
      </w:r>
      <w:r w:rsidR="009D3EE2" w:rsidRPr="009D3EE2">
        <w:rPr>
          <w:rFonts w:ascii="Times New Roman" w:hAnsi="Times New Roman" w:cs="Times New Roman"/>
          <w:i/>
          <w:sz w:val="24"/>
          <w:szCs w:val="24"/>
        </w:rPr>
        <w:t>et al</w:t>
      </w:r>
      <w:r w:rsidR="009D3EE2">
        <w:rPr>
          <w:rFonts w:ascii="Times New Roman" w:hAnsi="Times New Roman" w:cs="Times New Roman"/>
          <w:sz w:val="24"/>
          <w:szCs w:val="24"/>
        </w:rPr>
        <w:t>., 1995).</w:t>
      </w:r>
      <w:r>
        <w:rPr>
          <w:rFonts w:ascii="Times New Roman" w:hAnsi="Times New Roman" w:cs="Times New Roman"/>
          <w:sz w:val="24"/>
          <w:szCs w:val="24"/>
        </w:rPr>
        <w:t xml:space="preserve"> In addition, </w:t>
      </w:r>
      <w:r w:rsidRPr="006703B1">
        <w:rPr>
          <w:rFonts w:ascii="Times New Roman" w:hAnsi="Times New Roman" w:cs="Times New Roman"/>
          <w:sz w:val="24"/>
          <w:szCs w:val="24"/>
        </w:rPr>
        <w:t>continued expression in the maturing wound</w:t>
      </w:r>
      <w:r>
        <w:rPr>
          <w:rFonts w:ascii="Times New Roman" w:hAnsi="Times New Roman" w:cs="Times New Roman"/>
          <w:sz w:val="24"/>
          <w:szCs w:val="24"/>
        </w:rPr>
        <w:t xml:space="preserve"> can </w:t>
      </w:r>
      <w:r w:rsidRPr="006703B1">
        <w:rPr>
          <w:rFonts w:ascii="Times New Roman" w:hAnsi="Times New Roman" w:cs="Times New Roman"/>
          <w:sz w:val="24"/>
          <w:szCs w:val="24"/>
        </w:rPr>
        <w:t>increase collagen</w:t>
      </w:r>
      <w:r>
        <w:rPr>
          <w:rFonts w:ascii="Times New Roman" w:hAnsi="Times New Roman" w:cs="Times New Roman"/>
          <w:sz w:val="24"/>
          <w:szCs w:val="24"/>
        </w:rPr>
        <w:t xml:space="preserve"> synthesis and wound-disruption </w:t>
      </w:r>
      <w:r w:rsidRPr="006703B1">
        <w:rPr>
          <w:rFonts w:ascii="Times New Roman" w:hAnsi="Times New Roman" w:cs="Times New Roman"/>
          <w:sz w:val="24"/>
          <w:szCs w:val="24"/>
        </w:rPr>
        <w:t>strength</w:t>
      </w:r>
      <w:r w:rsidR="009D3EE2">
        <w:rPr>
          <w:rFonts w:ascii="Times New Roman" w:hAnsi="Times New Roman" w:cs="Times New Roman"/>
          <w:sz w:val="24"/>
          <w:szCs w:val="24"/>
        </w:rPr>
        <w:t xml:space="preserve"> (</w:t>
      </w:r>
      <w:r w:rsidR="009D3EE2" w:rsidRPr="009D3EE2">
        <w:rPr>
          <w:rFonts w:ascii="Times New Roman" w:hAnsi="Times New Roman" w:cs="Times New Roman"/>
          <w:sz w:val="24"/>
          <w:szCs w:val="24"/>
        </w:rPr>
        <w:t>Mooney</w:t>
      </w:r>
      <w:r w:rsidR="009D3EE2">
        <w:rPr>
          <w:rFonts w:ascii="Times New Roman" w:hAnsi="Times New Roman" w:cs="Times New Roman"/>
          <w:sz w:val="24"/>
          <w:szCs w:val="24"/>
        </w:rPr>
        <w:t xml:space="preserve"> </w:t>
      </w:r>
      <w:r w:rsidR="009D3EE2" w:rsidRPr="009D3EE2">
        <w:rPr>
          <w:rFonts w:ascii="Times New Roman" w:hAnsi="Times New Roman" w:cs="Times New Roman"/>
          <w:i/>
          <w:sz w:val="24"/>
          <w:szCs w:val="24"/>
        </w:rPr>
        <w:t>et al</w:t>
      </w:r>
      <w:r w:rsidR="009D3EE2">
        <w:rPr>
          <w:rFonts w:ascii="Times New Roman" w:hAnsi="Times New Roman" w:cs="Times New Roman"/>
          <w:sz w:val="24"/>
          <w:szCs w:val="24"/>
        </w:rPr>
        <w:t>., 1990) (</w:t>
      </w:r>
      <w:r w:rsidR="009D3EE2" w:rsidRPr="009D3EE2">
        <w:rPr>
          <w:rFonts w:ascii="Times New Roman" w:hAnsi="Times New Roman" w:cs="Times New Roman"/>
          <w:sz w:val="24"/>
          <w:szCs w:val="24"/>
        </w:rPr>
        <w:t>Fu</w:t>
      </w:r>
      <w:r w:rsidR="009D3EE2">
        <w:rPr>
          <w:rFonts w:ascii="Times New Roman" w:hAnsi="Times New Roman" w:cs="Times New Roman"/>
          <w:sz w:val="24"/>
          <w:szCs w:val="24"/>
        </w:rPr>
        <w:t xml:space="preserve"> </w:t>
      </w:r>
      <w:r w:rsidR="009D3EE2" w:rsidRPr="009D3EE2">
        <w:rPr>
          <w:rFonts w:ascii="Times New Roman" w:hAnsi="Times New Roman" w:cs="Times New Roman"/>
          <w:i/>
          <w:sz w:val="24"/>
          <w:szCs w:val="24"/>
        </w:rPr>
        <w:t>et al</w:t>
      </w:r>
      <w:r w:rsidR="009D3EE2">
        <w:rPr>
          <w:rFonts w:ascii="Times New Roman" w:hAnsi="Times New Roman" w:cs="Times New Roman"/>
          <w:sz w:val="24"/>
          <w:szCs w:val="24"/>
        </w:rPr>
        <w:t>., 1996).</w:t>
      </w:r>
      <w:r w:rsidRPr="006703B1">
        <w:rPr>
          <w:rFonts w:ascii="Times New Roman" w:hAnsi="Times New Roman" w:cs="Times New Roman"/>
          <w:sz w:val="24"/>
          <w:szCs w:val="24"/>
        </w:rPr>
        <w:t xml:space="preserve"> Howev</w:t>
      </w:r>
      <w:r>
        <w:rPr>
          <w:rFonts w:ascii="Times New Roman" w:hAnsi="Times New Roman" w:cs="Times New Roman"/>
          <w:sz w:val="24"/>
          <w:szCs w:val="24"/>
        </w:rPr>
        <w:t xml:space="preserve">er, overproduction or prolonged </w:t>
      </w:r>
      <w:r w:rsidRPr="006703B1">
        <w:rPr>
          <w:rFonts w:ascii="Times New Roman" w:hAnsi="Times New Roman" w:cs="Times New Roman"/>
          <w:sz w:val="24"/>
          <w:szCs w:val="24"/>
        </w:rPr>
        <w:t>expression o</w:t>
      </w:r>
      <w:r>
        <w:rPr>
          <w:rFonts w:ascii="Times New Roman" w:hAnsi="Times New Roman" w:cs="Times New Roman"/>
          <w:sz w:val="24"/>
          <w:szCs w:val="24"/>
        </w:rPr>
        <w:t>f TNF-</w:t>
      </w:r>
      <w:r w:rsidR="007D3BBD" w:rsidRPr="007D3BBD">
        <w:t xml:space="preserve"> </w:t>
      </w:r>
      <w:r w:rsidR="007D3BBD" w:rsidRPr="007D3BBD">
        <w:rPr>
          <w:rFonts w:ascii="Times New Roman" w:hAnsi="Times New Roman" w:cs="Times New Roman"/>
          <w:sz w:val="24"/>
          <w:szCs w:val="24"/>
        </w:rPr>
        <w:t>α</w:t>
      </w:r>
      <w:r w:rsidR="007D3BBD">
        <w:rPr>
          <w:rFonts w:ascii="Times New Roman" w:hAnsi="Times New Roman" w:cs="Times New Roman"/>
          <w:sz w:val="24"/>
          <w:szCs w:val="24"/>
        </w:rPr>
        <w:t xml:space="preserve"> </w:t>
      </w:r>
      <w:r>
        <w:rPr>
          <w:rFonts w:ascii="Times New Roman" w:hAnsi="Times New Roman" w:cs="Times New Roman"/>
          <w:sz w:val="24"/>
          <w:szCs w:val="24"/>
        </w:rPr>
        <w:t xml:space="preserve">at this point may cause </w:t>
      </w:r>
      <w:r w:rsidRPr="006703B1">
        <w:rPr>
          <w:rFonts w:ascii="Times New Roman" w:hAnsi="Times New Roman" w:cs="Times New Roman"/>
          <w:sz w:val="24"/>
          <w:szCs w:val="24"/>
        </w:rPr>
        <w:t>increased tissue destruction by the over</w:t>
      </w:r>
      <w:r>
        <w:rPr>
          <w:rFonts w:ascii="Times New Roman" w:hAnsi="Times New Roman" w:cs="Times New Roman"/>
          <w:sz w:val="24"/>
          <w:szCs w:val="24"/>
        </w:rPr>
        <w:t xml:space="preserve"> activation of </w:t>
      </w:r>
      <w:r w:rsidRPr="006703B1">
        <w:rPr>
          <w:rFonts w:ascii="Times New Roman" w:hAnsi="Times New Roman" w:cs="Times New Roman"/>
          <w:sz w:val="24"/>
          <w:szCs w:val="24"/>
        </w:rPr>
        <w:t>immune cells and the</w:t>
      </w:r>
      <w:r>
        <w:rPr>
          <w:rFonts w:ascii="Times New Roman" w:hAnsi="Times New Roman" w:cs="Times New Roman"/>
          <w:sz w:val="24"/>
          <w:szCs w:val="24"/>
        </w:rPr>
        <w:t xml:space="preserve">ir </w:t>
      </w:r>
      <w:r w:rsidR="009D3EE2">
        <w:rPr>
          <w:rFonts w:ascii="Times New Roman" w:hAnsi="Times New Roman" w:cs="Times New Roman"/>
          <w:sz w:val="24"/>
          <w:szCs w:val="24"/>
        </w:rPr>
        <w:t xml:space="preserve">protease products </w:t>
      </w:r>
      <w:r w:rsidR="0024321E">
        <w:rPr>
          <w:rFonts w:ascii="Times New Roman" w:hAnsi="Times New Roman" w:cs="Times New Roman"/>
          <w:sz w:val="24"/>
          <w:szCs w:val="24"/>
        </w:rPr>
        <w:t>(</w:t>
      </w:r>
      <w:r w:rsidR="0024321E" w:rsidRPr="0024321E">
        <w:rPr>
          <w:rFonts w:ascii="Times New Roman" w:hAnsi="Times New Roman" w:cs="Times New Roman"/>
          <w:sz w:val="24"/>
          <w:szCs w:val="24"/>
        </w:rPr>
        <w:t>Strieter</w:t>
      </w:r>
      <w:r w:rsidR="0024321E">
        <w:rPr>
          <w:rFonts w:ascii="Times New Roman" w:hAnsi="Times New Roman" w:cs="Times New Roman"/>
          <w:sz w:val="24"/>
          <w:szCs w:val="24"/>
        </w:rPr>
        <w:t xml:space="preserve"> </w:t>
      </w:r>
      <w:r w:rsidR="0024321E" w:rsidRPr="0024321E">
        <w:rPr>
          <w:rFonts w:ascii="Times New Roman" w:hAnsi="Times New Roman" w:cs="Times New Roman"/>
          <w:i/>
          <w:sz w:val="24"/>
          <w:szCs w:val="24"/>
        </w:rPr>
        <w:t>et al</w:t>
      </w:r>
      <w:r w:rsidR="0024321E">
        <w:rPr>
          <w:rFonts w:ascii="Times New Roman" w:hAnsi="Times New Roman" w:cs="Times New Roman"/>
          <w:sz w:val="24"/>
          <w:szCs w:val="24"/>
        </w:rPr>
        <w:t>., 1990) (</w:t>
      </w:r>
      <w:r w:rsidR="0024321E" w:rsidRPr="0024321E">
        <w:rPr>
          <w:rFonts w:ascii="Times New Roman" w:hAnsi="Times New Roman" w:cs="Times New Roman"/>
          <w:sz w:val="24"/>
          <w:szCs w:val="24"/>
        </w:rPr>
        <w:t>Tracey</w:t>
      </w:r>
      <w:r w:rsidR="0024321E">
        <w:rPr>
          <w:rFonts w:ascii="Times New Roman" w:hAnsi="Times New Roman" w:cs="Times New Roman"/>
          <w:sz w:val="24"/>
          <w:szCs w:val="24"/>
        </w:rPr>
        <w:t xml:space="preserve"> </w:t>
      </w:r>
      <w:r w:rsidR="0024321E" w:rsidRPr="0024321E">
        <w:rPr>
          <w:rFonts w:ascii="Times New Roman" w:hAnsi="Times New Roman" w:cs="Times New Roman"/>
          <w:i/>
          <w:sz w:val="24"/>
          <w:szCs w:val="24"/>
        </w:rPr>
        <w:t>et al</w:t>
      </w:r>
      <w:r w:rsidR="0024321E">
        <w:rPr>
          <w:rFonts w:ascii="Times New Roman" w:hAnsi="Times New Roman" w:cs="Times New Roman"/>
          <w:sz w:val="24"/>
          <w:szCs w:val="24"/>
        </w:rPr>
        <w:t>., 1988)</w:t>
      </w:r>
      <w:r w:rsidR="009D3EE2">
        <w:rPr>
          <w:rFonts w:ascii="Times New Roman" w:hAnsi="Times New Roman" w:cs="Times New Roman"/>
          <w:sz w:val="24"/>
          <w:szCs w:val="24"/>
        </w:rPr>
        <w:t>.</w:t>
      </w:r>
      <w:r>
        <w:rPr>
          <w:rFonts w:ascii="Times New Roman" w:hAnsi="Times New Roman" w:cs="Times New Roman"/>
          <w:sz w:val="24"/>
          <w:szCs w:val="24"/>
        </w:rPr>
        <w:t xml:space="preserve"> More </w:t>
      </w:r>
      <w:r w:rsidRPr="006703B1">
        <w:rPr>
          <w:rFonts w:ascii="Times New Roman" w:hAnsi="Times New Roman" w:cs="Times New Roman"/>
          <w:sz w:val="24"/>
          <w:szCs w:val="24"/>
        </w:rPr>
        <w:t>specifically, the murin</w:t>
      </w:r>
      <w:r>
        <w:rPr>
          <w:rFonts w:ascii="Times New Roman" w:hAnsi="Times New Roman" w:cs="Times New Roman"/>
          <w:sz w:val="24"/>
          <w:szCs w:val="24"/>
        </w:rPr>
        <w:t xml:space="preserve">e TNF p55 receptor plays a role </w:t>
      </w:r>
      <w:r w:rsidRPr="006703B1">
        <w:rPr>
          <w:rFonts w:ascii="Times New Roman" w:hAnsi="Times New Roman" w:cs="Times New Roman"/>
          <w:sz w:val="24"/>
          <w:szCs w:val="24"/>
        </w:rPr>
        <w:t>in promoting leukocyte</w:t>
      </w:r>
      <w:r>
        <w:rPr>
          <w:rFonts w:ascii="Times New Roman" w:hAnsi="Times New Roman" w:cs="Times New Roman"/>
          <w:sz w:val="24"/>
          <w:szCs w:val="24"/>
        </w:rPr>
        <w:t xml:space="preserve"> infiltration at the wound site </w:t>
      </w:r>
      <w:r w:rsidRPr="006703B1">
        <w:rPr>
          <w:rFonts w:ascii="Times New Roman" w:hAnsi="Times New Roman" w:cs="Times New Roman"/>
          <w:sz w:val="24"/>
          <w:szCs w:val="24"/>
        </w:rPr>
        <w:t>and negatively affects wound h</w:t>
      </w:r>
      <w:r>
        <w:rPr>
          <w:rFonts w:ascii="Times New Roman" w:hAnsi="Times New Roman" w:cs="Times New Roman"/>
          <w:sz w:val="24"/>
          <w:szCs w:val="24"/>
        </w:rPr>
        <w:t xml:space="preserve">ealing by reducing angiogenesis </w:t>
      </w:r>
      <w:r w:rsidRPr="006703B1">
        <w:rPr>
          <w:rFonts w:ascii="Times New Roman" w:hAnsi="Times New Roman" w:cs="Times New Roman"/>
          <w:sz w:val="24"/>
          <w:szCs w:val="24"/>
        </w:rPr>
        <w:t>and col</w:t>
      </w:r>
      <w:r w:rsidR="00F119F2">
        <w:rPr>
          <w:rFonts w:ascii="Times New Roman" w:hAnsi="Times New Roman" w:cs="Times New Roman"/>
          <w:sz w:val="24"/>
          <w:szCs w:val="24"/>
        </w:rPr>
        <w:t>lagen accumulation.</w:t>
      </w:r>
      <w:r>
        <w:rPr>
          <w:rFonts w:ascii="Times New Roman" w:hAnsi="Times New Roman" w:cs="Times New Roman"/>
          <w:sz w:val="24"/>
          <w:szCs w:val="24"/>
        </w:rPr>
        <w:t xml:space="preserve"> Continued </w:t>
      </w:r>
      <w:r w:rsidRPr="006703B1">
        <w:rPr>
          <w:rFonts w:ascii="Times New Roman" w:hAnsi="Times New Roman" w:cs="Times New Roman"/>
          <w:sz w:val="24"/>
          <w:szCs w:val="24"/>
        </w:rPr>
        <w:t>expression of TNF-</w:t>
      </w:r>
      <w:r w:rsidR="007D3BBD" w:rsidRPr="007D3BBD">
        <w:t xml:space="preserve"> </w:t>
      </w:r>
      <w:r w:rsidR="007D3BBD" w:rsidRPr="007D3BBD">
        <w:rPr>
          <w:rFonts w:ascii="Times New Roman" w:hAnsi="Times New Roman" w:cs="Times New Roman"/>
          <w:sz w:val="24"/>
          <w:szCs w:val="24"/>
        </w:rPr>
        <w:t xml:space="preserve">α </w:t>
      </w:r>
      <w:r w:rsidRPr="006703B1">
        <w:rPr>
          <w:rFonts w:ascii="Times New Roman" w:hAnsi="Times New Roman" w:cs="Times New Roman"/>
          <w:sz w:val="24"/>
          <w:szCs w:val="24"/>
        </w:rPr>
        <w:t>7 days after injury can de</w:t>
      </w:r>
      <w:r>
        <w:rPr>
          <w:rFonts w:ascii="Times New Roman" w:hAnsi="Times New Roman" w:cs="Times New Roman"/>
          <w:sz w:val="24"/>
          <w:szCs w:val="24"/>
        </w:rPr>
        <w:t xml:space="preserve">crease </w:t>
      </w:r>
      <w:r w:rsidRPr="006703B1">
        <w:rPr>
          <w:rFonts w:ascii="Times New Roman" w:hAnsi="Times New Roman" w:cs="Times New Roman"/>
          <w:sz w:val="24"/>
          <w:szCs w:val="24"/>
        </w:rPr>
        <w:t xml:space="preserve">collagen synthesis and </w:t>
      </w:r>
      <w:r w:rsidR="0024321E">
        <w:rPr>
          <w:rFonts w:ascii="Times New Roman" w:hAnsi="Times New Roman" w:cs="Times New Roman"/>
          <w:sz w:val="24"/>
          <w:szCs w:val="24"/>
        </w:rPr>
        <w:t>reduce granulation tissue (</w:t>
      </w:r>
      <w:r w:rsidR="0024321E" w:rsidRPr="0024321E">
        <w:rPr>
          <w:rFonts w:ascii="Times New Roman" w:hAnsi="Times New Roman" w:cs="Times New Roman"/>
          <w:sz w:val="24"/>
          <w:szCs w:val="24"/>
        </w:rPr>
        <w:t>Rapala</w:t>
      </w:r>
      <w:r w:rsidR="0024321E">
        <w:rPr>
          <w:rFonts w:ascii="Times New Roman" w:hAnsi="Times New Roman" w:cs="Times New Roman"/>
          <w:sz w:val="24"/>
          <w:szCs w:val="24"/>
        </w:rPr>
        <w:t xml:space="preserve"> </w:t>
      </w:r>
      <w:r w:rsidR="0024321E" w:rsidRPr="0024321E">
        <w:rPr>
          <w:rFonts w:ascii="Times New Roman" w:hAnsi="Times New Roman" w:cs="Times New Roman"/>
          <w:i/>
          <w:sz w:val="24"/>
          <w:szCs w:val="24"/>
        </w:rPr>
        <w:t>et al</w:t>
      </w:r>
      <w:r w:rsidR="0024321E">
        <w:rPr>
          <w:rFonts w:ascii="Times New Roman" w:hAnsi="Times New Roman" w:cs="Times New Roman"/>
          <w:sz w:val="24"/>
          <w:szCs w:val="24"/>
        </w:rPr>
        <w:t>., 1997) (</w:t>
      </w:r>
      <w:r w:rsidR="0024321E" w:rsidRPr="0024321E">
        <w:rPr>
          <w:rFonts w:ascii="Times New Roman" w:hAnsi="Times New Roman" w:cs="Times New Roman"/>
          <w:sz w:val="24"/>
          <w:szCs w:val="24"/>
        </w:rPr>
        <w:t>Rapala</w:t>
      </w:r>
      <w:r w:rsidR="0024321E">
        <w:rPr>
          <w:rFonts w:ascii="Times New Roman" w:hAnsi="Times New Roman" w:cs="Times New Roman"/>
          <w:sz w:val="24"/>
          <w:szCs w:val="24"/>
        </w:rPr>
        <w:t>, 1996)</w:t>
      </w:r>
      <w:r w:rsidR="00F119F2">
        <w:rPr>
          <w:rFonts w:ascii="Times New Roman" w:hAnsi="Times New Roman" w:cs="Times New Roman"/>
          <w:sz w:val="24"/>
          <w:szCs w:val="24"/>
        </w:rPr>
        <w:t xml:space="preserve">. </w:t>
      </w:r>
      <w:r>
        <w:rPr>
          <w:rFonts w:ascii="Times New Roman" w:hAnsi="Times New Roman" w:cs="Times New Roman"/>
          <w:sz w:val="24"/>
          <w:szCs w:val="24"/>
        </w:rPr>
        <w:t xml:space="preserve">This phenomenon is also </w:t>
      </w:r>
      <w:r w:rsidRPr="006703B1">
        <w:rPr>
          <w:rFonts w:ascii="Times New Roman" w:hAnsi="Times New Roman" w:cs="Times New Roman"/>
          <w:sz w:val="24"/>
          <w:szCs w:val="24"/>
        </w:rPr>
        <w:t>seen in delayed wound healing</w:t>
      </w:r>
      <w:r>
        <w:rPr>
          <w:rFonts w:ascii="Times New Roman" w:hAnsi="Times New Roman" w:cs="Times New Roman"/>
          <w:sz w:val="24"/>
          <w:szCs w:val="24"/>
        </w:rPr>
        <w:t xml:space="preserve"> </w:t>
      </w:r>
      <w:r w:rsidRPr="006703B1">
        <w:rPr>
          <w:rFonts w:ascii="Times New Roman" w:hAnsi="Times New Roman" w:cs="Times New Roman"/>
          <w:sz w:val="24"/>
          <w:szCs w:val="24"/>
        </w:rPr>
        <w:t xml:space="preserve">states where </w:t>
      </w:r>
      <w:r w:rsidRPr="006703B1">
        <w:rPr>
          <w:rFonts w:ascii="Times New Roman" w:hAnsi="Times New Roman" w:cs="Times New Roman"/>
          <w:sz w:val="24"/>
          <w:szCs w:val="24"/>
        </w:rPr>
        <w:lastRenderedPageBreak/>
        <w:t>TNF-</w:t>
      </w:r>
      <w:r w:rsidR="007D3BBD" w:rsidRPr="007D3BBD">
        <w:t xml:space="preserve"> </w:t>
      </w:r>
      <w:r w:rsidR="007D3BBD" w:rsidRPr="007D3BBD">
        <w:rPr>
          <w:rFonts w:ascii="Times New Roman" w:hAnsi="Times New Roman" w:cs="Times New Roman"/>
          <w:sz w:val="24"/>
          <w:szCs w:val="24"/>
        </w:rPr>
        <w:t xml:space="preserve">α </w:t>
      </w:r>
      <w:r w:rsidRPr="006703B1">
        <w:rPr>
          <w:rFonts w:ascii="Times New Roman" w:hAnsi="Times New Roman" w:cs="Times New Roman"/>
          <w:sz w:val="24"/>
          <w:szCs w:val="24"/>
        </w:rPr>
        <w:t>production is sustained. Administration</w:t>
      </w:r>
      <w:r>
        <w:rPr>
          <w:rFonts w:ascii="Times New Roman" w:hAnsi="Times New Roman" w:cs="Times New Roman"/>
          <w:sz w:val="24"/>
          <w:szCs w:val="24"/>
        </w:rPr>
        <w:t xml:space="preserve"> </w:t>
      </w:r>
      <w:r w:rsidRPr="006703B1">
        <w:rPr>
          <w:rFonts w:ascii="Times New Roman" w:hAnsi="Times New Roman" w:cs="Times New Roman"/>
          <w:sz w:val="24"/>
          <w:szCs w:val="24"/>
        </w:rPr>
        <w:t>of a TNF-</w:t>
      </w:r>
      <w:r w:rsidR="007D3BBD" w:rsidRPr="007D3BBD">
        <w:t xml:space="preserve"> </w:t>
      </w:r>
      <w:r w:rsidR="007D3BBD" w:rsidRPr="007D3BBD">
        <w:rPr>
          <w:rFonts w:ascii="Times New Roman" w:hAnsi="Times New Roman" w:cs="Times New Roman"/>
          <w:sz w:val="24"/>
          <w:szCs w:val="24"/>
        </w:rPr>
        <w:t>α</w:t>
      </w:r>
      <w:r w:rsidRPr="006703B1">
        <w:rPr>
          <w:rFonts w:ascii="Times New Roman" w:hAnsi="Times New Roman" w:cs="Times New Roman"/>
          <w:sz w:val="24"/>
          <w:szCs w:val="24"/>
        </w:rPr>
        <w:t xml:space="preserve"> antagonist (TNF-binding</w:t>
      </w:r>
      <w:r>
        <w:rPr>
          <w:rFonts w:ascii="Times New Roman" w:hAnsi="Times New Roman" w:cs="Times New Roman"/>
          <w:sz w:val="24"/>
          <w:szCs w:val="24"/>
        </w:rPr>
        <w:t xml:space="preserve"> </w:t>
      </w:r>
      <w:r w:rsidRPr="006703B1">
        <w:rPr>
          <w:rFonts w:ascii="Times New Roman" w:hAnsi="Times New Roman" w:cs="Times New Roman"/>
          <w:sz w:val="24"/>
          <w:szCs w:val="24"/>
        </w:rPr>
        <w:t>protein) to septic rats can partially reverse the delayed</w:t>
      </w:r>
      <w:r>
        <w:rPr>
          <w:rFonts w:ascii="Times New Roman" w:hAnsi="Times New Roman" w:cs="Times New Roman"/>
          <w:sz w:val="24"/>
          <w:szCs w:val="24"/>
        </w:rPr>
        <w:t xml:space="preserve"> </w:t>
      </w:r>
      <w:r w:rsidRPr="006703B1">
        <w:rPr>
          <w:rFonts w:ascii="Times New Roman" w:hAnsi="Times New Roman" w:cs="Times New Roman"/>
          <w:sz w:val="24"/>
          <w:szCs w:val="24"/>
        </w:rPr>
        <w:t>healing process in sk</w:t>
      </w:r>
      <w:r>
        <w:rPr>
          <w:rFonts w:ascii="Times New Roman" w:hAnsi="Times New Roman" w:cs="Times New Roman"/>
          <w:sz w:val="24"/>
          <w:szCs w:val="24"/>
        </w:rPr>
        <w:t xml:space="preserve">in and intestinal wounds, which </w:t>
      </w:r>
      <w:r w:rsidR="0024321E">
        <w:rPr>
          <w:rFonts w:ascii="Times New Roman" w:hAnsi="Times New Roman" w:cs="Times New Roman"/>
          <w:sz w:val="24"/>
          <w:szCs w:val="24"/>
        </w:rPr>
        <w:t>is frequently seen (</w:t>
      </w:r>
      <w:r w:rsidR="0024321E" w:rsidRPr="0024321E">
        <w:rPr>
          <w:rFonts w:ascii="Times New Roman" w:hAnsi="Times New Roman" w:cs="Times New Roman"/>
          <w:sz w:val="24"/>
          <w:szCs w:val="24"/>
        </w:rPr>
        <w:t>Cooney</w:t>
      </w:r>
      <w:r w:rsidR="0024321E">
        <w:rPr>
          <w:rFonts w:ascii="Times New Roman" w:hAnsi="Times New Roman" w:cs="Times New Roman"/>
          <w:sz w:val="24"/>
          <w:szCs w:val="24"/>
        </w:rPr>
        <w:t xml:space="preserve"> </w:t>
      </w:r>
      <w:r w:rsidR="0024321E" w:rsidRPr="0024321E">
        <w:rPr>
          <w:rFonts w:ascii="Times New Roman" w:hAnsi="Times New Roman" w:cs="Times New Roman"/>
          <w:i/>
          <w:sz w:val="24"/>
          <w:szCs w:val="24"/>
        </w:rPr>
        <w:t>et al</w:t>
      </w:r>
      <w:r w:rsidR="0024321E">
        <w:rPr>
          <w:rFonts w:ascii="Times New Roman" w:hAnsi="Times New Roman" w:cs="Times New Roman"/>
          <w:sz w:val="24"/>
          <w:szCs w:val="24"/>
        </w:rPr>
        <w:t>., 1997)</w:t>
      </w:r>
      <w:r w:rsidR="007D3BBD">
        <w:rPr>
          <w:rFonts w:ascii="Times New Roman" w:hAnsi="Times New Roman" w:cs="Times New Roman"/>
          <w:sz w:val="24"/>
          <w:szCs w:val="24"/>
        </w:rPr>
        <w:t>.</w:t>
      </w:r>
      <w:r w:rsidRPr="006703B1">
        <w:rPr>
          <w:rFonts w:ascii="Times New Roman" w:hAnsi="Times New Roman" w:cs="Times New Roman"/>
          <w:sz w:val="24"/>
          <w:szCs w:val="24"/>
        </w:rPr>
        <w:t xml:space="preserve"> Data in non</w:t>
      </w:r>
      <w:r w:rsidR="00767655">
        <w:rPr>
          <w:rFonts w:ascii="Times New Roman" w:hAnsi="Times New Roman" w:cs="Times New Roman"/>
          <w:sz w:val="24"/>
          <w:szCs w:val="24"/>
        </w:rPr>
        <w:t xml:space="preserve">septic rodents suggest </w:t>
      </w:r>
      <w:r w:rsidRPr="006703B1">
        <w:rPr>
          <w:rFonts w:ascii="Times New Roman" w:hAnsi="Times New Roman" w:cs="Times New Roman"/>
          <w:sz w:val="24"/>
          <w:szCs w:val="24"/>
        </w:rPr>
        <w:t>that syste</w:t>
      </w:r>
      <w:r w:rsidR="00767655">
        <w:rPr>
          <w:rFonts w:ascii="Times New Roman" w:hAnsi="Times New Roman" w:cs="Times New Roman"/>
          <w:sz w:val="24"/>
          <w:szCs w:val="24"/>
        </w:rPr>
        <w:t>mic TNF-</w:t>
      </w:r>
      <w:r w:rsidR="007D3BBD" w:rsidRPr="007D3BBD">
        <w:t xml:space="preserve"> </w:t>
      </w:r>
      <w:r w:rsidR="007D3BBD" w:rsidRPr="007D3BBD">
        <w:rPr>
          <w:rFonts w:ascii="Times New Roman" w:hAnsi="Times New Roman" w:cs="Times New Roman"/>
          <w:sz w:val="24"/>
          <w:szCs w:val="24"/>
        </w:rPr>
        <w:t xml:space="preserve">α </w:t>
      </w:r>
      <w:r w:rsidR="00767655">
        <w:rPr>
          <w:rFonts w:ascii="Times New Roman" w:hAnsi="Times New Roman" w:cs="Times New Roman"/>
          <w:sz w:val="24"/>
          <w:szCs w:val="24"/>
        </w:rPr>
        <w:t xml:space="preserve">inhibition throughout </w:t>
      </w:r>
      <w:r w:rsidRPr="006703B1">
        <w:rPr>
          <w:rFonts w:ascii="Times New Roman" w:hAnsi="Times New Roman" w:cs="Times New Roman"/>
          <w:sz w:val="24"/>
          <w:szCs w:val="24"/>
        </w:rPr>
        <w:t>healing leads to q</w:t>
      </w:r>
      <w:r w:rsidR="00767655">
        <w:rPr>
          <w:rFonts w:ascii="Times New Roman" w:hAnsi="Times New Roman" w:cs="Times New Roman"/>
          <w:sz w:val="24"/>
          <w:szCs w:val="24"/>
        </w:rPr>
        <w:t xml:space="preserve">ualitative impairments in wound </w:t>
      </w:r>
      <w:r w:rsidRPr="006703B1">
        <w:rPr>
          <w:rFonts w:ascii="Times New Roman" w:hAnsi="Times New Roman" w:cs="Times New Roman"/>
          <w:sz w:val="24"/>
          <w:szCs w:val="24"/>
        </w:rPr>
        <w:t>healing with a significant alteration in</w:t>
      </w:r>
      <w:r w:rsidR="00767655">
        <w:rPr>
          <w:rFonts w:ascii="Times New Roman" w:hAnsi="Times New Roman" w:cs="Times New Roman"/>
          <w:sz w:val="24"/>
          <w:szCs w:val="24"/>
        </w:rPr>
        <w:t xml:space="preserve"> collagen deposition, </w:t>
      </w:r>
      <w:r w:rsidRPr="006703B1">
        <w:rPr>
          <w:rFonts w:ascii="Times New Roman" w:hAnsi="Times New Roman" w:cs="Times New Roman"/>
          <w:sz w:val="24"/>
          <w:szCs w:val="24"/>
        </w:rPr>
        <w:t>altho</w:t>
      </w:r>
      <w:r w:rsidR="00767655">
        <w:rPr>
          <w:rFonts w:ascii="Times New Roman" w:hAnsi="Times New Roman" w:cs="Times New Roman"/>
          <w:sz w:val="24"/>
          <w:szCs w:val="24"/>
        </w:rPr>
        <w:t>ugh local TNF-</w:t>
      </w:r>
      <w:r w:rsidR="007D3BBD" w:rsidRPr="007D3BBD">
        <w:t xml:space="preserve"> </w:t>
      </w:r>
      <w:r w:rsidR="007D3BBD" w:rsidRPr="007D3BBD">
        <w:rPr>
          <w:rFonts w:ascii="Times New Roman" w:hAnsi="Times New Roman" w:cs="Times New Roman"/>
          <w:sz w:val="24"/>
          <w:szCs w:val="24"/>
        </w:rPr>
        <w:t>α</w:t>
      </w:r>
      <w:r w:rsidR="00767655">
        <w:rPr>
          <w:rFonts w:ascii="Times New Roman" w:hAnsi="Times New Roman" w:cs="Times New Roman"/>
          <w:sz w:val="24"/>
          <w:szCs w:val="24"/>
        </w:rPr>
        <w:t xml:space="preserve"> abrogation by a </w:t>
      </w:r>
      <w:r w:rsidRPr="006703B1">
        <w:rPr>
          <w:rFonts w:ascii="Times New Roman" w:hAnsi="Times New Roman" w:cs="Times New Roman"/>
          <w:sz w:val="24"/>
          <w:szCs w:val="24"/>
        </w:rPr>
        <w:t>TNF-</w:t>
      </w:r>
      <w:r w:rsidR="007D3BBD" w:rsidRPr="007D3BBD">
        <w:t xml:space="preserve"> </w:t>
      </w:r>
      <w:r w:rsidR="007D3BBD" w:rsidRPr="007D3BBD">
        <w:rPr>
          <w:rFonts w:ascii="Times New Roman" w:hAnsi="Times New Roman" w:cs="Times New Roman"/>
          <w:sz w:val="24"/>
          <w:szCs w:val="24"/>
        </w:rPr>
        <w:t>α</w:t>
      </w:r>
      <w:r w:rsidR="007D3BBD">
        <w:rPr>
          <w:rFonts w:ascii="Times New Roman" w:hAnsi="Times New Roman" w:cs="Times New Roman"/>
          <w:sz w:val="24"/>
          <w:szCs w:val="24"/>
        </w:rPr>
        <w:t xml:space="preserve"> </w:t>
      </w:r>
      <w:r w:rsidRPr="006703B1">
        <w:rPr>
          <w:rFonts w:ascii="Times New Roman" w:hAnsi="Times New Roman" w:cs="Times New Roman"/>
          <w:sz w:val="24"/>
          <w:szCs w:val="24"/>
        </w:rPr>
        <w:t>antibody dow</w:t>
      </w:r>
      <w:r w:rsidR="0024321E">
        <w:rPr>
          <w:rFonts w:ascii="Times New Roman" w:hAnsi="Times New Roman" w:cs="Times New Roman"/>
          <w:sz w:val="24"/>
          <w:szCs w:val="24"/>
        </w:rPr>
        <w:t xml:space="preserve">n-regulates collagen synthesis </w:t>
      </w:r>
      <w:r w:rsidR="0024321E" w:rsidRPr="0024321E">
        <w:rPr>
          <w:rFonts w:ascii="Times New Roman" w:hAnsi="Times New Roman" w:cs="Times New Roman"/>
          <w:sz w:val="24"/>
          <w:szCs w:val="24"/>
        </w:rPr>
        <w:t xml:space="preserve">(Lee </w:t>
      </w:r>
      <w:r w:rsidR="0024321E" w:rsidRPr="0024321E">
        <w:rPr>
          <w:rFonts w:ascii="Times New Roman" w:hAnsi="Times New Roman" w:cs="Times New Roman"/>
          <w:i/>
          <w:sz w:val="24"/>
          <w:szCs w:val="24"/>
        </w:rPr>
        <w:t>et al</w:t>
      </w:r>
      <w:r w:rsidR="0024321E" w:rsidRPr="0024321E">
        <w:rPr>
          <w:rFonts w:ascii="Times New Roman" w:hAnsi="Times New Roman" w:cs="Times New Roman"/>
          <w:sz w:val="24"/>
          <w:szCs w:val="24"/>
        </w:rPr>
        <w:t>., 2000)</w:t>
      </w:r>
      <w:r w:rsidR="0024321E">
        <w:rPr>
          <w:rFonts w:ascii="Times New Roman" w:hAnsi="Times New Roman" w:cs="Times New Roman"/>
          <w:sz w:val="24"/>
          <w:szCs w:val="24"/>
        </w:rPr>
        <w:t>.</w:t>
      </w:r>
      <w:r w:rsidRPr="006703B1">
        <w:rPr>
          <w:rFonts w:ascii="Times New Roman" w:hAnsi="Times New Roman" w:cs="Times New Roman"/>
          <w:sz w:val="24"/>
          <w:szCs w:val="24"/>
        </w:rPr>
        <w:t xml:space="preserve"> In addition, adm</w:t>
      </w:r>
      <w:r w:rsidR="00767655">
        <w:rPr>
          <w:rFonts w:ascii="Times New Roman" w:hAnsi="Times New Roman" w:cs="Times New Roman"/>
          <w:sz w:val="24"/>
          <w:szCs w:val="24"/>
        </w:rPr>
        <w:t xml:space="preserve">inistration of an IL-1 receptor </w:t>
      </w:r>
      <w:r w:rsidRPr="006703B1">
        <w:rPr>
          <w:rFonts w:ascii="Times New Roman" w:hAnsi="Times New Roman" w:cs="Times New Roman"/>
          <w:sz w:val="24"/>
          <w:szCs w:val="24"/>
        </w:rPr>
        <w:t xml:space="preserve">antagonist and </w:t>
      </w:r>
      <w:r w:rsidR="00767655">
        <w:rPr>
          <w:rFonts w:ascii="Times New Roman" w:hAnsi="Times New Roman" w:cs="Times New Roman"/>
          <w:sz w:val="24"/>
          <w:szCs w:val="24"/>
        </w:rPr>
        <w:t>TNF-</w:t>
      </w:r>
      <w:r w:rsidR="007D3BBD" w:rsidRPr="007D3BBD">
        <w:t xml:space="preserve"> </w:t>
      </w:r>
      <w:r w:rsidR="007D3BBD" w:rsidRPr="007D3BBD">
        <w:rPr>
          <w:rFonts w:ascii="Times New Roman" w:hAnsi="Times New Roman" w:cs="Times New Roman"/>
          <w:sz w:val="24"/>
          <w:szCs w:val="24"/>
        </w:rPr>
        <w:t>α</w:t>
      </w:r>
      <w:r w:rsidR="00767655">
        <w:rPr>
          <w:rFonts w:ascii="Times New Roman" w:hAnsi="Times New Roman" w:cs="Times New Roman"/>
          <w:sz w:val="24"/>
          <w:szCs w:val="24"/>
        </w:rPr>
        <w:t xml:space="preserve"> to rats further abrogates </w:t>
      </w:r>
      <w:r w:rsidRPr="006703B1">
        <w:rPr>
          <w:rFonts w:ascii="Times New Roman" w:hAnsi="Times New Roman" w:cs="Times New Roman"/>
          <w:sz w:val="24"/>
          <w:szCs w:val="24"/>
        </w:rPr>
        <w:t xml:space="preserve">the diminished wound healing observed in mice </w:t>
      </w:r>
      <w:r w:rsidR="00767655">
        <w:rPr>
          <w:rFonts w:ascii="Times New Roman" w:hAnsi="Times New Roman" w:cs="Times New Roman"/>
          <w:sz w:val="24"/>
          <w:szCs w:val="24"/>
        </w:rPr>
        <w:t>given TNF-</w:t>
      </w:r>
      <w:r w:rsidR="007D3BBD" w:rsidRPr="007D3BBD">
        <w:t xml:space="preserve"> </w:t>
      </w:r>
      <w:r w:rsidR="007D3BBD" w:rsidRPr="007D3BBD">
        <w:rPr>
          <w:rFonts w:ascii="Times New Roman" w:hAnsi="Times New Roman" w:cs="Times New Roman"/>
          <w:sz w:val="24"/>
          <w:szCs w:val="24"/>
        </w:rPr>
        <w:t xml:space="preserve">α </w:t>
      </w:r>
      <w:r w:rsidR="00F119F2">
        <w:rPr>
          <w:rFonts w:ascii="Times New Roman" w:hAnsi="Times New Roman" w:cs="Times New Roman"/>
          <w:sz w:val="24"/>
          <w:szCs w:val="24"/>
        </w:rPr>
        <w:t>alone.</w:t>
      </w:r>
      <w:r w:rsidR="00767655">
        <w:rPr>
          <w:rFonts w:ascii="Times New Roman" w:hAnsi="Times New Roman" w:cs="Times New Roman"/>
          <w:sz w:val="24"/>
          <w:szCs w:val="24"/>
        </w:rPr>
        <w:t xml:space="preserve"> </w:t>
      </w:r>
      <w:r w:rsidRPr="006703B1">
        <w:rPr>
          <w:rFonts w:ascii="Times New Roman" w:hAnsi="Times New Roman" w:cs="Times New Roman"/>
          <w:sz w:val="24"/>
          <w:szCs w:val="24"/>
        </w:rPr>
        <w:t>Also essential to wound he</w:t>
      </w:r>
      <w:r w:rsidR="00767655">
        <w:rPr>
          <w:rFonts w:ascii="Times New Roman" w:hAnsi="Times New Roman" w:cs="Times New Roman"/>
          <w:sz w:val="24"/>
          <w:szCs w:val="24"/>
        </w:rPr>
        <w:t xml:space="preserve">aling, the cytokine interferon- </w:t>
      </w:r>
      <w:r w:rsidRPr="006703B1">
        <w:rPr>
          <w:rFonts w:ascii="Times New Roman" w:hAnsi="Times New Roman" w:cs="Times New Roman"/>
          <w:sz w:val="24"/>
          <w:szCs w:val="24"/>
        </w:rPr>
        <w:t xml:space="preserve">gamma </w:t>
      </w:r>
      <w:r w:rsidRPr="007D3BBD">
        <w:rPr>
          <w:rFonts w:ascii="Times New Roman" w:hAnsi="Times New Roman" w:cs="Times New Roman"/>
          <w:sz w:val="24"/>
          <w:szCs w:val="24"/>
        </w:rPr>
        <w:t>(I</w:t>
      </w:r>
      <w:r w:rsidR="00767655" w:rsidRPr="007D3BBD">
        <w:rPr>
          <w:rFonts w:ascii="Times New Roman" w:hAnsi="Times New Roman" w:cs="Times New Roman"/>
          <w:sz w:val="24"/>
          <w:szCs w:val="24"/>
        </w:rPr>
        <w:t>FN-</w:t>
      </w:r>
      <w:r w:rsidR="007D3BBD" w:rsidRPr="007D3BBD">
        <w:rPr>
          <w:rFonts w:ascii="Times New Roman" w:hAnsi="Times New Roman" w:cs="Times New Roman"/>
        </w:rPr>
        <w:t xml:space="preserve"> γ</w:t>
      </w:r>
      <w:r w:rsidR="00767655" w:rsidRPr="007D3BBD">
        <w:rPr>
          <w:rFonts w:ascii="Times New Roman" w:hAnsi="Times New Roman" w:cs="Times New Roman"/>
          <w:sz w:val="24"/>
          <w:szCs w:val="24"/>
        </w:rPr>
        <w:t>)</w:t>
      </w:r>
      <w:r w:rsidR="00767655">
        <w:rPr>
          <w:rFonts w:ascii="Times New Roman" w:hAnsi="Times New Roman" w:cs="Times New Roman"/>
          <w:sz w:val="24"/>
          <w:szCs w:val="24"/>
        </w:rPr>
        <w:t xml:space="preserve"> is secreted predominantly </w:t>
      </w:r>
      <w:r w:rsidRPr="006703B1">
        <w:rPr>
          <w:rFonts w:ascii="Times New Roman" w:hAnsi="Times New Roman" w:cs="Times New Roman"/>
          <w:sz w:val="24"/>
          <w:szCs w:val="24"/>
        </w:rPr>
        <w:t>by T lymphocytes. T</w:t>
      </w:r>
      <w:r w:rsidR="00767655">
        <w:rPr>
          <w:rFonts w:ascii="Times New Roman" w:hAnsi="Times New Roman" w:cs="Times New Roman"/>
          <w:sz w:val="24"/>
          <w:szCs w:val="24"/>
        </w:rPr>
        <w:t>he primary effects of IFN-</w:t>
      </w:r>
      <w:r w:rsidR="007D3BBD" w:rsidRPr="007D3BBD">
        <w:t xml:space="preserve"> </w:t>
      </w:r>
      <w:r w:rsidR="007D3BBD" w:rsidRPr="007D3BBD">
        <w:rPr>
          <w:rFonts w:ascii="Times New Roman" w:hAnsi="Times New Roman" w:cs="Times New Roman"/>
          <w:sz w:val="24"/>
          <w:szCs w:val="24"/>
        </w:rPr>
        <w:t xml:space="preserve">γ </w:t>
      </w:r>
      <w:r w:rsidR="00767655">
        <w:rPr>
          <w:rFonts w:ascii="Times New Roman" w:hAnsi="Times New Roman" w:cs="Times New Roman"/>
          <w:sz w:val="24"/>
          <w:szCs w:val="24"/>
        </w:rPr>
        <w:t xml:space="preserve">are </w:t>
      </w:r>
      <w:r w:rsidRPr="006703B1">
        <w:rPr>
          <w:rFonts w:ascii="Times New Roman" w:hAnsi="Times New Roman" w:cs="Times New Roman"/>
          <w:sz w:val="24"/>
          <w:szCs w:val="24"/>
        </w:rPr>
        <w:t>not limited to p</w:t>
      </w:r>
      <w:r w:rsidR="00767655">
        <w:rPr>
          <w:rFonts w:ascii="Times New Roman" w:hAnsi="Times New Roman" w:cs="Times New Roman"/>
          <w:sz w:val="24"/>
          <w:szCs w:val="24"/>
        </w:rPr>
        <w:t xml:space="preserve">olymorphonuclear leukocytes and </w:t>
      </w:r>
      <w:r w:rsidRPr="006703B1">
        <w:rPr>
          <w:rFonts w:ascii="Times New Roman" w:hAnsi="Times New Roman" w:cs="Times New Roman"/>
          <w:sz w:val="24"/>
          <w:szCs w:val="24"/>
        </w:rPr>
        <w:t>macrophage activation and cytotoxicity</w:t>
      </w:r>
      <w:r w:rsidR="00767655">
        <w:rPr>
          <w:rFonts w:ascii="Times New Roman" w:hAnsi="Times New Roman" w:cs="Times New Roman"/>
          <w:sz w:val="24"/>
          <w:szCs w:val="24"/>
        </w:rPr>
        <w:t>10; IFN-</w:t>
      </w:r>
      <w:r w:rsidR="007D3BBD" w:rsidRPr="007D3BBD">
        <w:t xml:space="preserve"> </w:t>
      </w:r>
      <w:r w:rsidR="007D3BBD" w:rsidRPr="007D3BBD">
        <w:rPr>
          <w:rFonts w:ascii="Times New Roman" w:hAnsi="Times New Roman" w:cs="Times New Roman"/>
          <w:sz w:val="24"/>
          <w:szCs w:val="24"/>
        </w:rPr>
        <w:t xml:space="preserve">γ </w:t>
      </w:r>
      <w:r w:rsidR="00767655">
        <w:rPr>
          <w:rFonts w:ascii="Times New Roman" w:hAnsi="Times New Roman" w:cs="Times New Roman"/>
          <w:sz w:val="24"/>
          <w:szCs w:val="24"/>
        </w:rPr>
        <w:t xml:space="preserve">induces </w:t>
      </w:r>
      <w:r w:rsidRPr="006703B1">
        <w:rPr>
          <w:rFonts w:ascii="Times New Roman" w:hAnsi="Times New Roman" w:cs="Times New Roman"/>
          <w:sz w:val="24"/>
          <w:szCs w:val="24"/>
        </w:rPr>
        <w:t>tissue remode</w:t>
      </w:r>
      <w:r w:rsidR="00767655">
        <w:rPr>
          <w:rFonts w:ascii="Times New Roman" w:hAnsi="Times New Roman" w:cs="Times New Roman"/>
          <w:sz w:val="24"/>
          <w:szCs w:val="24"/>
        </w:rPr>
        <w:t xml:space="preserve">ling and directly reduces wound </w:t>
      </w:r>
      <w:r w:rsidRPr="006703B1">
        <w:rPr>
          <w:rFonts w:ascii="Times New Roman" w:hAnsi="Times New Roman" w:cs="Times New Roman"/>
          <w:sz w:val="24"/>
          <w:szCs w:val="24"/>
        </w:rPr>
        <w:t>contraction. IFN-</w:t>
      </w:r>
      <w:r w:rsidR="007D3BBD" w:rsidRPr="007D3BBD">
        <w:t xml:space="preserve"> </w:t>
      </w:r>
      <w:r w:rsidR="007D3BBD" w:rsidRPr="007D3BBD">
        <w:rPr>
          <w:rFonts w:ascii="Times New Roman" w:hAnsi="Times New Roman" w:cs="Times New Roman"/>
          <w:sz w:val="24"/>
          <w:szCs w:val="24"/>
        </w:rPr>
        <w:t xml:space="preserve">γ </w:t>
      </w:r>
      <w:r w:rsidRPr="006703B1">
        <w:rPr>
          <w:rFonts w:ascii="Times New Roman" w:hAnsi="Times New Roman" w:cs="Times New Roman"/>
          <w:sz w:val="24"/>
          <w:szCs w:val="24"/>
        </w:rPr>
        <w:t>has this e</w:t>
      </w:r>
      <w:r w:rsidR="00767655">
        <w:rPr>
          <w:rFonts w:ascii="Times New Roman" w:hAnsi="Times New Roman" w:cs="Times New Roman"/>
          <w:sz w:val="24"/>
          <w:szCs w:val="24"/>
        </w:rPr>
        <w:t xml:space="preserve">ffect by increasing collagenase </w:t>
      </w:r>
      <w:r w:rsidRPr="006703B1">
        <w:rPr>
          <w:rFonts w:ascii="Times New Roman" w:hAnsi="Times New Roman" w:cs="Times New Roman"/>
          <w:sz w:val="24"/>
          <w:szCs w:val="24"/>
        </w:rPr>
        <w:t>expression as</w:t>
      </w:r>
      <w:r w:rsidR="00767655">
        <w:rPr>
          <w:rFonts w:ascii="Times New Roman" w:hAnsi="Times New Roman" w:cs="Times New Roman"/>
          <w:sz w:val="24"/>
          <w:szCs w:val="24"/>
        </w:rPr>
        <w:t xml:space="preserve"> well as by decreasing collagen </w:t>
      </w:r>
      <w:r w:rsidRPr="006703B1">
        <w:rPr>
          <w:rFonts w:ascii="Times New Roman" w:hAnsi="Times New Roman" w:cs="Times New Roman"/>
          <w:sz w:val="24"/>
          <w:szCs w:val="24"/>
        </w:rPr>
        <w:t>production and lattice cros</w:t>
      </w:r>
      <w:r w:rsidR="00F119F2">
        <w:rPr>
          <w:rFonts w:ascii="Times New Roman" w:hAnsi="Times New Roman" w:cs="Times New Roman"/>
          <w:sz w:val="24"/>
          <w:szCs w:val="24"/>
        </w:rPr>
        <w:t>slinking</w:t>
      </w:r>
      <w:r w:rsidR="0024321E">
        <w:rPr>
          <w:rFonts w:ascii="Times New Roman" w:hAnsi="Times New Roman" w:cs="Times New Roman"/>
          <w:sz w:val="24"/>
          <w:szCs w:val="24"/>
        </w:rPr>
        <w:t xml:space="preserve"> (</w:t>
      </w:r>
      <w:r w:rsidR="0024321E" w:rsidRPr="0024321E">
        <w:rPr>
          <w:rFonts w:ascii="Times New Roman" w:hAnsi="Times New Roman" w:cs="Times New Roman"/>
          <w:sz w:val="24"/>
          <w:szCs w:val="24"/>
        </w:rPr>
        <w:t>Tamai</w:t>
      </w:r>
      <w:r w:rsidR="0024321E">
        <w:rPr>
          <w:rFonts w:ascii="Times New Roman" w:hAnsi="Times New Roman" w:cs="Times New Roman"/>
          <w:sz w:val="24"/>
          <w:szCs w:val="24"/>
        </w:rPr>
        <w:t xml:space="preserve"> </w:t>
      </w:r>
      <w:r w:rsidR="0024321E" w:rsidRPr="0024321E">
        <w:rPr>
          <w:rFonts w:ascii="Times New Roman" w:hAnsi="Times New Roman" w:cs="Times New Roman"/>
          <w:i/>
          <w:sz w:val="24"/>
          <w:szCs w:val="24"/>
        </w:rPr>
        <w:t>et al</w:t>
      </w:r>
      <w:r w:rsidR="0024321E">
        <w:rPr>
          <w:rFonts w:ascii="Times New Roman" w:hAnsi="Times New Roman" w:cs="Times New Roman"/>
          <w:sz w:val="24"/>
          <w:szCs w:val="24"/>
        </w:rPr>
        <w:t xml:space="preserve">., 1995). </w:t>
      </w:r>
      <w:r w:rsidR="00767655">
        <w:rPr>
          <w:rFonts w:ascii="Times New Roman" w:hAnsi="Times New Roman" w:cs="Times New Roman"/>
          <w:sz w:val="24"/>
          <w:szCs w:val="24"/>
        </w:rPr>
        <w:t xml:space="preserve">These properties </w:t>
      </w:r>
      <w:r w:rsidRPr="006703B1">
        <w:rPr>
          <w:rFonts w:ascii="Times New Roman" w:hAnsi="Times New Roman" w:cs="Times New Roman"/>
          <w:sz w:val="24"/>
          <w:szCs w:val="24"/>
        </w:rPr>
        <w:t>have made the adm</w:t>
      </w:r>
      <w:r w:rsidR="00767655">
        <w:rPr>
          <w:rFonts w:ascii="Times New Roman" w:hAnsi="Times New Roman" w:cs="Times New Roman"/>
          <w:sz w:val="24"/>
          <w:szCs w:val="24"/>
        </w:rPr>
        <w:t>inistration of IFN-</w:t>
      </w:r>
      <w:r w:rsidR="007D3BBD" w:rsidRPr="007D3BBD">
        <w:t xml:space="preserve"> </w:t>
      </w:r>
      <w:r w:rsidR="007D3BBD" w:rsidRPr="007D3BBD">
        <w:rPr>
          <w:rFonts w:ascii="Times New Roman" w:hAnsi="Times New Roman" w:cs="Times New Roman"/>
          <w:sz w:val="24"/>
          <w:szCs w:val="24"/>
        </w:rPr>
        <w:t xml:space="preserve">γ </w:t>
      </w:r>
      <w:r w:rsidR="00767655">
        <w:rPr>
          <w:rFonts w:ascii="Times New Roman" w:hAnsi="Times New Roman" w:cs="Times New Roman"/>
          <w:sz w:val="24"/>
          <w:szCs w:val="24"/>
        </w:rPr>
        <w:t xml:space="preserve">a possible </w:t>
      </w:r>
      <w:r w:rsidRPr="006703B1">
        <w:rPr>
          <w:rFonts w:ascii="Times New Roman" w:hAnsi="Times New Roman" w:cs="Times New Roman"/>
          <w:sz w:val="24"/>
          <w:szCs w:val="24"/>
        </w:rPr>
        <w:t>treatment for</w:t>
      </w:r>
      <w:r w:rsidR="00767655">
        <w:rPr>
          <w:rFonts w:ascii="Times New Roman" w:hAnsi="Times New Roman" w:cs="Times New Roman"/>
          <w:sz w:val="24"/>
          <w:szCs w:val="24"/>
        </w:rPr>
        <w:t xml:space="preserve"> hypertr</w:t>
      </w:r>
      <w:r w:rsidR="00F119F2">
        <w:rPr>
          <w:rFonts w:ascii="Times New Roman" w:hAnsi="Times New Roman" w:cs="Times New Roman"/>
          <w:sz w:val="24"/>
          <w:szCs w:val="24"/>
        </w:rPr>
        <w:t>ophic scars.</w:t>
      </w:r>
      <w:r w:rsidR="00767655">
        <w:rPr>
          <w:rFonts w:ascii="Times New Roman" w:hAnsi="Times New Roman" w:cs="Times New Roman"/>
          <w:sz w:val="24"/>
          <w:szCs w:val="24"/>
        </w:rPr>
        <w:t xml:space="preserve"> However, </w:t>
      </w:r>
      <w:r w:rsidRPr="006703B1">
        <w:rPr>
          <w:rFonts w:ascii="Times New Roman" w:hAnsi="Times New Roman" w:cs="Times New Roman"/>
          <w:sz w:val="24"/>
          <w:szCs w:val="24"/>
        </w:rPr>
        <w:t>there is some evidenc</w:t>
      </w:r>
      <w:r w:rsidR="00767655">
        <w:rPr>
          <w:rFonts w:ascii="Times New Roman" w:hAnsi="Times New Roman" w:cs="Times New Roman"/>
          <w:sz w:val="24"/>
          <w:szCs w:val="24"/>
        </w:rPr>
        <w:t>e that IFN-</w:t>
      </w:r>
      <w:r w:rsidR="007D3BBD" w:rsidRPr="007D3BBD">
        <w:t xml:space="preserve"> </w:t>
      </w:r>
      <w:r w:rsidR="007D3BBD" w:rsidRPr="007D3BBD">
        <w:rPr>
          <w:rFonts w:ascii="Times New Roman" w:hAnsi="Times New Roman" w:cs="Times New Roman"/>
          <w:sz w:val="24"/>
          <w:szCs w:val="24"/>
        </w:rPr>
        <w:t>γ</w:t>
      </w:r>
      <w:r w:rsidR="007D3BBD">
        <w:rPr>
          <w:rFonts w:ascii="Times New Roman" w:hAnsi="Times New Roman" w:cs="Times New Roman"/>
          <w:sz w:val="24"/>
          <w:szCs w:val="24"/>
        </w:rPr>
        <w:t xml:space="preserve"> </w:t>
      </w:r>
      <w:r w:rsidR="00767655">
        <w:rPr>
          <w:rFonts w:ascii="Times New Roman" w:hAnsi="Times New Roman" w:cs="Times New Roman"/>
          <w:sz w:val="24"/>
          <w:szCs w:val="24"/>
        </w:rPr>
        <w:t xml:space="preserve">plays an enhancing </w:t>
      </w:r>
      <w:r w:rsidRPr="006703B1">
        <w:rPr>
          <w:rFonts w:ascii="Times New Roman" w:hAnsi="Times New Roman" w:cs="Times New Roman"/>
          <w:sz w:val="24"/>
          <w:szCs w:val="24"/>
        </w:rPr>
        <w:t>role in post</w:t>
      </w:r>
      <w:r w:rsidR="00767655">
        <w:rPr>
          <w:rFonts w:ascii="Times New Roman" w:hAnsi="Times New Roman" w:cs="Times New Roman"/>
          <w:sz w:val="24"/>
          <w:szCs w:val="24"/>
        </w:rPr>
        <w:t xml:space="preserve"> </w:t>
      </w:r>
      <w:r w:rsidRPr="006703B1">
        <w:rPr>
          <w:rFonts w:ascii="Times New Roman" w:hAnsi="Times New Roman" w:cs="Times New Roman"/>
          <w:sz w:val="24"/>
          <w:szCs w:val="24"/>
        </w:rPr>
        <w:t xml:space="preserve">burn active </w:t>
      </w:r>
      <w:r w:rsidR="00767655">
        <w:rPr>
          <w:rFonts w:ascii="Times New Roman" w:hAnsi="Times New Roman" w:cs="Times New Roman"/>
          <w:sz w:val="24"/>
          <w:szCs w:val="24"/>
        </w:rPr>
        <w:t xml:space="preserve">hypertrophic scars, acting as a </w:t>
      </w:r>
      <w:r w:rsidRPr="006703B1">
        <w:rPr>
          <w:rFonts w:ascii="Times New Roman" w:hAnsi="Times New Roman" w:cs="Times New Roman"/>
          <w:sz w:val="24"/>
          <w:szCs w:val="24"/>
        </w:rPr>
        <w:t>T-cell chemoa</w:t>
      </w:r>
      <w:r w:rsidR="007554AE">
        <w:rPr>
          <w:rFonts w:ascii="Times New Roman" w:hAnsi="Times New Roman" w:cs="Times New Roman"/>
          <w:sz w:val="24"/>
          <w:szCs w:val="24"/>
        </w:rPr>
        <w:t>ttractant and a growth factor (</w:t>
      </w:r>
      <w:r w:rsidR="007554AE" w:rsidRPr="007554AE">
        <w:rPr>
          <w:rFonts w:ascii="Times New Roman" w:hAnsi="Times New Roman" w:cs="Times New Roman"/>
          <w:sz w:val="24"/>
          <w:szCs w:val="24"/>
        </w:rPr>
        <w:t xml:space="preserve">Castagnoli </w:t>
      </w:r>
      <w:r w:rsidR="007554AE" w:rsidRPr="007554AE">
        <w:rPr>
          <w:rFonts w:ascii="Times New Roman" w:hAnsi="Times New Roman" w:cs="Times New Roman"/>
          <w:i/>
          <w:sz w:val="24"/>
          <w:szCs w:val="24"/>
        </w:rPr>
        <w:t>et al</w:t>
      </w:r>
      <w:r w:rsidR="007554AE">
        <w:rPr>
          <w:rFonts w:ascii="Times New Roman" w:hAnsi="Times New Roman" w:cs="Times New Roman"/>
          <w:sz w:val="24"/>
          <w:szCs w:val="24"/>
        </w:rPr>
        <w:t xml:space="preserve">., 2002). </w:t>
      </w:r>
      <w:r w:rsidRPr="006703B1">
        <w:rPr>
          <w:rFonts w:ascii="Times New Roman" w:hAnsi="Times New Roman" w:cs="Times New Roman"/>
          <w:sz w:val="24"/>
          <w:szCs w:val="24"/>
        </w:rPr>
        <w:t>In addi</w:t>
      </w:r>
      <w:r w:rsidR="00767655">
        <w:rPr>
          <w:rFonts w:ascii="Times New Roman" w:hAnsi="Times New Roman" w:cs="Times New Roman"/>
          <w:sz w:val="24"/>
          <w:szCs w:val="24"/>
        </w:rPr>
        <w:t xml:space="preserve">tion, </w:t>
      </w:r>
      <w:r w:rsidRPr="006703B1">
        <w:rPr>
          <w:rFonts w:ascii="Times New Roman" w:hAnsi="Times New Roman" w:cs="Times New Roman"/>
          <w:sz w:val="24"/>
          <w:szCs w:val="24"/>
        </w:rPr>
        <w:t>IFN-</w:t>
      </w:r>
      <w:r w:rsidR="007D3BBD" w:rsidRPr="007D3BBD">
        <w:t xml:space="preserve"> </w:t>
      </w:r>
      <w:r w:rsidR="007D3BBD" w:rsidRPr="007D3BBD">
        <w:rPr>
          <w:rFonts w:ascii="Times New Roman" w:hAnsi="Times New Roman" w:cs="Times New Roman"/>
          <w:sz w:val="24"/>
          <w:szCs w:val="24"/>
        </w:rPr>
        <w:t>γ</w:t>
      </w:r>
      <w:r w:rsidRPr="006703B1">
        <w:rPr>
          <w:rFonts w:ascii="Times New Roman" w:hAnsi="Times New Roman" w:cs="Times New Roman"/>
          <w:sz w:val="24"/>
          <w:szCs w:val="24"/>
        </w:rPr>
        <w:t xml:space="preserve"> producti</w:t>
      </w:r>
      <w:r w:rsidR="00767655">
        <w:rPr>
          <w:rFonts w:ascii="Times New Roman" w:hAnsi="Times New Roman" w:cs="Times New Roman"/>
          <w:sz w:val="24"/>
          <w:szCs w:val="24"/>
        </w:rPr>
        <w:t xml:space="preserve">on reduces re-epithelialization </w:t>
      </w:r>
      <w:r w:rsidRPr="006703B1">
        <w:rPr>
          <w:rFonts w:ascii="Times New Roman" w:hAnsi="Times New Roman" w:cs="Times New Roman"/>
          <w:sz w:val="24"/>
          <w:szCs w:val="24"/>
        </w:rPr>
        <w:t xml:space="preserve">and wound strength, and </w:t>
      </w:r>
      <w:r w:rsidR="00767655">
        <w:rPr>
          <w:rFonts w:ascii="Times New Roman" w:hAnsi="Times New Roman" w:cs="Times New Roman"/>
          <w:sz w:val="24"/>
          <w:szCs w:val="24"/>
        </w:rPr>
        <w:t>thus unopposed IFN-</w:t>
      </w:r>
      <w:r w:rsidR="007D3BBD" w:rsidRPr="007D3BBD">
        <w:t xml:space="preserve"> </w:t>
      </w:r>
      <w:r w:rsidR="007D3BBD" w:rsidRPr="007D3BBD">
        <w:rPr>
          <w:rFonts w:ascii="Times New Roman" w:hAnsi="Times New Roman" w:cs="Times New Roman"/>
          <w:sz w:val="24"/>
          <w:szCs w:val="24"/>
        </w:rPr>
        <w:t>γ</w:t>
      </w:r>
      <w:r w:rsidR="00DF2419">
        <w:rPr>
          <w:rFonts w:ascii="Times New Roman" w:hAnsi="Times New Roman" w:cs="Times New Roman"/>
          <w:sz w:val="24"/>
          <w:szCs w:val="24"/>
        </w:rPr>
        <w:t xml:space="preserve"> </w:t>
      </w:r>
      <w:r w:rsidR="00767655">
        <w:rPr>
          <w:rFonts w:ascii="Times New Roman" w:hAnsi="Times New Roman" w:cs="Times New Roman"/>
          <w:sz w:val="24"/>
          <w:szCs w:val="24"/>
        </w:rPr>
        <w:t>expres</w:t>
      </w:r>
      <w:r w:rsidR="00F119F2">
        <w:rPr>
          <w:rFonts w:ascii="Times New Roman" w:hAnsi="Times New Roman" w:cs="Times New Roman"/>
          <w:sz w:val="24"/>
          <w:szCs w:val="24"/>
        </w:rPr>
        <w:t>sion can be detrimental</w:t>
      </w:r>
      <w:r w:rsidR="00DF2419">
        <w:rPr>
          <w:rFonts w:ascii="Times New Roman" w:hAnsi="Times New Roman" w:cs="Times New Roman"/>
          <w:sz w:val="24"/>
          <w:szCs w:val="24"/>
        </w:rPr>
        <w:t>.</w:t>
      </w:r>
      <w:r w:rsidR="00767655">
        <w:rPr>
          <w:rFonts w:ascii="Times New Roman" w:hAnsi="Times New Roman" w:cs="Times New Roman"/>
          <w:sz w:val="24"/>
          <w:szCs w:val="24"/>
        </w:rPr>
        <w:t xml:space="preserve"> </w:t>
      </w:r>
      <w:r w:rsidRPr="006703B1">
        <w:rPr>
          <w:rFonts w:ascii="Times New Roman" w:hAnsi="Times New Roman" w:cs="Times New Roman"/>
          <w:sz w:val="24"/>
          <w:szCs w:val="24"/>
        </w:rPr>
        <w:t>IL-1 exists in two</w:t>
      </w:r>
      <w:r w:rsidR="00767655">
        <w:rPr>
          <w:rFonts w:ascii="Times New Roman" w:hAnsi="Times New Roman" w:cs="Times New Roman"/>
          <w:sz w:val="24"/>
          <w:szCs w:val="24"/>
        </w:rPr>
        <w:t xml:space="preserve"> forms, IL-1</w:t>
      </w:r>
      <w:r w:rsidR="00DF2419" w:rsidRPr="00DF2419">
        <w:t xml:space="preserve"> </w:t>
      </w:r>
      <w:r w:rsidR="00DF2419">
        <w:rPr>
          <w:rFonts w:ascii="Times New Roman" w:hAnsi="Times New Roman" w:cs="Times New Roman"/>
          <w:sz w:val="24"/>
          <w:szCs w:val="24"/>
        </w:rPr>
        <w:t>α</w:t>
      </w:r>
      <w:r w:rsidR="00767655">
        <w:rPr>
          <w:rFonts w:ascii="Times New Roman" w:hAnsi="Times New Roman" w:cs="Times New Roman"/>
          <w:sz w:val="24"/>
          <w:szCs w:val="24"/>
        </w:rPr>
        <w:t xml:space="preserve"> and IL-1</w:t>
      </w:r>
      <w:r w:rsidR="00A2398B">
        <w:rPr>
          <w:rFonts w:ascii="Times New Roman" w:hAnsi="Times New Roman" w:cs="Times New Roman"/>
          <w:sz w:val="24"/>
          <w:szCs w:val="24"/>
        </w:rPr>
        <w:t>β</w:t>
      </w:r>
      <w:r w:rsidR="00767655">
        <w:rPr>
          <w:rFonts w:ascii="Times New Roman" w:hAnsi="Times New Roman" w:cs="Times New Roman"/>
          <w:sz w:val="24"/>
          <w:szCs w:val="24"/>
        </w:rPr>
        <w:t>. IL-1</w:t>
      </w:r>
      <w:r w:rsidR="00A2398B" w:rsidRPr="00A2398B">
        <w:t xml:space="preserve"> </w:t>
      </w:r>
      <w:r w:rsidR="00F119F2">
        <w:rPr>
          <w:rFonts w:ascii="Times New Roman" w:hAnsi="Times New Roman" w:cs="Times New Roman"/>
          <w:sz w:val="24"/>
          <w:szCs w:val="24"/>
        </w:rPr>
        <w:t>β</w:t>
      </w:r>
      <w:r w:rsidR="00767655">
        <w:rPr>
          <w:rFonts w:ascii="Times New Roman" w:hAnsi="Times New Roman" w:cs="Times New Roman"/>
          <w:sz w:val="24"/>
          <w:szCs w:val="24"/>
        </w:rPr>
        <w:t xml:space="preserve">, </w:t>
      </w:r>
      <w:r w:rsidRPr="006703B1">
        <w:rPr>
          <w:rFonts w:ascii="Times New Roman" w:hAnsi="Times New Roman" w:cs="Times New Roman"/>
          <w:sz w:val="24"/>
          <w:szCs w:val="24"/>
        </w:rPr>
        <w:t>released principally by monocytes, is an early pro</w:t>
      </w:r>
      <w:r w:rsidR="00767655">
        <w:rPr>
          <w:rFonts w:ascii="Times New Roman" w:hAnsi="Times New Roman" w:cs="Times New Roman"/>
          <w:sz w:val="24"/>
          <w:szCs w:val="24"/>
        </w:rPr>
        <w:t xml:space="preserve">inflammatory </w:t>
      </w:r>
      <w:r w:rsidRPr="006703B1">
        <w:rPr>
          <w:rFonts w:ascii="Times New Roman" w:hAnsi="Times New Roman" w:cs="Times New Roman"/>
          <w:sz w:val="24"/>
          <w:szCs w:val="24"/>
        </w:rPr>
        <w:t xml:space="preserve">cytokine </w:t>
      </w:r>
      <w:r w:rsidR="00767655">
        <w:rPr>
          <w:rFonts w:ascii="Times New Roman" w:hAnsi="Times New Roman" w:cs="Times New Roman"/>
          <w:sz w:val="24"/>
          <w:szCs w:val="24"/>
        </w:rPr>
        <w:t xml:space="preserve">with many properties similar to </w:t>
      </w:r>
      <w:r w:rsidRPr="006703B1">
        <w:rPr>
          <w:rFonts w:ascii="Times New Roman" w:hAnsi="Times New Roman" w:cs="Times New Roman"/>
          <w:sz w:val="24"/>
          <w:szCs w:val="24"/>
        </w:rPr>
        <w:t>TNF-</w:t>
      </w:r>
      <w:r w:rsidR="007D3BBD" w:rsidRPr="007D3BBD">
        <w:t xml:space="preserve"> </w:t>
      </w:r>
      <w:r w:rsidR="007D3BBD" w:rsidRPr="007D3BBD">
        <w:rPr>
          <w:rFonts w:ascii="Times New Roman" w:hAnsi="Times New Roman" w:cs="Times New Roman"/>
          <w:sz w:val="24"/>
          <w:szCs w:val="24"/>
        </w:rPr>
        <w:t>α</w:t>
      </w:r>
      <w:r w:rsidRPr="006703B1">
        <w:rPr>
          <w:rFonts w:ascii="Times New Roman" w:hAnsi="Times New Roman" w:cs="Times New Roman"/>
          <w:sz w:val="24"/>
          <w:szCs w:val="24"/>
        </w:rPr>
        <w:t>. However, IL-1 is</w:t>
      </w:r>
      <w:r w:rsidR="00767655">
        <w:rPr>
          <w:rFonts w:ascii="Times New Roman" w:hAnsi="Times New Roman" w:cs="Times New Roman"/>
          <w:sz w:val="24"/>
          <w:szCs w:val="24"/>
        </w:rPr>
        <w:t xml:space="preserve"> also released in keratinocytes </w:t>
      </w:r>
      <w:r w:rsidRPr="006703B1">
        <w:rPr>
          <w:rFonts w:ascii="Times New Roman" w:hAnsi="Times New Roman" w:cs="Times New Roman"/>
          <w:sz w:val="24"/>
          <w:szCs w:val="24"/>
        </w:rPr>
        <w:t>during woun</w:t>
      </w:r>
      <w:r w:rsidR="00767655">
        <w:rPr>
          <w:rFonts w:ascii="Times New Roman" w:hAnsi="Times New Roman" w:cs="Times New Roman"/>
          <w:sz w:val="24"/>
          <w:szCs w:val="24"/>
        </w:rPr>
        <w:t>d healing (primarily IL-1</w:t>
      </w:r>
      <w:r w:rsidR="00DF2419" w:rsidRPr="00DF2419">
        <w:t xml:space="preserve"> </w:t>
      </w:r>
      <w:r w:rsidR="00517269">
        <w:rPr>
          <w:rFonts w:ascii="Times New Roman" w:hAnsi="Times New Roman" w:cs="Times New Roman"/>
          <w:sz w:val="24"/>
          <w:szCs w:val="24"/>
        </w:rPr>
        <w:t>α</w:t>
      </w:r>
      <w:r w:rsidR="00767655">
        <w:rPr>
          <w:rFonts w:ascii="Times New Roman" w:hAnsi="Times New Roman" w:cs="Times New Roman"/>
          <w:sz w:val="24"/>
          <w:szCs w:val="24"/>
        </w:rPr>
        <w:t>). Al</w:t>
      </w:r>
      <w:r w:rsidR="00767655" w:rsidRPr="00767655">
        <w:rPr>
          <w:rFonts w:ascii="Times New Roman" w:hAnsi="Times New Roman" w:cs="Times New Roman"/>
          <w:sz w:val="24"/>
          <w:szCs w:val="24"/>
        </w:rPr>
        <w:t>though IL-1</w:t>
      </w:r>
      <w:r w:rsidR="00517269" w:rsidRPr="00517269">
        <w:t xml:space="preserve"> </w:t>
      </w:r>
      <w:r w:rsidR="00517269">
        <w:rPr>
          <w:rFonts w:ascii="Times New Roman" w:hAnsi="Times New Roman" w:cs="Times New Roman"/>
          <w:sz w:val="24"/>
          <w:szCs w:val="24"/>
        </w:rPr>
        <w:t>α</w:t>
      </w:r>
      <w:r w:rsidR="00767655" w:rsidRPr="00767655">
        <w:rPr>
          <w:rFonts w:ascii="Times New Roman" w:hAnsi="Times New Roman" w:cs="Times New Roman"/>
          <w:sz w:val="24"/>
          <w:szCs w:val="24"/>
        </w:rPr>
        <w:t xml:space="preserve"> expressio</w:t>
      </w:r>
      <w:r w:rsidR="00767655">
        <w:rPr>
          <w:rFonts w:ascii="Times New Roman" w:hAnsi="Times New Roman" w:cs="Times New Roman"/>
          <w:sz w:val="24"/>
          <w:szCs w:val="24"/>
        </w:rPr>
        <w:t xml:space="preserve">n in keratinocytes is generally </w:t>
      </w:r>
      <w:r w:rsidR="00767655" w:rsidRPr="00767655">
        <w:rPr>
          <w:rFonts w:ascii="Times New Roman" w:hAnsi="Times New Roman" w:cs="Times New Roman"/>
          <w:sz w:val="24"/>
          <w:szCs w:val="24"/>
        </w:rPr>
        <w:t>considered to be consti</w:t>
      </w:r>
      <w:r w:rsidR="00767655">
        <w:rPr>
          <w:rFonts w:ascii="Times New Roman" w:hAnsi="Times New Roman" w:cs="Times New Roman"/>
          <w:sz w:val="24"/>
          <w:szCs w:val="24"/>
        </w:rPr>
        <w:t xml:space="preserve">tutive, increased IL-1 activity </w:t>
      </w:r>
      <w:r w:rsidR="00767655" w:rsidRPr="00767655">
        <w:rPr>
          <w:rFonts w:ascii="Times New Roman" w:hAnsi="Times New Roman" w:cs="Times New Roman"/>
          <w:sz w:val="24"/>
          <w:szCs w:val="24"/>
        </w:rPr>
        <w:t>(composed of both IL</w:t>
      </w:r>
      <w:r w:rsidR="00767655">
        <w:rPr>
          <w:rFonts w:ascii="Times New Roman" w:hAnsi="Times New Roman" w:cs="Times New Roman"/>
          <w:sz w:val="24"/>
          <w:szCs w:val="24"/>
        </w:rPr>
        <w:t>-1</w:t>
      </w:r>
      <w:r w:rsidR="00517269" w:rsidRPr="00517269">
        <w:t xml:space="preserve"> </w:t>
      </w:r>
      <w:r w:rsidR="00517269">
        <w:rPr>
          <w:rFonts w:ascii="Times New Roman" w:hAnsi="Times New Roman" w:cs="Times New Roman"/>
          <w:sz w:val="24"/>
          <w:szCs w:val="24"/>
        </w:rPr>
        <w:t xml:space="preserve">α </w:t>
      </w:r>
      <w:r w:rsidR="00767655">
        <w:rPr>
          <w:rFonts w:ascii="Times New Roman" w:hAnsi="Times New Roman" w:cs="Times New Roman"/>
          <w:sz w:val="24"/>
          <w:szCs w:val="24"/>
        </w:rPr>
        <w:t>and IL-1</w:t>
      </w:r>
      <w:r w:rsidR="00A2398B" w:rsidRPr="00A2398B">
        <w:t xml:space="preserve"> </w:t>
      </w:r>
      <w:r w:rsidR="00A2398B" w:rsidRPr="00A2398B">
        <w:rPr>
          <w:rFonts w:ascii="Times New Roman" w:hAnsi="Times New Roman" w:cs="Times New Roman"/>
          <w:sz w:val="24"/>
          <w:szCs w:val="24"/>
        </w:rPr>
        <w:t>β</w:t>
      </w:r>
      <w:r w:rsidR="00767655">
        <w:rPr>
          <w:rFonts w:ascii="Times New Roman" w:hAnsi="Times New Roman" w:cs="Times New Roman"/>
          <w:sz w:val="24"/>
          <w:szCs w:val="24"/>
        </w:rPr>
        <w:t xml:space="preserve">) is detectable in </w:t>
      </w:r>
      <w:r w:rsidR="00767655" w:rsidRPr="00767655">
        <w:rPr>
          <w:rFonts w:ascii="Times New Roman" w:hAnsi="Times New Roman" w:cs="Times New Roman"/>
          <w:sz w:val="24"/>
          <w:szCs w:val="24"/>
        </w:rPr>
        <w:t>the wound enviro</w:t>
      </w:r>
      <w:r w:rsidR="00767655">
        <w:rPr>
          <w:rFonts w:ascii="Times New Roman" w:hAnsi="Times New Roman" w:cs="Times New Roman"/>
          <w:sz w:val="24"/>
          <w:szCs w:val="24"/>
        </w:rPr>
        <w:t xml:space="preserve">nment within 24 hours of injury </w:t>
      </w:r>
      <w:r w:rsidR="00767655" w:rsidRPr="00767655">
        <w:rPr>
          <w:rFonts w:ascii="Times New Roman" w:hAnsi="Times New Roman" w:cs="Times New Roman"/>
          <w:sz w:val="24"/>
          <w:szCs w:val="24"/>
        </w:rPr>
        <w:t xml:space="preserve">and peaks in </w:t>
      </w:r>
      <w:r w:rsidR="00767655">
        <w:rPr>
          <w:rFonts w:ascii="Times New Roman" w:hAnsi="Times New Roman" w:cs="Times New Roman"/>
          <w:sz w:val="24"/>
          <w:szCs w:val="24"/>
        </w:rPr>
        <w:t xml:space="preserve">concentration between 24 and 72 </w:t>
      </w:r>
      <w:r w:rsidR="00F119F2">
        <w:rPr>
          <w:rFonts w:ascii="Times New Roman" w:hAnsi="Times New Roman" w:cs="Times New Roman"/>
          <w:sz w:val="24"/>
          <w:szCs w:val="24"/>
        </w:rPr>
        <w:t xml:space="preserve">hours.52. </w:t>
      </w:r>
      <w:r w:rsidR="00767655" w:rsidRPr="00767655">
        <w:rPr>
          <w:rFonts w:ascii="Times New Roman" w:hAnsi="Times New Roman" w:cs="Times New Roman"/>
          <w:sz w:val="24"/>
          <w:szCs w:val="24"/>
        </w:rPr>
        <w:t>In additio</w:t>
      </w:r>
      <w:r w:rsidR="00767655">
        <w:rPr>
          <w:rFonts w:ascii="Times New Roman" w:hAnsi="Times New Roman" w:cs="Times New Roman"/>
          <w:sz w:val="24"/>
          <w:szCs w:val="24"/>
        </w:rPr>
        <w:t xml:space="preserve">n to activating neutrophils and </w:t>
      </w:r>
      <w:r w:rsidR="00767655" w:rsidRPr="00767655">
        <w:rPr>
          <w:rFonts w:ascii="Times New Roman" w:hAnsi="Times New Roman" w:cs="Times New Roman"/>
          <w:sz w:val="24"/>
          <w:szCs w:val="24"/>
        </w:rPr>
        <w:t>promoting chemotax</w:t>
      </w:r>
      <w:r w:rsidR="00767655">
        <w:rPr>
          <w:rFonts w:ascii="Times New Roman" w:hAnsi="Times New Roman" w:cs="Times New Roman"/>
          <w:sz w:val="24"/>
          <w:szCs w:val="24"/>
        </w:rPr>
        <w:t xml:space="preserve">is, IL-1 induces cells, such as </w:t>
      </w:r>
      <w:r w:rsidR="00767655" w:rsidRPr="00767655">
        <w:rPr>
          <w:rFonts w:ascii="Times New Roman" w:hAnsi="Times New Roman" w:cs="Times New Roman"/>
          <w:sz w:val="24"/>
          <w:szCs w:val="24"/>
        </w:rPr>
        <w:t>endothelial cells, to exp</w:t>
      </w:r>
      <w:r w:rsidR="00F119F2">
        <w:rPr>
          <w:rFonts w:ascii="Times New Roman" w:hAnsi="Times New Roman" w:cs="Times New Roman"/>
          <w:sz w:val="24"/>
          <w:szCs w:val="24"/>
        </w:rPr>
        <w:t>ress pro</w:t>
      </w:r>
      <w:r w:rsidR="007554AE">
        <w:rPr>
          <w:rFonts w:ascii="Times New Roman" w:hAnsi="Times New Roman" w:cs="Times New Roman"/>
          <w:sz w:val="24"/>
          <w:szCs w:val="24"/>
        </w:rPr>
        <w:t xml:space="preserve"> </w:t>
      </w:r>
      <w:r w:rsidR="00F119F2">
        <w:rPr>
          <w:rFonts w:ascii="Times New Roman" w:hAnsi="Times New Roman" w:cs="Times New Roman"/>
          <w:sz w:val="24"/>
          <w:szCs w:val="24"/>
        </w:rPr>
        <w:t>inflammatory cytokines.</w:t>
      </w:r>
      <w:r w:rsidR="00767655" w:rsidRPr="00767655">
        <w:rPr>
          <w:rFonts w:ascii="Times New Roman" w:hAnsi="Times New Roman" w:cs="Times New Roman"/>
          <w:sz w:val="24"/>
          <w:szCs w:val="24"/>
        </w:rPr>
        <w:t xml:space="preserve"> Analogous to</w:t>
      </w:r>
      <w:r w:rsidR="00767655">
        <w:rPr>
          <w:rFonts w:ascii="Times New Roman" w:hAnsi="Times New Roman" w:cs="Times New Roman"/>
          <w:sz w:val="24"/>
          <w:szCs w:val="24"/>
        </w:rPr>
        <w:t xml:space="preserve"> TNF-</w:t>
      </w:r>
      <w:r w:rsidR="007D3BBD" w:rsidRPr="007D3BBD">
        <w:t xml:space="preserve"> </w:t>
      </w:r>
      <w:r w:rsidR="007D3BBD" w:rsidRPr="007D3BBD">
        <w:rPr>
          <w:rFonts w:ascii="Times New Roman" w:hAnsi="Times New Roman" w:cs="Times New Roman"/>
          <w:sz w:val="24"/>
          <w:szCs w:val="24"/>
        </w:rPr>
        <w:t>α</w:t>
      </w:r>
      <w:r w:rsidR="00767655">
        <w:rPr>
          <w:rFonts w:ascii="Times New Roman" w:hAnsi="Times New Roman" w:cs="Times New Roman"/>
          <w:sz w:val="24"/>
          <w:szCs w:val="24"/>
        </w:rPr>
        <w:t xml:space="preserve">, initial IL-1 expression </w:t>
      </w:r>
      <w:r w:rsidR="00767655" w:rsidRPr="00767655">
        <w:rPr>
          <w:rFonts w:ascii="Times New Roman" w:hAnsi="Times New Roman" w:cs="Times New Roman"/>
          <w:sz w:val="24"/>
          <w:szCs w:val="24"/>
        </w:rPr>
        <w:t xml:space="preserve">is required and </w:t>
      </w:r>
      <w:r w:rsidR="00767655">
        <w:rPr>
          <w:rFonts w:ascii="Times New Roman" w:hAnsi="Times New Roman" w:cs="Times New Roman"/>
          <w:sz w:val="24"/>
          <w:szCs w:val="24"/>
        </w:rPr>
        <w:t xml:space="preserve">beneficial to the wound healing </w:t>
      </w:r>
      <w:r w:rsidR="00767655" w:rsidRPr="00767655">
        <w:rPr>
          <w:rFonts w:ascii="Times New Roman" w:hAnsi="Times New Roman" w:cs="Times New Roman"/>
          <w:sz w:val="24"/>
          <w:szCs w:val="24"/>
        </w:rPr>
        <w:t>process, increasing collagen sy</w:t>
      </w:r>
      <w:r w:rsidR="00767655">
        <w:rPr>
          <w:rFonts w:ascii="Times New Roman" w:hAnsi="Times New Roman" w:cs="Times New Roman"/>
          <w:sz w:val="24"/>
          <w:szCs w:val="24"/>
        </w:rPr>
        <w:t xml:space="preserve">nthesis as well as keratinocyte </w:t>
      </w:r>
      <w:r w:rsidR="00767655" w:rsidRPr="00767655">
        <w:rPr>
          <w:rFonts w:ascii="Times New Roman" w:hAnsi="Times New Roman" w:cs="Times New Roman"/>
          <w:sz w:val="24"/>
          <w:szCs w:val="24"/>
        </w:rPr>
        <w:t>and fibroblas</w:t>
      </w:r>
      <w:r w:rsidR="00767655">
        <w:rPr>
          <w:rFonts w:ascii="Times New Roman" w:hAnsi="Times New Roman" w:cs="Times New Roman"/>
          <w:sz w:val="24"/>
          <w:szCs w:val="24"/>
        </w:rPr>
        <w:t>t growth</w:t>
      </w:r>
      <w:r w:rsidR="007554AE">
        <w:rPr>
          <w:rFonts w:ascii="Times New Roman" w:hAnsi="Times New Roman" w:cs="Times New Roman"/>
          <w:sz w:val="24"/>
          <w:szCs w:val="24"/>
        </w:rPr>
        <w:t xml:space="preserve"> (</w:t>
      </w:r>
      <w:r w:rsidR="007554AE" w:rsidRPr="007554AE">
        <w:rPr>
          <w:rFonts w:ascii="Times New Roman" w:hAnsi="Times New Roman" w:cs="Times New Roman"/>
          <w:sz w:val="24"/>
          <w:szCs w:val="24"/>
        </w:rPr>
        <w:t>Sauder</w:t>
      </w:r>
      <w:r w:rsidR="007554AE">
        <w:rPr>
          <w:rFonts w:ascii="Times New Roman" w:hAnsi="Times New Roman" w:cs="Times New Roman"/>
          <w:sz w:val="24"/>
          <w:szCs w:val="24"/>
        </w:rPr>
        <w:t xml:space="preserve"> </w:t>
      </w:r>
      <w:r w:rsidR="007554AE" w:rsidRPr="00330DFC">
        <w:rPr>
          <w:rFonts w:ascii="Times New Roman" w:hAnsi="Times New Roman" w:cs="Times New Roman"/>
          <w:i/>
          <w:sz w:val="24"/>
          <w:szCs w:val="24"/>
        </w:rPr>
        <w:t>et al</w:t>
      </w:r>
      <w:r w:rsidR="007554AE">
        <w:rPr>
          <w:rFonts w:ascii="Times New Roman" w:hAnsi="Times New Roman" w:cs="Times New Roman"/>
          <w:sz w:val="24"/>
          <w:szCs w:val="24"/>
        </w:rPr>
        <w:t xml:space="preserve">., 1990). </w:t>
      </w:r>
      <w:r w:rsidR="00767655">
        <w:rPr>
          <w:rFonts w:ascii="Times New Roman" w:hAnsi="Times New Roman" w:cs="Times New Roman"/>
          <w:sz w:val="24"/>
          <w:szCs w:val="24"/>
        </w:rPr>
        <w:t xml:space="preserve">High levels of IL-1 </w:t>
      </w:r>
      <w:r w:rsidR="00767655" w:rsidRPr="00767655">
        <w:rPr>
          <w:rFonts w:ascii="Times New Roman" w:hAnsi="Times New Roman" w:cs="Times New Roman"/>
          <w:sz w:val="24"/>
          <w:szCs w:val="24"/>
        </w:rPr>
        <w:t>after the first week of</w:t>
      </w:r>
      <w:r w:rsidR="00767655">
        <w:rPr>
          <w:rFonts w:ascii="Times New Roman" w:hAnsi="Times New Roman" w:cs="Times New Roman"/>
          <w:sz w:val="24"/>
          <w:szCs w:val="24"/>
        </w:rPr>
        <w:t xml:space="preserve"> healing, however, appear to be </w:t>
      </w:r>
      <w:r w:rsidR="00767655" w:rsidRPr="00767655">
        <w:rPr>
          <w:rFonts w:ascii="Times New Roman" w:hAnsi="Times New Roman" w:cs="Times New Roman"/>
          <w:sz w:val="24"/>
          <w:szCs w:val="24"/>
        </w:rPr>
        <w:t>deleterious and pa</w:t>
      </w:r>
      <w:r w:rsidR="00F119F2">
        <w:rPr>
          <w:rFonts w:ascii="Times New Roman" w:hAnsi="Times New Roman" w:cs="Times New Roman"/>
          <w:sz w:val="24"/>
          <w:szCs w:val="24"/>
        </w:rPr>
        <w:t xml:space="preserve">thogenic. </w:t>
      </w:r>
      <w:r w:rsidR="00767655">
        <w:rPr>
          <w:rFonts w:ascii="Times New Roman" w:hAnsi="Times New Roman" w:cs="Times New Roman"/>
          <w:sz w:val="24"/>
          <w:szCs w:val="24"/>
        </w:rPr>
        <w:t xml:space="preserve">Dysregulation of </w:t>
      </w:r>
      <w:r w:rsidR="00767655" w:rsidRPr="00767655">
        <w:rPr>
          <w:rFonts w:ascii="Times New Roman" w:hAnsi="Times New Roman" w:cs="Times New Roman"/>
          <w:sz w:val="24"/>
          <w:szCs w:val="24"/>
        </w:rPr>
        <w:t>IL-1 expression is thou</w:t>
      </w:r>
      <w:r w:rsidR="00767655">
        <w:rPr>
          <w:rFonts w:ascii="Times New Roman" w:hAnsi="Times New Roman" w:cs="Times New Roman"/>
          <w:sz w:val="24"/>
          <w:szCs w:val="24"/>
        </w:rPr>
        <w:t xml:space="preserve">ght to be partially responsible </w:t>
      </w:r>
      <w:r w:rsidR="00767655" w:rsidRPr="00767655">
        <w:rPr>
          <w:rFonts w:ascii="Times New Roman" w:hAnsi="Times New Roman" w:cs="Times New Roman"/>
          <w:sz w:val="24"/>
          <w:szCs w:val="24"/>
        </w:rPr>
        <w:t xml:space="preserve">for the delayed wound </w:t>
      </w:r>
      <w:r w:rsidR="00767655">
        <w:rPr>
          <w:rFonts w:ascii="Times New Roman" w:hAnsi="Times New Roman" w:cs="Times New Roman"/>
          <w:sz w:val="24"/>
          <w:szCs w:val="24"/>
        </w:rPr>
        <w:t xml:space="preserve">healing that is observed during </w:t>
      </w:r>
      <w:r w:rsidR="00767655" w:rsidRPr="00767655">
        <w:rPr>
          <w:rFonts w:ascii="Times New Roman" w:hAnsi="Times New Roman" w:cs="Times New Roman"/>
          <w:sz w:val="24"/>
          <w:szCs w:val="24"/>
        </w:rPr>
        <w:t xml:space="preserve">stress or with steroid </w:t>
      </w:r>
      <w:r w:rsidR="00767655">
        <w:rPr>
          <w:rFonts w:ascii="Times New Roman" w:hAnsi="Times New Roman" w:cs="Times New Roman"/>
          <w:sz w:val="24"/>
          <w:szCs w:val="24"/>
        </w:rPr>
        <w:t>administration</w:t>
      </w:r>
      <w:r w:rsidR="007554AE">
        <w:rPr>
          <w:rFonts w:ascii="Times New Roman" w:hAnsi="Times New Roman" w:cs="Times New Roman"/>
          <w:sz w:val="24"/>
          <w:szCs w:val="24"/>
        </w:rPr>
        <w:t xml:space="preserve"> (</w:t>
      </w:r>
      <w:r w:rsidR="007554AE" w:rsidRPr="007554AE">
        <w:rPr>
          <w:rFonts w:ascii="Times New Roman" w:hAnsi="Times New Roman" w:cs="Times New Roman"/>
          <w:sz w:val="24"/>
          <w:szCs w:val="24"/>
        </w:rPr>
        <w:t>Mercado</w:t>
      </w:r>
      <w:r w:rsidR="007554AE">
        <w:rPr>
          <w:rFonts w:ascii="Times New Roman" w:hAnsi="Times New Roman" w:cs="Times New Roman"/>
          <w:sz w:val="24"/>
          <w:szCs w:val="24"/>
        </w:rPr>
        <w:t xml:space="preserve"> </w:t>
      </w:r>
      <w:r w:rsidR="007554AE" w:rsidRPr="00330DFC">
        <w:rPr>
          <w:rFonts w:ascii="Times New Roman" w:hAnsi="Times New Roman" w:cs="Times New Roman"/>
          <w:i/>
          <w:sz w:val="24"/>
          <w:szCs w:val="24"/>
        </w:rPr>
        <w:t>et al</w:t>
      </w:r>
      <w:r w:rsidR="007554AE">
        <w:rPr>
          <w:rFonts w:ascii="Times New Roman" w:hAnsi="Times New Roman" w:cs="Times New Roman"/>
          <w:sz w:val="24"/>
          <w:szCs w:val="24"/>
        </w:rPr>
        <w:t>., 2002).</w:t>
      </w:r>
      <w:r w:rsidR="00767655">
        <w:rPr>
          <w:rFonts w:ascii="Times New Roman" w:hAnsi="Times New Roman" w:cs="Times New Roman"/>
          <w:sz w:val="24"/>
          <w:szCs w:val="24"/>
        </w:rPr>
        <w:t xml:space="preserve"> Animal models </w:t>
      </w:r>
      <w:r w:rsidR="00767655" w:rsidRPr="00767655">
        <w:rPr>
          <w:rFonts w:ascii="Times New Roman" w:hAnsi="Times New Roman" w:cs="Times New Roman"/>
          <w:sz w:val="24"/>
          <w:szCs w:val="24"/>
        </w:rPr>
        <w:t>have demonstrated the</w:t>
      </w:r>
      <w:r w:rsidR="00767655">
        <w:rPr>
          <w:rFonts w:ascii="Times New Roman" w:hAnsi="Times New Roman" w:cs="Times New Roman"/>
          <w:sz w:val="24"/>
          <w:szCs w:val="24"/>
        </w:rPr>
        <w:t xml:space="preserve"> benefit of using IL-1 receptor </w:t>
      </w:r>
      <w:r w:rsidR="00767655" w:rsidRPr="00767655">
        <w:rPr>
          <w:rFonts w:ascii="Times New Roman" w:hAnsi="Times New Roman" w:cs="Times New Roman"/>
          <w:sz w:val="24"/>
          <w:szCs w:val="24"/>
        </w:rPr>
        <w:t>antagonists in the s</w:t>
      </w:r>
      <w:r w:rsidR="00767655">
        <w:rPr>
          <w:rFonts w:ascii="Times New Roman" w:hAnsi="Times New Roman" w:cs="Times New Roman"/>
          <w:sz w:val="24"/>
          <w:szCs w:val="24"/>
        </w:rPr>
        <w:t xml:space="preserve">ynovial lining during arthritis </w:t>
      </w:r>
      <w:r w:rsidR="00767655" w:rsidRPr="00767655">
        <w:rPr>
          <w:rFonts w:ascii="Times New Roman" w:hAnsi="Times New Roman" w:cs="Times New Roman"/>
          <w:sz w:val="24"/>
          <w:szCs w:val="24"/>
        </w:rPr>
        <w:t>or in revers</w:t>
      </w:r>
      <w:r w:rsidR="00767655">
        <w:rPr>
          <w:rFonts w:ascii="Times New Roman" w:hAnsi="Times New Roman" w:cs="Times New Roman"/>
          <w:sz w:val="24"/>
          <w:szCs w:val="24"/>
        </w:rPr>
        <w:t>ing wound impairment induced by TNF-</w:t>
      </w:r>
      <w:r w:rsidR="007D3BBD" w:rsidRPr="007D3BBD">
        <w:t xml:space="preserve"> </w:t>
      </w:r>
      <w:r w:rsidR="007D3BBD" w:rsidRPr="007D3BBD">
        <w:rPr>
          <w:rFonts w:ascii="Times New Roman" w:hAnsi="Times New Roman" w:cs="Times New Roman"/>
          <w:sz w:val="24"/>
          <w:szCs w:val="24"/>
        </w:rPr>
        <w:t xml:space="preserve">α </w:t>
      </w:r>
      <w:r w:rsidR="003707A9">
        <w:rPr>
          <w:rFonts w:ascii="Times New Roman" w:hAnsi="Times New Roman" w:cs="Times New Roman"/>
          <w:sz w:val="24"/>
          <w:szCs w:val="24"/>
        </w:rPr>
        <w:t xml:space="preserve">administration. </w:t>
      </w:r>
      <w:r w:rsidR="00767655" w:rsidRPr="00767655">
        <w:rPr>
          <w:rFonts w:ascii="Times New Roman" w:hAnsi="Times New Roman" w:cs="Times New Roman"/>
          <w:sz w:val="24"/>
          <w:szCs w:val="24"/>
        </w:rPr>
        <w:t xml:space="preserve">IL-8 represents </w:t>
      </w:r>
      <w:r w:rsidR="00767655">
        <w:rPr>
          <w:rFonts w:ascii="Times New Roman" w:hAnsi="Times New Roman" w:cs="Times New Roman"/>
          <w:sz w:val="24"/>
          <w:szCs w:val="24"/>
        </w:rPr>
        <w:t xml:space="preserve">one protein in a very large and </w:t>
      </w:r>
      <w:r w:rsidR="00767655" w:rsidRPr="00767655">
        <w:rPr>
          <w:rFonts w:ascii="Times New Roman" w:hAnsi="Times New Roman" w:cs="Times New Roman"/>
          <w:sz w:val="24"/>
          <w:szCs w:val="24"/>
        </w:rPr>
        <w:t>diverse family of chemokines.</w:t>
      </w:r>
      <w:r w:rsidR="00767655">
        <w:rPr>
          <w:rFonts w:ascii="Times New Roman" w:hAnsi="Times New Roman" w:cs="Times New Roman"/>
          <w:sz w:val="24"/>
          <w:szCs w:val="24"/>
        </w:rPr>
        <w:t xml:space="preserve"> IL-8, a prototypical </w:t>
      </w:r>
      <w:r w:rsidR="00767655" w:rsidRPr="00767655">
        <w:rPr>
          <w:rFonts w:ascii="Times New Roman" w:hAnsi="Times New Roman" w:cs="Times New Roman"/>
          <w:sz w:val="24"/>
          <w:szCs w:val="24"/>
        </w:rPr>
        <w:t>member of the C</w:t>
      </w:r>
      <w:r w:rsidR="00767655">
        <w:rPr>
          <w:rFonts w:ascii="Times New Roman" w:hAnsi="Times New Roman" w:cs="Times New Roman"/>
          <w:sz w:val="24"/>
          <w:szCs w:val="24"/>
        </w:rPr>
        <w:t xml:space="preserve">XC family of chemokines, is one </w:t>
      </w:r>
      <w:r w:rsidR="00767655" w:rsidRPr="00767655">
        <w:rPr>
          <w:rFonts w:ascii="Times New Roman" w:hAnsi="Times New Roman" w:cs="Times New Roman"/>
          <w:sz w:val="24"/>
          <w:szCs w:val="24"/>
        </w:rPr>
        <w:t>protein responsible for</w:t>
      </w:r>
      <w:r w:rsidR="00767655">
        <w:rPr>
          <w:rFonts w:ascii="Times New Roman" w:hAnsi="Times New Roman" w:cs="Times New Roman"/>
          <w:sz w:val="24"/>
          <w:szCs w:val="24"/>
        </w:rPr>
        <w:t xml:space="preserve"> the activation and recruitment </w:t>
      </w:r>
      <w:r w:rsidR="00767655" w:rsidRPr="00767655">
        <w:rPr>
          <w:rFonts w:ascii="Times New Roman" w:hAnsi="Times New Roman" w:cs="Times New Roman"/>
          <w:sz w:val="24"/>
          <w:szCs w:val="24"/>
        </w:rPr>
        <w:t>of neutrophils in a</w:t>
      </w:r>
      <w:r w:rsidR="00767655">
        <w:rPr>
          <w:rFonts w:ascii="Times New Roman" w:hAnsi="Times New Roman" w:cs="Times New Roman"/>
          <w:sz w:val="24"/>
          <w:szCs w:val="24"/>
        </w:rPr>
        <w:t xml:space="preserve">cute dermal wounds. Secreted by </w:t>
      </w:r>
      <w:r w:rsidR="00767655" w:rsidRPr="00767655">
        <w:rPr>
          <w:rFonts w:ascii="Times New Roman" w:hAnsi="Times New Roman" w:cs="Times New Roman"/>
          <w:sz w:val="24"/>
          <w:szCs w:val="24"/>
        </w:rPr>
        <w:t>macrophages and fibrobl</w:t>
      </w:r>
      <w:r w:rsidR="00767655">
        <w:rPr>
          <w:rFonts w:ascii="Times New Roman" w:hAnsi="Times New Roman" w:cs="Times New Roman"/>
          <w:sz w:val="24"/>
          <w:szCs w:val="24"/>
        </w:rPr>
        <w:t xml:space="preserve">asts, IL-8 is mostly detectable </w:t>
      </w:r>
      <w:r w:rsidR="00767655" w:rsidRPr="00767655">
        <w:rPr>
          <w:rFonts w:ascii="Times New Roman" w:hAnsi="Times New Roman" w:cs="Times New Roman"/>
          <w:sz w:val="24"/>
          <w:szCs w:val="24"/>
        </w:rPr>
        <w:t>in the first 24 hours of h</w:t>
      </w:r>
      <w:r w:rsidR="00767655">
        <w:rPr>
          <w:rFonts w:ascii="Times New Roman" w:hAnsi="Times New Roman" w:cs="Times New Roman"/>
          <w:sz w:val="24"/>
          <w:szCs w:val="24"/>
        </w:rPr>
        <w:t xml:space="preserve">ealing. IL-8 has numerous </w:t>
      </w:r>
      <w:r w:rsidR="00767655" w:rsidRPr="00767655">
        <w:rPr>
          <w:rFonts w:ascii="Times New Roman" w:hAnsi="Times New Roman" w:cs="Times New Roman"/>
          <w:sz w:val="24"/>
          <w:szCs w:val="24"/>
        </w:rPr>
        <w:t>biological effec</w:t>
      </w:r>
      <w:r w:rsidR="00767655">
        <w:rPr>
          <w:rFonts w:ascii="Times New Roman" w:hAnsi="Times New Roman" w:cs="Times New Roman"/>
          <w:sz w:val="24"/>
          <w:szCs w:val="24"/>
        </w:rPr>
        <w:t xml:space="preserve">ts, including increased myeloid </w:t>
      </w:r>
      <w:r w:rsidR="00767655" w:rsidRPr="00767655">
        <w:rPr>
          <w:rFonts w:ascii="Times New Roman" w:hAnsi="Times New Roman" w:cs="Times New Roman"/>
          <w:sz w:val="24"/>
          <w:szCs w:val="24"/>
        </w:rPr>
        <w:t>leukocyte chemotaxis, neu</w:t>
      </w:r>
      <w:r w:rsidR="00767655">
        <w:rPr>
          <w:rFonts w:ascii="Times New Roman" w:hAnsi="Times New Roman" w:cs="Times New Roman"/>
          <w:sz w:val="24"/>
          <w:szCs w:val="24"/>
        </w:rPr>
        <w:t xml:space="preserve">trophil activation, endothelial </w:t>
      </w:r>
      <w:r w:rsidR="00767655" w:rsidRPr="00767655">
        <w:rPr>
          <w:rFonts w:ascii="Times New Roman" w:hAnsi="Times New Roman" w:cs="Times New Roman"/>
          <w:sz w:val="24"/>
          <w:szCs w:val="24"/>
        </w:rPr>
        <w:t>cell adhesion prote</w:t>
      </w:r>
      <w:r w:rsidR="00767655">
        <w:rPr>
          <w:rFonts w:ascii="Times New Roman" w:hAnsi="Times New Roman" w:cs="Times New Roman"/>
          <w:sz w:val="24"/>
          <w:szCs w:val="24"/>
        </w:rPr>
        <w:t xml:space="preserve">in expression, and keratinocyte </w:t>
      </w:r>
      <w:r w:rsidR="00767655" w:rsidRPr="00767655">
        <w:rPr>
          <w:rFonts w:ascii="Times New Roman" w:hAnsi="Times New Roman" w:cs="Times New Roman"/>
          <w:sz w:val="24"/>
          <w:szCs w:val="24"/>
        </w:rPr>
        <w:t xml:space="preserve">maturation and </w:t>
      </w:r>
      <w:r w:rsidR="00330DFC">
        <w:rPr>
          <w:rFonts w:ascii="Times New Roman" w:hAnsi="Times New Roman" w:cs="Times New Roman"/>
          <w:sz w:val="24"/>
          <w:szCs w:val="24"/>
        </w:rPr>
        <w:t>margination (</w:t>
      </w:r>
      <w:r w:rsidR="00330DFC" w:rsidRPr="00330DFC">
        <w:rPr>
          <w:rFonts w:ascii="Times New Roman" w:hAnsi="Times New Roman" w:cs="Times New Roman"/>
          <w:sz w:val="24"/>
          <w:szCs w:val="24"/>
        </w:rPr>
        <w:t>Engelhardt</w:t>
      </w:r>
      <w:r w:rsidR="00330DFC">
        <w:rPr>
          <w:rFonts w:ascii="Times New Roman" w:hAnsi="Times New Roman" w:cs="Times New Roman"/>
          <w:sz w:val="24"/>
          <w:szCs w:val="24"/>
        </w:rPr>
        <w:t xml:space="preserve"> </w:t>
      </w:r>
      <w:r w:rsidR="00330DFC" w:rsidRPr="00330DFC">
        <w:rPr>
          <w:rFonts w:ascii="Times New Roman" w:hAnsi="Times New Roman" w:cs="Times New Roman"/>
          <w:i/>
          <w:sz w:val="24"/>
          <w:szCs w:val="24"/>
        </w:rPr>
        <w:t>et al</w:t>
      </w:r>
      <w:r w:rsidR="00330DFC">
        <w:rPr>
          <w:rFonts w:ascii="Times New Roman" w:hAnsi="Times New Roman" w:cs="Times New Roman"/>
          <w:sz w:val="24"/>
          <w:szCs w:val="24"/>
        </w:rPr>
        <w:t>., 1998) (</w:t>
      </w:r>
      <w:r w:rsidR="00330DFC" w:rsidRPr="00330DFC">
        <w:rPr>
          <w:rFonts w:ascii="Times New Roman" w:hAnsi="Times New Roman" w:cs="Times New Roman"/>
          <w:sz w:val="24"/>
          <w:szCs w:val="24"/>
        </w:rPr>
        <w:t>Clark</w:t>
      </w:r>
      <w:r w:rsidR="00330DFC">
        <w:rPr>
          <w:rFonts w:ascii="Times New Roman" w:hAnsi="Times New Roman" w:cs="Times New Roman"/>
          <w:sz w:val="24"/>
          <w:szCs w:val="24"/>
        </w:rPr>
        <w:t>, 1993).</w:t>
      </w:r>
      <w:r w:rsidR="00767655">
        <w:rPr>
          <w:rFonts w:ascii="Times New Roman" w:hAnsi="Times New Roman" w:cs="Times New Roman"/>
          <w:sz w:val="24"/>
          <w:szCs w:val="24"/>
        </w:rPr>
        <w:t xml:space="preserve"> Low-energy </w:t>
      </w:r>
      <w:r w:rsidR="00767655" w:rsidRPr="00767655">
        <w:rPr>
          <w:rFonts w:ascii="Times New Roman" w:hAnsi="Times New Roman" w:cs="Times New Roman"/>
          <w:sz w:val="24"/>
          <w:szCs w:val="24"/>
        </w:rPr>
        <w:t>laser irradiation is though</w:t>
      </w:r>
      <w:r w:rsidR="00767655">
        <w:rPr>
          <w:rFonts w:ascii="Times New Roman" w:hAnsi="Times New Roman" w:cs="Times New Roman"/>
          <w:sz w:val="24"/>
          <w:szCs w:val="24"/>
        </w:rPr>
        <w:t xml:space="preserve">t to enhance wound </w:t>
      </w:r>
      <w:r w:rsidR="00767655" w:rsidRPr="00767655">
        <w:rPr>
          <w:rFonts w:ascii="Times New Roman" w:hAnsi="Times New Roman" w:cs="Times New Roman"/>
          <w:sz w:val="24"/>
          <w:szCs w:val="24"/>
        </w:rPr>
        <w:t>healing through incr</w:t>
      </w:r>
      <w:r w:rsidR="00767655">
        <w:rPr>
          <w:rFonts w:ascii="Times New Roman" w:hAnsi="Times New Roman" w:cs="Times New Roman"/>
          <w:sz w:val="24"/>
          <w:szCs w:val="24"/>
        </w:rPr>
        <w:t xml:space="preserve">eased IL-8 expression. However, </w:t>
      </w:r>
      <w:r w:rsidR="00767655" w:rsidRPr="00767655">
        <w:rPr>
          <w:rFonts w:ascii="Times New Roman" w:hAnsi="Times New Roman" w:cs="Times New Roman"/>
          <w:sz w:val="24"/>
          <w:szCs w:val="24"/>
        </w:rPr>
        <w:t>any excess expression of t</w:t>
      </w:r>
      <w:r w:rsidR="00767655">
        <w:rPr>
          <w:rFonts w:ascii="Times New Roman" w:hAnsi="Times New Roman" w:cs="Times New Roman"/>
          <w:sz w:val="24"/>
          <w:szCs w:val="24"/>
        </w:rPr>
        <w:t xml:space="preserve">his cytokine can be detrimental </w:t>
      </w:r>
      <w:r w:rsidR="00767655" w:rsidRPr="00767655">
        <w:rPr>
          <w:rFonts w:ascii="Times New Roman" w:hAnsi="Times New Roman" w:cs="Times New Roman"/>
          <w:sz w:val="24"/>
          <w:szCs w:val="24"/>
        </w:rPr>
        <w:t xml:space="preserve">to wound </w:t>
      </w:r>
      <w:r w:rsidR="00767655">
        <w:rPr>
          <w:rFonts w:ascii="Times New Roman" w:hAnsi="Times New Roman" w:cs="Times New Roman"/>
          <w:sz w:val="24"/>
          <w:szCs w:val="24"/>
        </w:rPr>
        <w:t xml:space="preserve">healing and can cause increased </w:t>
      </w:r>
      <w:r w:rsidR="003707A9">
        <w:rPr>
          <w:rFonts w:ascii="Times New Roman" w:hAnsi="Times New Roman" w:cs="Times New Roman"/>
          <w:sz w:val="24"/>
          <w:szCs w:val="24"/>
        </w:rPr>
        <w:t>scarring.</w:t>
      </w:r>
      <w:r w:rsidR="00767655" w:rsidRPr="00767655">
        <w:rPr>
          <w:rFonts w:ascii="Times New Roman" w:hAnsi="Times New Roman" w:cs="Times New Roman"/>
          <w:sz w:val="24"/>
          <w:szCs w:val="24"/>
        </w:rPr>
        <w:t xml:space="preserve"> IL-8 is over</w:t>
      </w:r>
      <w:r w:rsidR="00767655">
        <w:rPr>
          <w:rFonts w:ascii="Times New Roman" w:hAnsi="Times New Roman" w:cs="Times New Roman"/>
          <w:sz w:val="24"/>
          <w:szCs w:val="24"/>
        </w:rPr>
        <w:t xml:space="preserve">expressed in psoriasis and like </w:t>
      </w:r>
      <w:r w:rsidR="00767655" w:rsidRPr="00767655">
        <w:rPr>
          <w:rFonts w:ascii="Times New Roman" w:hAnsi="Times New Roman" w:cs="Times New Roman"/>
          <w:sz w:val="24"/>
          <w:szCs w:val="24"/>
        </w:rPr>
        <w:t>IL-6, IL-8 is found in very lo</w:t>
      </w:r>
      <w:r w:rsidR="00767655">
        <w:rPr>
          <w:rFonts w:ascii="Times New Roman" w:hAnsi="Times New Roman" w:cs="Times New Roman"/>
          <w:sz w:val="24"/>
          <w:szCs w:val="24"/>
        </w:rPr>
        <w:t xml:space="preserve">w concentrations in fetal </w:t>
      </w:r>
      <w:r w:rsidR="003707A9">
        <w:rPr>
          <w:rFonts w:ascii="Times New Roman" w:hAnsi="Times New Roman" w:cs="Times New Roman"/>
          <w:sz w:val="24"/>
          <w:szCs w:val="24"/>
        </w:rPr>
        <w:t>tissue.</w:t>
      </w:r>
      <w:r w:rsidR="00767655" w:rsidRPr="00767655">
        <w:rPr>
          <w:rFonts w:ascii="Times New Roman" w:hAnsi="Times New Roman" w:cs="Times New Roman"/>
          <w:sz w:val="24"/>
          <w:szCs w:val="24"/>
        </w:rPr>
        <w:t xml:space="preserve"> Mice do </w:t>
      </w:r>
      <w:r w:rsidR="00767655">
        <w:rPr>
          <w:rFonts w:ascii="Times New Roman" w:hAnsi="Times New Roman" w:cs="Times New Roman"/>
          <w:sz w:val="24"/>
          <w:szCs w:val="24"/>
        </w:rPr>
        <w:t xml:space="preserve">not express a true IL-8 homolog </w:t>
      </w:r>
      <w:r w:rsidR="00767655" w:rsidRPr="00767655">
        <w:rPr>
          <w:rFonts w:ascii="Times New Roman" w:hAnsi="Times New Roman" w:cs="Times New Roman"/>
          <w:sz w:val="24"/>
          <w:szCs w:val="24"/>
        </w:rPr>
        <w:t>but rather a family</w:t>
      </w:r>
      <w:r w:rsidR="00767655">
        <w:rPr>
          <w:rFonts w:ascii="Times New Roman" w:hAnsi="Times New Roman" w:cs="Times New Roman"/>
          <w:sz w:val="24"/>
          <w:szCs w:val="24"/>
        </w:rPr>
        <w:t xml:space="preserve"> of chemokines with overlapping </w:t>
      </w:r>
      <w:r w:rsidR="00767655" w:rsidRPr="00767655">
        <w:rPr>
          <w:rFonts w:ascii="Times New Roman" w:hAnsi="Times New Roman" w:cs="Times New Roman"/>
          <w:sz w:val="24"/>
          <w:szCs w:val="24"/>
        </w:rPr>
        <w:t>biological activities,</w:t>
      </w:r>
      <w:r w:rsidR="00767655">
        <w:rPr>
          <w:rFonts w:ascii="Times New Roman" w:hAnsi="Times New Roman" w:cs="Times New Roman"/>
          <w:sz w:val="24"/>
          <w:szCs w:val="24"/>
        </w:rPr>
        <w:t xml:space="preserve"> including proteins KC and GRO. </w:t>
      </w:r>
      <w:r w:rsidR="00767655" w:rsidRPr="00767655">
        <w:rPr>
          <w:rFonts w:ascii="Times New Roman" w:hAnsi="Times New Roman" w:cs="Times New Roman"/>
          <w:sz w:val="24"/>
          <w:szCs w:val="24"/>
        </w:rPr>
        <w:t>These chemokines ap</w:t>
      </w:r>
      <w:r w:rsidR="00767655">
        <w:rPr>
          <w:rFonts w:ascii="Times New Roman" w:hAnsi="Times New Roman" w:cs="Times New Roman"/>
          <w:sz w:val="24"/>
          <w:szCs w:val="24"/>
        </w:rPr>
        <w:t xml:space="preserve">pear to play analogous roles in </w:t>
      </w:r>
      <w:r w:rsidR="00767655" w:rsidRPr="00767655">
        <w:rPr>
          <w:rFonts w:ascii="Times New Roman" w:hAnsi="Times New Roman" w:cs="Times New Roman"/>
          <w:sz w:val="24"/>
          <w:szCs w:val="24"/>
        </w:rPr>
        <w:t>the murine healing proces</w:t>
      </w:r>
      <w:r w:rsidR="00767655">
        <w:rPr>
          <w:rFonts w:ascii="Times New Roman" w:hAnsi="Times New Roman" w:cs="Times New Roman"/>
          <w:sz w:val="24"/>
          <w:szCs w:val="24"/>
        </w:rPr>
        <w:t xml:space="preserve">s, and inappropriate production </w:t>
      </w:r>
      <w:r w:rsidR="00767655" w:rsidRPr="00767655">
        <w:rPr>
          <w:rFonts w:ascii="Times New Roman" w:hAnsi="Times New Roman" w:cs="Times New Roman"/>
          <w:sz w:val="24"/>
          <w:szCs w:val="24"/>
        </w:rPr>
        <w:t xml:space="preserve">of these </w:t>
      </w:r>
      <w:r w:rsidR="00767655" w:rsidRPr="00767655">
        <w:rPr>
          <w:rFonts w:ascii="Times New Roman" w:hAnsi="Times New Roman" w:cs="Times New Roman"/>
          <w:sz w:val="24"/>
          <w:szCs w:val="24"/>
        </w:rPr>
        <w:lastRenderedPageBreak/>
        <w:t>mediator</w:t>
      </w:r>
      <w:r w:rsidR="00767655">
        <w:rPr>
          <w:rFonts w:ascii="Times New Roman" w:hAnsi="Times New Roman" w:cs="Times New Roman"/>
          <w:sz w:val="24"/>
          <w:szCs w:val="24"/>
        </w:rPr>
        <w:t xml:space="preserve">s, either excess or an absence, </w:t>
      </w:r>
      <w:r w:rsidR="00767655" w:rsidRPr="00767655">
        <w:rPr>
          <w:rFonts w:ascii="Times New Roman" w:hAnsi="Times New Roman" w:cs="Times New Roman"/>
          <w:sz w:val="24"/>
          <w:szCs w:val="24"/>
        </w:rPr>
        <w:t>appears to alter the healing process.</w:t>
      </w:r>
      <w:r w:rsidR="00767655">
        <w:rPr>
          <w:rFonts w:ascii="Times New Roman" w:hAnsi="Times New Roman" w:cs="Times New Roman"/>
          <w:sz w:val="24"/>
          <w:szCs w:val="24"/>
        </w:rPr>
        <w:t xml:space="preserve"> </w:t>
      </w:r>
      <w:r w:rsidR="00767655" w:rsidRPr="00767655">
        <w:rPr>
          <w:rFonts w:ascii="Times New Roman" w:hAnsi="Times New Roman" w:cs="Times New Roman"/>
          <w:sz w:val="24"/>
          <w:szCs w:val="24"/>
        </w:rPr>
        <w:t>Another cytokine frequently found in the wound</w:t>
      </w:r>
      <w:r w:rsidR="00767655">
        <w:rPr>
          <w:rFonts w:ascii="Times New Roman" w:hAnsi="Times New Roman" w:cs="Times New Roman"/>
          <w:sz w:val="24"/>
          <w:szCs w:val="24"/>
        </w:rPr>
        <w:t xml:space="preserve"> </w:t>
      </w:r>
      <w:r w:rsidR="00767655" w:rsidRPr="00767655">
        <w:rPr>
          <w:rFonts w:ascii="Times New Roman" w:hAnsi="Times New Roman" w:cs="Times New Roman"/>
          <w:sz w:val="24"/>
          <w:szCs w:val="24"/>
        </w:rPr>
        <w:t>microenvironment is IL-6.</w:t>
      </w:r>
      <w:r w:rsidR="00767655">
        <w:rPr>
          <w:rFonts w:ascii="Times New Roman" w:hAnsi="Times New Roman" w:cs="Times New Roman"/>
          <w:sz w:val="24"/>
          <w:szCs w:val="24"/>
        </w:rPr>
        <w:t xml:space="preserve"> IL-6 has defied classification </w:t>
      </w:r>
      <w:r w:rsidR="00767655" w:rsidRPr="00767655">
        <w:rPr>
          <w:rFonts w:ascii="Times New Roman" w:hAnsi="Times New Roman" w:cs="Times New Roman"/>
          <w:sz w:val="24"/>
          <w:szCs w:val="24"/>
        </w:rPr>
        <w:t>as either a proin</w:t>
      </w:r>
      <w:r w:rsidR="00767655">
        <w:rPr>
          <w:rFonts w:ascii="Times New Roman" w:hAnsi="Times New Roman" w:cs="Times New Roman"/>
          <w:sz w:val="24"/>
          <w:szCs w:val="24"/>
        </w:rPr>
        <w:t xml:space="preserve">flammatory or anti-inflammatory </w:t>
      </w:r>
      <w:r w:rsidR="00767655" w:rsidRPr="00767655">
        <w:rPr>
          <w:rFonts w:ascii="Times New Roman" w:hAnsi="Times New Roman" w:cs="Times New Roman"/>
          <w:sz w:val="24"/>
          <w:szCs w:val="24"/>
        </w:rPr>
        <w:t>cytokine, appearing</w:t>
      </w:r>
      <w:r w:rsidR="00767655">
        <w:rPr>
          <w:rFonts w:ascii="Times New Roman" w:hAnsi="Times New Roman" w:cs="Times New Roman"/>
          <w:sz w:val="24"/>
          <w:szCs w:val="24"/>
        </w:rPr>
        <w:t xml:space="preserve"> to have properties of both. In </w:t>
      </w:r>
      <w:r w:rsidR="00767655" w:rsidRPr="00767655">
        <w:rPr>
          <w:rFonts w:ascii="Times New Roman" w:hAnsi="Times New Roman" w:cs="Times New Roman"/>
          <w:sz w:val="24"/>
          <w:szCs w:val="24"/>
        </w:rPr>
        <w:t>addition, IL-6 has bot</w:t>
      </w:r>
      <w:r w:rsidR="00767655">
        <w:rPr>
          <w:rFonts w:ascii="Times New Roman" w:hAnsi="Times New Roman" w:cs="Times New Roman"/>
          <w:sz w:val="24"/>
          <w:szCs w:val="24"/>
        </w:rPr>
        <w:t xml:space="preserve">h local and systemic effects on </w:t>
      </w:r>
      <w:r w:rsidR="00767655" w:rsidRPr="00767655">
        <w:rPr>
          <w:rFonts w:ascii="Times New Roman" w:hAnsi="Times New Roman" w:cs="Times New Roman"/>
          <w:sz w:val="24"/>
          <w:szCs w:val="24"/>
        </w:rPr>
        <w:t>wound healing. IL-6 plays</w:t>
      </w:r>
      <w:r w:rsidR="00767655">
        <w:rPr>
          <w:rFonts w:ascii="Times New Roman" w:hAnsi="Times New Roman" w:cs="Times New Roman"/>
          <w:sz w:val="24"/>
          <w:szCs w:val="24"/>
        </w:rPr>
        <w:t xml:space="preserve"> a central role in the systemic </w:t>
      </w:r>
      <w:r w:rsidR="00767655" w:rsidRPr="00767655">
        <w:rPr>
          <w:rFonts w:ascii="Times New Roman" w:hAnsi="Times New Roman" w:cs="Times New Roman"/>
          <w:sz w:val="24"/>
          <w:szCs w:val="24"/>
        </w:rPr>
        <w:t>response</w:t>
      </w:r>
      <w:r w:rsidR="00767655">
        <w:rPr>
          <w:rFonts w:ascii="Times New Roman" w:hAnsi="Times New Roman" w:cs="Times New Roman"/>
          <w:sz w:val="24"/>
          <w:szCs w:val="24"/>
        </w:rPr>
        <w:t xml:space="preserve"> to injury (along with IL-1 and </w:t>
      </w:r>
      <w:r w:rsidR="00767655" w:rsidRPr="00767655">
        <w:rPr>
          <w:rFonts w:ascii="Times New Roman" w:hAnsi="Times New Roman" w:cs="Times New Roman"/>
          <w:sz w:val="24"/>
          <w:szCs w:val="24"/>
        </w:rPr>
        <w:t>TNF-</w:t>
      </w:r>
      <w:r w:rsidR="007D3BBD" w:rsidRPr="007D3BBD">
        <w:t xml:space="preserve"> </w:t>
      </w:r>
      <w:r w:rsidR="007D3BBD" w:rsidRPr="007D3BBD">
        <w:rPr>
          <w:rFonts w:ascii="Times New Roman" w:hAnsi="Times New Roman" w:cs="Times New Roman"/>
          <w:sz w:val="24"/>
          <w:szCs w:val="24"/>
        </w:rPr>
        <w:t>α</w:t>
      </w:r>
      <w:r w:rsidR="00767655" w:rsidRPr="00767655">
        <w:rPr>
          <w:rFonts w:ascii="Times New Roman" w:hAnsi="Times New Roman" w:cs="Times New Roman"/>
          <w:sz w:val="24"/>
          <w:szCs w:val="24"/>
        </w:rPr>
        <w:t>) as a primary ind</w:t>
      </w:r>
      <w:r w:rsidR="00767655">
        <w:rPr>
          <w:rFonts w:ascii="Times New Roman" w:hAnsi="Times New Roman" w:cs="Times New Roman"/>
          <w:sz w:val="24"/>
          <w:szCs w:val="24"/>
        </w:rPr>
        <w:t xml:space="preserve">ucer of the hepatic and myeloid </w:t>
      </w:r>
      <w:r w:rsidR="00767655" w:rsidRPr="00767655">
        <w:rPr>
          <w:rFonts w:ascii="Times New Roman" w:hAnsi="Times New Roman" w:cs="Times New Roman"/>
          <w:sz w:val="24"/>
          <w:szCs w:val="24"/>
        </w:rPr>
        <w:t>acute phase responses</w:t>
      </w:r>
      <w:r w:rsidR="00330DFC">
        <w:rPr>
          <w:rFonts w:ascii="Times New Roman" w:hAnsi="Times New Roman" w:cs="Times New Roman"/>
          <w:sz w:val="24"/>
          <w:szCs w:val="24"/>
        </w:rPr>
        <w:t xml:space="preserve"> (</w:t>
      </w:r>
      <w:r w:rsidR="00330DFC" w:rsidRPr="00330DFC">
        <w:rPr>
          <w:rFonts w:ascii="Times New Roman" w:hAnsi="Times New Roman" w:cs="Times New Roman"/>
          <w:sz w:val="24"/>
          <w:szCs w:val="24"/>
        </w:rPr>
        <w:t>Baumann</w:t>
      </w:r>
      <w:r w:rsidR="00330DFC">
        <w:rPr>
          <w:rFonts w:ascii="Times New Roman" w:hAnsi="Times New Roman" w:cs="Times New Roman"/>
          <w:sz w:val="24"/>
          <w:szCs w:val="24"/>
        </w:rPr>
        <w:t xml:space="preserve"> </w:t>
      </w:r>
      <w:r w:rsidR="00330DFC" w:rsidRPr="00330DFC">
        <w:rPr>
          <w:rFonts w:ascii="Times New Roman" w:hAnsi="Times New Roman" w:cs="Times New Roman"/>
          <w:i/>
          <w:sz w:val="24"/>
          <w:szCs w:val="24"/>
        </w:rPr>
        <w:t>et al</w:t>
      </w:r>
      <w:r w:rsidR="00330DFC">
        <w:rPr>
          <w:rFonts w:ascii="Times New Roman" w:hAnsi="Times New Roman" w:cs="Times New Roman"/>
          <w:sz w:val="24"/>
          <w:szCs w:val="24"/>
        </w:rPr>
        <w:t>., 1987).</w:t>
      </w:r>
      <w:r w:rsidR="00767655" w:rsidRPr="00767655">
        <w:rPr>
          <w:rFonts w:ascii="Times New Roman" w:hAnsi="Times New Roman" w:cs="Times New Roman"/>
          <w:sz w:val="24"/>
          <w:szCs w:val="24"/>
        </w:rPr>
        <w:t xml:space="preserve"> At the local wound</w:t>
      </w:r>
      <w:r w:rsidR="00767655">
        <w:rPr>
          <w:rFonts w:ascii="Times New Roman" w:hAnsi="Times New Roman" w:cs="Times New Roman"/>
          <w:sz w:val="24"/>
          <w:szCs w:val="24"/>
        </w:rPr>
        <w:t xml:space="preserve"> </w:t>
      </w:r>
      <w:r w:rsidR="00767655" w:rsidRPr="00767655">
        <w:rPr>
          <w:rFonts w:ascii="Times New Roman" w:hAnsi="Times New Roman" w:cs="Times New Roman"/>
          <w:sz w:val="24"/>
          <w:szCs w:val="24"/>
        </w:rPr>
        <w:t xml:space="preserve">level, IL-6 stimulates </w:t>
      </w:r>
      <w:r w:rsidR="00767655">
        <w:rPr>
          <w:rFonts w:ascii="Times New Roman" w:hAnsi="Times New Roman" w:cs="Times New Roman"/>
          <w:sz w:val="24"/>
          <w:szCs w:val="24"/>
        </w:rPr>
        <w:t xml:space="preserve">fibroblast proliferation and is </w:t>
      </w:r>
      <w:r w:rsidR="00767655" w:rsidRPr="00767655">
        <w:rPr>
          <w:rFonts w:ascii="Times New Roman" w:hAnsi="Times New Roman" w:cs="Times New Roman"/>
          <w:sz w:val="24"/>
          <w:szCs w:val="24"/>
        </w:rPr>
        <w:t xml:space="preserve">secreted by many cells </w:t>
      </w:r>
      <w:r w:rsidR="003707A9">
        <w:rPr>
          <w:rFonts w:ascii="Times New Roman" w:hAnsi="Times New Roman" w:cs="Times New Roman"/>
          <w:sz w:val="24"/>
          <w:szCs w:val="24"/>
        </w:rPr>
        <w:t>types in the wound environment</w:t>
      </w:r>
      <w:r w:rsidR="00767655">
        <w:rPr>
          <w:rFonts w:ascii="Times New Roman" w:hAnsi="Times New Roman" w:cs="Times New Roman"/>
          <w:sz w:val="24"/>
          <w:szCs w:val="24"/>
        </w:rPr>
        <w:t xml:space="preserve">. </w:t>
      </w:r>
      <w:r w:rsidR="00767655" w:rsidRPr="00767655">
        <w:rPr>
          <w:rFonts w:ascii="Times New Roman" w:hAnsi="Times New Roman" w:cs="Times New Roman"/>
          <w:sz w:val="24"/>
          <w:szCs w:val="24"/>
        </w:rPr>
        <w:t>This inclu</w:t>
      </w:r>
      <w:r w:rsidR="00767655">
        <w:rPr>
          <w:rFonts w:ascii="Times New Roman" w:hAnsi="Times New Roman" w:cs="Times New Roman"/>
          <w:sz w:val="24"/>
          <w:szCs w:val="24"/>
        </w:rPr>
        <w:t xml:space="preserve">des fibroblasts, monocytes, and </w:t>
      </w:r>
      <w:r w:rsidR="00767655" w:rsidRPr="00767655">
        <w:rPr>
          <w:rFonts w:ascii="Times New Roman" w:hAnsi="Times New Roman" w:cs="Times New Roman"/>
          <w:sz w:val="24"/>
          <w:szCs w:val="24"/>
        </w:rPr>
        <w:t xml:space="preserve">most </w:t>
      </w:r>
      <w:r w:rsidR="00767655">
        <w:rPr>
          <w:rFonts w:ascii="Times New Roman" w:hAnsi="Times New Roman" w:cs="Times New Roman"/>
          <w:sz w:val="24"/>
          <w:szCs w:val="24"/>
        </w:rPr>
        <w:t xml:space="preserve">importantly </w:t>
      </w:r>
      <w:r w:rsidR="00767655" w:rsidRPr="00767655">
        <w:rPr>
          <w:rFonts w:ascii="Times New Roman" w:hAnsi="Times New Roman" w:cs="Times New Roman"/>
          <w:sz w:val="24"/>
          <w:szCs w:val="24"/>
        </w:rPr>
        <w:t>polymorphonu</w:t>
      </w:r>
      <w:r w:rsidR="00767655">
        <w:rPr>
          <w:rFonts w:ascii="Times New Roman" w:hAnsi="Times New Roman" w:cs="Times New Roman"/>
          <w:sz w:val="24"/>
          <w:szCs w:val="24"/>
        </w:rPr>
        <w:t xml:space="preserve">clear cells, whose infiltration </w:t>
      </w:r>
      <w:r w:rsidR="00767655" w:rsidRPr="00767655">
        <w:rPr>
          <w:rFonts w:ascii="Times New Roman" w:hAnsi="Times New Roman" w:cs="Times New Roman"/>
          <w:sz w:val="24"/>
          <w:szCs w:val="24"/>
        </w:rPr>
        <w:t>into the acut</w:t>
      </w:r>
      <w:r w:rsidR="00767655">
        <w:rPr>
          <w:rFonts w:ascii="Times New Roman" w:hAnsi="Times New Roman" w:cs="Times New Roman"/>
          <w:sz w:val="24"/>
          <w:szCs w:val="24"/>
        </w:rPr>
        <w:t xml:space="preserve">e wound parallels the increased </w:t>
      </w:r>
      <w:r w:rsidR="00767655" w:rsidRPr="00767655">
        <w:rPr>
          <w:rFonts w:ascii="Times New Roman" w:hAnsi="Times New Roman" w:cs="Times New Roman"/>
          <w:sz w:val="24"/>
          <w:szCs w:val="24"/>
        </w:rPr>
        <w:t>rise in IL-6 concentra</w:t>
      </w:r>
      <w:r w:rsidR="003707A9">
        <w:rPr>
          <w:rFonts w:ascii="Times New Roman" w:hAnsi="Times New Roman" w:cs="Times New Roman"/>
          <w:sz w:val="24"/>
          <w:szCs w:val="24"/>
        </w:rPr>
        <w:t>tions in the local environment.</w:t>
      </w:r>
      <w:r w:rsidR="00767655" w:rsidRPr="00767655">
        <w:rPr>
          <w:rFonts w:ascii="Times New Roman" w:hAnsi="Times New Roman" w:cs="Times New Roman"/>
          <w:sz w:val="24"/>
          <w:szCs w:val="24"/>
        </w:rPr>
        <w:t xml:space="preserve"> Detectab</w:t>
      </w:r>
      <w:r w:rsidR="00767655">
        <w:rPr>
          <w:rFonts w:ascii="Times New Roman" w:hAnsi="Times New Roman" w:cs="Times New Roman"/>
          <w:sz w:val="24"/>
          <w:szCs w:val="24"/>
        </w:rPr>
        <w:t xml:space="preserve">le within the first 12 hours of </w:t>
      </w:r>
      <w:r w:rsidR="00767655" w:rsidRPr="00767655">
        <w:rPr>
          <w:rFonts w:ascii="Times New Roman" w:hAnsi="Times New Roman" w:cs="Times New Roman"/>
          <w:sz w:val="24"/>
          <w:szCs w:val="24"/>
        </w:rPr>
        <w:t>injury, elevated quant</w:t>
      </w:r>
      <w:r w:rsidR="00767655">
        <w:rPr>
          <w:rFonts w:ascii="Times New Roman" w:hAnsi="Times New Roman" w:cs="Times New Roman"/>
          <w:sz w:val="24"/>
          <w:szCs w:val="24"/>
        </w:rPr>
        <w:t xml:space="preserve">ities of IL-6 may remain in the </w:t>
      </w:r>
      <w:r w:rsidR="00767655" w:rsidRPr="00767655">
        <w:rPr>
          <w:rFonts w:ascii="Times New Roman" w:hAnsi="Times New Roman" w:cs="Times New Roman"/>
          <w:sz w:val="24"/>
          <w:szCs w:val="24"/>
        </w:rPr>
        <w:t>wound fluid for gre</w:t>
      </w:r>
      <w:r w:rsidR="003707A9">
        <w:rPr>
          <w:rFonts w:ascii="Times New Roman" w:hAnsi="Times New Roman" w:cs="Times New Roman"/>
          <w:sz w:val="24"/>
          <w:szCs w:val="24"/>
        </w:rPr>
        <w:t>ater than seven days.</w:t>
      </w:r>
      <w:r w:rsidR="00767655">
        <w:rPr>
          <w:rFonts w:ascii="Times New Roman" w:hAnsi="Times New Roman" w:cs="Times New Roman"/>
          <w:sz w:val="24"/>
          <w:szCs w:val="24"/>
        </w:rPr>
        <w:t xml:space="preserve"> IL-6 </w:t>
      </w:r>
      <w:r w:rsidR="00767655" w:rsidRPr="00767655">
        <w:rPr>
          <w:rFonts w:ascii="Times New Roman" w:hAnsi="Times New Roman" w:cs="Times New Roman"/>
          <w:sz w:val="24"/>
          <w:szCs w:val="24"/>
        </w:rPr>
        <w:t>secretion is vital to endot</w:t>
      </w:r>
      <w:r w:rsidR="00767655">
        <w:rPr>
          <w:rFonts w:ascii="Times New Roman" w:hAnsi="Times New Roman" w:cs="Times New Roman"/>
          <w:sz w:val="24"/>
          <w:szCs w:val="24"/>
        </w:rPr>
        <w:t xml:space="preserve">helial protection from ischemic </w:t>
      </w:r>
      <w:r w:rsidR="00767655" w:rsidRPr="00767655">
        <w:rPr>
          <w:rFonts w:ascii="Times New Roman" w:hAnsi="Times New Roman" w:cs="Times New Roman"/>
          <w:sz w:val="24"/>
          <w:szCs w:val="24"/>
        </w:rPr>
        <w:t>injury in the early</w:t>
      </w:r>
      <w:r w:rsidR="00767655">
        <w:rPr>
          <w:rFonts w:ascii="Times New Roman" w:hAnsi="Times New Roman" w:cs="Times New Roman"/>
          <w:sz w:val="24"/>
          <w:szCs w:val="24"/>
        </w:rPr>
        <w:t xml:space="preserve"> wound</w:t>
      </w:r>
      <w:r w:rsidR="00330DFC">
        <w:rPr>
          <w:rFonts w:ascii="Times New Roman" w:hAnsi="Times New Roman" w:cs="Times New Roman"/>
          <w:sz w:val="24"/>
          <w:szCs w:val="24"/>
        </w:rPr>
        <w:t xml:space="preserve"> (</w:t>
      </w:r>
      <w:r w:rsidR="00330DFC" w:rsidRPr="00330DFC">
        <w:rPr>
          <w:rFonts w:ascii="Times New Roman" w:hAnsi="Times New Roman" w:cs="Times New Roman"/>
          <w:sz w:val="24"/>
          <w:szCs w:val="24"/>
        </w:rPr>
        <w:t>Gallo</w:t>
      </w:r>
      <w:r w:rsidR="00330DFC">
        <w:rPr>
          <w:rFonts w:ascii="Times New Roman" w:hAnsi="Times New Roman" w:cs="Times New Roman"/>
          <w:sz w:val="24"/>
          <w:szCs w:val="24"/>
        </w:rPr>
        <w:t xml:space="preserve"> </w:t>
      </w:r>
      <w:r w:rsidR="00330DFC" w:rsidRPr="00330DFC">
        <w:rPr>
          <w:rFonts w:ascii="Times New Roman" w:hAnsi="Times New Roman" w:cs="Times New Roman"/>
          <w:i/>
          <w:sz w:val="24"/>
          <w:szCs w:val="24"/>
        </w:rPr>
        <w:t>et al</w:t>
      </w:r>
      <w:r w:rsidR="00330DFC">
        <w:rPr>
          <w:rFonts w:ascii="Times New Roman" w:hAnsi="Times New Roman" w:cs="Times New Roman"/>
          <w:sz w:val="24"/>
          <w:szCs w:val="24"/>
        </w:rPr>
        <w:t>., 1997).</w:t>
      </w:r>
      <w:r w:rsidR="00767655">
        <w:rPr>
          <w:rFonts w:ascii="Times New Roman" w:hAnsi="Times New Roman" w:cs="Times New Roman"/>
          <w:sz w:val="24"/>
          <w:szCs w:val="24"/>
        </w:rPr>
        <w:t xml:space="preserve"> In addition, impaired </w:t>
      </w:r>
      <w:r w:rsidR="00767655" w:rsidRPr="00767655">
        <w:rPr>
          <w:rFonts w:ascii="Times New Roman" w:hAnsi="Times New Roman" w:cs="Times New Roman"/>
          <w:sz w:val="24"/>
          <w:szCs w:val="24"/>
        </w:rPr>
        <w:t>IL-6 secreti</w:t>
      </w:r>
      <w:r w:rsidR="00767655">
        <w:rPr>
          <w:rFonts w:ascii="Times New Roman" w:hAnsi="Times New Roman" w:cs="Times New Roman"/>
          <w:sz w:val="24"/>
          <w:szCs w:val="24"/>
        </w:rPr>
        <w:t xml:space="preserve">on is thought to cause weakened </w:t>
      </w:r>
      <w:r w:rsidR="003707A9">
        <w:rPr>
          <w:rFonts w:ascii="Times New Roman" w:hAnsi="Times New Roman" w:cs="Times New Roman"/>
          <w:sz w:val="24"/>
          <w:szCs w:val="24"/>
        </w:rPr>
        <w:t>healing in the elderly.</w:t>
      </w:r>
      <w:r w:rsidR="00767655" w:rsidRPr="00767655">
        <w:rPr>
          <w:rFonts w:ascii="Times New Roman" w:hAnsi="Times New Roman" w:cs="Times New Roman"/>
          <w:sz w:val="24"/>
          <w:szCs w:val="24"/>
        </w:rPr>
        <w:t xml:space="preserve"> However, like all of th</w:t>
      </w:r>
      <w:r w:rsidR="00767655">
        <w:rPr>
          <w:rFonts w:ascii="Times New Roman" w:hAnsi="Times New Roman" w:cs="Times New Roman"/>
          <w:sz w:val="24"/>
          <w:szCs w:val="24"/>
        </w:rPr>
        <w:t xml:space="preserve">e </w:t>
      </w:r>
      <w:r w:rsidR="00767655" w:rsidRPr="00767655">
        <w:rPr>
          <w:rFonts w:ascii="Times New Roman" w:hAnsi="Times New Roman" w:cs="Times New Roman"/>
          <w:sz w:val="24"/>
          <w:szCs w:val="24"/>
        </w:rPr>
        <w:t>inflammatory mediators d</w:t>
      </w:r>
      <w:r w:rsidR="00767655">
        <w:rPr>
          <w:rFonts w:ascii="Times New Roman" w:hAnsi="Times New Roman" w:cs="Times New Roman"/>
          <w:sz w:val="24"/>
          <w:szCs w:val="24"/>
        </w:rPr>
        <w:t xml:space="preserve">escribed to date, inappropriate </w:t>
      </w:r>
      <w:r w:rsidR="00767655" w:rsidRPr="00767655">
        <w:rPr>
          <w:rFonts w:ascii="Times New Roman" w:hAnsi="Times New Roman" w:cs="Times New Roman"/>
          <w:sz w:val="24"/>
          <w:szCs w:val="24"/>
        </w:rPr>
        <w:t>IL-6 expression c</w:t>
      </w:r>
      <w:r w:rsidR="00767655">
        <w:rPr>
          <w:rFonts w:ascii="Times New Roman" w:hAnsi="Times New Roman" w:cs="Times New Roman"/>
          <w:sz w:val="24"/>
          <w:szCs w:val="24"/>
        </w:rPr>
        <w:t xml:space="preserve">an be unfavorable. As mentioned </w:t>
      </w:r>
      <w:r w:rsidR="00767655" w:rsidRPr="00767655">
        <w:rPr>
          <w:rFonts w:ascii="Times New Roman" w:hAnsi="Times New Roman" w:cs="Times New Roman"/>
          <w:sz w:val="24"/>
          <w:szCs w:val="24"/>
        </w:rPr>
        <w:t>above, IL-6 is pr</w:t>
      </w:r>
      <w:r w:rsidR="00767655">
        <w:rPr>
          <w:rFonts w:ascii="Times New Roman" w:hAnsi="Times New Roman" w:cs="Times New Roman"/>
          <w:sz w:val="24"/>
          <w:szCs w:val="24"/>
        </w:rPr>
        <w:t xml:space="preserve">actically undetectable in fetal </w:t>
      </w:r>
      <w:r w:rsidR="00767655" w:rsidRPr="00767655">
        <w:rPr>
          <w:rFonts w:ascii="Times New Roman" w:hAnsi="Times New Roman" w:cs="Times New Roman"/>
          <w:sz w:val="24"/>
          <w:szCs w:val="24"/>
        </w:rPr>
        <w:t>wounds, and its administr</w:t>
      </w:r>
      <w:r w:rsidR="00767655">
        <w:rPr>
          <w:rFonts w:ascii="Times New Roman" w:hAnsi="Times New Roman" w:cs="Times New Roman"/>
          <w:sz w:val="24"/>
          <w:szCs w:val="24"/>
        </w:rPr>
        <w:t xml:space="preserve">ation to fetal wounds increases </w:t>
      </w:r>
      <w:r w:rsidR="003707A9">
        <w:rPr>
          <w:rFonts w:ascii="Times New Roman" w:hAnsi="Times New Roman" w:cs="Times New Roman"/>
          <w:sz w:val="24"/>
          <w:szCs w:val="24"/>
        </w:rPr>
        <w:t xml:space="preserve">scarring. </w:t>
      </w:r>
      <w:r w:rsidR="00767655" w:rsidRPr="00767655">
        <w:rPr>
          <w:rFonts w:ascii="Times New Roman" w:hAnsi="Times New Roman" w:cs="Times New Roman"/>
          <w:sz w:val="24"/>
          <w:szCs w:val="24"/>
        </w:rPr>
        <w:t>Circulating IL-6 levels para</w:t>
      </w:r>
      <w:r w:rsidR="00767655">
        <w:rPr>
          <w:rFonts w:ascii="Times New Roman" w:hAnsi="Times New Roman" w:cs="Times New Roman"/>
          <w:sz w:val="24"/>
          <w:szCs w:val="24"/>
        </w:rPr>
        <w:t xml:space="preserve">llel </w:t>
      </w:r>
      <w:r w:rsidR="00767655" w:rsidRPr="00767655">
        <w:rPr>
          <w:rFonts w:ascii="Times New Roman" w:hAnsi="Times New Roman" w:cs="Times New Roman"/>
          <w:sz w:val="24"/>
          <w:szCs w:val="24"/>
        </w:rPr>
        <w:t>wound IL-6 con</w:t>
      </w:r>
      <w:r w:rsidR="00767655">
        <w:rPr>
          <w:rFonts w:ascii="Times New Roman" w:hAnsi="Times New Roman" w:cs="Times New Roman"/>
          <w:sz w:val="24"/>
          <w:szCs w:val="24"/>
        </w:rPr>
        <w:t xml:space="preserve">centrations in burn wounds, and </w:t>
      </w:r>
      <w:r w:rsidR="00767655" w:rsidRPr="00767655">
        <w:rPr>
          <w:rFonts w:ascii="Times New Roman" w:hAnsi="Times New Roman" w:cs="Times New Roman"/>
          <w:sz w:val="24"/>
          <w:szCs w:val="24"/>
        </w:rPr>
        <w:t>non</w:t>
      </w:r>
      <w:r w:rsidR="00767655">
        <w:rPr>
          <w:rFonts w:ascii="Times New Roman" w:hAnsi="Times New Roman" w:cs="Times New Roman"/>
          <w:sz w:val="24"/>
          <w:szCs w:val="24"/>
        </w:rPr>
        <w:t xml:space="preserve"> </w:t>
      </w:r>
      <w:r w:rsidR="00767655" w:rsidRPr="00767655">
        <w:rPr>
          <w:rFonts w:ascii="Times New Roman" w:hAnsi="Times New Roman" w:cs="Times New Roman"/>
          <w:sz w:val="24"/>
          <w:szCs w:val="24"/>
        </w:rPr>
        <w:t>survivors of burn i</w:t>
      </w:r>
      <w:r w:rsidR="00767655">
        <w:rPr>
          <w:rFonts w:ascii="Times New Roman" w:hAnsi="Times New Roman" w:cs="Times New Roman"/>
          <w:sz w:val="24"/>
          <w:szCs w:val="24"/>
        </w:rPr>
        <w:t xml:space="preserve">njury have elevated IL-6 levels </w:t>
      </w:r>
      <w:r w:rsidR="00767655" w:rsidRPr="00767655">
        <w:rPr>
          <w:rFonts w:ascii="Times New Roman" w:hAnsi="Times New Roman" w:cs="Times New Roman"/>
          <w:sz w:val="24"/>
          <w:szCs w:val="24"/>
        </w:rPr>
        <w:t>when compared with th</w:t>
      </w:r>
      <w:r w:rsidR="003707A9">
        <w:rPr>
          <w:rFonts w:ascii="Times New Roman" w:hAnsi="Times New Roman" w:cs="Times New Roman"/>
          <w:sz w:val="24"/>
          <w:szCs w:val="24"/>
        </w:rPr>
        <w:t>eir surviving controls</w:t>
      </w:r>
      <w:r w:rsidR="00330DFC">
        <w:rPr>
          <w:rFonts w:ascii="Times New Roman" w:hAnsi="Times New Roman" w:cs="Times New Roman"/>
          <w:sz w:val="24"/>
          <w:szCs w:val="24"/>
        </w:rPr>
        <w:t xml:space="preserve"> (</w:t>
      </w:r>
      <w:r w:rsidR="00330DFC" w:rsidRPr="00330DFC">
        <w:rPr>
          <w:rFonts w:ascii="Times New Roman" w:hAnsi="Times New Roman" w:cs="Times New Roman"/>
          <w:sz w:val="24"/>
          <w:szCs w:val="24"/>
        </w:rPr>
        <w:t>Ueyama</w:t>
      </w:r>
      <w:r w:rsidR="00330DFC">
        <w:rPr>
          <w:rFonts w:ascii="Times New Roman" w:hAnsi="Times New Roman" w:cs="Times New Roman"/>
          <w:sz w:val="24"/>
          <w:szCs w:val="24"/>
        </w:rPr>
        <w:t xml:space="preserve"> </w:t>
      </w:r>
      <w:r w:rsidR="00330DFC" w:rsidRPr="00330DFC">
        <w:rPr>
          <w:rFonts w:ascii="Times New Roman" w:hAnsi="Times New Roman" w:cs="Times New Roman"/>
          <w:i/>
          <w:sz w:val="24"/>
          <w:szCs w:val="24"/>
        </w:rPr>
        <w:t>et al</w:t>
      </w:r>
      <w:r w:rsidR="00330DFC">
        <w:rPr>
          <w:rFonts w:ascii="Times New Roman" w:hAnsi="Times New Roman" w:cs="Times New Roman"/>
          <w:sz w:val="24"/>
          <w:szCs w:val="24"/>
        </w:rPr>
        <w:t>., 1992) (</w:t>
      </w:r>
      <w:r w:rsidR="00330DFC" w:rsidRPr="00330DFC">
        <w:rPr>
          <w:rFonts w:ascii="Times New Roman" w:hAnsi="Times New Roman" w:cs="Times New Roman"/>
          <w:sz w:val="24"/>
          <w:szCs w:val="24"/>
        </w:rPr>
        <w:t>Frieling</w:t>
      </w:r>
      <w:r w:rsidR="00330DFC">
        <w:rPr>
          <w:rFonts w:ascii="Times New Roman" w:hAnsi="Times New Roman" w:cs="Times New Roman"/>
          <w:sz w:val="24"/>
          <w:szCs w:val="24"/>
        </w:rPr>
        <w:t xml:space="preserve"> </w:t>
      </w:r>
      <w:r w:rsidR="00330DFC" w:rsidRPr="00330DFC">
        <w:rPr>
          <w:rFonts w:ascii="Times New Roman" w:hAnsi="Times New Roman" w:cs="Times New Roman"/>
          <w:i/>
          <w:sz w:val="24"/>
          <w:szCs w:val="24"/>
        </w:rPr>
        <w:t>et al</w:t>
      </w:r>
      <w:r w:rsidR="00330DFC">
        <w:rPr>
          <w:rFonts w:ascii="Times New Roman" w:hAnsi="Times New Roman" w:cs="Times New Roman"/>
          <w:sz w:val="24"/>
          <w:szCs w:val="24"/>
        </w:rPr>
        <w:t>., 1995)</w:t>
      </w:r>
      <w:r w:rsidR="00767655">
        <w:rPr>
          <w:rFonts w:ascii="Times New Roman" w:hAnsi="Times New Roman" w:cs="Times New Roman"/>
          <w:sz w:val="24"/>
          <w:szCs w:val="24"/>
        </w:rPr>
        <w:t xml:space="preserve">. </w:t>
      </w:r>
      <w:r w:rsidR="00767655" w:rsidRPr="00767655">
        <w:rPr>
          <w:rFonts w:ascii="Times New Roman" w:hAnsi="Times New Roman" w:cs="Times New Roman"/>
          <w:sz w:val="24"/>
          <w:szCs w:val="24"/>
        </w:rPr>
        <w:t>Finally, IL-2 is prod</w:t>
      </w:r>
      <w:r w:rsidR="00767655">
        <w:rPr>
          <w:rFonts w:ascii="Times New Roman" w:hAnsi="Times New Roman" w:cs="Times New Roman"/>
          <w:sz w:val="24"/>
          <w:szCs w:val="24"/>
        </w:rPr>
        <w:t xml:space="preserve">uced primarily by T lymphocytes </w:t>
      </w:r>
      <w:r w:rsidR="00767655" w:rsidRPr="00767655">
        <w:rPr>
          <w:rFonts w:ascii="Times New Roman" w:hAnsi="Times New Roman" w:cs="Times New Roman"/>
          <w:sz w:val="24"/>
          <w:szCs w:val="24"/>
        </w:rPr>
        <w:t xml:space="preserve">as a T-cell growth </w:t>
      </w:r>
      <w:r w:rsidR="00767655">
        <w:rPr>
          <w:rFonts w:ascii="Times New Roman" w:hAnsi="Times New Roman" w:cs="Times New Roman"/>
          <w:sz w:val="24"/>
          <w:szCs w:val="24"/>
        </w:rPr>
        <w:t xml:space="preserve">factor that supports the clonal </w:t>
      </w:r>
      <w:r w:rsidR="00767655" w:rsidRPr="00767655">
        <w:rPr>
          <w:rFonts w:ascii="Times New Roman" w:hAnsi="Times New Roman" w:cs="Times New Roman"/>
          <w:sz w:val="24"/>
          <w:szCs w:val="24"/>
        </w:rPr>
        <w:t>expansion and activat</w:t>
      </w:r>
      <w:r w:rsidR="00767655">
        <w:rPr>
          <w:rFonts w:ascii="Times New Roman" w:hAnsi="Times New Roman" w:cs="Times New Roman"/>
          <w:sz w:val="24"/>
          <w:szCs w:val="24"/>
        </w:rPr>
        <w:t xml:space="preserve">ion of T cells.10 Although IL-2 </w:t>
      </w:r>
      <w:r w:rsidR="00767655" w:rsidRPr="00767655">
        <w:rPr>
          <w:rFonts w:ascii="Times New Roman" w:hAnsi="Times New Roman" w:cs="Times New Roman"/>
          <w:sz w:val="24"/>
          <w:szCs w:val="24"/>
        </w:rPr>
        <w:t>is traditionally conside</w:t>
      </w:r>
      <w:r w:rsidR="00767655">
        <w:rPr>
          <w:rFonts w:ascii="Times New Roman" w:hAnsi="Times New Roman" w:cs="Times New Roman"/>
          <w:sz w:val="24"/>
          <w:szCs w:val="24"/>
        </w:rPr>
        <w:t>red to be predominantly a T</w:t>
      </w:r>
      <w:r w:rsidR="00330DFC">
        <w:rPr>
          <w:rFonts w:ascii="Times New Roman" w:hAnsi="Times New Roman" w:cs="Times New Roman"/>
          <w:sz w:val="24"/>
          <w:szCs w:val="24"/>
        </w:rPr>
        <w:t>-</w:t>
      </w:r>
      <w:r w:rsidR="00767655">
        <w:rPr>
          <w:rFonts w:ascii="Times New Roman" w:hAnsi="Times New Roman" w:cs="Times New Roman"/>
          <w:sz w:val="24"/>
          <w:szCs w:val="24"/>
        </w:rPr>
        <w:t xml:space="preserve">cell </w:t>
      </w:r>
      <w:r w:rsidR="00767655" w:rsidRPr="00767655">
        <w:rPr>
          <w:rFonts w:ascii="Times New Roman" w:hAnsi="Times New Roman" w:cs="Times New Roman"/>
          <w:sz w:val="24"/>
          <w:szCs w:val="24"/>
        </w:rPr>
        <w:t>growth factor, the p</w:t>
      </w:r>
      <w:r w:rsidR="00767655">
        <w:rPr>
          <w:rFonts w:ascii="Times New Roman" w:hAnsi="Times New Roman" w:cs="Times New Roman"/>
          <w:sz w:val="24"/>
          <w:szCs w:val="24"/>
        </w:rPr>
        <w:t xml:space="preserve">rotein is pleiotropic and has a </w:t>
      </w:r>
      <w:r w:rsidR="00767655" w:rsidRPr="00767655">
        <w:rPr>
          <w:rFonts w:ascii="Times New Roman" w:hAnsi="Times New Roman" w:cs="Times New Roman"/>
          <w:sz w:val="24"/>
          <w:szCs w:val="24"/>
        </w:rPr>
        <w:t>number of associated inflammatory properties</w:t>
      </w:r>
      <w:r w:rsidR="00767655">
        <w:rPr>
          <w:rFonts w:ascii="Times New Roman" w:hAnsi="Times New Roman" w:cs="Times New Roman"/>
          <w:sz w:val="24"/>
          <w:szCs w:val="24"/>
        </w:rPr>
        <w:t xml:space="preserve">. IL-2 </w:t>
      </w:r>
      <w:r w:rsidR="00767655" w:rsidRPr="00767655">
        <w:rPr>
          <w:rFonts w:ascii="Times New Roman" w:hAnsi="Times New Roman" w:cs="Times New Roman"/>
          <w:sz w:val="24"/>
          <w:szCs w:val="24"/>
        </w:rPr>
        <w:t xml:space="preserve">can increase fibroblast </w:t>
      </w:r>
      <w:r w:rsidR="003707A9">
        <w:rPr>
          <w:rFonts w:ascii="Times New Roman" w:hAnsi="Times New Roman" w:cs="Times New Roman"/>
          <w:sz w:val="24"/>
          <w:szCs w:val="24"/>
        </w:rPr>
        <w:t>metabolism in vitro.</w:t>
      </w:r>
      <w:r w:rsidR="00767655">
        <w:rPr>
          <w:rFonts w:ascii="Times New Roman" w:hAnsi="Times New Roman" w:cs="Times New Roman"/>
          <w:sz w:val="24"/>
          <w:szCs w:val="24"/>
        </w:rPr>
        <w:t xml:space="preserve"> In vivo, </w:t>
      </w:r>
      <w:r w:rsidR="00767655" w:rsidRPr="00767655">
        <w:rPr>
          <w:rFonts w:ascii="Times New Roman" w:hAnsi="Times New Roman" w:cs="Times New Roman"/>
          <w:sz w:val="24"/>
          <w:szCs w:val="24"/>
        </w:rPr>
        <w:t xml:space="preserve">IL-2 administration </w:t>
      </w:r>
      <w:r w:rsidR="00767655">
        <w:rPr>
          <w:rFonts w:ascii="Times New Roman" w:hAnsi="Times New Roman" w:cs="Times New Roman"/>
          <w:sz w:val="24"/>
          <w:szCs w:val="24"/>
        </w:rPr>
        <w:t xml:space="preserve">increases rodent wound-breaking </w:t>
      </w:r>
      <w:r w:rsidR="00767655" w:rsidRPr="00767655">
        <w:rPr>
          <w:rFonts w:ascii="Times New Roman" w:hAnsi="Times New Roman" w:cs="Times New Roman"/>
          <w:sz w:val="24"/>
          <w:szCs w:val="24"/>
        </w:rPr>
        <w:t>strength in immunoco</w:t>
      </w:r>
      <w:r w:rsidR="00767655">
        <w:rPr>
          <w:rFonts w:ascii="Times New Roman" w:hAnsi="Times New Roman" w:cs="Times New Roman"/>
          <w:sz w:val="24"/>
          <w:szCs w:val="24"/>
        </w:rPr>
        <w:t xml:space="preserve">mpromised (doxorubicin impaired) </w:t>
      </w:r>
      <w:r w:rsidR="00767655" w:rsidRPr="00767655">
        <w:rPr>
          <w:rFonts w:ascii="Times New Roman" w:hAnsi="Times New Roman" w:cs="Times New Roman"/>
          <w:sz w:val="24"/>
          <w:szCs w:val="24"/>
        </w:rPr>
        <w:t>hosts, alt</w:t>
      </w:r>
      <w:r w:rsidR="00767655">
        <w:rPr>
          <w:rFonts w:ascii="Times New Roman" w:hAnsi="Times New Roman" w:cs="Times New Roman"/>
          <w:sz w:val="24"/>
          <w:szCs w:val="24"/>
        </w:rPr>
        <w:t xml:space="preserve">hough it does not have the same </w:t>
      </w:r>
      <w:r w:rsidR="00767655" w:rsidRPr="00767655">
        <w:rPr>
          <w:rFonts w:ascii="Times New Roman" w:hAnsi="Times New Roman" w:cs="Times New Roman"/>
          <w:sz w:val="24"/>
          <w:szCs w:val="24"/>
        </w:rPr>
        <w:t>effect on its non</w:t>
      </w:r>
      <w:r w:rsidR="00767655">
        <w:rPr>
          <w:rFonts w:ascii="Times New Roman" w:hAnsi="Times New Roman" w:cs="Times New Roman"/>
          <w:sz w:val="24"/>
          <w:szCs w:val="24"/>
        </w:rPr>
        <w:t>-</w:t>
      </w:r>
      <w:r w:rsidR="003707A9">
        <w:rPr>
          <w:rFonts w:ascii="Times New Roman" w:hAnsi="Times New Roman" w:cs="Times New Roman"/>
          <w:sz w:val="24"/>
          <w:szCs w:val="24"/>
        </w:rPr>
        <w:t>compromised controls.</w:t>
      </w:r>
      <w:r w:rsidR="00767655" w:rsidRPr="00767655">
        <w:rPr>
          <w:rFonts w:ascii="Times New Roman" w:hAnsi="Times New Roman" w:cs="Times New Roman"/>
          <w:sz w:val="24"/>
          <w:szCs w:val="24"/>
        </w:rPr>
        <w:t xml:space="preserve"> Theref</w:t>
      </w:r>
      <w:r w:rsidR="00767655">
        <w:rPr>
          <w:rFonts w:ascii="Times New Roman" w:hAnsi="Times New Roman" w:cs="Times New Roman"/>
          <w:sz w:val="24"/>
          <w:szCs w:val="24"/>
        </w:rPr>
        <w:t xml:space="preserve">ore, </w:t>
      </w:r>
      <w:r w:rsidR="00767655" w:rsidRPr="00767655">
        <w:rPr>
          <w:rFonts w:ascii="Times New Roman" w:hAnsi="Times New Roman" w:cs="Times New Roman"/>
          <w:sz w:val="24"/>
          <w:szCs w:val="24"/>
        </w:rPr>
        <w:t>it is being investigated f</w:t>
      </w:r>
      <w:r w:rsidR="00767655">
        <w:rPr>
          <w:rFonts w:ascii="Times New Roman" w:hAnsi="Times New Roman" w:cs="Times New Roman"/>
          <w:sz w:val="24"/>
          <w:szCs w:val="24"/>
        </w:rPr>
        <w:t xml:space="preserve">or its possible benefits in the </w:t>
      </w:r>
      <w:r w:rsidR="007D3BBD">
        <w:rPr>
          <w:rFonts w:ascii="Times New Roman" w:hAnsi="Times New Roman" w:cs="Times New Roman"/>
          <w:sz w:val="24"/>
          <w:szCs w:val="24"/>
        </w:rPr>
        <w:t xml:space="preserve">immunocompromised wound. </w:t>
      </w:r>
      <w:r w:rsidR="00767655" w:rsidRPr="00767655">
        <w:rPr>
          <w:rFonts w:ascii="Times New Roman" w:hAnsi="Times New Roman" w:cs="Times New Roman"/>
          <w:sz w:val="24"/>
          <w:szCs w:val="24"/>
        </w:rPr>
        <w:t>The response to de</w:t>
      </w:r>
      <w:r w:rsidR="007D3BBD">
        <w:rPr>
          <w:rFonts w:ascii="Times New Roman" w:hAnsi="Times New Roman" w:cs="Times New Roman"/>
          <w:sz w:val="24"/>
          <w:szCs w:val="24"/>
        </w:rPr>
        <w:t xml:space="preserve">rmal injury is characterized by </w:t>
      </w:r>
      <w:r w:rsidR="00767655" w:rsidRPr="00767655">
        <w:rPr>
          <w:rFonts w:ascii="Times New Roman" w:hAnsi="Times New Roman" w:cs="Times New Roman"/>
          <w:sz w:val="24"/>
          <w:szCs w:val="24"/>
        </w:rPr>
        <w:t>an early proinflammator</w:t>
      </w:r>
      <w:r w:rsidR="007D3BBD">
        <w:rPr>
          <w:rFonts w:ascii="Times New Roman" w:hAnsi="Times New Roman" w:cs="Times New Roman"/>
          <w:sz w:val="24"/>
          <w:szCs w:val="24"/>
        </w:rPr>
        <w:t xml:space="preserve">y response, followed temporally </w:t>
      </w:r>
      <w:r w:rsidR="00767655" w:rsidRPr="00767655">
        <w:rPr>
          <w:rFonts w:ascii="Times New Roman" w:hAnsi="Times New Roman" w:cs="Times New Roman"/>
          <w:sz w:val="24"/>
          <w:szCs w:val="24"/>
        </w:rPr>
        <w:t>by the appearance o</w:t>
      </w:r>
      <w:r w:rsidR="007D3BBD">
        <w:rPr>
          <w:rFonts w:ascii="Times New Roman" w:hAnsi="Times New Roman" w:cs="Times New Roman"/>
          <w:sz w:val="24"/>
          <w:szCs w:val="24"/>
        </w:rPr>
        <w:t xml:space="preserve">f a number of anti-inflammatory </w:t>
      </w:r>
      <w:r w:rsidR="00767655" w:rsidRPr="00767655">
        <w:rPr>
          <w:rFonts w:ascii="Times New Roman" w:hAnsi="Times New Roman" w:cs="Times New Roman"/>
          <w:sz w:val="24"/>
          <w:szCs w:val="24"/>
        </w:rPr>
        <w:t>molecules. T</w:t>
      </w:r>
      <w:r w:rsidR="007D3BBD">
        <w:rPr>
          <w:rFonts w:ascii="Times New Roman" w:hAnsi="Times New Roman" w:cs="Times New Roman"/>
          <w:sz w:val="24"/>
          <w:szCs w:val="24"/>
        </w:rPr>
        <w:t xml:space="preserve">his biphasic response has been </w:t>
      </w:r>
      <w:r w:rsidR="00767655" w:rsidRPr="00767655">
        <w:rPr>
          <w:rFonts w:ascii="Times New Roman" w:hAnsi="Times New Roman" w:cs="Times New Roman"/>
          <w:sz w:val="24"/>
          <w:szCs w:val="24"/>
        </w:rPr>
        <w:t xml:space="preserve">characterized as an </w:t>
      </w:r>
      <w:r w:rsidR="007D3BBD">
        <w:rPr>
          <w:rFonts w:ascii="Times New Roman" w:hAnsi="Times New Roman" w:cs="Times New Roman"/>
          <w:sz w:val="24"/>
          <w:szCs w:val="24"/>
        </w:rPr>
        <w:t xml:space="preserve">endogenous effort to limit both </w:t>
      </w:r>
      <w:r w:rsidR="00767655" w:rsidRPr="00767655">
        <w:rPr>
          <w:rFonts w:ascii="Times New Roman" w:hAnsi="Times New Roman" w:cs="Times New Roman"/>
          <w:sz w:val="24"/>
          <w:szCs w:val="24"/>
        </w:rPr>
        <w:t xml:space="preserve">the magnitude and the </w:t>
      </w:r>
      <w:r w:rsidR="007D3BBD">
        <w:rPr>
          <w:rFonts w:ascii="Times New Roman" w:hAnsi="Times New Roman" w:cs="Times New Roman"/>
          <w:sz w:val="24"/>
          <w:szCs w:val="24"/>
        </w:rPr>
        <w:t xml:space="preserve">duration of the proinflammatory </w:t>
      </w:r>
      <w:r w:rsidR="00767655" w:rsidRPr="00767655">
        <w:rPr>
          <w:rFonts w:ascii="Times New Roman" w:hAnsi="Times New Roman" w:cs="Times New Roman"/>
          <w:sz w:val="24"/>
          <w:szCs w:val="24"/>
        </w:rPr>
        <w:t>response and al</w:t>
      </w:r>
      <w:r w:rsidR="007D3BBD">
        <w:rPr>
          <w:rFonts w:ascii="Times New Roman" w:hAnsi="Times New Roman" w:cs="Times New Roman"/>
          <w:sz w:val="24"/>
          <w:szCs w:val="24"/>
        </w:rPr>
        <w:t xml:space="preserve">low the wound to migrate into a </w:t>
      </w:r>
      <w:r w:rsidR="00767655" w:rsidRPr="00767655">
        <w:rPr>
          <w:rFonts w:ascii="Times New Roman" w:hAnsi="Times New Roman" w:cs="Times New Roman"/>
          <w:sz w:val="24"/>
          <w:szCs w:val="24"/>
        </w:rPr>
        <w:t>proliferative healing</w:t>
      </w:r>
      <w:r w:rsidR="007D3BBD">
        <w:rPr>
          <w:rFonts w:ascii="Times New Roman" w:hAnsi="Times New Roman" w:cs="Times New Roman"/>
          <w:sz w:val="24"/>
          <w:szCs w:val="24"/>
        </w:rPr>
        <w:t xml:space="preserve"> phase. Evidence has shown that </w:t>
      </w:r>
      <w:r w:rsidR="00767655" w:rsidRPr="00767655">
        <w:rPr>
          <w:rFonts w:ascii="Times New Roman" w:hAnsi="Times New Roman" w:cs="Times New Roman"/>
          <w:sz w:val="24"/>
          <w:szCs w:val="24"/>
        </w:rPr>
        <w:t>chronic wounds with</w:t>
      </w:r>
      <w:r w:rsidR="007D3BBD">
        <w:rPr>
          <w:rFonts w:ascii="Times New Roman" w:hAnsi="Times New Roman" w:cs="Times New Roman"/>
          <w:sz w:val="24"/>
          <w:szCs w:val="24"/>
        </w:rPr>
        <w:t xml:space="preserve"> delayed healing properties are </w:t>
      </w:r>
      <w:r w:rsidR="00767655" w:rsidRPr="00767655">
        <w:rPr>
          <w:rFonts w:ascii="Times New Roman" w:hAnsi="Times New Roman" w:cs="Times New Roman"/>
          <w:sz w:val="24"/>
          <w:szCs w:val="24"/>
        </w:rPr>
        <w:t>often locked into thes</w:t>
      </w:r>
      <w:r w:rsidR="007D3BBD">
        <w:rPr>
          <w:rFonts w:ascii="Times New Roman" w:hAnsi="Times New Roman" w:cs="Times New Roman"/>
          <w:sz w:val="24"/>
          <w:szCs w:val="24"/>
        </w:rPr>
        <w:t xml:space="preserve">e early proinflammatory phases, </w:t>
      </w:r>
      <w:r w:rsidR="00767655" w:rsidRPr="00767655">
        <w:rPr>
          <w:rFonts w:ascii="Times New Roman" w:hAnsi="Times New Roman" w:cs="Times New Roman"/>
          <w:sz w:val="24"/>
          <w:szCs w:val="24"/>
        </w:rPr>
        <w:t>with elevated level</w:t>
      </w:r>
      <w:r w:rsidR="007D3BBD">
        <w:rPr>
          <w:rFonts w:ascii="Times New Roman" w:hAnsi="Times New Roman" w:cs="Times New Roman"/>
          <w:sz w:val="24"/>
          <w:szCs w:val="24"/>
        </w:rPr>
        <w:t xml:space="preserve">s of both early proinflammatory </w:t>
      </w:r>
      <w:r w:rsidR="00767655" w:rsidRPr="00767655">
        <w:rPr>
          <w:rFonts w:ascii="Times New Roman" w:hAnsi="Times New Roman" w:cs="Times New Roman"/>
          <w:sz w:val="24"/>
          <w:szCs w:val="24"/>
        </w:rPr>
        <w:t xml:space="preserve">cytokines (such as </w:t>
      </w:r>
      <w:r w:rsidR="007D3BBD">
        <w:rPr>
          <w:rFonts w:ascii="Times New Roman" w:hAnsi="Times New Roman" w:cs="Times New Roman"/>
          <w:sz w:val="24"/>
          <w:szCs w:val="24"/>
        </w:rPr>
        <w:t>TNF-</w:t>
      </w:r>
      <w:r w:rsidR="007D3BBD" w:rsidRPr="007D3BBD">
        <w:t xml:space="preserve"> </w:t>
      </w:r>
      <w:r w:rsidR="007D3BBD" w:rsidRPr="007D3BBD">
        <w:rPr>
          <w:rFonts w:ascii="Times New Roman" w:hAnsi="Times New Roman" w:cs="Times New Roman"/>
          <w:sz w:val="24"/>
          <w:szCs w:val="24"/>
        </w:rPr>
        <w:t>α</w:t>
      </w:r>
      <w:r w:rsidR="007D3BBD">
        <w:rPr>
          <w:rFonts w:ascii="Times New Roman" w:hAnsi="Times New Roman" w:cs="Times New Roman"/>
          <w:sz w:val="24"/>
          <w:szCs w:val="24"/>
        </w:rPr>
        <w:t xml:space="preserve">, IL-1, and chemokines) as </w:t>
      </w:r>
      <w:r w:rsidR="00767655" w:rsidRPr="00767655">
        <w:rPr>
          <w:rFonts w:ascii="Times New Roman" w:hAnsi="Times New Roman" w:cs="Times New Roman"/>
          <w:sz w:val="24"/>
          <w:szCs w:val="24"/>
        </w:rPr>
        <w:t>well as many anti-inflammatory cy</w:t>
      </w:r>
      <w:r w:rsidR="007D3BBD">
        <w:rPr>
          <w:rFonts w:ascii="Times New Roman" w:hAnsi="Times New Roman" w:cs="Times New Roman"/>
          <w:sz w:val="24"/>
          <w:szCs w:val="24"/>
        </w:rPr>
        <w:t xml:space="preserve">tokines. Thus, anti-inflammatory </w:t>
      </w:r>
      <w:r w:rsidR="00767655" w:rsidRPr="00767655">
        <w:rPr>
          <w:rFonts w:ascii="Times New Roman" w:hAnsi="Times New Roman" w:cs="Times New Roman"/>
          <w:sz w:val="24"/>
          <w:szCs w:val="24"/>
        </w:rPr>
        <w:t>cytokines al</w:t>
      </w:r>
      <w:r w:rsidR="007D3BBD">
        <w:rPr>
          <w:rFonts w:ascii="Times New Roman" w:hAnsi="Times New Roman" w:cs="Times New Roman"/>
          <w:sz w:val="24"/>
          <w:szCs w:val="24"/>
        </w:rPr>
        <w:t xml:space="preserve">so play key roles in the repair </w:t>
      </w:r>
      <w:r w:rsidR="00767655" w:rsidRPr="00767655">
        <w:rPr>
          <w:rFonts w:ascii="Times New Roman" w:hAnsi="Times New Roman" w:cs="Times New Roman"/>
          <w:sz w:val="24"/>
          <w:szCs w:val="24"/>
        </w:rPr>
        <w:t xml:space="preserve">response, both </w:t>
      </w:r>
      <w:r w:rsidR="007D3BBD">
        <w:rPr>
          <w:rFonts w:ascii="Times New Roman" w:hAnsi="Times New Roman" w:cs="Times New Roman"/>
          <w:sz w:val="24"/>
          <w:szCs w:val="24"/>
        </w:rPr>
        <w:t xml:space="preserve">directly as well as through the </w:t>
      </w:r>
      <w:r w:rsidR="00767655" w:rsidRPr="00767655">
        <w:rPr>
          <w:rFonts w:ascii="Times New Roman" w:hAnsi="Times New Roman" w:cs="Times New Roman"/>
          <w:sz w:val="24"/>
          <w:szCs w:val="24"/>
        </w:rPr>
        <w:t>modulation of proin</w:t>
      </w:r>
      <w:r w:rsidR="007D3BBD">
        <w:rPr>
          <w:rFonts w:ascii="Times New Roman" w:hAnsi="Times New Roman" w:cs="Times New Roman"/>
          <w:sz w:val="24"/>
          <w:szCs w:val="24"/>
        </w:rPr>
        <w:t xml:space="preserve">flammatory cytokine production. </w:t>
      </w:r>
      <w:r w:rsidR="00767655" w:rsidRPr="00767655">
        <w:rPr>
          <w:rFonts w:ascii="Times New Roman" w:hAnsi="Times New Roman" w:cs="Times New Roman"/>
          <w:sz w:val="24"/>
          <w:szCs w:val="24"/>
        </w:rPr>
        <w:t xml:space="preserve">The former </w:t>
      </w:r>
      <w:r w:rsidR="007D3BBD">
        <w:rPr>
          <w:rFonts w:ascii="Times New Roman" w:hAnsi="Times New Roman" w:cs="Times New Roman"/>
          <w:sz w:val="24"/>
          <w:szCs w:val="24"/>
        </w:rPr>
        <w:t xml:space="preserve">functions are often disregarded </w:t>
      </w:r>
      <w:r w:rsidR="00767655" w:rsidRPr="00767655">
        <w:rPr>
          <w:rFonts w:ascii="Times New Roman" w:hAnsi="Times New Roman" w:cs="Times New Roman"/>
          <w:sz w:val="24"/>
          <w:szCs w:val="24"/>
        </w:rPr>
        <w:t>when compared with their abilit</w:t>
      </w:r>
      <w:r w:rsidR="007D3BBD">
        <w:rPr>
          <w:rFonts w:ascii="Times New Roman" w:hAnsi="Times New Roman" w:cs="Times New Roman"/>
          <w:sz w:val="24"/>
          <w:szCs w:val="24"/>
        </w:rPr>
        <w:t xml:space="preserve">ies to suppress proinflammatory </w:t>
      </w:r>
      <w:r w:rsidR="00767655" w:rsidRPr="00767655">
        <w:rPr>
          <w:rFonts w:ascii="Times New Roman" w:hAnsi="Times New Roman" w:cs="Times New Roman"/>
          <w:sz w:val="24"/>
          <w:szCs w:val="24"/>
        </w:rPr>
        <w:t>cytokin</w:t>
      </w:r>
      <w:r w:rsidR="007D3BBD">
        <w:rPr>
          <w:rFonts w:ascii="Times New Roman" w:hAnsi="Times New Roman" w:cs="Times New Roman"/>
          <w:sz w:val="24"/>
          <w:szCs w:val="24"/>
        </w:rPr>
        <w:t xml:space="preserve">e production. One such cytokine </w:t>
      </w:r>
      <w:r w:rsidR="00767655" w:rsidRPr="00767655">
        <w:rPr>
          <w:rFonts w:ascii="Times New Roman" w:hAnsi="Times New Roman" w:cs="Times New Roman"/>
          <w:sz w:val="24"/>
          <w:szCs w:val="24"/>
        </w:rPr>
        <w:t>is IL-4, which is</w:t>
      </w:r>
      <w:r w:rsidR="008A6268">
        <w:rPr>
          <w:rFonts w:ascii="Times New Roman" w:hAnsi="Times New Roman" w:cs="Times New Roman"/>
          <w:sz w:val="24"/>
          <w:szCs w:val="24"/>
        </w:rPr>
        <w:t xml:space="preserve"> expressed by T lymphocytes, ba</w:t>
      </w:r>
      <w:r w:rsidR="00330DFC">
        <w:rPr>
          <w:rFonts w:ascii="Times New Roman" w:hAnsi="Times New Roman" w:cs="Times New Roman"/>
          <w:sz w:val="24"/>
          <w:szCs w:val="24"/>
        </w:rPr>
        <w:t>sophils, and mast cells (Chomarat and</w:t>
      </w:r>
      <w:r w:rsidR="00330DFC" w:rsidRPr="00330DFC">
        <w:rPr>
          <w:rFonts w:ascii="Times New Roman" w:hAnsi="Times New Roman" w:cs="Times New Roman"/>
          <w:sz w:val="24"/>
          <w:szCs w:val="24"/>
        </w:rPr>
        <w:t xml:space="preserve"> Banchereau</w:t>
      </w:r>
      <w:r w:rsidR="00330DFC">
        <w:rPr>
          <w:rFonts w:ascii="Times New Roman" w:hAnsi="Times New Roman" w:cs="Times New Roman"/>
          <w:sz w:val="24"/>
          <w:szCs w:val="24"/>
        </w:rPr>
        <w:t xml:space="preserve"> 1997) (</w:t>
      </w:r>
      <w:r w:rsidR="00610690">
        <w:rPr>
          <w:rFonts w:ascii="Times New Roman" w:hAnsi="Times New Roman" w:cs="Times New Roman"/>
          <w:sz w:val="24"/>
          <w:szCs w:val="24"/>
        </w:rPr>
        <w:t>Brown and</w:t>
      </w:r>
      <w:r w:rsidR="00610690" w:rsidRPr="00610690">
        <w:rPr>
          <w:rFonts w:ascii="Times New Roman" w:hAnsi="Times New Roman" w:cs="Times New Roman"/>
          <w:sz w:val="24"/>
          <w:szCs w:val="24"/>
        </w:rPr>
        <w:t xml:space="preserve"> Hural</w:t>
      </w:r>
      <w:r w:rsidR="004062D4">
        <w:rPr>
          <w:rFonts w:ascii="Times New Roman" w:hAnsi="Times New Roman" w:cs="Times New Roman"/>
          <w:sz w:val="24"/>
          <w:szCs w:val="24"/>
        </w:rPr>
        <w:t xml:space="preserve"> </w:t>
      </w:r>
      <w:r w:rsidR="00610690">
        <w:rPr>
          <w:rFonts w:ascii="Times New Roman" w:hAnsi="Times New Roman" w:cs="Times New Roman"/>
          <w:sz w:val="24"/>
          <w:szCs w:val="24"/>
        </w:rPr>
        <w:t xml:space="preserve">1997). </w:t>
      </w:r>
      <w:r w:rsidR="004062D4">
        <w:rPr>
          <w:rFonts w:ascii="Times New Roman" w:hAnsi="Times New Roman" w:cs="Times New Roman"/>
          <w:sz w:val="24"/>
          <w:szCs w:val="24"/>
        </w:rPr>
        <w:t xml:space="preserve">The effects of IL-4 include </w:t>
      </w:r>
      <w:r w:rsidR="008A6268" w:rsidRPr="008A6268">
        <w:rPr>
          <w:rFonts w:ascii="Times New Roman" w:hAnsi="Times New Roman" w:cs="Times New Roman"/>
          <w:sz w:val="24"/>
          <w:szCs w:val="24"/>
        </w:rPr>
        <w:t>suppressing th</w:t>
      </w:r>
      <w:r w:rsidR="004062D4">
        <w:rPr>
          <w:rFonts w:ascii="Times New Roman" w:hAnsi="Times New Roman" w:cs="Times New Roman"/>
          <w:sz w:val="24"/>
          <w:szCs w:val="24"/>
        </w:rPr>
        <w:t xml:space="preserve">e expression of proinflammatory </w:t>
      </w:r>
      <w:r w:rsidR="008A6268" w:rsidRPr="008A6268">
        <w:rPr>
          <w:rFonts w:ascii="Times New Roman" w:hAnsi="Times New Roman" w:cs="Times New Roman"/>
          <w:sz w:val="24"/>
          <w:szCs w:val="24"/>
        </w:rPr>
        <w:t>cytokines, as well as</w:t>
      </w:r>
      <w:r w:rsidR="004062D4">
        <w:rPr>
          <w:rFonts w:ascii="Times New Roman" w:hAnsi="Times New Roman" w:cs="Times New Roman"/>
          <w:sz w:val="24"/>
          <w:szCs w:val="24"/>
        </w:rPr>
        <w:t xml:space="preserve"> promoting B cell proliferation </w:t>
      </w:r>
      <w:r w:rsidR="008A6268" w:rsidRPr="008A6268">
        <w:rPr>
          <w:rFonts w:ascii="Times New Roman" w:hAnsi="Times New Roman" w:cs="Times New Roman"/>
          <w:sz w:val="24"/>
          <w:szCs w:val="24"/>
        </w:rPr>
        <w:t>and mediating IgE p</w:t>
      </w:r>
      <w:r w:rsidR="003707A9">
        <w:rPr>
          <w:rFonts w:ascii="Times New Roman" w:hAnsi="Times New Roman" w:cs="Times New Roman"/>
          <w:sz w:val="24"/>
          <w:szCs w:val="24"/>
        </w:rPr>
        <w:t>roduction.</w:t>
      </w:r>
      <w:r w:rsidR="004062D4">
        <w:rPr>
          <w:rFonts w:ascii="Times New Roman" w:hAnsi="Times New Roman" w:cs="Times New Roman"/>
          <w:sz w:val="24"/>
          <w:szCs w:val="24"/>
        </w:rPr>
        <w:t xml:space="preserve"> Although excessive </w:t>
      </w:r>
      <w:r w:rsidR="008A6268" w:rsidRPr="008A6268">
        <w:rPr>
          <w:rFonts w:ascii="Times New Roman" w:hAnsi="Times New Roman" w:cs="Times New Roman"/>
          <w:sz w:val="24"/>
          <w:szCs w:val="24"/>
        </w:rPr>
        <w:t>production has been implicated in the fibrotic wou</w:t>
      </w:r>
      <w:r w:rsidR="004062D4">
        <w:rPr>
          <w:rFonts w:ascii="Times New Roman" w:hAnsi="Times New Roman" w:cs="Times New Roman"/>
          <w:sz w:val="24"/>
          <w:szCs w:val="24"/>
        </w:rPr>
        <w:t xml:space="preserve">nd </w:t>
      </w:r>
      <w:r w:rsidR="008A6268" w:rsidRPr="008A6268">
        <w:rPr>
          <w:rFonts w:ascii="Times New Roman" w:hAnsi="Times New Roman" w:cs="Times New Roman"/>
          <w:sz w:val="24"/>
          <w:szCs w:val="24"/>
        </w:rPr>
        <w:t>healing seen in scler</w:t>
      </w:r>
      <w:r w:rsidR="004062D4">
        <w:rPr>
          <w:rFonts w:ascii="Times New Roman" w:hAnsi="Times New Roman" w:cs="Times New Roman"/>
          <w:sz w:val="24"/>
          <w:szCs w:val="24"/>
        </w:rPr>
        <w:t xml:space="preserve">oderma, IL-4 plays an important </w:t>
      </w:r>
      <w:r w:rsidR="008A6268" w:rsidRPr="008A6268">
        <w:rPr>
          <w:rFonts w:ascii="Times New Roman" w:hAnsi="Times New Roman" w:cs="Times New Roman"/>
          <w:sz w:val="24"/>
          <w:szCs w:val="24"/>
        </w:rPr>
        <w:t>role in normal woun</w:t>
      </w:r>
      <w:r w:rsidR="004062D4">
        <w:rPr>
          <w:rFonts w:ascii="Times New Roman" w:hAnsi="Times New Roman" w:cs="Times New Roman"/>
          <w:sz w:val="24"/>
          <w:szCs w:val="24"/>
        </w:rPr>
        <w:t xml:space="preserve">d healing, promoting fibroblast </w:t>
      </w:r>
      <w:r w:rsidR="008A6268" w:rsidRPr="008A6268">
        <w:rPr>
          <w:rFonts w:ascii="Times New Roman" w:hAnsi="Times New Roman" w:cs="Times New Roman"/>
          <w:sz w:val="24"/>
          <w:szCs w:val="24"/>
        </w:rPr>
        <w:t xml:space="preserve">proliferation, </w:t>
      </w:r>
      <w:proofErr w:type="gramStart"/>
      <w:r w:rsidR="008A6268" w:rsidRPr="008A6268">
        <w:rPr>
          <w:rFonts w:ascii="Times New Roman" w:hAnsi="Times New Roman" w:cs="Times New Roman"/>
          <w:sz w:val="24"/>
          <w:szCs w:val="24"/>
        </w:rPr>
        <w:t>proteoglycan</w:t>
      </w:r>
      <w:proofErr w:type="gramEnd"/>
      <w:r w:rsidR="008A6268" w:rsidRPr="008A6268">
        <w:rPr>
          <w:rFonts w:ascii="Times New Roman" w:hAnsi="Times New Roman" w:cs="Times New Roman"/>
          <w:sz w:val="24"/>
          <w:szCs w:val="24"/>
        </w:rPr>
        <w:t xml:space="preserve"> </w:t>
      </w:r>
      <w:r w:rsidR="004062D4">
        <w:rPr>
          <w:rFonts w:ascii="Times New Roman" w:hAnsi="Times New Roman" w:cs="Times New Roman"/>
          <w:sz w:val="24"/>
          <w:szCs w:val="24"/>
        </w:rPr>
        <w:t xml:space="preserve">synthesis by wound fibroblasts, </w:t>
      </w:r>
      <w:r w:rsidR="008A6268" w:rsidRPr="008A6268">
        <w:rPr>
          <w:rFonts w:ascii="Times New Roman" w:hAnsi="Times New Roman" w:cs="Times New Roman"/>
          <w:sz w:val="24"/>
          <w:szCs w:val="24"/>
        </w:rPr>
        <w:t>and collage</w:t>
      </w:r>
      <w:r w:rsidR="003707A9">
        <w:rPr>
          <w:rFonts w:ascii="Times New Roman" w:hAnsi="Times New Roman" w:cs="Times New Roman"/>
          <w:sz w:val="24"/>
          <w:szCs w:val="24"/>
        </w:rPr>
        <w:t>n production</w:t>
      </w:r>
      <w:r w:rsidR="00610690">
        <w:rPr>
          <w:rFonts w:ascii="Times New Roman" w:hAnsi="Times New Roman" w:cs="Times New Roman"/>
          <w:sz w:val="24"/>
          <w:szCs w:val="24"/>
        </w:rPr>
        <w:t xml:space="preserve"> (</w:t>
      </w:r>
      <w:r w:rsidR="00610690" w:rsidRPr="00610690">
        <w:rPr>
          <w:rFonts w:ascii="Times New Roman" w:hAnsi="Times New Roman" w:cs="Times New Roman"/>
          <w:sz w:val="24"/>
          <w:szCs w:val="24"/>
        </w:rPr>
        <w:t>Wegrowski</w:t>
      </w:r>
      <w:r w:rsidR="00610690">
        <w:rPr>
          <w:rFonts w:ascii="Times New Roman" w:hAnsi="Times New Roman" w:cs="Times New Roman"/>
          <w:sz w:val="24"/>
          <w:szCs w:val="24"/>
        </w:rPr>
        <w:t xml:space="preserve"> et al., 1995)</w:t>
      </w:r>
      <w:r w:rsidR="003707A9">
        <w:rPr>
          <w:rFonts w:ascii="Times New Roman" w:hAnsi="Times New Roman" w:cs="Times New Roman"/>
          <w:sz w:val="24"/>
          <w:szCs w:val="24"/>
        </w:rPr>
        <w:t>.</w:t>
      </w:r>
      <w:r w:rsidR="004062D4">
        <w:rPr>
          <w:rFonts w:ascii="Times New Roman" w:hAnsi="Times New Roman" w:cs="Times New Roman"/>
          <w:sz w:val="24"/>
          <w:szCs w:val="24"/>
        </w:rPr>
        <w:t xml:space="preserve"> In addition, </w:t>
      </w:r>
      <w:r w:rsidR="008A6268" w:rsidRPr="008A6268">
        <w:rPr>
          <w:rFonts w:ascii="Times New Roman" w:hAnsi="Times New Roman" w:cs="Times New Roman"/>
          <w:sz w:val="24"/>
          <w:szCs w:val="24"/>
        </w:rPr>
        <w:t xml:space="preserve">IL-4 up-regulates arginase activity in normal </w:t>
      </w:r>
      <w:r w:rsidR="004062D4">
        <w:rPr>
          <w:rFonts w:ascii="Times New Roman" w:hAnsi="Times New Roman" w:cs="Times New Roman"/>
          <w:sz w:val="24"/>
          <w:szCs w:val="24"/>
        </w:rPr>
        <w:t xml:space="preserve">and </w:t>
      </w:r>
      <w:r w:rsidR="008A6268" w:rsidRPr="008A6268">
        <w:rPr>
          <w:rFonts w:ascii="Times New Roman" w:hAnsi="Times New Roman" w:cs="Times New Roman"/>
          <w:sz w:val="24"/>
          <w:szCs w:val="24"/>
        </w:rPr>
        <w:t>wound fibroblasts,</w:t>
      </w:r>
      <w:r w:rsidR="004062D4">
        <w:rPr>
          <w:rFonts w:ascii="Times New Roman" w:hAnsi="Times New Roman" w:cs="Times New Roman"/>
          <w:sz w:val="24"/>
          <w:szCs w:val="24"/>
        </w:rPr>
        <w:t xml:space="preserve"> as well as macrophages, smooth </w:t>
      </w:r>
      <w:r w:rsidR="008A6268" w:rsidRPr="008A6268">
        <w:rPr>
          <w:rFonts w:ascii="Times New Roman" w:hAnsi="Times New Roman" w:cs="Times New Roman"/>
          <w:sz w:val="24"/>
          <w:szCs w:val="24"/>
        </w:rPr>
        <w:t>muscle, and endothelial</w:t>
      </w:r>
      <w:r w:rsidR="003707A9">
        <w:rPr>
          <w:rFonts w:ascii="Times New Roman" w:hAnsi="Times New Roman" w:cs="Times New Roman"/>
          <w:sz w:val="24"/>
          <w:szCs w:val="24"/>
        </w:rPr>
        <w:t xml:space="preserve"> cells.</w:t>
      </w:r>
      <w:r w:rsidR="004062D4">
        <w:rPr>
          <w:rFonts w:ascii="Times New Roman" w:hAnsi="Times New Roman" w:cs="Times New Roman"/>
          <w:sz w:val="24"/>
          <w:szCs w:val="24"/>
        </w:rPr>
        <w:t xml:space="preserve"> Because arginase </w:t>
      </w:r>
      <w:r w:rsidR="008A6268" w:rsidRPr="008A6268">
        <w:rPr>
          <w:rFonts w:ascii="Times New Roman" w:hAnsi="Times New Roman" w:cs="Times New Roman"/>
          <w:sz w:val="24"/>
          <w:szCs w:val="24"/>
        </w:rPr>
        <w:t xml:space="preserve">activity is known to </w:t>
      </w:r>
      <w:r w:rsidR="004062D4">
        <w:rPr>
          <w:rFonts w:ascii="Times New Roman" w:hAnsi="Times New Roman" w:cs="Times New Roman"/>
          <w:sz w:val="24"/>
          <w:szCs w:val="24"/>
        </w:rPr>
        <w:t xml:space="preserve">play an important role in wound </w:t>
      </w:r>
      <w:r w:rsidR="008A6268" w:rsidRPr="008A6268">
        <w:rPr>
          <w:rFonts w:ascii="Times New Roman" w:hAnsi="Times New Roman" w:cs="Times New Roman"/>
          <w:sz w:val="24"/>
          <w:szCs w:val="24"/>
        </w:rPr>
        <w:t xml:space="preserve">healing </w:t>
      </w:r>
      <w:r w:rsidR="008A6268" w:rsidRPr="008A6268">
        <w:rPr>
          <w:rFonts w:ascii="Times New Roman" w:hAnsi="Times New Roman" w:cs="Times New Roman"/>
          <w:sz w:val="24"/>
          <w:szCs w:val="24"/>
        </w:rPr>
        <w:lastRenderedPageBreak/>
        <w:t>(presumably through nitric oxide generation,</w:t>
      </w:r>
      <w:r w:rsidR="004062D4">
        <w:rPr>
          <w:rFonts w:ascii="Times New Roman" w:hAnsi="Times New Roman" w:cs="Times New Roman"/>
          <w:sz w:val="24"/>
          <w:szCs w:val="24"/>
        </w:rPr>
        <w:t xml:space="preserve"> </w:t>
      </w:r>
      <w:r w:rsidR="008A6268" w:rsidRPr="008A6268">
        <w:rPr>
          <w:rFonts w:ascii="Times New Roman" w:hAnsi="Times New Roman" w:cs="Times New Roman"/>
          <w:sz w:val="24"/>
          <w:szCs w:val="24"/>
        </w:rPr>
        <w:t>although the exact mechanism remains to be determined)</w:t>
      </w:r>
      <w:r w:rsidR="004062D4">
        <w:rPr>
          <w:rFonts w:ascii="Times New Roman" w:hAnsi="Times New Roman" w:cs="Times New Roman"/>
          <w:sz w:val="24"/>
          <w:szCs w:val="24"/>
        </w:rPr>
        <w:t xml:space="preserve"> </w:t>
      </w:r>
      <w:r w:rsidR="008A6268" w:rsidRPr="008A6268">
        <w:rPr>
          <w:rFonts w:ascii="Times New Roman" w:hAnsi="Times New Roman" w:cs="Times New Roman"/>
          <w:sz w:val="24"/>
          <w:szCs w:val="24"/>
        </w:rPr>
        <w:t xml:space="preserve">this </w:t>
      </w:r>
      <w:r w:rsidR="004062D4">
        <w:rPr>
          <w:rFonts w:ascii="Times New Roman" w:hAnsi="Times New Roman" w:cs="Times New Roman"/>
          <w:sz w:val="24"/>
          <w:szCs w:val="24"/>
        </w:rPr>
        <w:t xml:space="preserve">may be one additional mechanism </w:t>
      </w:r>
      <w:r w:rsidR="008A6268" w:rsidRPr="008A6268">
        <w:rPr>
          <w:rFonts w:ascii="Times New Roman" w:hAnsi="Times New Roman" w:cs="Times New Roman"/>
          <w:sz w:val="24"/>
          <w:szCs w:val="24"/>
        </w:rPr>
        <w:t>through which IL-</w:t>
      </w:r>
      <w:r w:rsidR="003707A9">
        <w:rPr>
          <w:rFonts w:ascii="Times New Roman" w:hAnsi="Times New Roman" w:cs="Times New Roman"/>
          <w:sz w:val="24"/>
          <w:szCs w:val="24"/>
        </w:rPr>
        <w:t>4 enhances the repair response.</w:t>
      </w:r>
      <w:r w:rsidR="004062D4">
        <w:rPr>
          <w:rFonts w:ascii="Times New Roman" w:hAnsi="Times New Roman" w:cs="Times New Roman"/>
          <w:sz w:val="24"/>
          <w:szCs w:val="24"/>
        </w:rPr>
        <w:t xml:space="preserve"> </w:t>
      </w:r>
      <w:r w:rsidR="003707A9">
        <w:rPr>
          <w:rFonts w:ascii="Times New Roman" w:hAnsi="Times New Roman" w:cs="Times New Roman"/>
          <w:sz w:val="24"/>
          <w:szCs w:val="24"/>
        </w:rPr>
        <w:t xml:space="preserve"> </w:t>
      </w:r>
      <w:r w:rsidR="00B83F18" w:rsidRPr="00B83F18">
        <w:rPr>
          <w:rFonts w:ascii="Times New Roman" w:hAnsi="Times New Roman" w:cs="Times New Roman"/>
          <w:sz w:val="24"/>
          <w:szCs w:val="24"/>
        </w:rPr>
        <w:t>IL-10 is also an anti</w:t>
      </w:r>
      <w:r w:rsidR="004062D4">
        <w:rPr>
          <w:rFonts w:ascii="Times New Roman" w:hAnsi="Times New Roman" w:cs="Times New Roman"/>
          <w:sz w:val="24"/>
          <w:szCs w:val="24"/>
        </w:rPr>
        <w:t xml:space="preserve">-inflammatory cytokine secreted </w:t>
      </w:r>
      <w:r w:rsidR="00B83F18" w:rsidRPr="00B83F18">
        <w:rPr>
          <w:rFonts w:ascii="Times New Roman" w:hAnsi="Times New Roman" w:cs="Times New Roman"/>
          <w:sz w:val="24"/>
          <w:szCs w:val="24"/>
        </w:rPr>
        <w:t>by T lymphocyte</w:t>
      </w:r>
      <w:r w:rsidR="004062D4">
        <w:rPr>
          <w:rFonts w:ascii="Times New Roman" w:hAnsi="Times New Roman" w:cs="Times New Roman"/>
          <w:sz w:val="24"/>
          <w:szCs w:val="24"/>
        </w:rPr>
        <w:t xml:space="preserve">s. In addition, dendritic cells </w:t>
      </w:r>
      <w:r w:rsidR="00B83F18" w:rsidRPr="00B83F18">
        <w:rPr>
          <w:rFonts w:ascii="Times New Roman" w:hAnsi="Times New Roman" w:cs="Times New Roman"/>
          <w:sz w:val="24"/>
          <w:szCs w:val="24"/>
        </w:rPr>
        <w:t>and macrophages ex</w:t>
      </w:r>
      <w:r w:rsidR="004062D4">
        <w:rPr>
          <w:rFonts w:ascii="Times New Roman" w:hAnsi="Times New Roman" w:cs="Times New Roman"/>
          <w:sz w:val="24"/>
          <w:szCs w:val="24"/>
        </w:rPr>
        <w:t xml:space="preserve">press IL-10, which inhibits the </w:t>
      </w:r>
      <w:r w:rsidR="00B83F18" w:rsidRPr="00B83F18">
        <w:rPr>
          <w:rFonts w:ascii="Times New Roman" w:hAnsi="Times New Roman" w:cs="Times New Roman"/>
          <w:sz w:val="24"/>
          <w:szCs w:val="24"/>
        </w:rPr>
        <w:t>production of proinfl</w:t>
      </w:r>
      <w:r w:rsidR="003F3C7E">
        <w:rPr>
          <w:rFonts w:ascii="Times New Roman" w:hAnsi="Times New Roman" w:cs="Times New Roman"/>
          <w:sz w:val="24"/>
          <w:szCs w:val="24"/>
        </w:rPr>
        <w:t xml:space="preserve">ammatory cytokines at the level </w:t>
      </w:r>
      <w:r w:rsidR="00B83F18" w:rsidRPr="00B83F18">
        <w:rPr>
          <w:rFonts w:ascii="Times New Roman" w:hAnsi="Times New Roman" w:cs="Times New Roman"/>
          <w:sz w:val="24"/>
          <w:szCs w:val="24"/>
        </w:rPr>
        <w:t xml:space="preserve">of gene expression, as well as preventing </w:t>
      </w:r>
      <w:r w:rsidR="003F3C7E">
        <w:rPr>
          <w:rFonts w:ascii="Times New Roman" w:hAnsi="Times New Roman" w:cs="Times New Roman"/>
          <w:sz w:val="24"/>
          <w:szCs w:val="24"/>
        </w:rPr>
        <w:t xml:space="preserve">neutrophil </w:t>
      </w:r>
      <w:r w:rsidR="00B83F18" w:rsidRPr="00B83F18">
        <w:rPr>
          <w:rFonts w:ascii="Times New Roman" w:hAnsi="Times New Roman" w:cs="Times New Roman"/>
          <w:sz w:val="24"/>
          <w:szCs w:val="24"/>
        </w:rPr>
        <w:t>and macrophage infil</w:t>
      </w:r>
      <w:r w:rsidR="003707A9">
        <w:rPr>
          <w:rFonts w:ascii="Times New Roman" w:hAnsi="Times New Roman" w:cs="Times New Roman"/>
          <w:sz w:val="24"/>
          <w:szCs w:val="24"/>
        </w:rPr>
        <w:t>tration into the wound</w:t>
      </w:r>
      <w:r w:rsidR="003F3C7E">
        <w:rPr>
          <w:rFonts w:ascii="Times New Roman" w:hAnsi="Times New Roman" w:cs="Times New Roman"/>
          <w:sz w:val="24"/>
          <w:szCs w:val="24"/>
        </w:rPr>
        <w:t xml:space="preserve">. </w:t>
      </w:r>
      <w:r w:rsidR="00B83F18" w:rsidRPr="00B83F18">
        <w:rPr>
          <w:rFonts w:ascii="Times New Roman" w:hAnsi="Times New Roman" w:cs="Times New Roman"/>
          <w:sz w:val="24"/>
          <w:szCs w:val="24"/>
        </w:rPr>
        <w:t>Detectable within 24 hours</w:t>
      </w:r>
      <w:r w:rsidR="003F3C7E">
        <w:rPr>
          <w:rFonts w:ascii="Times New Roman" w:hAnsi="Times New Roman" w:cs="Times New Roman"/>
          <w:sz w:val="24"/>
          <w:szCs w:val="24"/>
        </w:rPr>
        <w:t xml:space="preserve"> of injury, IL-10 is measurable </w:t>
      </w:r>
      <w:r w:rsidR="00B83F18" w:rsidRPr="00B83F18">
        <w:rPr>
          <w:rFonts w:ascii="Times New Roman" w:hAnsi="Times New Roman" w:cs="Times New Roman"/>
          <w:sz w:val="24"/>
          <w:szCs w:val="24"/>
        </w:rPr>
        <w:t>for up 10 da</w:t>
      </w:r>
      <w:r w:rsidR="003F3C7E">
        <w:rPr>
          <w:rFonts w:ascii="Times New Roman" w:hAnsi="Times New Roman" w:cs="Times New Roman"/>
          <w:sz w:val="24"/>
          <w:szCs w:val="24"/>
        </w:rPr>
        <w:t xml:space="preserve">ys from the initiation of wound </w:t>
      </w:r>
      <w:r w:rsidR="00610690">
        <w:rPr>
          <w:rFonts w:ascii="Times New Roman" w:hAnsi="Times New Roman" w:cs="Times New Roman"/>
          <w:sz w:val="24"/>
          <w:szCs w:val="24"/>
        </w:rPr>
        <w:t>healing (</w:t>
      </w:r>
      <w:r w:rsidR="00610690" w:rsidRPr="00610690">
        <w:rPr>
          <w:rFonts w:ascii="Times New Roman" w:hAnsi="Times New Roman" w:cs="Times New Roman"/>
          <w:sz w:val="24"/>
          <w:szCs w:val="24"/>
        </w:rPr>
        <w:t xml:space="preserve">Sato </w:t>
      </w:r>
      <w:r w:rsidR="00610690">
        <w:rPr>
          <w:rFonts w:ascii="Times New Roman" w:hAnsi="Times New Roman" w:cs="Times New Roman"/>
          <w:sz w:val="24"/>
          <w:szCs w:val="24"/>
        </w:rPr>
        <w:t xml:space="preserve">et al., 1999). </w:t>
      </w:r>
      <w:r w:rsidR="00B83F18" w:rsidRPr="00B83F18">
        <w:rPr>
          <w:rFonts w:ascii="Times New Roman" w:hAnsi="Times New Roman" w:cs="Times New Roman"/>
          <w:sz w:val="24"/>
          <w:szCs w:val="24"/>
        </w:rPr>
        <w:t>Although it has</w:t>
      </w:r>
      <w:r w:rsidR="003F3C7E">
        <w:rPr>
          <w:rFonts w:ascii="Times New Roman" w:hAnsi="Times New Roman" w:cs="Times New Roman"/>
          <w:sz w:val="24"/>
          <w:szCs w:val="24"/>
        </w:rPr>
        <w:t xml:space="preserve"> an important counter regulatory </w:t>
      </w:r>
      <w:r w:rsidR="00B83F18" w:rsidRPr="00B83F18">
        <w:rPr>
          <w:rFonts w:ascii="Times New Roman" w:hAnsi="Times New Roman" w:cs="Times New Roman"/>
          <w:sz w:val="24"/>
          <w:szCs w:val="24"/>
        </w:rPr>
        <w:t>role, IL-10, like most cytokines,</w:t>
      </w:r>
      <w:r w:rsidR="003F3C7E">
        <w:rPr>
          <w:rFonts w:ascii="Times New Roman" w:hAnsi="Times New Roman" w:cs="Times New Roman"/>
          <w:sz w:val="24"/>
          <w:szCs w:val="24"/>
        </w:rPr>
        <w:t xml:space="preserve"> has injurious </w:t>
      </w:r>
      <w:r w:rsidR="00B83F18" w:rsidRPr="00B83F18">
        <w:rPr>
          <w:rFonts w:ascii="Times New Roman" w:hAnsi="Times New Roman" w:cs="Times New Roman"/>
          <w:sz w:val="24"/>
          <w:szCs w:val="24"/>
        </w:rPr>
        <w:t>effects with excessive</w:t>
      </w:r>
      <w:r w:rsidR="003F3C7E">
        <w:rPr>
          <w:rFonts w:ascii="Times New Roman" w:hAnsi="Times New Roman" w:cs="Times New Roman"/>
          <w:sz w:val="24"/>
          <w:szCs w:val="24"/>
        </w:rPr>
        <w:t xml:space="preserve"> expression, including possibly </w:t>
      </w:r>
      <w:r w:rsidR="00B83F18" w:rsidRPr="00B83F18">
        <w:rPr>
          <w:rFonts w:ascii="Times New Roman" w:hAnsi="Times New Roman" w:cs="Times New Roman"/>
          <w:sz w:val="24"/>
          <w:szCs w:val="24"/>
        </w:rPr>
        <w:t xml:space="preserve">causing the failed closure </w:t>
      </w:r>
      <w:r w:rsidR="003F3C7E">
        <w:rPr>
          <w:rFonts w:ascii="Times New Roman" w:hAnsi="Times New Roman" w:cs="Times New Roman"/>
          <w:sz w:val="24"/>
          <w:szCs w:val="24"/>
        </w:rPr>
        <w:t xml:space="preserve">of chronic venous insufficiency </w:t>
      </w:r>
      <w:r w:rsidR="00610690">
        <w:rPr>
          <w:rFonts w:ascii="Times New Roman" w:hAnsi="Times New Roman" w:cs="Times New Roman"/>
          <w:sz w:val="24"/>
          <w:szCs w:val="24"/>
        </w:rPr>
        <w:t>ulcers (</w:t>
      </w:r>
      <w:r w:rsidR="00610690" w:rsidRPr="00610690">
        <w:rPr>
          <w:rFonts w:ascii="Times New Roman" w:hAnsi="Times New Roman" w:cs="Times New Roman"/>
          <w:sz w:val="24"/>
          <w:szCs w:val="24"/>
        </w:rPr>
        <w:t>Lundberg</w:t>
      </w:r>
      <w:r w:rsidR="00610690">
        <w:rPr>
          <w:rFonts w:ascii="Times New Roman" w:hAnsi="Times New Roman" w:cs="Times New Roman"/>
          <w:sz w:val="24"/>
          <w:szCs w:val="24"/>
        </w:rPr>
        <w:t xml:space="preserve"> </w:t>
      </w:r>
      <w:r w:rsidR="00610690" w:rsidRPr="00610690">
        <w:rPr>
          <w:rFonts w:ascii="Times New Roman" w:hAnsi="Times New Roman" w:cs="Times New Roman"/>
          <w:i/>
          <w:sz w:val="24"/>
          <w:szCs w:val="24"/>
        </w:rPr>
        <w:t>et al</w:t>
      </w:r>
      <w:r w:rsidR="00610690">
        <w:rPr>
          <w:rFonts w:ascii="Times New Roman" w:hAnsi="Times New Roman" w:cs="Times New Roman"/>
          <w:sz w:val="24"/>
          <w:szCs w:val="24"/>
        </w:rPr>
        <w:t>., 1998).</w:t>
      </w:r>
    </w:p>
    <w:p w:rsidR="00B44A0D" w:rsidRDefault="00B44A0D" w:rsidP="00F97970">
      <w:pPr>
        <w:jc w:val="both"/>
        <w:rPr>
          <w:rFonts w:ascii="Times New Roman" w:hAnsi="Times New Roman" w:cs="Times New Roman"/>
          <w:sz w:val="24"/>
          <w:szCs w:val="24"/>
        </w:rPr>
      </w:pPr>
    </w:p>
    <w:p w:rsidR="00B44A0D" w:rsidRDefault="00B44A0D" w:rsidP="00F97970">
      <w:pPr>
        <w:jc w:val="both"/>
        <w:rPr>
          <w:rFonts w:ascii="Times New Roman" w:hAnsi="Times New Roman" w:cs="Times New Roman"/>
          <w:sz w:val="24"/>
          <w:szCs w:val="24"/>
        </w:rPr>
      </w:pPr>
    </w:p>
    <w:p w:rsidR="003707A9" w:rsidRDefault="003707A9" w:rsidP="00F97970">
      <w:pPr>
        <w:jc w:val="both"/>
        <w:rPr>
          <w:rFonts w:ascii="Times New Roman" w:hAnsi="Times New Roman" w:cs="Times New Roman"/>
          <w:b/>
          <w:sz w:val="24"/>
          <w:szCs w:val="24"/>
        </w:rPr>
      </w:pPr>
    </w:p>
    <w:p w:rsidR="00F97970" w:rsidRDefault="00F97970" w:rsidP="00F97970">
      <w:pPr>
        <w:jc w:val="both"/>
        <w:rPr>
          <w:rFonts w:ascii="Times New Roman" w:hAnsi="Times New Roman" w:cs="Times New Roman"/>
          <w:b/>
          <w:sz w:val="24"/>
          <w:szCs w:val="24"/>
        </w:rPr>
      </w:pPr>
    </w:p>
    <w:p w:rsidR="00B44A0D" w:rsidRPr="00B44A0D" w:rsidRDefault="00B44A0D" w:rsidP="00F97970">
      <w:pPr>
        <w:jc w:val="both"/>
        <w:rPr>
          <w:rFonts w:ascii="Times New Roman" w:hAnsi="Times New Roman" w:cs="Times New Roman"/>
          <w:b/>
          <w:sz w:val="24"/>
          <w:szCs w:val="24"/>
        </w:rPr>
      </w:pPr>
      <w:r w:rsidRPr="00B44A0D">
        <w:rPr>
          <w:rFonts w:ascii="Times New Roman" w:hAnsi="Times New Roman" w:cs="Times New Roman"/>
          <w:b/>
          <w:sz w:val="24"/>
          <w:szCs w:val="24"/>
        </w:rPr>
        <w:t>2. WHEN IS WOUND HEALING REFERRED TO AS ‘IMPAIRED’ AND WHY?</w:t>
      </w:r>
    </w:p>
    <w:p w:rsidR="00375A93" w:rsidRDefault="00B44A0D" w:rsidP="00F97970">
      <w:pPr>
        <w:jc w:val="both"/>
        <w:rPr>
          <w:rFonts w:ascii="Times New Roman" w:hAnsi="Times New Roman" w:cs="Times New Roman"/>
          <w:sz w:val="24"/>
          <w:szCs w:val="24"/>
        </w:rPr>
      </w:pPr>
      <w:r>
        <w:rPr>
          <w:rFonts w:ascii="Times New Roman" w:hAnsi="Times New Roman" w:cs="Times New Roman"/>
          <w:sz w:val="24"/>
          <w:szCs w:val="24"/>
        </w:rPr>
        <w:t xml:space="preserve">The </w:t>
      </w:r>
      <w:r w:rsidRPr="00B44A0D">
        <w:rPr>
          <w:rFonts w:ascii="Times New Roman" w:hAnsi="Times New Roman" w:cs="Times New Roman"/>
          <w:sz w:val="24"/>
          <w:szCs w:val="24"/>
        </w:rPr>
        <w:t>wound-healing process consists of four hi</w:t>
      </w:r>
      <w:r>
        <w:rPr>
          <w:rFonts w:ascii="Times New Roman" w:hAnsi="Times New Roman" w:cs="Times New Roman"/>
          <w:sz w:val="24"/>
          <w:szCs w:val="24"/>
        </w:rPr>
        <w:t xml:space="preserve">ghly integrated and overlapping </w:t>
      </w:r>
      <w:r w:rsidRPr="00B44A0D">
        <w:rPr>
          <w:rFonts w:ascii="Times New Roman" w:hAnsi="Times New Roman" w:cs="Times New Roman"/>
          <w:sz w:val="24"/>
          <w:szCs w:val="24"/>
        </w:rPr>
        <w:t>phases: hemostasis, inflammation, prolifer</w:t>
      </w:r>
      <w:r>
        <w:rPr>
          <w:rFonts w:ascii="Times New Roman" w:hAnsi="Times New Roman" w:cs="Times New Roman"/>
          <w:sz w:val="24"/>
          <w:szCs w:val="24"/>
        </w:rPr>
        <w:t xml:space="preserve">ation, and tissue remodeling or </w:t>
      </w:r>
      <w:r w:rsidRPr="00B44A0D">
        <w:rPr>
          <w:rFonts w:ascii="Times New Roman" w:hAnsi="Times New Roman" w:cs="Times New Roman"/>
          <w:sz w:val="24"/>
          <w:szCs w:val="24"/>
        </w:rPr>
        <w:t>resolut</w:t>
      </w:r>
      <w:r w:rsidR="00207003">
        <w:rPr>
          <w:rFonts w:ascii="Times New Roman" w:hAnsi="Times New Roman" w:cs="Times New Roman"/>
          <w:sz w:val="24"/>
          <w:szCs w:val="24"/>
        </w:rPr>
        <w:t>ion (Gosain and DiPietro, 2004)</w:t>
      </w:r>
      <w:r>
        <w:rPr>
          <w:rFonts w:ascii="Times New Roman" w:hAnsi="Times New Roman" w:cs="Times New Roman"/>
          <w:sz w:val="24"/>
          <w:szCs w:val="24"/>
        </w:rPr>
        <w:t xml:space="preserve">. There </w:t>
      </w:r>
      <w:r w:rsidRPr="00B44A0D">
        <w:rPr>
          <w:rFonts w:ascii="Times New Roman" w:hAnsi="Times New Roman" w:cs="Times New Roman"/>
          <w:sz w:val="24"/>
          <w:szCs w:val="24"/>
        </w:rPr>
        <w:t>are many factors that can affect wound healing w</w:t>
      </w:r>
      <w:r>
        <w:rPr>
          <w:rFonts w:ascii="Times New Roman" w:hAnsi="Times New Roman" w:cs="Times New Roman"/>
          <w:sz w:val="24"/>
          <w:szCs w:val="24"/>
        </w:rPr>
        <w:t xml:space="preserve">hich interfere with one or more </w:t>
      </w:r>
      <w:r w:rsidRPr="00B44A0D">
        <w:rPr>
          <w:rFonts w:ascii="Times New Roman" w:hAnsi="Times New Roman" w:cs="Times New Roman"/>
          <w:sz w:val="24"/>
          <w:szCs w:val="24"/>
        </w:rPr>
        <w:t>phases in this process, thus causing impr</w:t>
      </w:r>
      <w:r>
        <w:rPr>
          <w:rFonts w:ascii="Times New Roman" w:hAnsi="Times New Roman" w:cs="Times New Roman"/>
          <w:sz w:val="24"/>
          <w:szCs w:val="24"/>
        </w:rPr>
        <w:t xml:space="preserve">oper or impaired tissue repair. </w:t>
      </w:r>
      <w:r w:rsidRPr="00B44A0D">
        <w:rPr>
          <w:rFonts w:ascii="Times New Roman" w:hAnsi="Times New Roman" w:cs="Times New Roman"/>
          <w:sz w:val="24"/>
          <w:szCs w:val="24"/>
        </w:rPr>
        <w:t>Wounds that exhibit impaired healing,</w:t>
      </w:r>
      <w:r>
        <w:rPr>
          <w:rFonts w:ascii="Times New Roman" w:hAnsi="Times New Roman" w:cs="Times New Roman"/>
          <w:sz w:val="24"/>
          <w:szCs w:val="24"/>
        </w:rPr>
        <w:t xml:space="preserve"> including delayed acute wounds </w:t>
      </w:r>
      <w:r w:rsidRPr="00B44A0D">
        <w:rPr>
          <w:rFonts w:ascii="Times New Roman" w:hAnsi="Times New Roman" w:cs="Times New Roman"/>
          <w:sz w:val="24"/>
          <w:szCs w:val="24"/>
        </w:rPr>
        <w:t>and chronic wounds, generally have failed</w:t>
      </w:r>
      <w:r>
        <w:rPr>
          <w:rFonts w:ascii="Times New Roman" w:hAnsi="Times New Roman" w:cs="Times New Roman"/>
          <w:sz w:val="24"/>
          <w:szCs w:val="24"/>
        </w:rPr>
        <w:t xml:space="preserve"> to progress through the normal </w:t>
      </w:r>
      <w:r w:rsidRPr="00B44A0D">
        <w:rPr>
          <w:rFonts w:ascii="Times New Roman" w:hAnsi="Times New Roman" w:cs="Times New Roman"/>
          <w:sz w:val="24"/>
          <w:szCs w:val="24"/>
        </w:rPr>
        <w:t>stages of healing. Such wounds frequently enter a state of pathologic inflammatio</w:t>
      </w:r>
      <w:r>
        <w:rPr>
          <w:rFonts w:ascii="Times New Roman" w:hAnsi="Times New Roman" w:cs="Times New Roman"/>
          <w:sz w:val="24"/>
          <w:szCs w:val="24"/>
        </w:rPr>
        <w:t xml:space="preserve">n </w:t>
      </w:r>
      <w:r w:rsidRPr="00B44A0D">
        <w:rPr>
          <w:rFonts w:ascii="Times New Roman" w:hAnsi="Times New Roman" w:cs="Times New Roman"/>
          <w:sz w:val="24"/>
          <w:szCs w:val="24"/>
        </w:rPr>
        <w:t>due to a postponed, incomplete, or</w:t>
      </w:r>
      <w:r>
        <w:rPr>
          <w:rFonts w:ascii="Times New Roman" w:hAnsi="Times New Roman" w:cs="Times New Roman"/>
          <w:sz w:val="24"/>
          <w:szCs w:val="24"/>
        </w:rPr>
        <w:t xml:space="preserve"> uncoordinated healing process. </w:t>
      </w:r>
      <w:r w:rsidRPr="00B44A0D">
        <w:rPr>
          <w:rFonts w:ascii="Times New Roman" w:hAnsi="Times New Roman" w:cs="Times New Roman"/>
          <w:sz w:val="24"/>
          <w:szCs w:val="24"/>
        </w:rPr>
        <w:t>Most chronic wounds are ulcers that are ass</w:t>
      </w:r>
      <w:r>
        <w:rPr>
          <w:rFonts w:ascii="Times New Roman" w:hAnsi="Times New Roman" w:cs="Times New Roman"/>
          <w:sz w:val="24"/>
          <w:szCs w:val="24"/>
        </w:rPr>
        <w:t xml:space="preserve">ociated with ischemia, diabetes </w:t>
      </w:r>
      <w:r w:rsidRPr="00B44A0D">
        <w:rPr>
          <w:rFonts w:ascii="Times New Roman" w:hAnsi="Times New Roman" w:cs="Times New Roman"/>
          <w:sz w:val="24"/>
          <w:szCs w:val="24"/>
        </w:rPr>
        <w:t>mellitus, venous stasis disease, or pressure.</w:t>
      </w:r>
      <w:r>
        <w:rPr>
          <w:rFonts w:ascii="Times New Roman" w:hAnsi="Times New Roman" w:cs="Times New Roman"/>
          <w:sz w:val="24"/>
          <w:szCs w:val="24"/>
        </w:rPr>
        <w:t xml:space="preserve"> </w:t>
      </w:r>
    </w:p>
    <w:p w:rsidR="00B44A0D" w:rsidRDefault="00B44A0D" w:rsidP="00F97970">
      <w:pPr>
        <w:jc w:val="both"/>
        <w:rPr>
          <w:rFonts w:ascii="Times New Roman" w:hAnsi="Times New Roman" w:cs="Times New Roman"/>
          <w:sz w:val="24"/>
          <w:szCs w:val="24"/>
        </w:rPr>
      </w:pPr>
      <w:r w:rsidRPr="00B44A0D">
        <w:rPr>
          <w:rFonts w:ascii="Times New Roman" w:hAnsi="Times New Roman" w:cs="Times New Roman"/>
          <w:sz w:val="24"/>
          <w:szCs w:val="24"/>
        </w:rPr>
        <w:t>In wounds where oxygenat</w:t>
      </w:r>
      <w:r w:rsidR="00991E1E">
        <w:rPr>
          <w:rFonts w:ascii="Times New Roman" w:hAnsi="Times New Roman" w:cs="Times New Roman"/>
          <w:sz w:val="24"/>
          <w:szCs w:val="24"/>
        </w:rPr>
        <w:t xml:space="preserve">ion is not restored, healing is </w:t>
      </w:r>
      <w:r w:rsidRPr="00B44A0D">
        <w:rPr>
          <w:rFonts w:ascii="Times New Roman" w:hAnsi="Times New Roman" w:cs="Times New Roman"/>
          <w:sz w:val="24"/>
          <w:szCs w:val="24"/>
        </w:rPr>
        <w:t>impaired. Temporary hypoxia after injury trigger</w:t>
      </w:r>
      <w:r w:rsidR="00991E1E">
        <w:rPr>
          <w:rFonts w:ascii="Times New Roman" w:hAnsi="Times New Roman" w:cs="Times New Roman"/>
          <w:sz w:val="24"/>
          <w:szCs w:val="24"/>
        </w:rPr>
        <w:t xml:space="preserve">s wound healing, </w:t>
      </w:r>
      <w:r w:rsidRPr="00B44A0D">
        <w:rPr>
          <w:rFonts w:ascii="Times New Roman" w:hAnsi="Times New Roman" w:cs="Times New Roman"/>
          <w:sz w:val="24"/>
          <w:szCs w:val="24"/>
        </w:rPr>
        <w:t>but prolonged or chron</w:t>
      </w:r>
      <w:r w:rsidR="00991E1E">
        <w:rPr>
          <w:rFonts w:ascii="Times New Roman" w:hAnsi="Times New Roman" w:cs="Times New Roman"/>
          <w:sz w:val="24"/>
          <w:szCs w:val="24"/>
        </w:rPr>
        <w:t xml:space="preserve">ic hypoxia delays wound healing </w:t>
      </w:r>
      <w:r w:rsidR="00207003">
        <w:rPr>
          <w:rFonts w:ascii="Times New Roman" w:hAnsi="Times New Roman" w:cs="Times New Roman"/>
          <w:sz w:val="24"/>
          <w:szCs w:val="24"/>
        </w:rPr>
        <w:t>(Bishop, 2008) (</w:t>
      </w:r>
      <w:r w:rsidRPr="00B44A0D">
        <w:rPr>
          <w:rFonts w:ascii="Times New Roman" w:hAnsi="Times New Roman" w:cs="Times New Roman"/>
          <w:sz w:val="24"/>
          <w:szCs w:val="24"/>
        </w:rPr>
        <w:t xml:space="preserve">Rodriguez </w:t>
      </w:r>
      <w:r w:rsidR="00991E1E" w:rsidRPr="00207003">
        <w:rPr>
          <w:rFonts w:ascii="Times New Roman" w:hAnsi="Times New Roman" w:cs="Times New Roman"/>
          <w:i/>
          <w:sz w:val="24"/>
          <w:szCs w:val="24"/>
        </w:rPr>
        <w:t>et al</w:t>
      </w:r>
      <w:r w:rsidR="00991E1E">
        <w:rPr>
          <w:rFonts w:ascii="Times New Roman" w:hAnsi="Times New Roman" w:cs="Times New Roman"/>
          <w:sz w:val="24"/>
          <w:szCs w:val="24"/>
        </w:rPr>
        <w:t xml:space="preserve">., 2008). In acute wounds, </w:t>
      </w:r>
      <w:r w:rsidRPr="00B44A0D">
        <w:rPr>
          <w:rFonts w:ascii="Times New Roman" w:hAnsi="Times New Roman" w:cs="Times New Roman"/>
          <w:sz w:val="24"/>
          <w:szCs w:val="24"/>
        </w:rPr>
        <w:t>hypoxia serves as a signal that</w:t>
      </w:r>
      <w:r w:rsidR="00991E1E">
        <w:rPr>
          <w:rFonts w:ascii="Times New Roman" w:hAnsi="Times New Roman" w:cs="Times New Roman"/>
          <w:sz w:val="24"/>
          <w:szCs w:val="24"/>
        </w:rPr>
        <w:t xml:space="preserve"> stimulates many aspects of the </w:t>
      </w:r>
      <w:r w:rsidRPr="00B44A0D">
        <w:rPr>
          <w:rFonts w:ascii="Times New Roman" w:hAnsi="Times New Roman" w:cs="Times New Roman"/>
          <w:sz w:val="24"/>
          <w:szCs w:val="24"/>
        </w:rPr>
        <w:t xml:space="preserve">wound-healing process. </w:t>
      </w:r>
      <w:r w:rsidR="00991E1E">
        <w:rPr>
          <w:rFonts w:ascii="Times New Roman" w:hAnsi="Times New Roman" w:cs="Times New Roman"/>
          <w:sz w:val="24"/>
          <w:szCs w:val="24"/>
        </w:rPr>
        <w:t xml:space="preserve">Hypoxia can induce cytokine and </w:t>
      </w:r>
      <w:r w:rsidRPr="00B44A0D">
        <w:rPr>
          <w:rFonts w:ascii="Times New Roman" w:hAnsi="Times New Roman" w:cs="Times New Roman"/>
          <w:sz w:val="24"/>
          <w:szCs w:val="24"/>
        </w:rPr>
        <w:t xml:space="preserve">growth factor production from </w:t>
      </w:r>
      <w:r w:rsidR="00991E1E">
        <w:rPr>
          <w:rFonts w:ascii="Times New Roman" w:hAnsi="Times New Roman" w:cs="Times New Roman"/>
          <w:sz w:val="24"/>
          <w:szCs w:val="24"/>
        </w:rPr>
        <w:t xml:space="preserve">macrophages, keratinocytes, and </w:t>
      </w:r>
      <w:r w:rsidRPr="00B44A0D">
        <w:rPr>
          <w:rFonts w:ascii="Times New Roman" w:hAnsi="Times New Roman" w:cs="Times New Roman"/>
          <w:sz w:val="24"/>
          <w:szCs w:val="24"/>
        </w:rPr>
        <w:t xml:space="preserve">fibroblasts. Cytokines that are </w:t>
      </w:r>
      <w:r w:rsidR="00991E1E">
        <w:rPr>
          <w:rFonts w:ascii="Times New Roman" w:hAnsi="Times New Roman" w:cs="Times New Roman"/>
          <w:sz w:val="24"/>
          <w:szCs w:val="24"/>
        </w:rPr>
        <w:t xml:space="preserve">produced in response to hypoxia </w:t>
      </w:r>
      <w:r w:rsidRPr="00B44A0D">
        <w:rPr>
          <w:rFonts w:ascii="Times New Roman" w:hAnsi="Times New Roman" w:cs="Times New Roman"/>
          <w:sz w:val="24"/>
          <w:szCs w:val="24"/>
        </w:rPr>
        <w:t>include PDGF, TGF-β, VEGF, t</w:t>
      </w:r>
      <w:r w:rsidR="00991E1E">
        <w:rPr>
          <w:rFonts w:ascii="Times New Roman" w:hAnsi="Times New Roman" w:cs="Times New Roman"/>
          <w:sz w:val="24"/>
          <w:szCs w:val="24"/>
        </w:rPr>
        <w:t xml:space="preserve">umor necrosis factor-α (TNF-α), </w:t>
      </w:r>
      <w:r w:rsidRPr="00B44A0D">
        <w:rPr>
          <w:rFonts w:ascii="Times New Roman" w:hAnsi="Times New Roman" w:cs="Times New Roman"/>
          <w:sz w:val="24"/>
          <w:szCs w:val="24"/>
        </w:rPr>
        <w:t>and endothelin-1, and are crucial p</w:t>
      </w:r>
      <w:r w:rsidR="00991E1E">
        <w:rPr>
          <w:rFonts w:ascii="Times New Roman" w:hAnsi="Times New Roman" w:cs="Times New Roman"/>
          <w:sz w:val="24"/>
          <w:szCs w:val="24"/>
        </w:rPr>
        <w:t xml:space="preserve">romoters of cell proliferation, </w:t>
      </w:r>
      <w:r w:rsidRPr="00B44A0D">
        <w:rPr>
          <w:rFonts w:ascii="Times New Roman" w:hAnsi="Times New Roman" w:cs="Times New Roman"/>
          <w:sz w:val="24"/>
          <w:szCs w:val="24"/>
        </w:rPr>
        <w:t>migration and chemotaxis, an</w:t>
      </w:r>
      <w:r w:rsidR="00991E1E">
        <w:rPr>
          <w:rFonts w:ascii="Times New Roman" w:hAnsi="Times New Roman" w:cs="Times New Roman"/>
          <w:sz w:val="24"/>
          <w:szCs w:val="24"/>
        </w:rPr>
        <w:t xml:space="preserve">d angiogenesis in wound healing </w:t>
      </w:r>
      <w:r w:rsidRPr="00B44A0D">
        <w:rPr>
          <w:rFonts w:ascii="Times New Roman" w:hAnsi="Times New Roman" w:cs="Times New Roman"/>
          <w:sz w:val="24"/>
          <w:szCs w:val="24"/>
        </w:rPr>
        <w:t>(Rodriguez et al., 2008).</w:t>
      </w:r>
    </w:p>
    <w:p w:rsidR="00207003" w:rsidRDefault="00207003" w:rsidP="00F97970">
      <w:pPr>
        <w:jc w:val="both"/>
        <w:rPr>
          <w:rFonts w:ascii="Times New Roman" w:hAnsi="Times New Roman" w:cs="Times New Roman"/>
          <w:sz w:val="24"/>
          <w:szCs w:val="24"/>
        </w:rPr>
      </w:pPr>
    </w:p>
    <w:p w:rsidR="00207003" w:rsidRDefault="00207003" w:rsidP="00F97970">
      <w:pPr>
        <w:jc w:val="both"/>
        <w:rPr>
          <w:rFonts w:ascii="Times New Roman" w:hAnsi="Times New Roman" w:cs="Times New Roman"/>
          <w:sz w:val="24"/>
          <w:szCs w:val="24"/>
        </w:rPr>
      </w:pPr>
    </w:p>
    <w:p w:rsidR="00207003" w:rsidRDefault="00207003" w:rsidP="00F97970">
      <w:pPr>
        <w:jc w:val="both"/>
        <w:rPr>
          <w:rFonts w:ascii="Times New Roman" w:hAnsi="Times New Roman" w:cs="Times New Roman"/>
          <w:sz w:val="24"/>
          <w:szCs w:val="24"/>
        </w:rPr>
      </w:pPr>
    </w:p>
    <w:p w:rsidR="00610690" w:rsidRDefault="00610690" w:rsidP="00F97970">
      <w:pPr>
        <w:jc w:val="both"/>
        <w:rPr>
          <w:rFonts w:ascii="Times New Roman" w:hAnsi="Times New Roman" w:cs="Times New Roman"/>
          <w:b/>
          <w:sz w:val="24"/>
          <w:szCs w:val="24"/>
        </w:rPr>
      </w:pPr>
    </w:p>
    <w:p w:rsidR="00F97970" w:rsidRDefault="00F97970" w:rsidP="00F97970">
      <w:pPr>
        <w:jc w:val="both"/>
        <w:rPr>
          <w:rFonts w:ascii="Times New Roman" w:hAnsi="Times New Roman" w:cs="Times New Roman"/>
          <w:b/>
          <w:sz w:val="24"/>
          <w:szCs w:val="24"/>
        </w:rPr>
      </w:pPr>
    </w:p>
    <w:p w:rsidR="00207003" w:rsidRDefault="00207003" w:rsidP="00F97970">
      <w:pPr>
        <w:jc w:val="both"/>
        <w:rPr>
          <w:rFonts w:ascii="Times New Roman" w:hAnsi="Times New Roman" w:cs="Times New Roman"/>
          <w:b/>
          <w:sz w:val="24"/>
          <w:szCs w:val="24"/>
        </w:rPr>
      </w:pPr>
      <w:r w:rsidRPr="00207003">
        <w:rPr>
          <w:rFonts w:ascii="Times New Roman" w:hAnsi="Times New Roman" w:cs="Times New Roman"/>
          <w:b/>
          <w:sz w:val="24"/>
          <w:szCs w:val="24"/>
        </w:rPr>
        <w:lastRenderedPageBreak/>
        <w:t>3. ROLE OF OXIDATIVE STRESS IN THE DEVELOPMENT AND PROGRESSION OF IMPAIRED WOUND HEALING</w:t>
      </w:r>
    </w:p>
    <w:p w:rsidR="00805183" w:rsidRDefault="00805183" w:rsidP="00F97970">
      <w:pPr>
        <w:jc w:val="both"/>
        <w:rPr>
          <w:rFonts w:ascii="Times New Roman" w:hAnsi="Times New Roman" w:cs="Times New Roman"/>
          <w:sz w:val="24"/>
          <w:szCs w:val="24"/>
        </w:rPr>
      </w:pPr>
    </w:p>
    <w:p w:rsidR="00805183" w:rsidRDefault="00805183" w:rsidP="00F97970">
      <w:pPr>
        <w:jc w:val="both"/>
        <w:rPr>
          <w:rFonts w:ascii="Times New Roman" w:hAnsi="Times New Roman" w:cs="Times New Roman"/>
          <w:sz w:val="24"/>
          <w:szCs w:val="24"/>
        </w:rPr>
      </w:pPr>
      <w:r w:rsidRPr="00805183">
        <w:rPr>
          <w:rFonts w:ascii="Times New Roman" w:hAnsi="Times New Roman" w:cs="Times New Roman"/>
          <w:sz w:val="24"/>
          <w:szCs w:val="24"/>
        </w:rPr>
        <w:t>The</w:t>
      </w:r>
      <w:r>
        <w:rPr>
          <w:rFonts w:ascii="Times New Roman" w:hAnsi="Times New Roman" w:cs="Times New Roman"/>
          <w:sz w:val="24"/>
          <w:szCs w:val="24"/>
        </w:rPr>
        <w:t xml:space="preserve"> </w:t>
      </w:r>
      <w:r w:rsidRPr="00805183">
        <w:rPr>
          <w:rFonts w:ascii="Times New Roman" w:hAnsi="Times New Roman" w:cs="Times New Roman"/>
          <w:sz w:val="24"/>
          <w:szCs w:val="24"/>
        </w:rPr>
        <w:t xml:space="preserve">wound healing process is regulated </w:t>
      </w:r>
      <w:r>
        <w:rPr>
          <w:rFonts w:ascii="Times New Roman" w:hAnsi="Times New Roman" w:cs="Times New Roman"/>
          <w:sz w:val="24"/>
          <w:szCs w:val="24"/>
        </w:rPr>
        <w:t xml:space="preserve">by a large variety of different </w:t>
      </w:r>
      <w:r w:rsidRPr="00805183">
        <w:rPr>
          <w:rFonts w:ascii="Times New Roman" w:hAnsi="Times New Roman" w:cs="Times New Roman"/>
          <w:sz w:val="24"/>
          <w:szCs w:val="24"/>
        </w:rPr>
        <w:t>growth factors, cytokines an</w:t>
      </w:r>
      <w:r w:rsidR="009E53D6">
        <w:rPr>
          <w:rFonts w:ascii="Times New Roman" w:hAnsi="Times New Roman" w:cs="Times New Roman"/>
          <w:sz w:val="24"/>
          <w:szCs w:val="24"/>
        </w:rPr>
        <w:t>d hormones</w:t>
      </w:r>
      <w:r>
        <w:rPr>
          <w:rFonts w:ascii="Times New Roman" w:hAnsi="Times New Roman" w:cs="Times New Roman"/>
          <w:sz w:val="24"/>
          <w:szCs w:val="24"/>
        </w:rPr>
        <w:t xml:space="preserve">. </w:t>
      </w:r>
      <w:r w:rsidRPr="00805183">
        <w:rPr>
          <w:rFonts w:ascii="Times New Roman" w:hAnsi="Times New Roman" w:cs="Times New Roman"/>
          <w:sz w:val="24"/>
          <w:szCs w:val="24"/>
        </w:rPr>
        <w:t>In addition, a series of recent studie</w:t>
      </w:r>
      <w:r>
        <w:rPr>
          <w:rFonts w:ascii="Times New Roman" w:hAnsi="Times New Roman" w:cs="Times New Roman"/>
          <w:sz w:val="24"/>
          <w:szCs w:val="24"/>
        </w:rPr>
        <w:t xml:space="preserve">s revealed that nitric oxide as </w:t>
      </w:r>
      <w:r w:rsidRPr="00805183">
        <w:rPr>
          <w:rFonts w:ascii="Times New Roman" w:hAnsi="Times New Roman" w:cs="Times New Roman"/>
          <w:sz w:val="24"/>
          <w:szCs w:val="24"/>
        </w:rPr>
        <w:t>well</w:t>
      </w:r>
      <w:r>
        <w:rPr>
          <w:rFonts w:ascii="Times New Roman" w:hAnsi="Times New Roman" w:cs="Times New Roman"/>
          <w:sz w:val="24"/>
          <w:szCs w:val="24"/>
        </w:rPr>
        <w:t xml:space="preserve"> </w:t>
      </w:r>
      <w:r w:rsidRPr="00805183">
        <w:rPr>
          <w:rFonts w:ascii="Times New Roman" w:hAnsi="Times New Roman" w:cs="Times New Roman"/>
          <w:sz w:val="24"/>
          <w:szCs w:val="24"/>
        </w:rPr>
        <w:t>ROS</w:t>
      </w:r>
      <w:r>
        <w:rPr>
          <w:rFonts w:ascii="Times New Roman" w:hAnsi="Times New Roman" w:cs="Times New Roman"/>
          <w:sz w:val="24"/>
          <w:szCs w:val="24"/>
        </w:rPr>
        <w:t xml:space="preserve"> (reactive oxygen </w:t>
      </w:r>
      <w:r w:rsidRPr="00805183">
        <w:rPr>
          <w:rFonts w:ascii="Times New Roman" w:hAnsi="Times New Roman" w:cs="Times New Roman"/>
          <w:sz w:val="24"/>
          <w:szCs w:val="24"/>
        </w:rPr>
        <w:t>species</w:t>
      </w:r>
      <w:r>
        <w:rPr>
          <w:rFonts w:ascii="Times New Roman" w:hAnsi="Times New Roman" w:cs="Times New Roman"/>
          <w:sz w:val="24"/>
          <w:szCs w:val="24"/>
        </w:rPr>
        <w:t>)</w:t>
      </w:r>
      <w:r w:rsidRPr="00805183">
        <w:rPr>
          <w:rFonts w:ascii="Times New Roman" w:hAnsi="Times New Roman" w:cs="Times New Roman"/>
          <w:sz w:val="24"/>
          <w:szCs w:val="24"/>
        </w:rPr>
        <w:t xml:space="preserve"> </w:t>
      </w:r>
      <w:r w:rsidRPr="00805183">
        <w:rPr>
          <w:rFonts w:ascii="Times New Roman" w:hAnsi="Times New Roman" w:cs="Times New Roman"/>
          <w:sz w:val="24"/>
          <w:szCs w:val="24"/>
        </w:rPr>
        <w:t>are crucial regulators of thi</w:t>
      </w:r>
      <w:r w:rsidR="009E53D6">
        <w:rPr>
          <w:rFonts w:ascii="Times New Roman" w:hAnsi="Times New Roman" w:cs="Times New Roman"/>
          <w:sz w:val="24"/>
          <w:szCs w:val="24"/>
        </w:rPr>
        <w:t>s process (Wlaschek and</w:t>
      </w:r>
      <w:r w:rsidR="009E53D6" w:rsidRPr="009E53D6">
        <w:rPr>
          <w:rFonts w:ascii="Times New Roman" w:hAnsi="Times New Roman" w:cs="Times New Roman"/>
          <w:sz w:val="24"/>
          <w:szCs w:val="24"/>
        </w:rPr>
        <w:t xml:space="preserve"> Scharffetter-Kochanek</w:t>
      </w:r>
      <w:r w:rsidR="009E53D6">
        <w:rPr>
          <w:rFonts w:ascii="Times New Roman" w:hAnsi="Times New Roman" w:cs="Times New Roman"/>
          <w:sz w:val="24"/>
          <w:szCs w:val="24"/>
        </w:rPr>
        <w:t xml:space="preserve"> 2005). </w:t>
      </w:r>
      <w:r>
        <w:rPr>
          <w:rFonts w:ascii="Times New Roman" w:hAnsi="Times New Roman" w:cs="Times New Roman"/>
          <w:sz w:val="24"/>
          <w:szCs w:val="24"/>
        </w:rPr>
        <w:t xml:space="preserve">ROS are required </w:t>
      </w:r>
      <w:r w:rsidRPr="00805183">
        <w:rPr>
          <w:rFonts w:ascii="Times New Roman" w:hAnsi="Times New Roman" w:cs="Times New Roman"/>
          <w:sz w:val="24"/>
          <w:szCs w:val="24"/>
        </w:rPr>
        <w:t>for the defense against invading p</w:t>
      </w:r>
      <w:r w:rsidR="009E53D6">
        <w:rPr>
          <w:rFonts w:ascii="Times New Roman" w:hAnsi="Times New Roman" w:cs="Times New Roman"/>
          <w:sz w:val="24"/>
          <w:szCs w:val="24"/>
        </w:rPr>
        <w:t>athogens</w:t>
      </w:r>
      <w:r>
        <w:rPr>
          <w:rFonts w:ascii="Times New Roman" w:hAnsi="Times New Roman" w:cs="Times New Roman"/>
          <w:sz w:val="24"/>
          <w:szCs w:val="24"/>
        </w:rPr>
        <w:t xml:space="preserve">, and low levels of </w:t>
      </w:r>
      <w:r w:rsidRPr="00805183">
        <w:rPr>
          <w:rFonts w:ascii="Times New Roman" w:hAnsi="Times New Roman" w:cs="Times New Roman"/>
          <w:sz w:val="24"/>
          <w:szCs w:val="24"/>
        </w:rPr>
        <w:t>ROS are also essential mediators of in</w:t>
      </w:r>
      <w:r w:rsidR="009E53D6">
        <w:rPr>
          <w:rFonts w:ascii="Times New Roman" w:hAnsi="Times New Roman" w:cs="Times New Roman"/>
          <w:sz w:val="24"/>
          <w:szCs w:val="24"/>
        </w:rPr>
        <w:t xml:space="preserve">tracellular signaling (D’Autreaux and </w:t>
      </w:r>
      <w:r w:rsidR="009E53D6" w:rsidRPr="009E53D6">
        <w:rPr>
          <w:rFonts w:ascii="Times New Roman" w:hAnsi="Times New Roman" w:cs="Times New Roman"/>
          <w:sz w:val="24"/>
          <w:szCs w:val="24"/>
        </w:rPr>
        <w:t>Toledano</w:t>
      </w:r>
      <w:r w:rsidR="009E53D6">
        <w:rPr>
          <w:rFonts w:ascii="Times New Roman" w:hAnsi="Times New Roman" w:cs="Times New Roman"/>
          <w:sz w:val="24"/>
          <w:szCs w:val="24"/>
        </w:rPr>
        <w:t xml:space="preserve"> 2007)</w:t>
      </w:r>
      <w:r>
        <w:rPr>
          <w:rFonts w:ascii="Times New Roman" w:hAnsi="Times New Roman" w:cs="Times New Roman"/>
          <w:sz w:val="24"/>
          <w:szCs w:val="24"/>
        </w:rPr>
        <w:t xml:space="preserve">. For </w:t>
      </w:r>
      <w:r w:rsidRPr="00805183">
        <w:rPr>
          <w:rFonts w:ascii="Times New Roman" w:hAnsi="Times New Roman" w:cs="Times New Roman"/>
          <w:sz w:val="24"/>
          <w:szCs w:val="24"/>
        </w:rPr>
        <w:t>example, a recent study revealed that low levels of hydrogen peroxide</w:t>
      </w:r>
      <w:r>
        <w:rPr>
          <w:rFonts w:ascii="Times New Roman" w:hAnsi="Times New Roman" w:cs="Times New Roman"/>
          <w:sz w:val="24"/>
          <w:szCs w:val="24"/>
        </w:rPr>
        <w:t xml:space="preserve"> </w:t>
      </w:r>
      <w:r w:rsidRPr="00805183">
        <w:rPr>
          <w:rFonts w:ascii="Times New Roman" w:hAnsi="Times New Roman" w:cs="Times New Roman"/>
          <w:sz w:val="24"/>
          <w:szCs w:val="24"/>
        </w:rPr>
        <w:t>are important for ef</w:t>
      </w:r>
      <w:r w:rsidR="009E53D6">
        <w:rPr>
          <w:rFonts w:ascii="Times New Roman" w:hAnsi="Times New Roman" w:cs="Times New Roman"/>
          <w:sz w:val="24"/>
          <w:szCs w:val="24"/>
        </w:rPr>
        <w:t>ficient wound angiogenesis (</w:t>
      </w:r>
      <w:r w:rsidR="009E53D6" w:rsidRPr="009E53D6">
        <w:rPr>
          <w:rFonts w:ascii="Times New Roman" w:hAnsi="Times New Roman" w:cs="Times New Roman"/>
          <w:sz w:val="24"/>
          <w:szCs w:val="24"/>
        </w:rPr>
        <w:t>Roy</w:t>
      </w:r>
      <w:r w:rsidR="009E53D6">
        <w:rPr>
          <w:rFonts w:ascii="Times New Roman" w:hAnsi="Times New Roman" w:cs="Times New Roman"/>
          <w:sz w:val="24"/>
          <w:szCs w:val="24"/>
        </w:rPr>
        <w:t xml:space="preserve"> </w:t>
      </w:r>
      <w:r w:rsidR="009E53D6" w:rsidRPr="009E53D6">
        <w:rPr>
          <w:rFonts w:ascii="Times New Roman" w:hAnsi="Times New Roman" w:cs="Times New Roman"/>
          <w:i/>
          <w:sz w:val="24"/>
          <w:szCs w:val="24"/>
        </w:rPr>
        <w:t>et al</w:t>
      </w:r>
      <w:r w:rsidR="009E53D6">
        <w:rPr>
          <w:rFonts w:ascii="Times New Roman" w:hAnsi="Times New Roman" w:cs="Times New Roman"/>
          <w:sz w:val="24"/>
          <w:szCs w:val="24"/>
        </w:rPr>
        <w:t>., 2006)</w:t>
      </w:r>
      <w:r w:rsidRPr="00805183">
        <w:rPr>
          <w:rFonts w:ascii="Times New Roman" w:hAnsi="Times New Roman" w:cs="Times New Roman"/>
          <w:sz w:val="24"/>
          <w:szCs w:val="24"/>
        </w:rPr>
        <w:t>. However, excessive</w:t>
      </w:r>
      <w:r w:rsidR="009E53D6">
        <w:rPr>
          <w:rFonts w:ascii="Times New Roman" w:hAnsi="Times New Roman" w:cs="Times New Roman"/>
          <w:sz w:val="24"/>
          <w:szCs w:val="24"/>
        </w:rPr>
        <w:t xml:space="preserve"> amounts of ROS are deleterious </w:t>
      </w:r>
      <w:r w:rsidRPr="00805183">
        <w:rPr>
          <w:rFonts w:ascii="Times New Roman" w:hAnsi="Times New Roman" w:cs="Times New Roman"/>
          <w:sz w:val="24"/>
          <w:szCs w:val="24"/>
        </w:rPr>
        <w:t xml:space="preserve">due to their high reactivity. In this </w:t>
      </w:r>
      <w:r w:rsidR="009E53D6">
        <w:rPr>
          <w:rFonts w:ascii="Times New Roman" w:hAnsi="Times New Roman" w:cs="Times New Roman"/>
          <w:sz w:val="24"/>
          <w:szCs w:val="24"/>
        </w:rPr>
        <w:t xml:space="preserve">review, we will first summarize </w:t>
      </w:r>
      <w:r w:rsidRPr="00805183">
        <w:rPr>
          <w:rFonts w:ascii="Times New Roman" w:hAnsi="Times New Roman" w:cs="Times New Roman"/>
          <w:sz w:val="24"/>
          <w:szCs w:val="24"/>
        </w:rPr>
        <w:t>the evidence for the presence of oxid</w:t>
      </w:r>
      <w:r w:rsidR="009E53D6">
        <w:rPr>
          <w:rFonts w:ascii="Times New Roman" w:hAnsi="Times New Roman" w:cs="Times New Roman"/>
          <w:sz w:val="24"/>
          <w:szCs w:val="24"/>
        </w:rPr>
        <w:t xml:space="preserve">ative stress in skin wounds, in </w:t>
      </w:r>
      <w:r w:rsidRPr="00805183">
        <w:rPr>
          <w:rFonts w:ascii="Times New Roman" w:hAnsi="Times New Roman" w:cs="Times New Roman"/>
          <w:sz w:val="24"/>
          <w:szCs w:val="24"/>
        </w:rPr>
        <w:t>particular in chronic non-healin</w:t>
      </w:r>
      <w:r w:rsidR="009E53D6">
        <w:rPr>
          <w:rFonts w:ascii="Times New Roman" w:hAnsi="Times New Roman" w:cs="Times New Roman"/>
          <w:sz w:val="24"/>
          <w:szCs w:val="24"/>
        </w:rPr>
        <w:t xml:space="preserve">g wounds. Subsequently, we will </w:t>
      </w:r>
      <w:r w:rsidRPr="00805183">
        <w:rPr>
          <w:rFonts w:ascii="Times New Roman" w:hAnsi="Times New Roman" w:cs="Times New Roman"/>
          <w:sz w:val="24"/>
          <w:szCs w:val="24"/>
        </w:rPr>
        <w:t>report on the presence of low</w:t>
      </w:r>
      <w:r w:rsidR="009E53D6">
        <w:rPr>
          <w:rFonts w:ascii="Times New Roman" w:hAnsi="Times New Roman" w:cs="Times New Roman"/>
          <w:sz w:val="24"/>
          <w:szCs w:val="24"/>
        </w:rPr>
        <w:t xml:space="preserve"> </w:t>
      </w:r>
      <w:r w:rsidRPr="00805183">
        <w:rPr>
          <w:rFonts w:ascii="Times New Roman" w:hAnsi="Times New Roman" w:cs="Times New Roman"/>
          <w:sz w:val="24"/>
          <w:szCs w:val="24"/>
        </w:rPr>
        <w:t>molecular</w:t>
      </w:r>
      <w:r w:rsidR="009E53D6">
        <w:rPr>
          <w:rFonts w:ascii="Times New Roman" w:hAnsi="Times New Roman" w:cs="Times New Roman"/>
          <w:sz w:val="24"/>
          <w:szCs w:val="24"/>
        </w:rPr>
        <w:t xml:space="preserve"> weight antioxidants in the </w:t>
      </w:r>
      <w:r w:rsidRPr="00805183">
        <w:rPr>
          <w:rFonts w:ascii="Times New Roman" w:hAnsi="Times New Roman" w:cs="Times New Roman"/>
          <w:sz w:val="24"/>
          <w:szCs w:val="24"/>
        </w:rPr>
        <w:t>wound tissue and their function in the repair process. Fin</w:t>
      </w:r>
      <w:r w:rsidR="009E53D6">
        <w:rPr>
          <w:rFonts w:ascii="Times New Roman" w:hAnsi="Times New Roman" w:cs="Times New Roman"/>
          <w:sz w:val="24"/>
          <w:szCs w:val="24"/>
        </w:rPr>
        <w:t xml:space="preserve">ally, we </w:t>
      </w:r>
      <w:r w:rsidRPr="00805183">
        <w:rPr>
          <w:rFonts w:ascii="Times New Roman" w:hAnsi="Times New Roman" w:cs="Times New Roman"/>
          <w:sz w:val="24"/>
          <w:szCs w:val="24"/>
        </w:rPr>
        <w:t>will summarize recent results on</w:t>
      </w:r>
      <w:r w:rsidR="009E53D6">
        <w:rPr>
          <w:rFonts w:ascii="Times New Roman" w:hAnsi="Times New Roman" w:cs="Times New Roman"/>
          <w:sz w:val="24"/>
          <w:szCs w:val="24"/>
        </w:rPr>
        <w:t xml:space="preserve"> the expression and function of </w:t>
      </w:r>
      <w:r w:rsidRPr="00805183">
        <w:rPr>
          <w:rFonts w:ascii="Times New Roman" w:hAnsi="Times New Roman" w:cs="Times New Roman"/>
          <w:sz w:val="24"/>
          <w:szCs w:val="24"/>
        </w:rPr>
        <w:t>ROS-detoxifying enzymes in the wound healing process.</w:t>
      </w:r>
    </w:p>
    <w:p w:rsidR="00207003" w:rsidRDefault="00610690" w:rsidP="00F97970">
      <w:pPr>
        <w:jc w:val="both"/>
        <w:rPr>
          <w:rFonts w:ascii="Times New Roman" w:hAnsi="Times New Roman" w:cs="Times New Roman"/>
          <w:sz w:val="24"/>
          <w:szCs w:val="24"/>
        </w:rPr>
      </w:pPr>
      <w:r w:rsidRPr="00610690">
        <w:rPr>
          <w:rFonts w:ascii="Times New Roman" w:hAnsi="Times New Roman" w:cs="Times New Roman"/>
          <w:sz w:val="24"/>
          <w:szCs w:val="24"/>
        </w:rPr>
        <w:t>Due to the short half-life of ROS, t</w:t>
      </w:r>
      <w:r>
        <w:rPr>
          <w:rFonts w:ascii="Times New Roman" w:hAnsi="Times New Roman" w:cs="Times New Roman"/>
          <w:sz w:val="24"/>
          <w:szCs w:val="24"/>
        </w:rPr>
        <w:t xml:space="preserve">heir concentrations in vivo are </w:t>
      </w:r>
      <w:r w:rsidRPr="00610690">
        <w:rPr>
          <w:rFonts w:ascii="Times New Roman" w:hAnsi="Times New Roman" w:cs="Times New Roman"/>
          <w:sz w:val="24"/>
          <w:szCs w:val="24"/>
        </w:rPr>
        <w:t>difficult to determine. Nevertheless</w:t>
      </w:r>
      <w:r>
        <w:rPr>
          <w:rFonts w:ascii="Times New Roman" w:hAnsi="Times New Roman" w:cs="Times New Roman"/>
          <w:sz w:val="24"/>
          <w:szCs w:val="24"/>
        </w:rPr>
        <w:t xml:space="preserve">, H2O2 levels could recently be </w:t>
      </w:r>
      <w:r w:rsidRPr="00610690">
        <w:rPr>
          <w:rFonts w:ascii="Times New Roman" w:hAnsi="Times New Roman" w:cs="Times New Roman"/>
          <w:sz w:val="24"/>
          <w:szCs w:val="24"/>
        </w:rPr>
        <w:t>determined in wound fluid from</w:t>
      </w:r>
      <w:r>
        <w:rPr>
          <w:rFonts w:ascii="Times New Roman" w:hAnsi="Times New Roman" w:cs="Times New Roman"/>
          <w:sz w:val="24"/>
          <w:szCs w:val="24"/>
        </w:rPr>
        <w:t xml:space="preserve"> acute murine excisional wounds </w:t>
      </w:r>
      <w:r w:rsidRPr="00610690">
        <w:rPr>
          <w:rFonts w:ascii="Times New Roman" w:hAnsi="Times New Roman" w:cs="Times New Roman"/>
          <w:sz w:val="24"/>
          <w:szCs w:val="24"/>
        </w:rPr>
        <w:t>using a real-time electrochemic</w:t>
      </w:r>
      <w:r w:rsidR="009E53D6">
        <w:rPr>
          <w:rFonts w:ascii="Times New Roman" w:hAnsi="Times New Roman" w:cs="Times New Roman"/>
          <w:sz w:val="24"/>
          <w:szCs w:val="24"/>
        </w:rPr>
        <w:t xml:space="preserve">al H2O2 measurement </w:t>
      </w:r>
      <w:r w:rsidR="009E53D6" w:rsidRPr="009E53D6">
        <w:rPr>
          <w:rFonts w:ascii="Times New Roman" w:hAnsi="Times New Roman" w:cs="Times New Roman"/>
          <w:sz w:val="24"/>
          <w:szCs w:val="24"/>
        </w:rPr>
        <w:t>(Roy et al., 2006)</w:t>
      </w:r>
      <w:r>
        <w:rPr>
          <w:rFonts w:ascii="Times New Roman" w:hAnsi="Times New Roman" w:cs="Times New Roman"/>
          <w:sz w:val="24"/>
          <w:szCs w:val="24"/>
        </w:rPr>
        <w:t xml:space="preserve">. These </w:t>
      </w:r>
      <w:r w:rsidRPr="00610690">
        <w:rPr>
          <w:rFonts w:ascii="Times New Roman" w:hAnsi="Times New Roman" w:cs="Times New Roman"/>
          <w:sz w:val="24"/>
          <w:szCs w:val="24"/>
        </w:rPr>
        <w:t>studies revealed that low con</w:t>
      </w:r>
      <w:r>
        <w:rPr>
          <w:rFonts w:ascii="Times New Roman" w:hAnsi="Times New Roman" w:cs="Times New Roman"/>
          <w:sz w:val="24"/>
          <w:szCs w:val="24"/>
        </w:rPr>
        <w:t>centrations (100–250</w:t>
      </w:r>
      <w:r>
        <w:rPr>
          <w:rFonts w:ascii="Times New Roman" w:hAnsi="Times New Roman" w:cs="Times New Roman"/>
          <w:sz w:val="24"/>
          <w:szCs w:val="24"/>
        </w:rPr>
        <w:t xml:space="preserve">M) of H2O2 </w:t>
      </w:r>
      <w:r w:rsidRPr="00610690">
        <w:rPr>
          <w:rFonts w:ascii="Times New Roman" w:hAnsi="Times New Roman" w:cs="Times New Roman"/>
          <w:sz w:val="24"/>
          <w:szCs w:val="24"/>
        </w:rPr>
        <w:t xml:space="preserve">are present at the wound site. </w:t>
      </w:r>
      <w:r>
        <w:rPr>
          <w:rFonts w:ascii="Times New Roman" w:hAnsi="Times New Roman" w:cs="Times New Roman"/>
          <w:sz w:val="24"/>
          <w:szCs w:val="24"/>
        </w:rPr>
        <w:t xml:space="preserve">Higher levels were found during </w:t>
      </w:r>
      <w:r w:rsidRPr="00610690">
        <w:rPr>
          <w:rFonts w:ascii="Times New Roman" w:hAnsi="Times New Roman" w:cs="Times New Roman"/>
          <w:sz w:val="24"/>
          <w:szCs w:val="24"/>
        </w:rPr>
        <w:t>the early inflammatory phase (</w:t>
      </w:r>
      <w:r>
        <w:rPr>
          <w:rFonts w:ascii="Times New Roman" w:hAnsi="Times New Roman" w:cs="Times New Roman"/>
          <w:sz w:val="24"/>
          <w:szCs w:val="24"/>
        </w:rPr>
        <w:t xml:space="preserve">day 2 after injury) compared to </w:t>
      </w:r>
      <w:r w:rsidRPr="00610690">
        <w:rPr>
          <w:rFonts w:ascii="Times New Roman" w:hAnsi="Times New Roman" w:cs="Times New Roman"/>
          <w:sz w:val="24"/>
          <w:szCs w:val="24"/>
        </w:rPr>
        <w:t>the later phase, when new tissu</w:t>
      </w:r>
      <w:r>
        <w:rPr>
          <w:rFonts w:ascii="Times New Roman" w:hAnsi="Times New Roman" w:cs="Times New Roman"/>
          <w:sz w:val="24"/>
          <w:szCs w:val="24"/>
        </w:rPr>
        <w:t xml:space="preserve">e formation occurs (day 5 after </w:t>
      </w:r>
      <w:r w:rsidRPr="00610690">
        <w:rPr>
          <w:rFonts w:ascii="Times New Roman" w:hAnsi="Times New Roman" w:cs="Times New Roman"/>
          <w:sz w:val="24"/>
          <w:szCs w:val="24"/>
        </w:rPr>
        <w:t>injury). In addition to H2O2, th</w:t>
      </w:r>
      <w:r>
        <w:rPr>
          <w:rFonts w:ascii="Times New Roman" w:hAnsi="Times New Roman" w:cs="Times New Roman"/>
          <w:sz w:val="24"/>
          <w:szCs w:val="24"/>
        </w:rPr>
        <w:t xml:space="preserve">e presence of superoxide at the </w:t>
      </w:r>
      <w:r w:rsidRPr="00610690">
        <w:rPr>
          <w:rFonts w:ascii="Times New Roman" w:hAnsi="Times New Roman" w:cs="Times New Roman"/>
          <w:sz w:val="24"/>
          <w:szCs w:val="24"/>
        </w:rPr>
        <w:t>wound edge was detected by stain</w:t>
      </w:r>
      <w:r>
        <w:rPr>
          <w:rFonts w:ascii="Times New Roman" w:hAnsi="Times New Roman" w:cs="Times New Roman"/>
          <w:sz w:val="24"/>
          <w:szCs w:val="24"/>
        </w:rPr>
        <w:t xml:space="preserve">ing of frozen sections with the </w:t>
      </w:r>
      <w:r w:rsidRPr="00610690">
        <w:rPr>
          <w:rFonts w:ascii="Times New Roman" w:hAnsi="Times New Roman" w:cs="Times New Roman"/>
          <w:sz w:val="24"/>
          <w:szCs w:val="24"/>
        </w:rPr>
        <w:t>redox-sensitive dye dihydroethidiu</w:t>
      </w:r>
      <w:r w:rsidR="009E53D6">
        <w:rPr>
          <w:rFonts w:ascii="Times New Roman" w:hAnsi="Times New Roman" w:cs="Times New Roman"/>
          <w:sz w:val="24"/>
          <w:szCs w:val="24"/>
        </w:rPr>
        <w:t xml:space="preserve">m </w:t>
      </w:r>
      <w:r w:rsidR="009E53D6" w:rsidRPr="009E53D6">
        <w:rPr>
          <w:rFonts w:ascii="Times New Roman" w:hAnsi="Times New Roman" w:cs="Times New Roman"/>
          <w:sz w:val="24"/>
          <w:szCs w:val="24"/>
        </w:rPr>
        <w:t>(Roy et al., 2006)</w:t>
      </w:r>
      <w:r>
        <w:rPr>
          <w:rFonts w:ascii="Times New Roman" w:hAnsi="Times New Roman" w:cs="Times New Roman"/>
          <w:sz w:val="24"/>
          <w:szCs w:val="24"/>
        </w:rPr>
        <w:t xml:space="preserve">. The same group recently </w:t>
      </w:r>
      <w:r w:rsidRPr="00610690">
        <w:rPr>
          <w:rFonts w:ascii="Times New Roman" w:hAnsi="Times New Roman" w:cs="Times New Roman"/>
          <w:sz w:val="24"/>
          <w:szCs w:val="24"/>
        </w:rPr>
        <w:t xml:space="preserve">confirmed these results using an </w:t>
      </w:r>
      <w:r>
        <w:rPr>
          <w:rFonts w:ascii="Times New Roman" w:hAnsi="Times New Roman" w:cs="Times New Roman"/>
          <w:sz w:val="24"/>
          <w:szCs w:val="24"/>
        </w:rPr>
        <w:t xml:space="preserve">electron paramagnetic resonance </w:t>
      </w:r>
      <w:r w:rsidRPr="00610690">
        <w:rPr>
          <w:rFonts w:ascii="Times New Roman" w:hAnsi="Times New Roman" w:cs="Times New Roman"/>
          <w:sz w:val="24"/>
          <w:szCs w:val="24"/>
        </w:rPr>
        <w:t>spectroscopy-based approach, wh</w:t>
      </w:r>
      <w:r>
        <w:rPr>
          <w:rFonts w:ascii="Times New Roman" w:hAnsi="Times New Roman" w:cs="Times New Roman"/>
          <w:sz w:val="24"/>
          <w:szCs w:val="24"/>
        </w:rPr>
        <w:t xml:space="preserve">ere the metabolism of topically </w:t>
      </w:r>
      <w:r w:rsidRPr="00610690">
        <w:rPr>
          <w:rFonts w:ascii="Times New Roman" w:hAnsi="Times New Roman" w:cs="Times New Roman"/>
          <w:sz w:val="24"/>
          <w:szCs w:val="24"/>
        </w:rPr>
        <w:t>applied nitroxide 15N-perdeuterated temp</w:t>
      </w:r>
      <w:r>
        <w:rPr>
          <w:rFonts w:ascii="Times New Roman" w:hAnsi="Times New Roman" w:cs="Times New Roman"/>
          <w:sz w:val="24"/>
          <w:szCs w:val="24"/>
        </w:rPr>
        <w:t xml:space="preserve">one was measured noninvasively. </w:t>
      </w:r>
      <w:r w:rsidRPr="00610690">
        <w:rPr>
          <w:rFonts w:ascii="Times New Roman" w:hAnsi="Times New Roman" w:cs="Times New Roman"/>
          <w:sz w:val="24"/>
          <w:szCs w:val="24"/>
        </w:rPr>
        <w:t>These studies revealed</w:t>
      </w:r>
      <w:r>
        <w:rPr>
          <w:rFonts w:ascii="Times New Roman" w:hAnsi="Times New Roman" w:cs="Times New Roman"/>
          <w:sz w:val="24"/>
          <w:szCs w:val="24"/>
        </w:rPr>
        <w:t xml:space="preserve"> that superoxide levels peak at </w:t>
      </w:r>
      <w:r w:rsidRPr="00610690">
        <w:rPr>
          <w:rFonts w:ascii="Times New Roman" w:hAnsi="Times New Roman" w:cs="Times New Roman"/>
          <w:sz w:val="24"/>
          <w:szCs w:val="24"/>
        </w:rPr>
        <w:t xml:space="preserve">around day 2 after injury in full-thickness excisional </w:t>
      </w:r>
      <w:r w:rsidRPr="00610690">
        <w:rPr>
          <w:rFonts w:ascii="Times New Roman" w:hAnsi="Times New Roman" w:cs="Times New Roman"/>
          <w:sz w:val="24"/>
          <w:szCs w:val="24"/>
        </w:rPr>
        <w:t>mouse wounds</w:t>
      </w:r>
      <w:r>
        <w:rPr>
          <w:rFonts w:ascii="Times New Roman" w:hAnsi="Times New Roman" w:cs="Times New Roman"/>
          <w:sz w:val="24"/>
          <w:szCs w:val="24"/>
        </w:rPr>
        <w:t xml:space="preserve"> </w:t>
      </w:r>
      <w:r w:rsidR="009E53D6">
        <w:rPr>
          <w:rFonts w:ascii="Times New Roman" w:hAnsi="Times New Roman" w:cs="Times New Roman"/>
          <w:sz w:val="24"/>
          <w:szCs w:val="24"/>
        </w:rPr>
        <w:t>(Ojha et al., 2008)</w:t>
      </w:r>
      <w:r w:rsidRPr="00610690">
        <w:rPr>
          <w:rFonts w:ascii="Times New Roman" w:hAnsi="Times New Roman" w:cs="Times New Roman"/>
          <w:sz w:val="24"/>
          <w:szCs w:val="24"/>
        </w:rPr>
        <w:t>. Superoxide production</w:t>
      </w:r>
      <w:r>
        <w:rPr>
          <w:rFonts w:ascii="Times New Roman" w:hAnsi="Times New Roman" w:cs="Times New Roman"/>
          <w:sz w:val="24"/>
          <w:szCs w:val="24"/>
        </w:rPr>
        <w:t xml:space="preserve"> </w:t>
      </w:r>
      <w:r w:rsidRPr="00610690">
        <w:rPr>
          <w:rFonts w:ascii="Times New Roman" w:hAnsi="Times New Roman" w:cs="Times New Roman"/>
          <w:sz w:val="24"/>
          <w:szCs w:val="24"/>
        </w:rPr>
        <w:t>was imp</w:t>
      </w:r>
      <w:r>
        <w:rPr>
          <w:rFonts w:ascii="Times New Roman" w:hAnsi="Times New Roman" w:cs="Times New Roman"/>
          <w:sz w:val="24"/>
          <w:szCs w:val="24"/>
        </w:rPr>
        <w:t xml:space="preserve">aired in mice lacking Rac2, one </w:t>
      </w:r>
      <w:r w:rsidRPr="00610690">
        <w:rPr>
          <w:rFonts w:ascii="Times New Roman" w:hAnsi="Times New Roman" w:cs="Times New Roman"/>
          <w:sz w:val="24"/>
          <w:szCs w:val="24"/>
        </w:rPr>
        <w:t>of the essential subunits of</w:t>
      </w:r>
      <w:r>
        <w:rPr>
          <w:rFonts w:ascii="Times New Roman" w:hAnsi="Times New Roman" w:cs="Times New Roman"/>
          <w:sz w:val="24"/>
          <w:szCs w:val="24"/>
        </w:rPr>
        <w:t xml:space="preserve"> </w:t>
      </w:r>
      <w:r w:rsidRPr="00610690">
        <w:rPr>
          <w:rFonts w:ascii="Times New Roman" w:hAnsi="Times New Roman" w:cs="Times New Roman"/>
          <w:sz w:val="24"/>
          <w:szCs w:val="24"/>
        </w:rPr>
        <w:t>NADPH</w:t>
      </w:r>
      <w:r>
        <w:rPr>
          <w:rFonts w:ascii="Times New Roman" w:hAnsi="Times New Roman" w:cs="Times New Roman"/>
          <w:sz w:val="24"/>
          <w:szCs w:val="24"/>
        </w:rPr>
        <w:t xml:space="preserve"> </w:t>
      </w:r>
      <w:r w:rsidRPr="00610690">
        <w:rPr>
          <w:rFonts w:ascii="Times New Roman" w:hAnsi="Times New Roman" w:cs="Times New Roman"/>
          <w:sz w:val="24"/>
          <w:szCs w:val="24"/>
        </w:rPr>
        <w:t>ox</w:t>
      </w:r>
      <w:r>
        <w:rPr>
          <w:rFonts w:ascii="Times New Roman" w:hAnsi="Times New Roman" w:cs="Times New Roman"/>
          <w:sz w:val="24"/>
          <w:szCs w:val="24"/>
        </w:rPr>
        <w:t xml:space="preserve">idase, and this correlated with </w:t>
      </w:r>
      <w:r w:rsidRPr="00610690">
        <w:rPr>
          <w:rFonts w:ascii="Times New Roman" w:hAnsi="Times New Roman" w:cs="Times New Roman"/>
          <w:sz w:val="24"/>
          <w:szCs w:val="24"/>
        </w:rPr>
        <w:t xml:space="preserve">impaired </w:t>
      </w:r>
      <w:r w:rsidR="009E53D6">
        <w:rPr>
          <w:rFonts w:ascii="Times New Roman" w:hAnsi="Times New Roman" w:cs="Times New Roman"/>
          <w:sz w:val="24"/>
          <w:szCs w:val="24"/>
        </w:rPr>
        <w:t>wound healing in these mice (</w:t>
      </w:r>
      <w:r w:rsidR="009E53D6" w:rsidRPr="009E53D6">
        <w:rPr>
          <w:rFonts w:ascii="Times New Roman" w:hAnsi="Times New Roman" w:cs="Times New Roman"/>
          <w:sz w:val="24"/>
          <w:szCs w:val="24"/>
        </w:rPr>
        <w:t xml:space="preserve">Ojha </w:t>
      </w:r>
      <w:r w:rsidR="009E53D6" w:rsidRPr="009E53D6">
        <w:rPr>
          <w:rFonts w:ascii="Times New Roman" w:hAnsi="Times New Roman" w:cs="Times New Roman"/>
          <w:i/>
          <w:sz w:val="24"/>
          <w:szCs w:val="24"/>
        </w:rPr>
        <w:t>et al</w:t>
      </w:r>
      <w:r w:rsidR="009E53D6">
        <w:rPr>
          <w:rFonts w:ascii="Times New Roman" w:hAnsi="Times New Roman" w:cs="Times New Roman"/>
          <w:sz w:val="24"/>
          <w:szCs w:val="24"/>
        </w:rPr>
        <w:t>., 2008)</w:t>
      </w:r>
      <w:r w:rsidRPr="00610690">
        <w:rPr>
          <w:rFonts w:ascii="Times New Roman" w:hAnsi="Times New Roman" w:cs="Times New Roman"/>
          <w:sz w:val="24"/>
          <w:szCs w:val="24"/>
        </w:rPr>
        <w:t>. These results</w:t>
      </w:r>
      <w:r>
        <w:rPr>
          <w:rFonts w:ascii="Times New Roman" w:hAnsi="Times New Roman" w:cs="Times New Roman"/>
          <w:sz w:val="24"/>
          <w:szCs w:val="24"/>
        </w:rPr>
        <w:t xml:space="preserve"> suggest </w:t>
      </w:r>
      <w:r w:rsidRPr="00610690">
        <w:rPr>
          <w:rFonts w:ascii="Times New Roman" w:hAnsi="Times New Roman" w:cs="Times New Roman"/>
          <w:sz w:val="24"/>
          <w:szCs w:val="24"/>
        </w:rPr>
        <w:t>that the low levels of ROS that ar</w:t>
      </w:r>
      <w:r>
        <w:rPr>
          <w:rFonts w:ascii="Times New Roman" w:hAnsi="Times New Roman" w:cs="Times New Roman"/>
          <w:sz w:val="24"/>
          <w:szCs w:val="24"/>
        </w:rPr>
        <w:t xml:space="preserve">e produced in normal wounds are </w:t>
      </w:r>
      <w:r w:rsidRPr="00610690">
        <w:rPr>
          <w:rFonts w:ascii="Times New Roman" w:hAnsi="Times New Roman" w:cs="Times New Roman"/>
          <w:sz w:val="24"/>
          <w:szCs w:val="24"/>
        </w:rPr>
        <w:t>important for the repair process. It wi</w:t>
      </w:r>
      <w:r>
        <w:rPr>
          <w:rFonts w:ascii="Times New Roman" w:hAnsi="Times New Roman" w:cs="Times New Roman"/>
          <w:sz w:val="24"/>
          <w:szCs w:val="24"/>
        </w:rPr>
        <w:t xml:space="preserve">ll be interesting in the future </w:t>
      </w:r>
      <w:r w:rsidRPr="00610690">
        <w:rPr>
          <w:rFonts w:ascii="Times New Roman" w:hAnsi="Times New Roman" w:cs="Times New Roman"/>
          <w:sz w:val="24"/>
          <w:szCs w:val="24"/>
        </w:rPr>
        <w:t>to use these technologies for the ana</w:t>
      </w:r>
      <w:r>
        <w:rPr>
          <w:rFonts w:ascii="Times New Roman" w:hAnsi="Times New Roman" w:cs="Times New Roman"/>
          <w:sz w:val="24"/>
          <w:szCs w:val="24"/>
        </w:rPr>
        <w:t xml:space="preserve">lysis of ROS levels in chronic, </w:t>
      </w:r>
      <w:r w:rsidRPr="00610690">
        <w:rPr>
          <w:rFonts w:ascii="Times New Roman" w:hAnsi="Times New Roman" w:cs="Times New Roman"/>
          <w:sz w:val="24"/>
          <w:szCs w:val="24"/>
        </w:rPr>
        <w:t>non-healing wounds.</w:t>
      </w:r>
    </w:p>
    <w:p w:rsidR="00610690" w:rsidRDefault="00610690" w:rsidP="00805183">
      <w:pPr>
        <w:rPr>
          <w:rFonts w:ascii="Times New Roman" w:hAnsi="Times New Roman" w:cs="Times New Roman"/>
          <w:sz w:val="24"/>
          <w:szCs w:val="24"/>
        </w:rPr>
      </w:pPr>
    </w:p>
    <w:p w:rsidR="00F97970" w:rsidRDefault="00F97970" w:rsidP="00805183">
      <w:pPr>
        <w:rPr>
          <w:rFonts w:ascii="Times New Roman" w:hAnsi="Times New Roman" w:cs="Times New Roman"/>
          <w:sz w:val="24"/>
          <w:szCs w:val="24"/>
        </w:rPr>
      </w:pPr>
    </w:p>
    <w:p w:rsidR="00F97970" w:rsidRDefault="00F97970" w:rsidP="00805183">
      <w:pPr>
        <w:rPr>
          <w:rFonts w:ascii="Times New Roman" w:hAnsi="Times New Roman" w:cs="Times New Roman"/>
          <w:sz w:val="24"/>
          <w:szCs w:val="24"/>
        </w:rPr>
      </w:pPr>
    </w:p>
    <w:p w:rsidR="00F97970" w:rsidRDefault="00F97970" w:rsidP="00805183">
      <w:pPr>
        <w:rPr>
          <w:rFonts w:ascii="Times New Roman" w:hAnsi="Times New Roman" w:cs="Times New Roman"/>
          <w:sz w:val="24"/>
          <w:szCs w:val="24"/>
        </w:rPr>
      </w:pPr>
    </w:p>
    <w:p w:rsidR="00F97970" w:rsidRDefault="00F97970" w:rsidP="00805183">
      <w:pPr>
        <w:rPr>
          <w:rFonts w:ascii="Times New Roman" w:hAnsi="Times New Roman" w:cs="Times New Roman"/>
          <w:sz w:val="24"/>
          <w:szCs w:val="24"/>
        </w:rPr>
      </w:pPr>
    </w:p>
    <w:p w:rsidR="00F97970" w:rsidRDefault="00F97970" w:rsidP="00805183">
      <w:pPr>
        <w:rPr>
          <w:rFonts w:ascii="Times New Roman" w:hAnsi="Times New Roman" w:cs="Times New Roman"/>
          <w:sz w:val="24"/>
          <w:szCs w:val="24"/>
        </w:rPr>
      </w:pPr>
    </w:p>
    <w:p w:rsidR="00F97970" w:rsidRDefault="00F97970" w:rsidP="00805183">
      <w:pPr>
        <w:rPr>
          <w:rFonts w:ascii="Times New Roman" w:hAnsi="Times New Roman" w:cs="Times New Roman"/>
          <w:b/>
          <w:sz w:val="24"/>
          <w:szCs w:val="24"/>
        </w:rPr>
      </w:pPr>
      <w:r w:rsidRPr="00F97970">
        <w:rPr>
          <w:rFonts w:ascii="Times New Roman" w:hAnsi="Times New Roman" w:cs="Times New Roman"/>
          <w:b/>
          <w:sz w:val="24"/>
          <w:szCs w:val="24"/>
        </w:rPr>
        <w:lastRenderedPageBreak/>
        <w:t>REFERENCES</w:t>
      </w:r>
    </w:p>
    <w:p w:rsidR="00BC4391" w:rsidRPr="00BC4391" w:rsidRDefault="00BC4391" w:rsidP="00BC4391">
      <w:pPr>
        <w:pStyle w:val="ListParagraph"/>
        <w:numPr>
          <w:ilvl w:val="0"/>
          <w:numId w:val="2"/>
        </w:numPr>
        <w:rPr>
          <w:rFonts w:ascii="Times New Roman" w:hAnsi="Times New Roman" w:cs="Times New Roman"/>
          <w:sz w:val="24"/>
          <w:szCs w:val="24"/>
        </w:rPr>
      </w:pPr>
      <w:r w:rsidRPr="00BC4391">
        <w:rPr>
          <w:rFonts w:ascii="Times New Roman" w:hAnsi="Times New Roman" w:cs="Times New Roman"/>
          <w:sz w:val="24"/>
          <w:szCs w:val="24"/>
        </w:rPr>
        <w:t>Baumann H, Onorato V, Gauldie J, Jahreis GP</w:t>
      </w:r>
      <w:r>
        <w:rPr>
          <w:rFonts w:ascii="Times New Roman" w:hAnsi="Times New Roman" w:cs="Times New Roman"/>
          <w:sz w:val="24"/>
          <w:szCs w:val="24"/>
        </w:rPr>
        <w:t xml:space="preserve"> (</w:t>
      </w:r>
      <w:r w:rsidRPr="00BC4391">
        <w:rPr>
          <w:rFonts w:ascii="Times New Roman" w:hAnsi="Times New Roman" w:cs="Times New Roman"/>
          <w:sz w:val="24"/>
          <w:szCs w:val="24"/>
        </w:rPr>
        <w:t>1987</w:t>
      </w:r>
      <w:r>
        <w:rPr>
          <w:rFonts w:ascii="Times New Roman" w:hAnsi="Times New Roman" w:cs="Times New Roman"/>
          <w:sz w:val="24"/>
          <w:szCs w:val="24"/>
        </w:rPr>
        <w:t>)</w:t>
      </w:r>
      <w:r w:rsidRPr="00BC4391">
        <w:rPr>
          <w:rFonts w:ascii="Times New Roman" w:hAnsi="Times New Roman" w:cs="Times New Roman"/>
          <w:sz w:val="24"/>
          <w:szCs w:val="24"/>
        </w:rPr>
        <w:t>. Distinct sets of acute phase plasma proteins are stimulated by separate human hepatocyte-stimulating factors and monokines in rat hepatoma ce</w:t>
      </w:r>
      <w:r>
        <w:rPr>
          <w:rFonts w:ascii="Times New Roman" w:hAnsi="Times New Roman" w:cs="Times New Roman"/>
          <w:sz w:val="24"/>
          <w:szCs w:val="24"/>
        </w:rPr>
        <w:t xml:space="preserve">lls. </w:t>
      </w:r>
      <w:r w:rsidRPr="00BC4391">
        <w:rPr>
          <w:rFonts w:ascii="Times New Roman" w:hAnsi="Times New Roman" w:cs="Times New Roman"/>
          <w:i/>
          <w:sz w:val="24"/>
          <w:szCs w:val="24"/>
        </w:rPr>
        <w:t>J Biol Chem</w:t>
      </w:r>
      <w:r>
        <w:rPr>
          <w:rFonts w:ascii="Times New Roman" w:hAnsi="Times New Roman" w:cs="Times New Roman"/>
          <w:sz w:val="24"/>
          <w:szCs w:val="24"/>
        </w:rPr>
        <w:t xml:space="preserve">. </w:t>
      </w:r>
      <w:r w:rsidRPr="00BC4391">
        <w:rPr>
          <w:rFonts w:ascii="Times New Roman" w:hAnsi="Times New Roman" w:cs="Times New Roman"/>
          <w:sz w:val="24"/>
          <w:szCs w:val="24"/>
        </w:rPr>
        <w:t>262:9756–</w:t>
      </w:r>
      <w:r>
        <w:rPr>
          <w:rFonts w:ascii="Times New Roman" w:hAnsi="Times New Roman" w:cs="Times New Roman"/>
          <w:sz w:val="24"/>
          <w:szCs w:val="24"/>
        </w:rPr>
        <w:t>97</w:t>
      </w:r>
      <w:r w:rsidRPr="00BC4391">
        <w:rPr>
          <w:rFonts w:ascii="Times New Roman" w:hAnsi="Times New Roman" w:cs="Times New Roman"/>
          <w:sz w:val="24"/>
          <w:szCs w:val="24"/>
        </w:rPr>
        <w:t>68.</w:t>
      </w:r>
    </w:p>
    <w:p w:rsidR="00F97970" w:rsidRDefault="00F97970" w:rsidP="00F97970">
      <w:pPr>
        <w:pStyle w:val="ListParagraph"/>
        <w:numPr>
          <w:ilvl w:val="0"/>
          <w:numId w:val="2"/>
        </w:numPr>
        <w:rPr>
          <w:rFonts w:ascii="Times New Roman" w:hAnsi="Times New Roman" w:cs="Times New Roman"/>
          <w:sz w:val="24"/>
          <w:szCs w:val="24"/>
        </w:rPr>
      </w:pPr>
      <w:r w:rsidRPr="00F97970">
        <w:rPr>
          <w:rFonts w:ascii="Times New Roman" w:hAnsi="Times New Roman" w:cs="Times New Roman"/>
          <w:sz w:val="24"/>
          <w:szCs w:val="24"/>
        </w:rPr>
        <w:t xml:space="preserve">Bishop A (2008). Role of oxygen in wound healing. </w:t>
      </w:r>
      <w:r w:rsidRPr="00F97970">
        <w:rPr>
          <w:rFonts w:ascii="Times New Roman" w:hAnsi="Times New Roman" w:cs="Times New Roman"/>
          <w:i/>
          <w:sz w:val="24"/>
          <w:szCs w:val="24"/>
        </w:rPr>
        <w:t>J Wound Care</w:t>
      </w:r>
      <w:r w:rsidRPr="00F97970">
        <w:rPr>
          <w:rFonts w:ascii="Times New Roman" w:hAnsi="Times New Roman" w:cs="Times New Roman"/>
          <w:sz w:val="24"/>
          <w:szCs w:val="24"/>
        </w:rPr>
        <w:t>. 17:399-402.</w:t>
      </w:r>
    </w:p>
    <w:p w:rsidR="00F97970" w:rsidRDefault="00F97970" w:rsidP="00F97970">
      <w:pPr>
        <w:pStyle w:val="ListParagraph"/>
        <w:numPr>
          <w:ilvl w:val="0"/>
          <w:numId w:val="2"/>
        </w:numPr>
        <w:rPr>
          <w:rFonts w:ascii="Times New Roman" w:hAnsi="Times New Roman" w:cs="Times New Roman"/>
          <w:sz w:val="24"/>
          <w:szCs w:val="24"/>
        </w:rPr>
      </w:pPr>
      <w:r w:rsidRPr="00F97970">
        <w:rPr>
          <w:rFonts w:ascii="Times New Roman" w:hAnsi="Times New Roman" w:cs="Times New Roman"/>
          <w:sz w:val="24"/>
          <w:szCs w:val="24"/>
        </w:rPr>
        <w:t xml:space="preserve">Brown MA, Hural J. (1997). Functions of IL-4 and control of its expression. </w:t>
      </w:r>
      <w:r w:rsidRPr="00F97970">
        <w:rPr>
          <w:rFonts w:ascii="Times New Roman" w:hAnsi="Times New Roman" w:cs="Times New Roman"/>
          <w:i/>
          <w:sz w:val="24"/>
          <w:szCs w:val="24"/>
        </w:rPr>
        <w:t>Crit Rev Immunol</w:t>
      </w:r>
      <w:r w:rsidRPr="00F97970">
        <w:rPr>
          <w:rFonts w:ascii="Times New Roman" w:hAnsi="Times New Roman" w:cs="Times New Roman"/>
          <w:sz w:val="24"/>
          <w:szCs w:val="24"/>
        </w:rPr>
        <w:t>. 17:1–32.</w:t>
      </w:r>
    </w:p>
    <w:p w:rsidR="00BC4391" w:rsidRDefault="00BC4391" w:rsidP="00BC4391">
      <w:pPr>
        <w:pStyle w:val="ListParagraph"/>
        <w:numPr>
          <w:ilvl w:val="0"/>
          <w:numId w:val="2"/>
        </w:numPr>
        <w:rPr>
          <w:rFonts w:ascii="Times New Roman" w:hAnsi="Times New Roman" w:cs="Times New Roman"/>
          <w:sz w:val="24"/>
          <w:szCs w:val="24"/>
        </w:rPr>
      </w:pPr>
      <w:r w:rsidRPr="00BC4391">
        <w:rPr>
          <w:rFonts w:ascii="Times New Roman" w:hAnsi="Times New Roman" w:cs="Times New Roman"/>
          <w:sz w:val="24"/>
          <w:szCs w:val="24"/>
        </w:rPr>
        <w:t>Castagnoli C, Stella M, Magliacani G (2002). Role of Tlymphocytes and cytokines in post-burn hypertrophic scars. Wound Repair Regen. 10:107–108.</w:t>
      </w:r>
    </w:p>
    <w:p w:rsidR="00BC4391" w:rsidRPr="00BC4391" w:rsidRDefault="00BC4391" w:rsidP="00BC4391">
      <w:pPr>
        <w:pStyle w:val="ListParagraph"/>
        <w:numPr>
          <w:ilvl w:val="0"/>
          <w:numId w:val="2"/>
        </w:numPr>
        <w:rPr>
          <w:rFonts w:ascii="Times New Roman" w:hAnsi="Times New Roman" w:cs="Times New Roman"/>
          <w:sz w:val="24"/>
          <w:szCs w:val="24"/>
        </w:rPr>
      </w:pPr>
      <w:r w:rsidRPr="00BC4391">
        <w:rPr>
          <w:rFonts w:ascii="Times New Roman" w:hAnsi="Times New Roman" w:cs="Times New Roman"/>
          <w:sz w:val="24"/>
          <w:szCs w:val="24"/>
        </w:rPr>
        <w:t>Clark RA (1993). Basics of cutaneous wound repair. J Dermatol Surg Oncol. 19:693–706</w:t>
      </w:r>
    </w:p>
    <w:p w:rsidR="00F97970" w:rsidRDefault="00BC4391" w:rsidP="00BC4391">
      <w:pPr>
        <w:pStyle w:val="ListParagraph"/>
        <w:numPr>
          <w:ilvl w:val="0"/>
          <w:numId w:val="2"/>
        </w:numPr>
        <w:rPr>
          <w:rFonts w:ascii="Times New Roman" w:hAnsi="Times New Roman" w:cs="Times New Roman"/>
          <w:sz w:val="24"/>
          <w:szCs w:val="24"/>
        </w:rPr>
      </w:pPr>
      <w:r w:rsidRPr="00BC4391">
        <w:rPr>
          <w:rFonts w:ascii="Times New Roman" w:hAnsi="Times New Roman" w:cs="Times New Roman"/>
          <w:sz w:val="24"/>
          <w:szCs w:val="24"/>
        </w:rPr>
        <w:t>Cooney R, Iocono J, Maish G, Smith JS, Ehrlich P</w:t>
      </w:r>
      <w:r>
        <w:rPr>
          <w:rFonts w:ascii="Times New Roman" w:hAnsi="Times New Roman" w:cs="Times New Roman"/>
          <w:sz w:val="24"/>
          <w:szCs w:val="24"/>
        </w:rPr>
        <w:t xml:space="preserve"> (</w:t>
      </w:r>
      <w:r w:rsidRPr="00BC4391">
        <w:rPr>
          <w:rFonts w:ascii="Times New Roman" w:hAnsi="Times New Roman" w:cs="Times New Roman"/>
          <w:sz w:val="24"/>
          <w:szCs w:val="24"/>
        </w:rPr>
        <w:t>1997</w:t>
      </w:r>
      <w:r>
        <w:rPr>
          <w:rFonts w:ascii="Times New Roman" w:hAnsi="Times New Roman" w:cs="Times New Roman"/>
          <w:sz w:val="24"/>
          <w:szCs w:val="24"/>
        </w:rPr>
        <w:t>)</w:t>
      </w:r>
      <w:r w:rsidRPr="00BC4391">
        <w:rPr>
          <w:rFonts w:ascii="Times New Roman" w:hAnsi="Times New Roman" w:cs="Times New Roman"/>
          <w:sz w:val="24"/>
          <w:szCs w:val="24"/>
        </w:rPr>
        <w:t xml:space="preserve">. Tumor necrosis factor mediates impaired wound healing in chronic </w:t>
      </w:r>
      <w:r>
        <w:rPr>
          <w:rFonts w:ascii="Times New Roman" w:hAnsi="Times New Roman" w:cs="Times New Roman"/>
          <w:sz w:val="24"/>
          <w:szCs w:val="24"/>
        </w:rPr>
        <w:t xml:space="preserve">abdominal sepsis. </w:t>
      </w:r>
      <w:r w:rsidRPr="00BC4391">
        <w:rPr>
          <w:rFonts w:ascii="Times New Roman" w:hAnsi="Times New Roman" w:cs="Times New Roman"/>
          <w:i/>
          <w:sz w:val="24"/>
          <w:szCs w:val="24"/>
        </w:rPr>
        <w:t>J Trauma</w:t>
      </w:r>
      <w:r>
        <w:rPr>
          <w:rFonts w:ascii="Times New Roman" w:hAnsi="Times New Roman" w:cs="Times New Roman"/>
          <w:sz w:val="24"/>
          <w:szCs w:val="24"/>
        </w:rPr>
        <w:t xml:space="preserve">. </w:t>
      </w:r>
      <w:r w:rsidRPr="00BC4391">
        <w:rPr>
          <w:rFonts w:ascii="Times New Roman" w:hAnsi="Times New Roman" w:cs="Times New Roman"/>
          <w:sz w:val="24"/>
          <w:szCs w:val="24"/>
        </w:rPr>
        <w:t>42:415–</w:t>
      </w:r>
      <w:r>
        <w:rPr>
          <w:rFonts w:ascii="Times New Roman" w:hAnsi="Times New Roman" w:cs="Times New Roman"/>
          <w:sz w:val="24"/>
          <w:szCs w:val="24"/>
        </w:rPr>
        <w:t>4</w:t>
      </w:r>
      <w:r w:rsidRPr="00BC4391">
        <w:rPr>
          <w:rFonts w:ascii="Times New Roman" w:hAnsi="Times New Roman" w:cs="Times New Roman"/>
          <w:sz w:val="24"/>
          <w:szCs w:val="24"/>
        </w:rPr>
        <w:t>20.</w:t>
      </w:r>
    </w:p>
    <w:p w:rsidR="00BC4391" w:rsidRDefault="00BC4391" w:rsidP="00BC4391">
      <w:pPr>
        <w:pStyle w:val="ListParagraph"/>
        <w:numPr>
          <w:ilvl w:val="0"/>
          <w:numId w:val="2"/>
        </w:numPr>
        <w:rPr>
          <w:rFonts w:ascii="Times New Roman" w:hAnsi="Times New Roman" w:cs="Times New Roman"/>
          <w:sz w:val="24"/>
          <w:szCs w:val="24"/>
        </w:rPr>
      </w:pPr>
      <w:r w:rsidRPr="00BC4391">
        <w:rPr>
          <w:rFonts w:ascii="Times New Roman" w:hAnsi="Times New Roman" w:cs="Times New Roman"/>
          <w:sz w:val="24"/>
          <w:szCs w:val="24"/>
        </w:rPr>
        <w:t>Chomarat P, Banchereau J</w:t>
      </w:r>
      <w:r>
        <w:rPr>
          <w:rFonts w:ascii="Times New Roman" w:hAnsi="Times New Roman" w:cs="Times New Roman"/>
          <w:sz w:val="24"/>
          <w:szCs w:val="24"/>
        </w:rPr>
        <w:t xml:space="preserve"> (</w:t>
      </w:r>
      <w:r w:rsidRPr="00BC4391">
        <w:rPr>
          <w:rFonts w:ascii="Times New Roman" w:hAnsi="Times New Roman" w:cs="Times New Roman"/>
          <w:sz w:val="24"/>
          <w:szCs w:val="24"/>
        </w:rPr>
        <w:t>1997</w:t>
      </w:r>
      <w:r>
        <w:rPr>
          <w:rFonts w:ascii="Times New Roman" w:hAnsi="Times New Roman" w:cs="Times New Roman"/>
          <w:sz w:val="24"/>
          <w:szCs w:val="24"/>
        </w:rPr>
        <w:t>)</w:t>
      </w:r>
      <w:r w:rsidRPr="00BC4391">
        <w:rPr>
          <w:rFonts w:ascii="Times New Roman" w:hAnsi="Times New Roman" w:cs="Times New Roman"/>
          <w:sz w:val="24"/>
          <w:szCs w:val="24"/>
        </w:rPr>
        <w:t xml:space="preserve">. An update on interleukin-4 and its receptor. </w:t>
      </w:r>
      <w:r w:rsidRPr="00BC4391">
        <w:rPr>
          <w:rFonts w:ascii="Times New Roman" w:hAnsi="Times New Roman" w:cs="Times New Roman"/>
          <w:i/>
          <w:sz w:val="24"/>
          <w:szCs w:val="24"/>
        </w:rPr>
        <w:t>Eur Cytokine Netw</w:t>
      </w:r>
      <w:r>
        <w:rPr>
          <w:rFonts w:ascii="Times New Roman" w:hAnsi="Times New Roman" w:cs="Times New Roman"/>
          <w:sz w:val="24"/>
          <w:szCs w:val="24"/>
        </w:rPr>
        <w:t xml:space="preserve">. </w:t>
      </w:r>
      <w:r w:rsidRPr="00BC4391">
        <w:rPr>
          <w:rFonts w:ascii="Times New Roman" w:hAnsi="Times New Roman" w:cs="Times New Roman"/>
          <w:sz w:val="24"/>
          <w:szCs w:val="24"/>
        </w:rPr>
        <w:t>8:333–</w:t>
      </w:r>
      <w:r>
        <w:rPr>
          <w:rFonts w:ascii="Times New Roman" w:hAnsi="Times New Roman" w:cs="Times New Roman"/>
          <w:sz w:val="24"/>
          <w:szCs w:val="24"/>
        </w:rPr>
        <w:t>3</w:t>
      </w:r>
      <w:r w:rsidRPr="00BC4391">
        <w:rPr>
          <w:rFonts w:ascii="Times New Roman" w:hAnsi="Times New Roman" w:cs="Times New Roman"/>
          <w:sz w:val="24"/>
          <w:szCs w:val="24"/>
        </w:rPr>
        <w:t>44.</w:t>
      </w:r>
    </w:p>
    <w:p w:rsidR="00BC4391" w:rsidRDefault="00BC4391" w:rsidP="00BC4391">
      <w:pPr>
        <w:pStyle w:val="ListParagraph"/>
        <w:numPr>
          <w:ilvl w:val="0"/>
          <w:numId w:val="2"/>
        </w:numPr>
        <w:rPr>
          <w:rFonts w:ascii="Times New Roman" w:hAnsi="Times New Roman" w:cs="Times New Roman"/>
          <w:sz w:val="24"/>
          <w:szCs w:val="24"/>
        </w:rPr>
      </w:pPr>
      <w:r w:rsidRPr="00BC4391">
        <w:rPr>
          <w:rFonts w:ascii="Times New Roman" w:hAnsi="Times New Roman" w:cs="Times New Roman"/>
          <w:sz w:val="24"/>
          <w:szCs w:val="24"/>
        </w:rPr>
        <w:t>D’Autreaux B, Toledano MB</w:t>
      </w:r>
      <w:r>
        <w:rPr>
          <w:rFonts w:ascii="Times New Roman" w:hAnsi="Times New Roman" w:cs="Times New Roman"/>
          <w:sz w:val="24"/>
          <w:szCs w:val="24"/>
        </w:rPr>
        <w:t xml:space="preserve"> (</w:t>
      </w:r>
      <w:r w:rsidRPr="00BC4391">
        <w:rPr>
          <w:rFonts w:ascii="Times New Roman" w:hAnsi="Times New Roman" w:cs="Times New Roman"/>
          <w:sz w:val="24"/>
          <w:szCs w:val="24"/>
        </w:rPr>
        <w:t>2007</w:t>
      </w:r>
      <w:r>
        <w:rPr>
          <w:rFonts w:ascii="Times New Roman" w:hAnsi="Times New Roman" w:cs="Times New Roman"/>
          <w:sz w:val="24"/>
          <w:szCs w:val="24"/>
        </w:rPr>
        <w:t>)</w:t>
      </w:r>
      <w:r w:rsidRPr="00BC4391">
        <w:rPr>
          <w:rFonts w:ascii="Times New Roman" w:hAnsi="Times New Roman" w:cs="Times New Roman"/>
          <w:sz w:val="24"/>
          <w:szCs w:val="24"/>
        </w:rPr>
        <w:t>. Ros as signaling molecules: mechanisms that generate specificity in ros homeosta</w:t>
      </w:r>
      <w:r>
        <w:rPr>
          <w:rFonts w:ascii="Times New Roman" w:hAnsi="Times New Roman" w:cs="Times New Roman"/>
          <w:sz w:val="24"/>
          <w:szCs w:val="24"/>
        </w:rPr>
        <w:t xml:space="preserve">sis. </w:t>
      </w:r>
      <w:r w:rsidRPr="00BC4391">
        <w:rPr>
          <w:rFonts w:ascii="Times New Roman" w:hAnsi="Times New Roman" w:cs="Times New Roman"/>
          <w:i/>
          <w:sz w:val="24"/>
          <w:szCs w:val="24"/>
        </w:rPr>
        <w:t>Nat Rev Mol Cell Biol</w:t>
      </w:r>
      <w:r>
        <w:rPr>
          <w:rFonts w:ascii="Times New Roman" w:hAnsi="Times New Roman" w:cs="Times New Roman"/>
          <w:sz w:val="24"/>
          <w:szCs w:val="24"/>
        </w:rPr>
        <w:t xml:space="preserve">. </w:t>
      </w:r>
      <w:r w:rsidRPr="00BC4391">
        <w:rPr>
          <w:rFonts w:ascii="Times New Roman" w:hAnsi="Times New Roman" w:cs="Times New Roman"/>
          <w:sz w:val="24"/>
          <w:szCs w:val="24"/>
        </w:rPr>
        <w:t>8:813–</w:t>
      </w:r>
      <w:r>
        <w:rPr>
          <w:rFonts w:ascii="Times New Roman" w:hAnsi="Times New Roman" w:cs="Times New Roman"/>
          <w:sz w:val="24"/>
          <w:szCs w:val="24"/>
        </w:rPr>
        <w:t>8</w:t>
      </w:r>
      <w:r w:rsidRPr="00BC4391">
        <w:rPr>
          <w:rFonts w:ascii="Times New Roman" w:hAnsi="Times New Roman" w:cs="Times New Roman"/>
          <w:sz w:val="24"/>
          <w:szCs w:val="24"/>
        </w:rPr>
        <w:t>24.</w:t>
      </w:r>
    </w:p>
    <w:p w:rsidR="00BC4391" w:rsidRDefault="00BC4391" w:rsidP="001A67CA">
      <w:pPr>
        <w:pStyle w:val="ListParagraph"/>
        <w:numPr>
          <w:ilvl w:val="0"/>
          <w:numId w:val="2"/>
        </w:numPr>
        <w:rPr>
          <w:rFonts w:ascii="Times New Roman" w:hAnsi="Times New Roman" w:cs="Times New Roman"/>
          <w:sz w:val="24"/>
          <w:szCs w:val="24"/>
        </w:rPr>
      </w:pPr>
      <w:r w:rsidRPr="00BC4391">
        <w:rPr>
          <w:rFonts w:ascii="Times New Roman" w:hAnsi="Times New Roman" w:cs="Times New Roman"/>
          <w:sz w:val="24"/>
          <w:szCs w:val="24"/>
        </w:rPr>
        <w:t>Engelhardt E, Toksoy A, Goebeler M, Debus S, Brocker EB, Gillitzer R</w:t>
      </w:r>
      <w:r w:rsidR="001A67CA">
        <w:rPr>
          <w:rFonts w:ascii="Times New Roman" w:hAnsi="Times New Roman" w:cs="Times New Roman"/>
          <w:sz w:val="24"/>
          <w:szCs w:val="24"/>
        </w:rPr>
        <w:t xml:space="preserve"> (</w:t>
      </w:r>
      <w:r w:rsidR="001A67CA" w:rsidRPr="001A67CA">
        <w:rPr>
          <w:rFonts w:ascii="Times New Roman" w:hAnsi="Times New Roman" w:cs="Times New Roman"/>
          <w:sz w:val="24"/>
          <w:szCs w:val="24"/>
        </w:rPr>
        <w:t>1998</w:t>
      </w:r>
      <w:r w:rsidR="001A67CA">
        <w:rPr>
          <w:rFonts w:ascii="Times New Roman" w:hAnsi="Times New Roman" w:cs="Times New Roman"/>
          <w:sz w:val="24"/>
          <w:szCs w:val="24"/>
        </w:rPr>
        <w:t>)</w:t>
      </w:r>
      <w:r w:rsidRPr="00BC4391">
        <w:rPr>
          <w:rFonts w:ascii="Times New Roman" w:hAnsi="Times New Roman" w:cs="Times New Roman"/>
          <w:sz w:val="24"/>
          <w:szCs w:val="24"/>
        </w:rPr>
        <w:t>. Chemokines IL-8, GRO</w:t>
      </w:r>
      <w:r>
        <w:rPr>
          <w:rFonts w:ascii="Times New Roman" w:hAnsi="Times New Roman" w:cs="Times New Roman"/>
          <w:sz w:val="24"/>
          <w:szCs w:val="24"/>
        </w:rPr>
        <w:t xml:space="preserve"> </w:t>
      </w:r>
      <w:r w:rsidRPr="00BC4391">
        <w:rPr>
          <w:rFonts w:ascii="Times New Roman" w:hAnsi="Times New Roman" w:cs="Times New Roman"/>
          <w:sz w:val="24"/>
          <w:szCs w:val="24"/>
        </w:rPr>
        <w:t xml:space="preserve">alpha, MCP-1, IP-10, and Mig are sequentially and differentially expressed during phase-specific infiltration of leukocyte subsets in human wound healing. </w:t>
      </w:r>
      <w:r w:rsidRPr="001A67CA">
        <w:rPr>
          <w:rFonts w:ascii="Times New Roman" w:hAnsi="Times New Roman" w:cs="Times New Roman"/>
          <w:i/>
          <w:sz w:val="24"/>
          <w:szCs w:val="24"/>
        </w:rPr>
        <w:t>Am J Pathol</w:t>
      </w:r>
      <w:r>
        <w:rPr>
          <w:rFonts w:ascii="Times New Roman" w:hAnsi="Times New Roman" w:cs="Times New Roman"/>
          <w:sz w:val="24"/>
          <w:szCs w:val="24"/>
        </w:rPr>
        <w:t xml:space="preserve">. </w:t>
      </w:r>
      <w:r w:rsidRPr="00BC4391">
        <w:rPr>
          <w:rFonts w:ascii="Times New Roman" w:hAnsi="Times New Roman" w:cs="Times New Roman"/>
          <w:sz w:val="24"/>
          <w:szCs w:val="24"/>
        </w:rPr>
        <w:t>153:1849–1860.</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 xml:space="preserve">Feiken E, Romer J, Eriksen J, Lund LR. (1995). Neutrophils express tumor necrosis factor-alpha during mouse skin wound healing. </w:t>
      </w:r>
      <w:r w:rsidRPr="001A67CA">
        <w:rPr>
          <w:rFonts w:ascii="Times New Roman" w:hAnsi="Times New Roman" w:cs="Times New Roman"/>
          <w:i/>
          <w:sz w:val="24"/>
          <w:szCs w:val="24"/>
        </w:rPr>
        <w:t>J Invest Dermatol</w:t>
      </w:r>
      <w:r w:rsidRPr="001A67CA">
        <w:rPr>
          <w:rFonts w:ascii="Times New Roman" w:hAnsi="Times New Roman" w:cs="Times New Roman"/>
          <w:sz w:val="24"/>
          <w:szCs w:val="24"/>
        </w:rPr>
        <w:t>. 105:120–123.</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Frieling JT,</w:t>
      </w:r>
      <w:r>
        <w:rPr>
          <w:rFonts w:ascii="Times New Roman" w:hAnsi="Times New Roman" w:cs="Times New Roman"/>
          <w:sz w:val="24"/>
          <w:szCs w:val="24"/>
        </w:rPr>
        <w:t xml:space="preserve"> van Deuren M, Wijdenes J (</w:t>
      </w:r>
      <w:r w:rsidRPr="001A67CA">
        <w:rPr>
          <w:rFonts w:ascii="Times New Roman" w:hAnsi="Times New Roman" w:cs="Times New Roman"/>
          <w:sz w:val="24"/>
          <w:szCs w:val="24"/>
        </w:rPr>
        <w:t>1995</w:t>
      </w:r>
      <w:r>
        <w:rPr>
          <w:rFonts w:ascii="Times New Roman" w:hAnsi="Times New Roman" w:cs="Times New Roman"/>
          <w:sz w:val="24"/>
          <w:szCs w:val="24"/>
        </w:rPr>
        <w:t>)</w:t>
      </w:r>
      <w:r w:rsidRPr="001A67CA">
        <w:rPr>
          <w:rFonts w:ascii="Times New Roman" w:hAnsi="Times New Roman" w:cs="Times New Roman"/>
          <w:sz w:val="24"/>
          <w:szCs w:val="24"/>
        </w:rPr>
        <w:t xml:space="preserve">. Circulating interleukin-6 receptor in patients with sepsis syndrome. </w:t>
      </w:r>
      <w:r w:rsidRPr="001A67CA">
        <w:rPr>
          <w:rFonts w:ascii="Times New Roman" w:hAnsi="Times New Roman" w:cs="Times New Roman"/>
          <w:i/>
          <w:sz w:val="24"/>
          <w:szCs w:val="24"/>
        </w:rPr>
        <w:t>J Infect Dis</w:t>
      </w:r>
      <w:r>
        <w:rPr>
          <w:rFonts w:ascii="Times New Roman" w:hAnsi="Times New Roman" w:cs="Times New Roman"/>
          <w:sz w:val="24"/>
          <w:szCs w:val="24"/>
        </w:rPr>
        <w:t xml:space="preserve">. </w:t>
      </w:r>
      <w:r w:rsidRPr="001A67CA">
        <w:rPr>
          <w:rFonts w:ascii="Times New Roman" w:hAnsi="Times New Roman" w:cs="Times New Roman"/>
          <w:sz w:val="24"/>
          <w:szCs w:val="24"/>
        </w:rPr>
        <w:t>171:469–</w:t>
      </w:r>
      <w:r>
        <w:rPr>
          <w:rFonts w:ascii="Times New Roman" w:hAnsi="Times New Roman" w:cs="Times New Roman"/>
          <w:sz w:val="24"/>
          <w:szCs w:val="24"/>
        </w:rPr>
        <w:t>4</w:t>
      </w:r>
      <w:r w:rsidRPr="001A67CA">
        <w:rPr>
          <w:rFonts w:ascii="Times New Roman" w:hAnsi="Times New Roman" w:cs="Times New Roman"/>
          <w:sz w:val="24"/>
          <w:szCs w:val="24"/>
        </w:rPr>
        <w:t>72.</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Fu X, Tian H, Hsu S, Wang D, Sheng Z</w:t>
      </w:r>
      <w:r>
        <w:rPr>
          <w:rFonts w:ascii="Times New Roman" w:hAnsi="Times New Roman" w:cs="Times New Roman"/>
          <w:sz w:val="24"/>
          <w:szCs w:val="24"/>
        </w:rPr>
        <w:t xml:space="preserve"> (</w:t>
      </w:r>
      <w:r>
        <w:rPr>
          <w:rFonts w:ascii="Times New Roman" w:hAnsi="Times New Roman" w:cs="Times New Roman"/>
          <w:sz w:val="24"/>
          <w:szCs w:val="24"/>
        </w:rPr>
        <w:t>1996</w:t>
      </w:r>
      <w:r>
        <w:rPr>
          <w:rFonts w:ascii="Times New Roman" w:hAnsi="Times New Roman" w:cs="Times New Roman"/>
          <w:sz w:val="24"/>
          <w:szCs w:val="24"/>
        </w:rPr>
        <w:t>)</w:t>
      </w:r>
      <w:r w:rsidRPr="001A67CA">
        <w:rPr>
          <w:rFonts w:ascii="Times New Roman" w:hAnsi="Times New Roman" w:cs="Times New Roman"/>
          <w:sz w:val="24"/>
          <w:szCs w:val="24"/>
        </w:rPr>
        <w:t>. In vivo effects of tumor necrosis factor-alpha on incised wound and gunsho</w:t>
      </w:r>
      <w:r>
        <w:rPr>
          <w:rFonts w:ascii="Times New Roman" w:hAnsi="Times New Roman" w:cs="Times New Roman"/>
          <w:sz w:val="24"/>
          <w:szCs w:val="24"/>
        </w:rPr>
        <w:t xml:space="preserve">t wound healing. </w:t>
      </w:r>
      <w:r w:rsidRPr="001A67CA">
        <w:rPr>
          <w:rFonts w:ascii="Times New Roman" w:hAnsi="Times New Roman" w:cs="Times New Roman"/>
          <w:i/>
          <w:sz w:val="24"/>
          <w:szCs w:val="24"/>
        </w:rPr>
        <w:t>J Trauma</w:t>
      </w:r>
      <w:r>
        <w:rPr>
          <w:rFonts w:ascii="Times New Roman" w:hAnsi="Times New Roman" w:cs="Times New Roman"/>
          <w:sz w:val="24"/>
          <w:szCs w:val="24"/>
        </w:rPr>
        <w:t>. 40:</w:t>
      </w:r>
      <w:r w:rsidRPr="001A67CA">
        <w:rPr>
          <w:rFonts w:ascii="Times New Roman" w:hAnsi="Times New Roman" w:cs="Times New Roman"/>
          <w:sz w:val="24"/>
          <w:szCs w:val="24"/>
        </w:rPr>
        <w:t>140–</w:t>
      </w:r>
      <w:r>
        <w:rPr>
          <w:rFonts w:ascii="Times New Roman" w:hAnsi="Times New Roman" w:cs="Times New Roman"/>
          <w:sz w:val="24"/>
          <w:szCs w:val="24"/>
        </w:rPr>
        <w:t>14</w:t>
      </w:r>
      <w:r w:rsidRPr="001A67CA">
        <w:rPr>
          <w:rFonts w:ascii="Times New Roman" w:hAnsi="Times New Roman" w:cs="Times New Roman"/>
          <w:sz w:val="24"/>
          <w:szCs w:val="24"/>
        </w:rPr>
        <w:t>3.</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Gallo RL, Dorschner RA, Takashima S, Klagsbrun M, Eriksson E, Bernfield M</w:t>
      </w:r>
      <w:r>
        <w:rPr>
          <w:rFonts w:ascii="Times New Roman" w:hAnsi="Times New Roman" w:cs="Times New Roman"/>
          <w:sz w:val="24"/>
          <w:szCs w:val="24"/>
        </w:rPr>
        <w:t xml:space="preserve"> (</w:t>
      </w:r>
      <w:r w:rsidRPr="001A67CA">
        <w:rPr>
          <w:rFonts w:ascii="Times New Roman" w:hAnsi="Times New Roman" w:cs="Times New Roman"/>
          <w:sz w:val="24"/>
          <w:szCs w:val="24"/>
        </w:rPr>
        <w:t>1997</w:t>
      </w:r>
      <w:r>
        <w:rPr>
          <w:rFonts w:ascii="Times New Roman" w:hAnsi="Times New Roman" w:cs="Times New Roman"/>
          <w:sz w:val="24"/>
          <w:szCs w:val="24"/>
        </w:rPr>
        <w:t>)</w:t>
      </w:r>
      <w:r w:rsidRPr="001A67CA">
        <w:rPr>
          <w:rFonts w:ascii="Times New Roman" w:hAnsi="Times New Roman" w:cs="Times New Roman"/>
          <w:sz w:val="24"/>
          <w:szCs w:val="24"/>
        </w:rPr>
        <w:t xml:space="preserve">. Endothelial cell surface alkaline phosphatase activity is induced by IL-6 released during wound repair. </w:t>
      </w:r>
      <w:r w:rsidRPr="001A67CA">
        <w:rPr>
          <w:rFonts w:ascii="Times New Roman" w:hAnsi="Times New Roman" w:cs="Times New Roman"/>
          <w:i/>
          <w:sz w:val="24"/>
          <w:szCs w:val="24"/>
        </w:rPr>
        <w:t>J Invest Dermatol</w:t>
      </w:r>
      <w:r>
        <w:rPr>
          <w:rFonts w:ascii="Times New Roman" w:hAnsi="Times New Roman" w:cs="Times New Roman"/>
          <w:sz w:val="24"/>
          <w:szCs w:val="24"/>
        </w:rPr>
        <w:t xml:space="preserve">. </w:t>
      </w:r>
      <w:r w:rsidRPr="001A67CA">
        <w:rPr>
          <w:rFonts w:ascii="Times New Roman" w:hAnsi="Times New Roman" w:cs="Times New Roman"/>
          <w:sz w:val="24"/>
          <w:szCs w:val="24"/>
        </w:rPr>
        <w:t>109:597–603.</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 xml:space="preserve">Gosain A, DiPietro LA (2004). Aging and wound healing. </w:t>
      </w:r>
      <w:r w:rsidRPr="001A67CA">
        <w:rPr>
          <w:rFonts w:ascii="Times New Roman" w:hAnsi="Times New Roman" w:cs="Times New Roman"/>
          <w:i/>
          <w:sz w:val="24"/>
          <w:szCs w:val="24"/>
        </w:rPr>
        <w:t>World J Surg</w:t>
      </w:r>
      <w:r w:rsidRPr="001A67CA">
        <w:rPr>
          <w:rFonts w:ascii="Times New Roman" w:hAnsi="Times New Roman" w:cs="Times New Roman"/>
          <w:sz w:val="24"/>
          <w:szCs w:val="24"/>
        </w:rPr>
        <w:t>. 28:321-326.</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 xml:space="preserve">Harding KG, Morris HL, Patel GK. Science. (2002). Medicine and the future: healing chronic wounds. </w:t>
      </w:r>
      <w:r w:rsidRPr="001A67CA">
        <w:rPr>
          <w:rFonts w:ascii="Times New Roman" w:hAnsi="Times New Roman" w:cs="Times New Roman"/>
          <w:i/>
          <w:sz w:val="24"/>
          <w:szCs w:val="24"/>
        </w:rPr>
        <w:t>BMJ</w:t>
      </w:r>
      <w:r w:rsidRPr="001A67CA">
        <w:rPr>
          <w:rFonts w:ascii="Times New Roman" w:hAnsi="Times New Roman" w:cs="Times New Roman"/>
          <w:sz w:val="24"/>
          <w:szCs w:val="24"/>
        </w:rPr>
        <w:t>. 324:160–163.</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L</w:t>
      </w:r>
      <w:r>
        <w:rPr>
          <w:rFonts w:ascii="Times New Roman" w:hAnsi="Times New Roman" w:cs="Times New Roman"/>
          <w:sz w:val="24"/>
          <w:szCs w:val="24"/>
        </w:rPr>
        <w:t>ee RH, Efron DT, Tantry U (</w:t>
      </w:r>
      <w:r w:rsidRPr="001A67CA">
        <w:rPr>
          <w:rFonts w:ascii="Times New Roman" w:hAnsi="Times New Roman" w:cs="Times New Roman"/>
          <w:sz w:val="24"/>
          <w:szCs w:val="24"/>
        </w:rPr>
        <w:t>2000</w:t>
      </w:r>
      <w:r>
        <w:rPr>
          <w:rFonts w:ascii="Times New Roman" w:hAnsi="Times New Roman" w:cs="Times New Roman"/>
          <w:sz w:val="24"/>
          <w:szCs w:val="24"/>
        </w:rPr>
        <w:t>)</w:t>
      </w:r>
      <w:r w:rsidRPr="001A67CA">
        <w:rPr>
          <w:rFonts w:ascii="Times New Roman" w:hAnsi="Times New Roman" w:cs="Times New Roman"/>
          <w:sz w:val="24"/>
          <w:szCs w:val="24"/>
        </w:rPr>
        <w:t xml:space="preserve">. Inhibition of tumor necrosis factor-alpha attenuates wound breaking strength in rats. </w:t>
      </w:r>
      <w:r w:rsidRPr="001A67CA">
        <w:rPr>
          <w:rFonts w:ascii="Times New Roman" w:hAnsi="Times New Roman" w:cs="Times New Roman"/>
          <w:i/>
          <w:sz w:val="24"/>
          <w:szCs w:val="24"/>
        </w:rPr>
        <w:t>Wound Repair Regen</w:t>
      </w:r>
      <w:r>
        <w:rPr>
          <w:rFonts w:ascii="Times New Roman" w:hAnsi="Times New Roman" w:cs="Times New Roman"/>
          <w:sz w:val="24"/>
          <w:szCs w:val="24"/>
        </w:rPr>
        <w:t xml:space="preserve">. </w:t>
      </w:r>
      <w:r w:rsidRPr="001A67CA">
        <w:rPr>
          <w:rFonts w:ascii="Times New Roman" w:hAnsi="Times New Roman" w:cs="Times New Roman"/>
          <w:sz w:val="24"/>
          <w:szCs w:val="24"/>
        </w:rPr>
        <w:t>8:547–</w:t>
      </w:r>
      <w:r>
        <w:rPr>
          <w:rFonts w:ascii="Times New Roman" w:hAnsi="Times New Roman" w:cs="Times New Roman"/>
          <w:sz w:val="24"/>
          <w:szCs w:val="24"/>
        </w:rPr>
        <w:t>5</w:t>
      </w:r>
      <w:r w:rsidRPr="001A67CA">
        <w:rPr>
          <w:rFonts w:ascii="Times New Roman" w:hAnsi="Times New Roman" w:cs="Times New Roman"/>
          <w:sz w:val="24"/>
          <w:szCs w:val="24"/>
        </w:rPr>
        <w:t>53.</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Lundberg JE, Roth TP, Dunn RM, Doyle JW</w:t>
      </w:r>
      <w:r>
        <w:rPr>
          <w:rFonts w:ascii="Times New Roman" w:hAnsi="Times New Roman" w:cs="Times New Roman"/>
          <w:sz w:val="24"/>
          <w:szCs w:val="24"/>
        </w:rPr>
        <w:t xml:space="preserve"> (</w:t>
      </w:r>
      <w:r w:rsidRPr="001A67CA">
        <w:rPr>
          <w:rFonts w:ascii="Times New Roman" w:hAnsi="Times New Roman" w:cs="Times New Roman"/>
          <w:sz w:val="24"/>
          <w:szCs w:val="24"/>
        </w:rPr>
        <w:t>1998</w:t>
      </w:r>
      <w:r>
        <w:rPr>
          <w:rFonts w:ascii="Times New Roman" w:hAnsi="Times New Roman" w:cs="Times New Roman"/>
          <w:sz w:val="24"/>
          <w:szCs w:val="24"/>
        </w:rPr>
        <w:t>)</w:t>
      </w:r>
      <w:r w:rsidRPr="001A67CA">
        <w:rPr>
          <w:rFonts w:ascii="Times New Roman" w:hAnsi="Times New Roman" w:cs="Times New Roman"/>
          <w:sz w:val="24"/>
          <w:szCs w:val="24"/>
        </w:rPr>
        <w:t xml:space="preserve">. Comparison of IL-10 levels in chronic venous insufficiency ulcers and autologous donor tissue. </w:t>
      </w:r>
      <w:r w:rsidRPr="001A67CA">
        <w:rPr>
          <w:rFonts w:ascii="Times New Roman" w:hAnsi="Times New Roman" w:cs="Times New Roman"/>
          <w:i/>
          <w:sz w:val="24"/>
          <w:szCs w:val="24"/>
        </w:rPr>
        <w:t>Arch Dermatol Res</w:t>
      </w:r>
      <w:r>
        <w:rPr>
          <w:rFonts w:ascii="Times New Roman" w:hAnsi="Times New Roman" w:cs="Times New Roman"/>
          <w:sz w:val="24"/>
          <w:szCs w:val="24"/>
        </w:rPr>
        <w:t xml:space="preserve">. </w:t>
      </w:r>
      <w:r w:rsidRPr="001A67CA">
        <w:rPr>
          <w:rFonts w:ascii="Times New Roman" w:hAnsi="Times New Roman" w:cs="Times New Roman"/>
          <w:sz w:val="24"/>
          <w:szCs w:val="24"/>
        </w:rPr>
        <w:t>290: 669–</w:t>
      </w:r>
      <w:r>
        <w:rPr>
          <w:rFonts w:ascii="Times New Roman" w:hAnsi="Times New Roman" w:cs="Times New Roman"/>
          <w:sz w:val="24"/>
          <w:szCs w:val="24"/>
        </w:rPr>
        <w:t>6</w:t>
      </w:r>
      <w:r w:rsidRPr="001A67CA">
        <w:rPr>
          <w:rFonts w:ascii="Times New Roman" w:hAnsi="Times New Roman" w:cs="Times New Roman"/>
          <w:sz w:val="24"/>
          <w:szCs w:val="24"/>
        </w:rPr>
        <w:t>73.</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Mercado AM, Padgett DA, Sheridan JF, Marucha PT</w:t>
      </w:r>
      <w:r>
        <w:rPr>
          <w:rFonts w:ascii="Times New Roman" w:hAnsi="Times New Roman" w:cs="Times New Roman"/>
          <w:sz w:val="24"/>
          <w:szCs w:val="24"/>
        </w:rPr>
        <w:t xml:space="preserve"> (</w:t>
      </w:r>
      <w:r w:rsidRPr="001A67CA">
        <w:rPr>
          <w:rFonts w:ascii="Times New Roman" w:hAnsi="Times New Roman" w:cs="Times New Roman"/>
          <w:sz w:val="24"/>
          <w:szCs w:val="24"/>
        </w:rPr>
        <w:t>2002</w:t>
      </w:r>
      <w:r>
        <w:rPr>
          <w:rFonts w:ascii="Times New Roman" w:hAnsi="Times New Roman" w:cs="Times New Roman"/>
          <w:sz w:val="24"/>
          <w:szCs w:val="24"/>
        </w:rPr>
        <w:t>)</w:t>
      </w:r>
      <w:r w:rsidRPr="001A67CA">
        <w:rPr>
          <w:rFonts w:ascii="Times New Roman" w:hAnsi="Times New Roman" w:cs="Times New Roman"/>
          <w:sz w:val="24"/>
          <w:szCs w:val="24"/>
        </w:rPr>
        <w:t xml:space="preserve">. Altered kinetics of IL-1 alpha, IL-1 beta, and KGF-1 gene expression in early wounds of restrained mice. </w:t>
      </w:r>
      <w:r w:rsidRPr="001A67CA">
        <w:rPr>
          <w:rFonts w:ascii="Times New Roman" w:hAnsi="Times New Roman" w:cs="Times New Roman"/>
          <w:i/>
          <w:sz w:val="24"/>
          <w:szCs w:val="24"/>
        </w:rPr>
        <w:t>Brain Behav Immun</w:t>
      </w:r>
      <w:r>
        <w:rPr>
          <w:rFonts w:ascii="Times New Roman" w:hAnsi="Times New Roman" w:cs="Times New Roman"/>
          <w:sz w:val="24"/>
          <w:szCs w:val="24"/>
        </w:rPr>
        <w:t xml:space="preserve">. </w:t>
      </w:r>
      <w:r w:rsidRPr="001A67CA">
        <w:rPr>
          <w:rFonts w:ascii="Times New Roman" w:hAnsi="Times New Roman" w:cs="Times New Roman"/>
          <w:sz w:val="24"/>
          <w:szCs w:val="24"/>
        </w:rPr>
        <w:t>16:150–</w:t>
      </w:r>
      <w:r>
        <w:rPr>
          <w:rFonts w:ascii="Times New Roman" w:hAnsi="Times New Roman" w:cs="Times New Roman"/>
          <w:sz w:val="24"/>
          <w:szCs w:val="24"/>
        </w:rPr>
        <w:t>1</w:t>
      </w:r>
      <w:r w:rsidRPr="001A67CA">
        <w:rPr>
          <w:rFonts w:ascii="Times New Roman" w:hAnsi="Times New Roman" w:cs="Times New Roman"/>
          <w:sz w:val="24"/>
          <w:szCs w:val="24"/>
        </w:rPr>
        <w:t>62.</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lastRenderedPageBreak/>
        <w:t xml:space="preserve">Michie HR, Manogue KR, Spriggs DR. (1988). Detection of circulating tumor necrosis factor after endotoxin administration. </w:t>
      </w:r>
      <w:r w:rsidRPr="001A67CA">
        <w:rPr>
          <w:rFonts w:ascii="Times New Roman" w:hAnsi="Times New Roman" w:cs="Times New Roman"/>
          <w:i/>
          <w:sz w:val="24"/>
          <w:szCs w:val="24"/>
        </w:rPr>
        <w:t>N Engl J Med</w:t>
      </w:r>
      <w:r w:rsidRPr="001A67CA">
        <w:rPr>
          <w:rFonts w:ascii="Times New Roman" w:hAnsi="Times New Roman" w:cs="Times New Roman"/>
          <w:sz w:val="24"/>
          <w:szCs w:val="24"/>
        </w:rPr>
        <w:t>. 318:1481–1486.</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Mooney DP, O’Reilly M, Gamelli RL</w:t>
      </w:r>
      <w:r>
        <w:rPr>
          <w:rFonts w:ascii="Times New Roman" w:hAnsi="Times New Roman" w:cs="Times New Roman"/>
          <w:sz w:val="24"/>
          <w:szCs w:val="24"/>
        </w:rPr>
        <w:t xml:space="preserve"> (</w:t>
      </w:r>
      <w:r w:rsidRPr="001A67CA">
        <w:rPr>
          <w:rFonts w:ascii="Times New Roman" w:hAnsi="Times New Roman" w:cs="Times New Roman"/>
          <w:sz w:val="24"/>
          <w:szCs w:val="24"/>
        </w:rPr>
        <w:t>1990</w:t>
      </w:r>
      <w:r>
        <w:rPr>
          <w:rFonts w:ascii="Times New Roman" w:hAnsi="Times New Roman" w:cs="Times New Roman"/>
          <w:sz w:val="24"/>
          <w:szCs w:val="24"/>
        </w:rPr>
        <w:t>)</w:t>
      </w:r>
      <w:r w:rsidRPr="001A67CA">
        <w:rPr>
          <w:rFonts w:ascii="Times New Roman" w:hAnsi="Times New Roman" w:cs="Times New Roman"/>
          <w:sz w:val="24"/>
          <w:szCs w:val="24"/>
        </w:rPr>
        <w:t xml:space="preserve">. Tumor necrosis factor and wound healing. </w:t>
      </w:r>
      <w:r w:rsidRPr="001A67CA">
        <w:rPr>
          <w:rFonts w:ascii="Times New Roman" w:hAnsi="Times New Roman" w:cs="Times New Roman"/>
          <w:i/>
          <w:sz w:val="24"/>
          <w:szCs w:val="24"/>
        </w:rPr>
        <w:t>Ann Surg</w:t>
      </w:r>
      <w:r>
        <w:rPr>
          <w:rFonts w:ascii="Times New Roman" w:hAnsi="Times New Roman" w:cs="Times New Roman"/>
          <w:sz w:val="24"/>
          <w:szCs w:val="24"/>
        </w:rPr>
        <w:t xml:space="preserve">. </w:t>
      </w:r>
      <w:r w:rsidRPr="001A67CA">
        <w:rPr>
          <w:rFonts w:ascii="Times New Roman" w:hAnsi="Times New Roman" w:cs="Times New Roman"/>
          <w:sz w:val="24"/>
          <w:szCs w:val="24"/>
        </w:rPr>
        <w:t>211:124–</w:t>
      </w:r>
      <w:r>
        <w:rPr>
          <w:rFonts w:ascii="Times New Roman" w:hAnsi="Times New Roman" w:cs="Times New Roman"/>
          <w:sz w:val="24"/>
          <w:szCs w:val="24"/>
        </w:rPr>
        <w:t>12</w:t>
      </w:r>
      <w:r w:rsidRPr="001A67CA">
        <w:rPr>
          <w:rFonts w:ascii="Times New Roman" w:hAnsi="Times New Roman" w:cs="Times New Roman"/>
          <w:sz w:val="24"/>
          <w:szCs w:val="24"/>
        </w:rPr>
        <w:t>9.</w:t>
      </w:r>
    </w:p>
    <w:p w:rsidR="001A67CA" w:rsidRDefault="001A67CA" w:rsidP="001A67CA">
      <w:pPr>
        <w:pStyle w:val="ListParagraph"/>
        <w:numPr>
          <w:ilvl w:val="0"/>
          <w:numId w:val="2"/>
        </w:numPr>
        <w:rPr>
          <w:rFonts w:ascii="Times New Roman" w:hAnsi="Times New Roman" w:cs="Times New Roman"/>
          <w:sz w:val="24"/>
          <w:szCs w:val="24"/>
        </w:rPr>
      </w:pPr>
      <w:r w:rsidRPr="001A67CA">
        <w:rPr>
          <w:rFonts w:ascii="Times New Roman" w:hAnsi="Times New Roman" w:cs="Times New Roman"/>
          <w:sz w:val="24"/>
          <w:szCs w:val="24"/>
        </w:rPr>
        <w:t xml:space="preserve">Ojha N, Roy S, He G, Biswas </w:t>
      </w:r>
      <w:r>
        <w:rPr>
          <w:rFonts w:ascii="Times New Roman" w:hAnsi="Times New Roman" w:cs="Times New Roman"/>
          <w:sz w:val="24"/>
          <w:szCs w:val="24"/>
        </w:rPr>
        <w:t>S, Velayutham M, Khanna S (</w:t>
      </w:r>
      <w:r w:rsidRPr="001A67CA">
        <w:rPr>
          <w:rFonts w:ascii="Times New Roman" w:hAnsi="Times New Roman" w:cs="Times New Roman"/>
          <w:sz w:val="24"/>
          <w:szCs w:val="24"/>
        </w:rPr>
        <w:t>2008</w:t>
      </w:r>
      <w:r>
        <w:rPr>
          <w:rFonts w:ascii="Times New Roman" w:hAnsi="Times New Roman" w:cs="Times New Roman"/>
          <w:sz w:val="24"/>
          <w:szCs w:val="24"/>
        </w:rPr>
        <w:t>)</w:t>
      </w:r>
      <w:r w:rsidRPr="001A67CA">
        <w:rPr>
          <w:rFonts w:ascii="Times New Roman" w:hAnsi="Times New Roman" w:cs="Times New Roman"/>
          <w:sz w:val="24"/>
          <w:szCs w:val="24"/>
        </w:rPr>
        <w:t xml:space="preserve">. Assessment of wound-site redox environment and the significance of rac2 in cutaneous healing. </w:t>
      </w:r>
      <w:r w:rsidRPr="009166DE">
        <w:rPr>
          <w:rFonts w:ascii="Times New Roman" w:hAnsi="Times New Roman" w:cs="Times New Roman"/>
          <w:i/>
          <w:sz w:val="24"/>
          <w:szCs w:val="24"/>
        </w:rPr>
        <w:t>Free Radic Biol Med</w:t>
      </w:r>
      <w:r w:rsidR="009166DE">
        <w:rPr>
          <w:rFonts w:ascii="Times New Roman" w:hAnsi="Times New Roman" w:cs="Times New Roman"/>
          <w:sz w:val="24"/>
          <w:szCs w:val="24"/>
        </w:rPr>
        <w:t xml:space="preserve">. </w:t>
      </w:r>
      <w:r w:rsidRPr="001A67CA">
        <w:rPr>
          <w:rFonts w:ascii="Times New Roman" w:hAnsi="Times New Roman" w:cs="Times New Roman"/>
          <w:sz w:val="24"/>
          <w:szCs w:val="24"/>
        </w:rPr>
        <w:t>44:682–</w:t>
      </w:r>
      <w:r w:rsidR="009166DE">
        <w:rPr>
          <w:rFonts w:ascii="Times New Roman" w:hAnsi="Times New Roman" w:cs="Times New Roman"/>
          <w:sz w:val="24"/>
          <w:szCs w:val="24"/>
        </w:rPr>
        <w:t>6</w:t>
      </w:r>
      <w:r w:rsidRPr="001A67CA">
        <w:rPr>
          <w:rFonts w:ascii="Times New Roman" w:hAnsi="Times New Roman" w:cs="Times New Roman"/>
          <w:sz w:val="24"/>
          <w:szCs w:val="24"/>
        </w:rPr>
        <w:t>91.</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Rapa</w:t>
      </w:r>
      <w:r>
        <w:rPr>
          <w:rFonts w:ascii="Times New Roman" w:hAnsi="Times New Roman" w:cs="Times New Roman"/>
          <w:sz w:val="24"/>
          <w:szCs w:val="24"/>
        </w:rPr>
        <w:t>la K, Peltonen J, Heino J (</w:t>
      </w:r>
      <w:r w:rsidRPr="009166DE">
        <w:rPr>
          <w:rFonts w:ascii="Times New Roman" w:hAnsi="Times New Roman" w:cs="Times New Roman"/>
          <w:sz w:val="24"/>
          <w:szCs w:val="24"/>
        </w:rPr>
        <w:t>1997</w:t>
      </w:r>
      <w:r>
        <w:rPr>
          <w:rFonts w:ascii="Times New Roman" w:hAnsi="Times New Roman" w:cs="Times New Roman"/>
          <w:sz w:val="24"/>
          <w:szCs w:val="24"/>
        </w:rPr>
        <w:t>)</w:t>
      </w:r>
      <w:r w:rsidRPr="009166DE">
        <w:rPr>
          <w:rFonts w:ascii="Times New Roman" w:hAnsi="Times New Roman" w:cs="Times New Roman"/>
          <w:sz w:val="24"/>
          <w:szCs w:val="24"/>
        </w:rPr>
        <w:t xml:space="preserve">. Tumour necrosis factor- alpha selectivity modulates expression of collagen genes in rat granulation tissue. </w:t>
      </w:r>
      <w:r w:rsidRPr="009166DE">
        <w:rPr>
          <w:rFonts w:ascii="Times New Roman" w:hAnsi="Times New Roman" w:cs="Times New Roman"/>
          <w:i/>
          <w:sz w:val="24"/>
          <w:szCs w:val="24"/>
        </w:rPr>
        <w:t>Eur J Surg</w:t>
      </w:r>
      <w:r>
        <w:rPr>
          <w:rFonts w:ascii="Times New Roman" w:hAnsi="Times New Roman" w:cs="Times New Roman"/>
          <w:sz w:val="24"/>
          <w:szCs w:val="24"/>
        </w:rPr>
        <w:t xml:space="preserve">. </w:t>
      </w:r>
      <w:r w:rsidRPr="009166DE">
        <w:rPr>
          <w:rFonts w:ascii="Times New Roman" w:hAnsi="Times New Roman" w:cs="Times New Roman"/>
          <w:sz w:val="24"/>
          <w:szCs w:val="24"/>
        </w:rPr>
        <w:t>163:207–</w:t>
      </w:r>
      <w:r>
        <w:rPr>
          <w:rFonts w:ascii="Times New Roman" w:hAnsi="Times New Roman" w:cs="Times New Roman"/>
          <w:sz w:val="24"/>
          <w:szCs w:val="24"/>
        </w:rPr>
        <w:t>2</w:t>
      </w:r>
      <w:r w:rsidRPr="009166DE">
        <w:rPr>
          <w:rFonts w:ascii="Times New Roman" w:hAnsi="Times New Roman" w:cs="Times New Roman"/>
          <w:sz w:val="24"/>
          <w:szCs w:val="24"/>
        </w:rPr>
        <w:t>14.</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Rapala K</w:t>
      </w:r>
      <w:r>
        <w:rPr>
          <w:rFonts w:ascii="Times New Roman" w:hAnsi="Times New Roman" w:cs="Times New Roman"/>
          <w:sz w:val="24"/>
          <w:szCs w:val="24"/>
        </w:rPr>
        <w:t xml:space="preserve"> (</w:t>
      </w:r>
      <w:r>
        <w:rPr>
          <w:rFonts w:ascii="Times New Roman" w:hAnsi="Times New Roman" w:cs="Times New Roman"/>
          <w:sz w:val="24"/>
          <w:szCs w:val="24"/>
        </w:rPr>
        <w:t>1996</w:t>
      </w:r>
      <w:r>
        <w:rPr>
          <w:rFonts w:ascii="Times New Roman" w:hAnsi="Times New Roman" w:cs="Times New Roman"/>
          <w:sz w:val="24"/>
          <w:szCs w:val="24"/>
        </w:rPr>
        <w:t>)</w:t>
      </w:r>
      <w:r w:rsidRPr="009166DE">
        <w:rPr>
          <w:rFonts w:ascii="Times New Roman" w:hAnsi="Times New Roman" w:cs="Times New Roman"/>
          <w:sz w:val="24"/>
          <w:szCs w:val="24"/>
        </w:rPr>
        <w:t>. The effect of tumor necrosis factor-alpha on wound healing. An experimental stud</w:t>
      </w:r>
      <w:r>
        <w:rPr>
          <w:rFonts w:ascii="Times New Roman" w:hAnsi="Times New Roman" w:cs="Times New Roman"/>
          <w:sz w:val="24"/>
          <w:szCs w:val="24"/>
        </w:rPr>
        <w:t xml:space="preserve">y. </w:t>
      </w:r>
      <w:r w:rsidRPr="009166DE">
        <w:rPr>
          <w:rFonts w:ascii="Times New Roman" w:hAnsi="Times New Roman" w:cs="Times New Roman"/>
          <w:i/>
          <w:sz w:val="24"/>
          <w:szCs w:val="24"/>
        </w:rPr>
        <w:t>Ann Chir Gynaecol Suppl</w:t>
      </w:r>
      <w:r>
        <w:rPr>
          <w:rFonts w:ascii="Times New Roman" w:hAnsi="Times New Roman" w:cs="Times New Roman"/>
          <w:sz w:val="24"/>
          <w:szCs w:val="24"/>
        </w:rPr>
        <w:t xml:space="preserve">. </w:t>
      </w:r>
      <w:r w:rsidRPr="009166DE">
        <w:rPr>
          <w:rFonts w:ascii="Times New Roman" w:hAnsi="Times New Roman" w:cs="Times New Roman"/>
          <w:sz w:val="24"/>
          <w:szCs w:val="24"/>
        </w:rPr>
        <w:t>211:1–53.</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 xml:space="preserve">Rodriguez PG, Felix FN, Woodley DT, Shim EK (2008). The role of oxygen in wound healing: a review of the literature. </w:t>
      </w:r>
      <w:r w:rsidRPr="009166DE">
        <w:rPr>
          <w:rFonts w:ascii="Times New Roman" w:hAnsi="Times New Roman" w:cs="Times New Roman"/>
          <w:i/>
          <w:sz w:val="24"/>
          <w:szCs w:val="24"/>
        </w:rPr>
        <w:t>Dermatol Surg</w:t>
      </w:r>
      <w:r w:rsidRPr="009166DE">
        <w:rPr>
          <w:rFonts w:ascii="Times New Roman" w:hAnsi="Times New Roman" w:cs="Times New Roman"/>
          <w:sz w:val="24"/>
          <w:szCs w:val="24"/>
        </w:rPr>
        <w:t>. 34:1159-1169.</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Roy S, Khanna S, Nallu K, Hunt TK, Sen CK</w:t>
      </w:r>
      <w:r>
        <w:rPr>
          <w:rFonts w:ascii="Times New Roman" w:hAnsi="Times New Roman" w:cs="Times New Roman"/>
          <w:sz w:val="24"/>
          <w:szCs w:val="24"/>
        </w:rPr>
        <w:t xml:space="preserve"> (</w:t>
      </w:r>
      <w:r w:rsidRPr="009166DE">
        <w:rPr>
          <w:rFonts w:ascii="Times New Roman" w:hAnsi="Times New Roman" w:cs="Times New Roman"/>
          <w:sz w:val="24"/>
          <w:szCs w:val="24"/>
        </w:rPr>
        <w:t>2006</w:t>
      </w:r>
      <w:r>
        <w:rPr>
          <w:rFonts w:ascii="Times New Roman" w:hAnsi="Times New Roman" w:cs="Times New Roman"/>
          <w:sz w:val="24"/>
          <w:szCs w:val="24"/>
        </w:rPr>
        <w:t>)</w:t>
      </w:r>
      <w:r w:rsidRPr="009166DE">
        <w:rPr>
          <w:rFonts w:ascii="Times New Roman" w:hAnsi="Times New Roman" w:cs="Times New Roman"/>
          <w:sz w:val="24"/>
          <w:szCs w:val="24"/>
        </w:rPr>
        <w:t xml:space="preserve">. Dermal wound healing is subject to redox control. </w:t>
      </w:r>
      <w:r w:rsidRPr="009166DE">
        <w:rPr>
          <w:rFonts w:ascii="Times New Roman" w:hAnsi="Times New Roman" w:cs="Times New Roman"/>
          <w:i/>
          <w:sz w:val="24"/>
          <w:szCs w:val="24"/>
        </w:rPr>
        <w:t>Mol Ther</w:t>
      </w:r>
      <w:r>
        <w:rPr>
          <w:rFonts w:ascii="Times New Roman" w:hAnsi="Times New Roman" w:cs="Times New Roman"/>
          <w:sz w:val="24"/>
          <w:szCs w:val="24"/>
        </w:rPr>
        <w:t xml:space="preserve">. </w:t>
      </w:r>
      <w:r w:rsidRPr="009166DE">
        <w:rPr>
          <w:rFonts w:ascii="Times New Roman" w:hAnsi="Times New Roman" w:cs="Times New Roman"/>
          <w:sz w:val="24"/>
          <w:szCs w:val="24"/>
        </w:rPr>
        <w:t>13:211–</w:t>
      </w:r>
      <w:r>
        <w:rPr>
          <w:rFonts w:ascii="Times New Roman" w:hAnsi="Times New Roman" w:cs="Times New Roman"/>
          <w:sz w:val="24"/>
          <w:szCs w:val="24"/>
        </w:rPr>
        <w:t>2</w:t>
      </w:r>
      <w:r w:rsidRPr="009166DE">
        <w:rPr>
          <w:rFonts w:ascii="Times New Roman" w:hAnsi="Times New Roman" w:cs="Times New Roman"/>
          <w:sz w:val="24"/>
          <w:szCs w:val="24"/>
        </w:rPr>
        <w:t>20.</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 xml:space="preserve">Rumalla VK, Borah GL. (2001). Cytokines, growth factors, and plastic surgery. </w:t>
      </w:r>
      <w:r w:rsidRPr="009166DE">
        <w:rPr>
          <w:rFonts w:ascii="Times New Roman" w:hAnsi="Times New Roman" w:cs="Times New Roman"/>
          <w:i/>
          <w:sz w:val="24"/>
          <w:szCs w:val="24"/>
        </w:rPr>
        <w:t>Plast Reconstr Surg</w:t>
      </w:r>
      <w:r w:rsidRPr="009166DE">
        <w:rPr>
          <w:rFonts w:ascii="Times New Roman" w:hAnsi="Times New Roman" w:cs="Times New Roman"/>
          <w:sz w:val="24"/>
          <w:szCs w:val="24"/>
        </w:rPr>
        <w:t>. 108:719–733.</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Sato Y, Ohshima T, Kondo T</w:t>
      </w:r>
      <w:r>
        <w:rPr>
          <w:rFonts w:ascii="Times New Roman" w:hAnsi="Times New Roman" w:cs="Times New Roman"/>
          <w:sz w:val="24"/>
          <w:szCs w:val="24"/>
        </w:rPr>
        <w:t xml:space="preserve"> (</w:t>
      </w:r>
      <w:r w:rsidRPr="009166DE">
        <w:rPr>
          <w:rFonts w:ascii="Times New Roman" w:hAnsi="Times New Roman" w:cs="Times New Roman"/>
          <w:sz w:val="24"/>
          <w:szCs w:val="24"/>
        </w:rPr>
        <w:t>1999</w:t>
      </w:r>
      <w:r>
        <w:rPr>
          <w:rFonts w:ascii="Times New Roman" w:hAnsi="Times New Roman" w:cs="Times New Roman"/>
          <w:sz w:val="24"/>
          <w:szCs w:val="24"/>
        </w:rPr>
        <w:t>)</w:t>
      </w:r>
      <w:r w:rsidRPr="009166DE">
        <w:rPr>
          <w:rFonts w:ascii="Times New Roman" w:hAnsi="Times New Roman" w:cs="Times New Roman"/>
          <w:sz w:val="24"/>
          <w:szCs w:val="24"/>
        </w:rPr>
        <w:t xml:space="preserve">. Regulatory role of endogenous interleukin-10 in cutaneous inflammatory response of murine wound healing. </w:t>
      </w:r>
      <w:r w:rsidRPr="009166DE">
        <w:rPr>
          <w:rFonts w:ascii="Times New Roman" w:hAnsi="Times New Roman" w:cs="Times New Roman"/>
          <w:i/>
          <w:sz w:val="24"/>
          <w:szCs w:val="24"/>
        </w:rPr>
        <w:t>Biochem Biophys Res Commun</w:t>
      </w:r>
      <w:r>
        <w:rPr>
          <w:rFonts w:ascii="Times New Roman" w:hAnsi="Times New Roman" w:cs="Times New Roman"/>
          <w:sz w:val="24"/>
          <w:szCs w:val="24"/>
        </w:rPr>
        <w:t xml:space="preserve">. </w:t>
      </w:r>
      <w:r w:rsidRPr="009166DE">
        <w:rPr>
          <w:rFonts w:ascii="Times New Roman" w:hAnsi="Times New Roman" w:cs="Times New Roman"/>
          <w:sz w:val="24"/>
          <w:szCs w:val="24"/>
        </w:rPr>
        <w:t>265:194–</w:t>
      </w:r>
      <w:r>
        <w:rPr>
          <w:rFonts w:ascii="Times New Roman" w:hAnsi="Times New Roman" w:cs="Times New Roman"/>
          <w:sz w:val="24"/>
          <w:szCs w:val="24"/>
        </w:rPr>
        <w:t>19</w:t>
      </w:r>
      <w:r w:rsidRPr="009166DE">
        <w:rPr>
          <w:rFonts w:ascii="Times New Roman" w:hAnsi="Times New Roman" w:cs="Times New Roman"/>
          <w:sz w:val="24"/>
          <w:szCs w:val="24"/>
        </w:rPr>
        <w:t>9.</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Sauder</w:t>
      </w:r>
      <w:r>
        <w:rPr>
          <w:rFonts w:ascii="Times New Roman" w:hAnsi="Times New Roman" w:cs="Times New Roman"/>
          <w:sz w:val="24"/>
          <w:szCs w:val="24"/>
        </w:rPr>
        <w:t xml:space="preserve"> DN, Kilian PL, McLane JA (</w:t>
      </w:r>
      <w:r>
        <w:rPr>
          <w:rFonts w:ascii="Times New Roman" w:hAnsi="Times New Roman" w:cs="Times New Roman"/>
          <w:sz w:val="24"/>
          <w:szCs w:val="24"/>
        </w:rPr>
        <w:t>1990</w:t>
      </w:r>
      <w:r>
        <w:rPr>
          <w:rFonts w:ascii="Times New Roman" w:hAnsi="Times New Roman" w:cs="Times New Roman"/>
          <w:sz w:val="24"/>
          <w:szCs w:val="24"/>
        </w:rPr>
        <w:t>)</w:t>
      </w:r>
      <w:r w:rsidRPr="009166DE">
        <w:rPr>
          <w:rFonts w:ascii="Times New Roman" w:hAnsi="Times New Roman" w:cs="Times New Roman"/>
          <w:sz w:val="24"/>
          <w:szCs w:val="24"/>
        </w:rPr>
        <w:t>. Interleukin-1 enhances epidermal wou</w:t>
      </w:r>
      <w:r>
        <w:rPr>
          <w:rFonts w:ascii="Times New Roman" w:hAnsi="Times New Roman" w:cs="Times New Roman"/>
          <w:sz w:val="24"/>
          <w:szCs w:val="24"/>
        </w:rPr>
        <w:t xml:space="preserve">nd healing. </w:t>
      </w:r>
      <w:r w:rsidRPr="009166DE">
        <w:rPr>
          <w:rFonts w:ascii="Times New Roman" w:hAnsi="Times New Roman" w:cs="Times New Roman"/>
          <w:i/>
          <w:sz w:val="24"/>
          <w:szCs w:val="24"/>
        </w:rPr>
        <w:t>Lymphokine Res</w:t>
      </w:r>
      <w:r>
        <w:rPr>
          <w:rFonts w:ascii="Times New Roman" w:hAnsi="Times New Roman" w:cs="Times New Roman"/>
          <w:sz w:val="24"/>
          <w:szCs w:val="24"/>
        </w:rPr>
        <w:t xml:space="preserve">. </w:t>
      </w:r>
      <w:r w:rsidRPr="009166DE">
        <w:rPr>
          <w:rFonts w:ascii="Times New Roman" w:hAnsi="Times New Roman" w:cs="Times New Roman"/>
          <w:sz w:val="24"/>
          <w:szCs w:val="24"/>
        </w:rPr>
        <w:t>9:465–</w:t>
      </w:r>
      <w:r>
        <w:rPr>
          <w:rFonts w:ascii="Times New Roman" w:hAnsi="Times New Roman" w:cs="Times New Roman"/>
          <w:sz w:val="24"/>
          <w:szCs w:val="24"/>
        </w:rPr>
        <w:t>4</w:t>
      </w:r>
      <w:r w:rsidRPr="009166DE">
        <w:rPr>
          <w:rFonts w:ascii="Times New Roman" w:hAnsi="Times New Roman" w:cs="Times New Roman"/>
          <w:sz w:val="24"/>
          <w:szCs w:val="24"/>
        </w:rPr>
        <w:t>73.</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Strieter RM, Lynch JP 3rd, Basha MA, Standiford TJ, Kasahara K, Kunkel SL</w:t>
      </w:r>
      <w:r>
        <w:rPr>
          <w:rFonts w:ascii="Times New Roman" w:hAnsi="Times New Roman" w:cs="Times New Roman"/>
          <w:sz w:val="24"/>
          <w:szCs w:val="24"/>
        </w:rPr>
        <w:t xml:space="preserve"> (</w:t>
      </w:r>
      <w:r w:rsidRPr="009166DE">
        <w:rPr>
          <w:rFonts w:ascii="Times New Roman" w:hAnsi="Times New Roman" w:cs="Times New Roman"/>
          <w:sz w:val="24"/>
          <w:szCs w:val="24"/>
        </w:rPr>
        <w:t>1990</w:t>
      </w:r>
      <w:r>
        <w:rPr>
          <w:rFonts w:ascii="Times New Roman" w:hAnsi="Times New Roman" w:cs="Times New Roman"/>
          <w:sz w:val="24"/>
          <w:szCs w:val="24"/>
        </w:rPr>
        <w:t>)</w:t>
      </w:r>
      <w:r w:rsidRPr="009166DE">
        <w:rPr>
          <w:rFonts w:ascii="Times New Roman" w:hAnsi="Times New Roman" w:cs="Times New Roman"/>
          <w:sz w:val="24"/>
          <w:szCs w:val="24"/>
        </w:rPr>
        <w:t xml:space="preserve">. Host responses in mediating sepsis and adult respiratory distress syndrome. </w:t>
      </w:r>
      <w:r w:rsidRPr="009166DE">
        <w:rPr>
          <w:rFonts w:ascii="Times New Roman" w:hAnsi="Times New Roman" w:cs="Times New Roman"/>
          <w:i/>
          <w:sz w:val="24"/>
          <w:szCs w:val="24"/>
        </w:rPr>
        <w:t>Semin Respir Infect</w:t>
      </w:r>
      <w:r>
        <w:rPr>
          <w:rFonts w:ascii="Times New Roman" w:hAnsi="Times New Roman" w:cs="Times New Roman"/>
          <w:sz w:val="24"/>
          <w:szCs w:val="24"/>
        </w:rPr>
        <w:t xml:space="preserve">. </w:t>
      </w:r>
      <w:r w:rsidRPr="009166DE">
        <w:rPr>
          <w:rFonts w:ascii="Times New Roman" w:hAnsi="Times New Roman" w:cs="Times New Roman"/>
          <w:sz w:val="24"/>
          <w:szCs w:val="24"/>
        </w:rPr>
        <w:t>5:233–</w:t>
      </w:r>
      <w:r>
        <w:rPr>
          <w:rFonts w:ascii="Times New Roman" w:hAnsi="Times New Roman" w:cs="Times New Roman"/>
          <w:sz w:val="24"/>
          <w:szCs w:val="24"/>
        </w:rPr>
        <w:t>2</w:t>
      </w:r>
      <w:r w:rsidRPr="009166DE">
        <w:rPr>
          <w:rFonts w:ascii="Times New Roman" w:hAnsi="Times New Roman" w:cs="Times New Roman"/>
          <w:sz w:val="24"/>
          <w:szCs w:val="24"/>
        </w:rPr>
        <w:t>47.</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Tamai K, Ishikawa H, Mauviel A, Uitto J</w:t>
      </w:r>
      <w:r>
        <w:rPr>
          <w:rFonts w:ascii="Times New Roman" w:hAnsi="Times New Roman" w:cs="Times New Roman"/>
          <w:sz w:val="24"/>
          <w:szCs w:val="24"/>
        </w:rPr>
        <w:t xml:space="preserve"> (</w:t>
      </w:r>
      <w:r w:rsidRPr="009166DE">
        <w:rPr>
          <w:rFonts w:ascii="Times New Roman" w:hAnsi="Times New Roman" w:cs="Times New Roman"/>
          <w:sz w:val="24"/>
          <w:szCs w:val="24"/>
        </w:rPr>
        <w:t>1995</w:t>
      </w:r>
      <w:r>
        <w:rPr>
          <w:rFonts w:ascii="Times New Roman" w:hAnsi="Times New Roman" w:cs="Times New Roman"/>
          <w:sz w:val="24"/>
          <w:szCs w:val="24"/>
        </w:rPr>
        <w:t>)</w:t>
      </w:r>
      <w:r w:rsidRPr="009166DE">
        <w:rPr>
          <w:rFonts w:ascii="Times New Roman" w:hAnsi="Times New Roman" w:cs="Times New Roman"/>
          <w:sz w:val="24"/>
          <w:szCs w:val="24"/>
        </w:rPr>
        <w:t xml:space="preserve">. Interferongamma coordinately upregulates matrix metalloprotease (MMP)-1 and MMP-3, but not tissue inhibitor of metalloproteases (TIMP), expression in cultured keratinocytes. </w:t>
      </w:r>
      <w:r w:rsidRPr="009166DE">
        <w:rPr>
          <w:rFonts w:ascii="Times New Roman" w:hAnsi="Times New Roman" w:cs="Times New Roman"/>
          <w:i/>
          <w:sz w:val="24"/>
          <w:szCs w:val="24"/>
        </w:rPr>
        <w:t>J Invest Dermatol</w:t>
      </w:r>
      <w:r>
        <w:rPr>
          <w:rFonts w:ascii="Times New Roman" w:hAnsi="Times New Roman" w:cs="Times New Roman"/>
          <w:sz w:val="24"/>
          <w:szCs w:val="24"/>
        </w:rPr>
        <w:t xml:space="preserve">. </w:t>
      </w:r>
      <w:r w:rsidRPr="009166DE">
        <w:rPr>
          <w:rFonts w:ascii="Times New Roman" w:hAnsi="Times New Roman" w:cs="Times New Roman"/>
          <w:sz w:val="24"/>
          <w:szCs w:val="24"/>
        </w:rPr>
        <w:t>104:384–</w:t>
      </w:r>
      <w:r>
        <w:rPr>
          <w:rFonts w:ascii="Times New Roman" w:hAnsi="Times New Roman" w:cs="Times New Roman"/>
          <w:sz w:val="24"/>
          <w:szCs w:val="24"/>
        </w:rPr>
        <w:t>3</w:t>
      </w:r>
      <w:r w:rsidRPr="009166DE">
        <w:rPr>
          <w:rFonts w:ascii="Times New Roman" w:hAnsi="Times New Roman" w:cs="Times New Roman"/>
          <w:sz w:val="24"/>
          <w:szCs w:val="24"/>
        </w:rPr>
        <w:t>90.</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Tracey KJ, Lowry SF, and Cerami A.</w:t>
      </w:r>
      <w:r>
        <w:rPr>
          <w:rFonts w:ascii="Times New Roman" w:hAnsi="Times New Roman" w:cs="Times New Roman"/>
          <w:sz w:val="24"/>
          <w:szCs w:val="24"/>
        </w:rPr>
        <w:t xml:space="preserve"> (</w:t>
      </w:r>
      <w:r>
        <w:rPr>
          <w:rFonts w:ascii="Times New Roman" w:hAnsi="Times New Roman" w:cs="Times New Roman"/>
          <w:sz w:val="24"/>
          <w:szCs w:val="24"/>
        </w:rPr>
        <w:t>1988</w:t>
      </w:r>
      <w:r>
        <w:rPr>
          <w:rFonts w:ascii="Times New Roman" w:hAnsi="Times New Roman" w:cs="Times New Roman"/>
          <w:sz w:val="24"/>
          <w:szCs w:val="24"/>
        </w:rPr>
        <w:t>)</w:t>
      </w:r>
      <w:r w:rsidRPr="009166DE">
        <w:rPr>
          <w:rFonts w:ascii="Times New Roman" w:hAnsi="Times New Roman" w:cs="Times New Roman"/>
          <w:sz w:val="24"/>
          <w:szCs w:val="24"/>
        </w:rPr>
        <w:t xml:space="preserve"> Cachetin/TNF-alpha in septic shock and septic adult respiratory distress s</w:t>
      </w:r>
      <w:r>
        <w:rPr>
          <w:rFonts w:ascii="Times New Roman" w:hAnsi="Times New Roman" w:cs="Times New Roman"/>
          <w:sz w:val="24"/>
          <w:szCs w:val="24"/>
        </w:rPr>
        <w:t xml:space="preserve">yndrome. </w:t>
      </w:r>
      <w:r w:rsidRPr="009166DE">
        <w:rPr>
          <w:rFonts w:ascii="Times New Roman" w:hAnsi="Times New Roman" w:cs="Times New Roman"/>
          <w:i/>
          <w:sz w:val="24"/>
          <w:szCs w:val="24"/>
        </w:rPr>
        <w:t>Am Rev Respir Dis</w:t>
      </w:r>
      <w:r>
        <w:rPr>
          <w:rFonts w:ascii="Times New Roman" w:hAnsi="Times New Roman" w:cs="Times New Roman"/>
          <w:sz w:val="24"/>
          <w:szCs w:val="24"/>
        </w:rPr>
        <w:t xml:space="preserve">. </w:t>
      </w:r>
      <w:r w:rsidRPr="009166DE">
        <w:rPr>
          <w:rFonts w:ascii="Times New Roman" w:hAnsi="Times New Roman" w:cs="Times New Roman"/>
          <w:sz w:val="24"/>
          <w:szCs w:val="24"/>
        </w:rPr>
        <w:t>138:1377–</w:t>
      </w:r>
      <w:r>
        <w:rPr>
          <w:rFonts w:ascii="Times New Roman" w:hAnsi="Times New Roman" w:cs="Times New Roman"/>
          <w:sz w:val="24"/>
          <w:szCs w:val="24"/>
        </w:rPr>
        <w:t>1379.</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Ueyama M, Maruyama I, Osame M, Sawada Y</w:t>
      </w:r>
      <w:r>
        <w:rPr>
          <w:rFonts w:ascii="Times New Roman" w:hAnsi="Times New Roman" w:cs="Times New Roman"/>
          <w:sz w:val="24"/>
          <w:szCs w:val="24"/>
        </w:rPr>
        <w:t xml:space="preserve"> (</w:t>
      </w:r>
      <w:r w:rsidRPr="009166DE">
        <w:rPr>
          <w:rFonts w:ascii="Times New Roman" w:hAnsi="Times New Roman" w:cs="Times New Roman"/>
          <w:sz w:val="24"/>
          <w:szCs w:val="24"/>
        </w:rPr>
        <w:t>1992</w:t>
      </w:r>
      <w:r>
        <w:rPr>
          <w:rFonts w:ascii="Times New Roman" w:hAnsi="Times New Roman" w:cs="Times New Roman"/>
          <w:sz w:val="24"/>
          <w:szCs w:val="24"/>
        </w:rPr>
        <w:t>)</w:t>
      </w:r>
      <w:r w:rsidRPr="009166DE">
        <w:rPr>
          <w:rFonts w:ascii="Times New Roman" w:hAnsi="Times New Roman" w:cs="Times New Roman"/>
          <w:sz w:val="24"/>
          <w:szCs w:val="24"/>
        </w:rPr>
        <w:t xml:space="preserve">. Marked increase in plasma interleukin-6 in burn patients. </w:t>
      </w:r>
      <w:r w:rsidRPr="009166DE">
        <w:rPr>
          <w:rFonts w:ascii="Times New Roman" w:hAnsi="Times New Roman" w:cs="Times New Roman"/>
          <w:i/>
          <w:sz w:val="24"/>
          <w:szCs w:val="24"/>
        </w:rPr>
        <w:t>J Lab Clin Med</w:t>
      </w:r>
      <w:r>
        <w:rPr>
          <w:rFonts w:ascii="Times New Roman" w:hAnsi="Times New Roman" w:cs="Times New Roman"/>
          <w:sz w:val="24"/>
          <w:szCs w:val="24"/>
        </w:rPr>
        <w:t xml:space="preserve">. </w:t>
      </w:r>
      <w:r w:rsidRPr="009166DE">
        <w:rPr>
          <w:rFonts w:ascii="Times New Roman" w:hAnsi="Times New Roman" w:cs="Times New Roman"/>
          <w:sz w:val="24"/>
          <w:szCs w:val="24"/>
        </w:rPr>
        <w:t>120:693–</w:t>
      </w:r>
      <w:r>
        <w:rPr>
          <w:rFonts w:ascii="Times New Roman" w:hAnsi="Times New Roman" w:cs="Times New Roman"/>
          <w:sz w:val="24"/>
          <w:szCs w:val="24"/>
        </w:rPr>
        <w:t>69</w:t>
      </w:r>
      <w:r w:rsidRPr="009166DE">
        <w:rPr>
          <w:rFonts w:ascii="Times New Roman" w:hAnsi="Times New Roman" w:cs="Times New Roman"/>
          <w:sz w:val="24"/>
          <w:szCs w:val="24"/>
        </w:rPr>
        <w:t>8.</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Urso ML, Clarkson PM</w:t>
      </w:r>
      <w:r>
        <w:rPr>
          <w:rFonts w:ascii="Times New Roman" w:hAnsi="Times New Roman" w:cs="Times New Roman"/>
          <w:sz w:val="24"/>
          <w:szCs w:val="24"/>
        </w:rPr>
        <w:t xml:space="preserve"> (</w:t>
      </w:r>
      <w:r w:rsidRPr="009166DE">
        <w:rPr>
          <w:rFonts w:ascii="Times New Roman" w:hAnsi="Times New Roman" w:cs="Times New Roman"/>
          <w:sz w:val="24"/>
          <w:szCs w:val="24"/>
        </w:rPr>
        <w:t>2003</w:t>
      </w:r>
      <w:r>
        <w:rPr>
          <w:rFonts w:ascii="Times New Roman" w:hAnsi="Times New Roman" w:cs="Times New Roman"/>
          <w:sz w:val="24"/>
          <w:szCs w:val="24"/>
        </w:rPr>
        <w:t>)</w:t>
      </w:r>
      <w:r w:rsidRPr="009166DE">
        <w:rPr>
          <w:rFonts w:ascii="Times New Roman" w:hAnsi="Times New Roman" w:cs="Times New Roman"/>
          <w:sz w:val="24"/>
          <w:szCs w:val="24"/>
        </w:rPr>
        <w:t>. Oxidative st</w:t>
      </w:r>
      <w:r>
        <w:rPr>
          <w:rFonts w:ascii="Times New Roman" w:hAnsi="Times New Roman" w:cs="Times New Roman"/>
          <w:sz w:val="24"/>
          <w:szCs w:val="24"/>
        </w:rPr>
        <w:t xml:space="preserve">ress, exercise, and antioxidant </w:t>
      </w:r>
      <w:r w:rsidRPr="009166DE">
        <w:rPr>
          <w:rFonts w:ascii="Times New Roman" w:hAnsi="Times New Roman" w:cs="Times New Roman"/>
          <w:sz w:val="24"/>
          <w:szCs w:val="24"/>
        </w:rPr>
        <w:t>supplementation.</w:t>
      </w:r>
      <w:r>
        <w:rPr>
          <w:rFonts w:ascii="Times New Roman" w:hAnsi="Times New Roman" w:cs="Times New Roman"/>
          <w:sz w:val="24"/>
          <w:szCs w:val="24"/>
        </w:rPr>
        <w:t xml:space="preserve"> </w:t>
      </w:r>
      <w:r w:rsidRPr="009166DE">
        <w:rPr>
          <w:rFonts w:ascii="Times New Roman" w:hAnsi="Times New Roman" w:cs="Times New Roman"/>
          <w:i/>
          <w:sz w:val="24"/>
          <w:szCs w:val="24"/>
        </w:rPr>
        <w:t>Toxicology</w:t>
      </w:r>
      <w:r>
        <w:rPr>
          <w:rFonts w:ascii="Times New Roman" w:hAnsi="Times New Roman" w:cs="Times New Roman"/>
          <w:sz w:val="24"/>
          <w:szCs w:val="24"/>
        </w:rPr>
        <w:t xml:space="preserve">. </w:t>
      </w:r>
      <w:r w:rsidRPr="009166DE">
        <w:rPr>
          <w:rFonts w:ascii="Times New Roman" w:hAnsi="Times New Roman" w:cs="Times New Roman"/>
          <w:sz w:val="24"/>
          <w:szCs w:val="24"/>
        </w:rPr>
        <w:t>189:41–54.</w:t>
      </w:r>
    </w:p>
    <w:p w:rsid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Wegrowski Y, Paltot V, Gillery P, Kalis B, Randoux A, Maquart FX</w:t>
      </w:r>
      <w:r>
        <w:rPr>
          <w:rFonts w:ascii="Times New Roman" w:hAnsi="Times New Roman" w:cs="Times New Roman"/>
          <w:sz w:val="24"/>
          <w:szCs w:val="24"/>
        </w:rPr>
        <w:t xml:space="preserve"> (</w:t>
      </w:r>
      <w:r w:rsidRPr="009166DE">
        <w:rPr>
          <w:rFonts w:ascii="Times New Roman" w:hAnsi="Times New Roman" w:cs="Times New Roman"/>
          <w:sz w:val="24"/>
          <w:szCs w:val="24"/>
        </w:rPr>
        <w:t>1995</w:t>
      </w:r>
      <w:r>
        <w:rPr>
          <w:rFonts w:ascii="Times New Roman" w:hAnsi="Times New Roman" w:cs="Times New Roman"/>
          <w:sz w:val="24"/>
          <w:szCs w:val="24"/>
        </w:rPr>
        <w:t>)</w:t>
      </w:r>
      <w:r w:rsidRPr="009166DE">
        <w:rPr>
          <w:rFonts w:ascii="Times New Roman" w:hAnsi="Times New Roman" w:cs="Times New Roman"/>
          <w:sz w:val="24"/>
          <w:szCs w:val="24"/>
        </w:rPr>
        <w:t xml:space="preserve">. Stimulation of sulphated glycosaminoglycan and decorin production in adult dermal fibroblasts by recombinant human interleukin-4. </w:t>
      </w:r>
      <w:r w:rsidRPr="009166DE">
        <w:rPr>
          <w:rFonts w:ascii="Times New Roman" w:hAnsi="Times New Roman" w:cs="Times New Roman"/>
          <w:i/>
          <w:sz w:val="24"/>
          <w:szCs w:val="24"/>
        </w:rPr>
        <w:t>Biochem J</w:t>
      </w:r>
      <w:r>
        <w:rPr>
          <w:rFonts w:ascii="Times New Roman" w:hAnsi="Times New Roman" w:cs="Times New Roman"/>
          <w:sz w:val="24"/>
          <w:szCs w:val="24"/>
        </w:rPr>
        <w:t xml:space="preserve">. </w:t>
      </w:r>
      <w:r w:rsidRPr="009166DE">
        <w:rPr>
          <w:rFonts w:ascii="Times New Roman" w:hAnsi="Times New Roman" w:cs="Times New Roman"/>
          <w:sz w:val="24"/>
          <w:szCs w:val="24"/>
        </w:rPr>
        <w:t>307:673–</w:t>
      </w:r>
      <w:r>
        <w:rPr>
          <w:rFonts w:ascii="Times New Roman" w:hAnsi="Times New Roman" w:cs="Times New Roman"/>
          <w:sz w:val="24"/>
          <w:szCs w:val="24"/>
        </w:rPr>
        <w:t>67</w:t>
      </w:r>
      <w:r w:rsidRPr="009166DE">
        <w:rPr>
          <w:rFonts w:ascii="Times New Roman" w:hAnsi="Times New Roman" w:cs="Times New Roman"/>
          <w:sz w:val="24"/>
          <w:szCs w:val="24"/>
        </w:rPr>
        <w:t>8.</w:t>
      </w:r>
    </w:p>
    <w:p w:rsidR="009166DE" w:rsidRPr="009166DE" w:rsidRDefault="009166DE" w:rsidP="009166DE">
      <w:pPr>
        <w:pStyle w:val="ListParagraph"/>
        <w:numPr>
          <w:ilvl w:val="0"/>
          <w:numId w:val="2"/>
        </w:numPr>
        <w:rPr>
          <w:rFonts w:ascii="Times New Roman" w:hAnsi="Times New Roman" w:cs="Times New Roman"/>
          <w:sz w:val="24"/>
          <w:szCs w:val="24"/>
        </w:rPr>
      </w:pPr>
      <w:r w:rsidRPr="009166DE">
        <w:rPr>
          <w:rFonts w:ascii="Times New Roman" w:hAnsi="Times New Roman" w:cs="Times New Roman"/>
          <w:sz w:val="24"/>
          <w:szCs w:val="24"/>
        </w:rPr>
        <w:t>Wlaschek M, Scharffetter-Kochanek K</w:t>
      </w:r>
      <w:r>
        <w:rPr>
          <w:rFonts w:ascii="Times New Roman" w:hAnsi="Times New Roman" w:cs="Times New Roman"/>
          <w:sz w:val="24"/>
          <w:szCs w:val="24"/>
        </w:rPr>
        <w:t xml:space="preserve"> (</w:t>
      </w:r>
      <w:r w:rsidRPr="009166DE">
        <w:rPr>
          <w:rFonts w:ascii="Times New Roman" w:hAnsi="Times New Roman" w:cs="Times New Roman"/>
          <w:sz w:val="24"/>
          <w:szCs w:val="24"/>
        </w:rPr>
        <w:t>2005</w:t>
      </w:r>
      <w:r>
        <w:rPr>
          <w:rFonts w:ascii="Times New Roman" w:hAnsi="Times New Roman" w:cs="Times New Roman"/>
          <w:sz w:val="24"/>
          <w:szCs w:val="24"/>
        </w:rPr>
        <w:t>)</w:t>
      </w:r>
      <w:r w:rsidRPr="009166DE">
        <w:rPr>
          <w:rFonts w:ascii="Times New Roman" w:hAnsi="Times New Roman" w:cs="Times New Roman"/>
          <w:sz w:val="24"/>
          <w:szCs w:val="24"/>
        </w:rPr>
        <w:t>. Oxidative stress in chronic venous leg ulcers.</w:t>
      </w:r>
      <w:r>
        <w:rPr>
          <w:rFonts w:ascii="Times New Roman" w:hAnsi="Times New Roman" w:cs="Times New Roman"/>
          <w:sz w:val="24"/>
          <w:szCs w:val="24"/>
        </w:rPr>
        <w:t xml:space="preserve"> </w:t>
      </w:r>
      <w:r w:rsidRPr="009166DE">
        <w:rPr>
          <w:rFonts w:ascii="Times New Roman" w:hAnsi="Times New Roman" w:cs="Times New Roman"/>
          <w:i/>
          <w:sz w:val="24"/>
          <w:szCs w:val="24"/>
        </w:rPr>
        <w:t>Wound Repair Regen</w:t>
      </w:r>
      <w:r>
        <w:rPr>
          <w:rFonts w:ascii="Times New Roman" w:hAnsi="Times New Roman" w:cs="Times New Roman"/>
          <w:sz w:val="24"/>
          <w:szCs w:val="24"/>
        </w:rPr>
        <w:t xml:space="preserve">. </w:t>
      </w:r>
      <w:r w:rsidRPr="009166DE">
        <w:rPr>
          <w:rFonts w:ascii="Times New Roman" w:hAnsi="Times New Roman" w:cs="Times New Roman"/>
          <w:sz w:val="24"/>
          <w:szCs w:val="24"/>
        </w:rPr>
        <w:t>13:452–</w:t>
      </w:r>
      <w:r>
        <w:rPr>
          <w:rFonts w:ascii="Times New Roman" w:hAnsi="Times New Roman" w:cs="Times New Roman"/>
          <w:sz w:val="24"/>
          <w:szCs w:val="24"/>
        </w:rPr>
        <w:t>4</w:t>
      </w:r>
      <w:r w:rsidRPr="009166DE">
        <w:rPr>
          <w:rFonts w:ascii="Times New Roman" w:hAnsi="Times New Roman" w:cs="Times New Roman"/>
          <w:sz w:val="24"/>
          <w:szCs w:val="24"/>
        </w:rPr>
        <w:t>61</w:t>
      </w:r>
      <w:r>
        <w:rPr>
          <w:rFonts w:ascii="Times New Roman" w:hAnsi="Times New Roman" w:cs="Times New Roman"/>
          <w:sz w:val="24"/>
          <w:szCs w:val="24"/>
        </w:rPr>
        <w:t>.</w:t>
      </w:r>
    </w:p>
    <w:p w:rsidR="00F97970" w:rsidRPr="00F97970" w:rsidRDefault="00F97970" w:rsidP="00F97970">
      <w:pPr>
        <w:rPr>
          <w:rFonts w:ascii="Times New Roman" w:hAnsi="Times New Roman" w:cs="Times New Roman"/>
          <w:sz w:val="24"/>
          <w:szCs w:val="24"/>
        </w:rPr>
      </w:pPr>
      <w:bookmarkStart w:id="0" w:name="_GoBack"/>
      <w:bookmarkEnd w:id="0"/>
    </w:p>
    <w:sectPr w:rsidR="00F97970" w:rsidRPr="00F97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38" w:rsidRDefault="000D5138" w:rsidP="00805183">
      <w:pPr>
        <w:spacing w:after="0" w:line="240" w:lineRule="auto"/>
      </w:pPr>
      <w:r>
        <w:separator/>
      </w:r>
    </w:p>
  </w:endnote>
  <w:endnote w:type="continuationSeparator" w:id="0">
    <w:p w:rsidR="000D5138" w:rsidRDefault="000D5138" w:rsidP="0080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38" w:rsidRDefault="000D5138" w:rsidP="00805183">
      <w:pPr>
        <w:spacing w:after="0" w:line="240" w:lineRule="auto"/>
      </w:pPr>
      <w:r>
        <w:separator/>
      </w:r>
    </w:p>
  </w:footnote>
  <w:footnote w:type="continuationSeparator" w:id="0">
    <w:p w:rsidR="000D5138" w:rsidRDefault="000D5138" w:rsidP="00805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58E"/>
    <w:multiLevelType w:val="hybridMultilevel"/>
    <w:tmpl w:val="BFA8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D09C1"/>
    <w:multiLevelType w:val="hybridMultilevel"/>
    <w:tmpl w:val="A08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2E"/>
    <w:rsid w:val="000D5138"/>
    <w:rsid w:val="001A67CA"/>
    <w:rsid w:val="00207003"/>
    <w:rsid w:val="0024321E"/>
    <w:rsid w:val="00330DFC"/>
    <w:rsid w:val="003707A9"/>
    <w:rsid w:val="00375A93"/>
    <w:rsid w:val="003F3C7E"/>
    <w:rsid w:val="004062D4"/>
    <w:rsid w:val="004D498A"/>
    <w:rsid w:val="00517269"/>
    <w:rsid w:val="00610690"/>
    <w:rsid w:val="00667B2E"/>
    <w:rsid w:val="006703B1"/>
    <w:rsid w:val="007554AE"/>
    <w:rsid w:val="00767655"/>
    <w:rsid w:val="007D3BBD"/>
    <w:rsid w:val="00805183"/>
    <w:rsid w:val="008A6268"/>
    <w:rsid w:val="009166DE"/>
    <w:rsid w:val="00951A19"/>
    <w:rsid w:val="00991E1E"/>
    <w:rsid w:val="009D3EE2"/>
    <w:rsid w:val="009E53D6"/>
    <w:rsid w:val="00A2398B"/>
    <w:rsid w:val="00B44A0D"/>
    <w:rsid w:val="00B83F18"/>
    <w:rsid w:val="00BC4391"/>
    <w:rsid w:val="00C74CF1"/>
    <w:rsid w:val="00DF2419"/>
    <w:rsid w:val="00E04599"/>
    <w:rsid w:val="00E60CE8"/>
    <w:rsid w:val="00F119F2"/>
    <w:rsid w:val="00F9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958AF-1752-45B9-B42D-A28F577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83"/>
  </w:style>
  <w:style w:type="paragraph" w:styleId="Footer">
    <w:name w:val="footer"/>
    <w:basedOn w:val="Normal"/>
    <w:link w:val="FooterChar"/>
    <w:uiPriority w:val="99"/>
    <w:unhideWhenUsed/>
    <w:rsid w:val="0080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83"/>
  </w:style>
  <w:style w:type="paragraph" w:styleId="ListParagraph">
    <w:name w:val="List Paragraph"/>
    <w:basedOn w:val="Normal"/>
    <w:uiPriority w:val="34"/>
    <w:qFormat/>
    <w:rsid w:val="00F9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dc:creator>
  <cp:keywords/>
  <dc:description/>
  <cp:lastModifiedBy>TAIWO</cp:lastModifiedBy>
  <cp:revision>15</cp:revision>
  <dcterms:created xsi:type="dcterms:W3CDTF">2020-05-04T10:27:00Z</dcterms:created>
  <dcterms:modified xsi:type="dcterms:W3CDTF">2020-05-04T20:25:00Z</dcterms:modified>
</cp:coreProperties>
</file>