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0D6" w:rsidRPr="00CC4721" w:rsidRDefault="00CC4721" w:rsidP="00CC4721">
      <w:pPr>
        <w:pStyle w:val="Title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="008570D6">
        <w:rPr>
          <w:rFonts w:ascii="Times New Roman" w:hAnsi="Times New Roman" w:cs="Times New Roman"/>
          <w:b/>
          <w:sz w:val="48"/>
          <w:szCs w:val="48"/>
        </w:rPr>
        <w:t>ASSIGNMENT ON BIOCHEMISTRY</w:t>
      </w:r>
    </w:p>
    <w:p w:rsidR="008570D6" w:rsidRDefault="008570D6" w:rsidP="00CC472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570D6" w:rsidRDefault="008570D6" w:rsidP="00CC472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NAME: INAM, EMEDIONG AKPAN</w:t>
      </w:r>
    </w:p>
    <w:p w:rsidR="008570D6" w:rsidRDefault="008570D6" w:rsidP="00CC472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C4721" w:rsidRDefault="008570D6" w:rsidP="00CC472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MATRIC NO: 17/MHS01/1</w:t>
      </w:r>
      <w:r w:rsidR="00CC4721">
        <w:rPr>
          <w:rFonts w:ascii="Times New Roman" w:hAnsi="Times New Roman" w:cs="Times New Roman"/>
          <w:b/>
          <w:sz w:val="48"/>
          <w:szCs w:val="48"/>
        </w:rPr>
        <w:t xml:space="preserve">60 </w:t>
      </w:r>
    </w:p>
    <w:p w:rsidR="00CC4721" w:rsidRDefault="00CC4721" w:rsidP="00CC472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C4721" w:rsidRDefault="00CC4721" w:rsidP="00CC472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DEPARTMENT: MEDICINE/SURGERY</w:t>
      </w:r>
    </w:p>
    <w:p w:rsidR="00CC4721" w:rsidRDefault="00CC4721" w:rsidP="00CC472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C4721" w:rsidRDefault="00CC4721" w:rsidP="00CC472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LEVEL: 300</w:t>
      </w:r>
    </w:p>
    <w:p w:rsidR="00CC4721" w:rsidRDefault="00CC4721" w:rsidP="00CC472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C4721" w:rsidRDefault="00CC4721" w:rsidP="00CC472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4721">
        <w:rPr>
          <w:rFonts w:ascii="Times New Roman" w:hAnsi="Times New Roman" w:cs="Times New Roman"/>
          <w:b/>
          <w:sz w:val="28"/>
          <w:szCs w:val="28"/>
          <w:u w:val="single"/>
        </w:rPr>
        <w:t>QUESTIONS:</w:t>
      </w:r>
    </w:p>
    <w:p w:rsidR="00CC4721" w:rsidRPr="00CC4721" w:rsidRDefault="00CC4721" w:rsidP="00CC47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Discuss in details the factors affecting drug metabolism.</w:t>
      </w:r>
    </w:p>
    <w:p w:rsidR="00EA26E1" w:rsidRDefault="008570D6" w:rsidP="00CC472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bidi="ar-SA"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Picture 1" descr="C:\Users\TLD\Pictures\IMG_20200429_14184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D\Pictures\IMG_20200429_141842_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bidi="ar-SA"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C:\Users\TLD\Pictures\IMG_20200429_14190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LD\Pictures\IMG_20200429_141901_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bidi="ar-SA"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3" descr="C:\Users\TLD\Pictures\IMG_20200429_14191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LD\Pictures\IMG_20200429_141912_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bidi="ar-SA"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4" descr="C:\Users\TLD\Pictures\IMG_20200429_1419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LD\Pictures\IMG_20200429_141928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bidi="ar-SA"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5" descr="C:\Users\TLD\Pictures\IMG_20200429_14201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LD\Pictures\IMG_20200429_142013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bidi="ar-SA"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6" descr="C:\Users\TLD\Pictures\IMG_20200429_14202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LD\Pictures\IMG_20200429_142028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0D6" w:rsidRDefault="008570D6"/>
    <w:sectPr w:rsidR="008570D6" w:rsidSect="00EA26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570D6"/>
    <w:rsid w:val="008570D6"/>
    <w:rsid w:val="00CC4721"/>
    <w:rsid w:val="00EA2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0D6"/>
    <w:rPr>
      <w:rFonts w:eastAsiaTheme="minorEastAsia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70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0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570D6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70D6"/>
    <w:rPr>
      <w:rFonts w:asciiTheme="majorHAnsi" w:eastAsiaTheme="majorEastAsia" w:hAnsiTheme="majorHAnsi" w:cstheme="majorBidi"/>
      <w:spacing w:val="5"/>
      <w:sz w:val="52"/>
      <w:szCs w:val="52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857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8570D6"/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0D6"/>
    <w:rPr>
      <w:rFonts w:ascii="Tahoma" w:eastAsiaTheme="minorEastAsia" w:hAnsi="Tahoma" w:cs="Tahoma"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2020-04-29T18:02:00Z</dcterms:created>
  <dcterms:modified xsi:type="dcterms:W3CDTF">2020-04-29T18:22:00Z</dcterms:modified>
</cp:coreProperties>
</file>