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AKINBAMI JENNIFER OGECHI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MATRIC NUMBER: 18/MHS07/004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DEPARTMENT: PHARMACOLOGY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ASSIGNMENT TITLE: FEMALE </w:t>
      </w:r>
    </w:p>
    <w:p w:rsidR="00000000" w:rsidDel="00000000" w:rsidP="00000000" w:rsidRDefault="00000000" w:rsidRPr="00000000" w14:paraId="00000008">
      <w:pPr>
        <w:rPr/>
      </w:pPr>
      <w:r w:rsidDel="00000000" w:rsidR="00000000" w:rsidRPr="00000000">
        <w:rPr>
          <w:rtl w:val="0"/>
        </w:rPr>
        <w:t xml:space="preserve">REPRODUCTIVE PHYSIOLOGY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COURSE TITLE: RENAL PHYSIOLOGY, BODY FLUID &amp; TEMPERATURE REGULATION AND AUTONOMIC NERVOUS SYSTEM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COURSE CODE: PHS 212</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DATE: 03/05/202</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QUESTION</w:t>
      </w:r>
    </w:p>
    <w:p w:rsidR="00000000" w:rsidDel="00000000" w:rsidP="00000000" w:rsidRDefault="00000000" w:rsidRPr="00000000" w14:paraId="00000011">
      <w:pPr>
        <w:rPr/>
      </w:pPr>
      <w:r w:rsidDel="00000000" w:rsidR="00000000" w:rsidRPr="00000000">
        <w:rPr>
          <w:rtl w:val="0"/>
        </w:rPr>
        <w:t xml:space="preserve">Briefly discuss the CYCLIC CHANGES in any two of the following:</w:t>
      </w:r>
    </w:p>
    <w:p w:rsidR="00000000" w:rsidDel="00000000" w:rsidP="00000000" w:rsidRDefault="00000000" w:rsidRPr="00000000" w14:paraId="00000012">
      <w:pPr>
        <w:rPr/>
      </w:pPr>
      <w:r w:rsidDel="00000000" w:rsidR="00000000" w:rsidRPr="00000000">
        <w:rPr>
          <w:rtl w:val="0"/>
        </w:rPr>
        <w:t xml:space="preserve">a) CERVIX       (b) VAGINA         (c) BREASTS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Explicate any one of the following:</w:t>
      </w:r>
    </w:p>
    <w:p w:rsidR="00000000" w:rsidDel="00000000" w:rsidP="00000000" w:rsidRDefault="00000000" w:rsidRPr="00000000" w14:paraId="00000015">
      <w:pPr>
        <w:rPr/>
      </w:pPr>
      <w:r w:rsidDel="00000000" w:rsidR="00000000" w:rsidRPr="00000000">
        <w:rPr>
          <w:rtl w:val="0"/>
        </w:rPr>
        <w:t xml:space="preserve">1) Menstrual cycle</w:t>
      </w:r>
    </w:p>
    <w:p w:rsidR="00000000" w:rsidDel="00000000" w:rsidP="00000000" w:rsidRDefault="00000000" w:rsidRPr="00000000" w14:paraId="00000016">
      <w:pPr>
        <w:rPr/>
      </w:pPr>
      <w:r w:rsidDel="00000000" w:rsidR="00000000" w:rsidRPr="00000000">
        <w:rPr>
          <w:rtl w:val="0"/>
        </w:rPr>
        <w:t xml:space="preserve">2) Hormonal regulation of the menstrual cycle</w:t>
      </w:r>
    </w:p>
    <w:p w:rsidR="00000000" w:rsidDel="00000000" w:rsidP="00000000" w:rsidRDefault="00000000" w:rsidRPr="00000000" w14:paraId="00000017">
      <w:pPr>
        <w:jc w:val="center"/>
        <w:rPr>
          <w:b w:val="1"/>
        </w:rPr>
      </w:pPr>
      <w:r w:rsidDel="00000000" w:rsidR="00000000" w:rsidRPr="00000000">
        <w:rPr>
          <w:b w:val="1"/>
          <w:rtl w:val="0"/>
        </w:rPr>
        <w:t xml:space="preserve">ANSWER</w:t>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vaginal  cytology was evaluated weekly over 12 months in 20 adult female Cynomolgus monkeys (Macaca fascicularis). The cytological examination of the vaginal smears showed that the superficial cells increased in number towards the middle of the cycle and the number of intermediate cells declined gradually. Parabasal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stroma and endothelial cell proliferation with capillary sprouts. Shortly after ovulation and parallel to the formation of the corpora lutea, the endometrium enters the secretory or luteal phase, which is characterized by coiling of endometrial glands, glandular secretion and the differentiation of the spiral artery. The most striking changes in the vagina, is the marked basal cell proliferation and thickening of the stratum granulosum during the follicular phase of the menstrual cycle. The histological changes observed in the vagina demonstrated a good correlation with the observation on cytological examination of the smears. </w:t>
      </w: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0" w:firstLine="0"/>
        <w:rPr>
          <w:b w:val="1"/>
        </w:rPr>
      </w:pPr>
      <w:r w:rsidDel="00000000" w:rsidR="00000000" w:rsidRPr="00000000">
        <w:rPr>
          <w:rtl w:val="0"/>
        </w:rPr>
        <w:t xml:space="preserve">2.  </w:t>
      </w:r>
      <w:r w:rsidDel="00000000" w:rsidR="00000000" w:rsidRPr="00000000">
        <w:rPr>
          <w:b w:val="1"/>
          <w:rtl w:val="0"/>
        </w:rPr>
        <w:t xml:space="preserve">What is normal breast development?</w:t>
      </w:r>
    </w:p>
    <w:p w:rsidR="00000000" w:rsidDel="00000000" w:rsidP="00000000" w:rsidRDefault="00000000" w:rsidRPr="00000000" w14:paraId="0000001C">
      <w:pPr>
        <w:ind w:left="0" w:firstLine="0"/>
        <w:rPr/>
      </w:pPr>
      <w:r w:rsidDel="00000000" w:rsidR="00000000" w:rsidRPr="00000000">
        <w:rPr>
          <w:rtl w:val="0"/>
        </w:rPr>
        <w:t xml:space="preserve">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b w:val="1"/>
        </w:rPr>
      </w:pPr>
      <w:r w:rsidDel="00000000" w:rsidR="00000000" w:rsidRPr="00000000">
        <w:rPr>
          <w:b w:val="1"/>
          <w:rtl w:val="0"/>
        </w:rPr>
        <w:t xml:space="preserve">When does breast development begin?</w:t>
      </w:r>
    </w:p>
    <w:p w:rsidR="00000000" w:rsidDel="00000000" w:rsidP="00000000" w:rsidRDefault="00000000" w:rsidRPr="00000000" w14:paraId="0000001F">
      <w:pPr>
        <w:ind w:left="0" w:firstLine="0"/>
        <w:rPr/>
      </w:pPr>
      <w:r w:rsidDel="00000000" w:rsidR="00000000" w:rsidRPr="00000000">
        <w:rPr>
          <w:rtl w:val="0"/>
        </w:rPr>
        <w:t xml:space="preserve">Breasts begin to form while the unborn baby is still growing in the mother’s uterus. This starts with a thickening in the chest area called the mammary ridge or milk line. By the time a baby girl is born, nipples and the beginnings of the milk-duct system have formed.</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b w:val="1"/>
        </w:rPr>
      </w:pPr>
      <w:r w:rsidDel="00000000" w:rsidR="00000000" w:rsidRPr="00000000">
        <w:rPr>
          <w:b w:val="1"/>
          <w:rtl w:val="0"/>
        </w:rPr>
        <w:t xml:space="preserve">What cyclical changes happen to the breasts during the menstrual cycle?</w:t>
      </w:r>
    </w:p>
    <w:p w:rsidR="00000000" w:rsidDel="00000000" w:rsidP="00000000" w:rsidRDefault="00000000" w:rsidRPr="00000000" w14:paraId="00000024">
      <w:pPr>
        <w:ind w:left="0" w:firstLine="0"/>
        <w:rPr/>
      </w:pPr>
      <w:r w:rsidDel="00000000" w:rsidR="00000000" w:rsidRPr="00000000">
        <w:rPr>
          <w:rtl w:val="0"/>
        </w:rPr>
        <w:t xml:space="preserve">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b w:val="1"/>
        </w:rPr>
      </w:pPr>
      <w:r w:rsidDel="00000000" w:rsidR="00000000" w:rsidRPr="00000000">
        <w:rPr>
          <w:b w:val="1"/>
          <w:rtl w:val="0"/>
        </w:rPr>
        <w:t xml:space="preserve">What happens to the breasts during pregnancy and milk production?</w:t>
      </w:r>
    </w:p>
    <w:p w:rsidR="00000000" w:rsidDel="00000000" w:rsidP="00000000" w:rsidRDefault="00000000" w:rsidRPr="00000000" w14:paraId="00000029">
      <w:pPr>
        <w:ind w:left="0" w:firstLine="0"/>
        <w:rPr/>
      </w:pPr>
      <w:r w:rsidDel="00000000" w:rsidR="00000000" w:rsidRPr="00000000">
        <w:rPr>
          <w:rtl w:val="0"/>
        </w:rPr>
        <w:t xml:space="preserve">Many healthcare providers believe the breasts are not fully mature until a woman has given birth and made milk. Breast changes are one of the earliest signs of pregnancy. This is a result of the hormone progesterone. In addition, the dark areas of skin around the nipples (the areolas) begin to swell. </w:t>
      </w:r>
    </w:p>
    <w:p w:rsidR="00000000" w:rsidDel="00000000" w:rsidP="00000000" w:rsidRDefault="00000000" w:rsidRPr="00000000" w14:paraId="0000002A">
      <w:pPr>
        <w:ind w:left="0" w:firstLine="0"/>
        <w:rPr/>
      </w:pPr>
      <w:r w:rsidDel="00000000" w:rsidR="00000000" w:rsidRPr="00000000">
        <w:rPr>
          <w:rtl w:val="0"/>
        </w:rPr>
        <w:t xml:space="preserve">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hormone (FSH), luteinizing hormone (LH), prolactin, oxytocin, and human placental lactogen (HPL).</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b w:val="1"/>
        </w:rPr>
      </w:pPr>
      <w:r w:rsidDel="00000000" w:rsidR="00000000" w:rsidRPr="00000000">
        <w:rPr>
          <w:b w:val="1"/>
          <w:rtl w:val="0"/>
        </w:rPr>
        <w:t xml:space="preserve">What happens to the breasts at menopause?</w:t>
      </w:r>
    </w:p>
    <w:p w:rsidR="00000000" w:rsidDel="00000000" w:rsidP="00000000" w:rsidRDefault="00000000" w:rsidRPr="00000000" w14:paraId="0000002D">
      <w:pPr>
        <w:ind w:left="0" w:firstLine="0"/>
        <w:rPr/>
      </w:pPr>
      <w:r w:rsidDel="00000000" w:rsidR="00000000" w:rsidRPr="00000000">
        <w:rPr>
          <w:rtl w:val="0"/>
        </w:rPr>
        <w:t xml:space="preserve">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w:t>
      </w:r>
    </w:p>
    <w:p w:rsidR="00000000" w:rsidDel="00000000" w:rsidP="00000000" w:rsidRDefault="00000000" w:rsidRPr="00000000" w14:paraId="0000002E">
      <w:pPr>
        <w:ind w:left="0" w:firstLine="0"/>
        <w:rPr/>
      </w:pPr>
      <w:r w:rsidDel="00000000" w:rsidR="00000000" w:rsidRPr="00000000">
        <w:rPr>
          <w:rtl w:val="0"/>
        </w:rPr>
        <w:t xml:space="preserve">Women who are taking hormone therapy may have some of the premenstrual breast symptoms that they had while they were still menstruating, such as soreness and swelling.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b w:val="1"/>
        </w:rPr>
      </w:pPr>
      <w:r w:rsidDel="00000000" w:rsidR="00000000" w:rsidRPr="00000000">
        <w:rPr>
          <w:rtl w:val="0"/>
        </w:rPr>
        <w:t xml:space="preserve">2.  </w:t>
      </w:r>
      <w:r w:rsidDel="00000000" w:rsidR="00000000" w:rsidRPr="00000000">
        <w:rPr>
          <w:b w:val="1"/>
          <w:rtl w:val="0"/>
        </w:rPr>
        <w:t xml:space="preserve">MENSTRUAL CYCLE</w:t>
      </w:r>
    </w:p>
    <w:p w:rsidR="00000000" w:rsidDel="00000000" w:rsidP="00000000" w:rsidRDefault="00000000" w:rsidRPr="00000000" w14:paraId="00000031">
      <w:pPr>
        <w:ind w:left="0" w:firstLine="0"/>
        <w:rPr/>
      </w:pPr>
      <w:r w:rsidDel="00000000" w:rsidR="00000000" w:rsidRPr="00000000">
        <w:rPr>
          <w:rtl w:val="0"/>
        </w:rPr>
        <w:t xml:space="preserve">Menstruation is the shedding of the lining of the uterus (endometrium) accompanied by bleeding. It occurs in approximately monthly cycles throughout a woman's reproductive life, except during pregnancy. Menstruation starts during puberty (at menarche) and stops permanently at menopause.</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By definition, the menstrual cycle begins with the first day of bleeding, which is counted as day 1. The cycle ends just before the next menstrual period. Menstrual cycles normally range from about 25 to 36 days. Only 10 to 15% of women have cycles that are exactly 28 days. Also, in at least 20% of women, cycles are irregular. That is, they are longer or shorter than the normal range. Usually, the cycles vary the most and the intervals between periods are longest in the years immediately after menstruation starts (menarche) and before menopause.</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Menstrual bleeding lasts 3 to 7 days, averaging 5 days. Blood loss during a cycle usually ranges from 1/2 to 2 1/2 ounces. A sanitary pad or tampon, depending on the type, can hold up to an ounce of blood. Menstrual blood, unlike blood resulting from an injury, usually does not clot unless the bleeding is very heavy.</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The menstrual cycle is regulated by hormones. Luteinizing hormone and follicle-stimulating hormone, which are produced by the pituitary gland, promote ovulation and stimulate the ovaries to produce estrogen and progesterone. Estrogen and progesterone stimulate the uterus and breasts to prepare for possible fertilization.</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The menstrual cycle has three phases:</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b w:val="1"/>
        </w:rPr>
      </w:pPr>
      <w:r w:rsidDel="00000000" w:rsidR="00000000" w:rsidRPr="00000000">
        <w:rPr>
          <w:b w:val="1"/>
          <w:rtl w:val="0"/>
        </w:rPr>
        <w:t xml:space="preserve">Follicular (before release of the egg)</w:t>
      </w:r>
    </w:p>
    <w:p w:rsidR="00000000" w:rsidDel="00000000" w:rsidP="00000000" w:rsidRDefault="00000000" w:rsidRPr="00000000" w14:paraId="0000003C">
      <w:pPr>
        <w:ind w:left="0" w:firstLine="0"/>
        <w:rPr>
          <w:b w:val="1"/>
        </w:rPr>
      </w:pPr>
      <w:r w:rsidDel="00000000" w:rsidR="00000000" w:rsidRPr="00000000">
        <w:rPr>
          <w:b w:val="1"/>
          <w:rtl w:val="0"/>
        </w:rPr>
        <w:t xml:space="preserve">Ovulatory (egg release)</w:t>
      </w:r>
    </w:p>
    <w:p w:rsidR="00000000" w:rsidDel="00000000" w:rsidP="00000000" w:rsidRDefault="00000000" w:rsidRPr="00000000" w14:paraId="0000003D">
      <w:pPr>
        <w:ind w:left="0" w:firstLine="0"/>
        <w:rPr>
          <w:b w:val="1"/>
        </w:rPr>
      </w:pPr>
      <w:r w:rsidDel="00000000" w:rsidR="00000000" w:rsidRPr="00000000">
        <w:rPr>
          <w:b w:val="1"/>
          <w:rtl w:val="0"/>
        </w:rPr>
        <w:t xml:space="preserve">Luteal (after egg release)</w:t>
      </w:r>
    </w:p>
    <w:p w:rsidR="00000000" w:rsidDel="00000000" w:rsidP="00000000" w:rsidRDefault="00000000" w:rsidRPr="00000000" w14:paraId="0000003E">
      <w:pPr>
        <w:ind w:left="0" w:firstLine="0"/>
        <w:rPr>
          <w:b w:val="1"/>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The menstrual cycle begins with menstrual bleeding (menstruation), which marks the first day of the follicular phase.</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When the follicular phase begins, levels of estrogen and progesterone are low. As a result, the top layers of the thickened lining of the uterus (endometrium) break down and are shed, and menstrual bleeding occurs. About this time, the follicle-stimulating hormone level increases slightly, stimulating the development of several follicles in the ovaries. Each follicle contains an egg. Later in this phase, as the follicle-stimulating hormone level decreases, only one follicle continues to develop. This follicle produces estrogen.</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The ovulatory phase begins with a surge in luteinizing hormone and follicle-stimulating hormone levels. Luteinizing hormone stimulates egg release (ovulation), which usually occurs 16 to 32 hours after the surge begins. The estrogen level decreases during the surge, and the progesterone level starts to increase.</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During the luteal phase, luteinizing hormone and follicle-stimulating hormone levels decrease. The ruptured follicle closes after releasing the egg and forms a corpus luteum, which produces progesterone. During most of this phase, the estrogen level is high. Progesterone and estrogen cause the lining of the uterus to thicken more, to prepare for possible fertilization.</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If the egg is not fertilized, the corpus luteum degenerates and no longer produces progesterone, the estrogen level decreases, the top layers of the lining break down and are shed, and menstrual bleeding occurs (the start of a new menstrual cycle).</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If the egg is fertilized, the corpus luteum continues to function during early pregnancy. It helps maintain the pregnancy.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