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0D2849" w14:textId="77777777" w:rsidR="00F91B2A" w:rsidRDefault="00F91B2A">
      <w:pPr>
        <w:shd w:val="clear" w:color="auto" w:fill="FFFFFF"/>
        <w:jc w:val="center"/>
        <w:divId w:val="1978955019"/>
        <w:rPr>
          <w:rFonts w:eastAsia="Times New Roman"/>
          <w:sz w:val="24"/>
          <w:szCs w:val="24"/>
        </w:rPr>
      </w:pPr>
    </w:p>
    <w:p w14:paraId="7ACF2B18" w14:textId="77777777" w:rsidR="00F91B2A" w:rsidRDefault="00F91B2A">
      <w:pPr>
        <w:pStyle w:val="Heading1"/>
        <w:spacing w:before="375" w:after="225" w:line="540" w:lineRule="atLeast"/>
        <w:divId w:val="855924668"/>
        <w:rPr>
          <w:rFonts w:ascii="Helvetica" w:eastAsia="Times New Roman" w:hAnsi="Helvetica"/>
          <w:color w:val="231F20"/>
        </w:rPr>
      </w:pPr>
      <w:r>
        <w:rPr>
          <w:rFonts w:ascii="Helvetica" w:eastAsia="Times New Roman" w:hAnsi="Helvetica"/>
          <w:color w:val="231F20"/>
        </w:rPr>
        <w:t>All you need to know about hyperchloremia</w:t>
      </w:r>
    </w:p>
    <w:p w14:paraId="78B53FDC" w14:textId="77777777" w:rsidR="00F91B2A" w:rsidRDefault="00F91B2A">
      <w:pPr>
        <w:spacing w:line="300" w:lineRule="atLeast"/>
        <w:divId w:val="1613631384"/>
        <w:rPr>
          <w:rFonts w:ascii="Helvetica" w:eastAsia="Times New Roman" w:hAnsi="Helvetica"/>
          <w:color w:val="231F20"/>
          <w:sz w:val="26"/>
          <w:szCs w:val="26"/>
        </w:rPr>
      </w:pPr>
      <w:r>
        <w:rPr>
          <w:rFonts w:ascii="Helvetica" w:eastAsia="Times New Roman" w:hAnsi="Helvetica"/>
          <w:color w:val="231F20"/>
          <w:sz w:val="26"/>
          <w:szCs w:val="26"/>
        </w:rPr>
        <w:t xml:space="preserve">Medically reviewed by </w:t>
      </w:r>
      <w:hyperlink r:id="rId7" w:history="1">
        <w:r>
          <w:rPr>
            <w:rStyle w:val="Hyperlink"/>
            <w:rFonts w:ascii="Helvetica" w:eastAsia="Times New Roman" w:hAnsi="Helvetica"/>
            <w:color w:val="231F20"/>
            <w:sz w:val="26"/>
            <w:szCs w:val="26"/>
          </w:rPr>
          <w:t>Elaine K. Luo, M.D.</w:t>
        </w:r>
      </w:hyperlink>
      <w:r>
        <w:rPr>
          <w:rFonts w:ascii="Helvetica" w:eastAsia="Times New Roman" w:hAnsi="Helvetica"/>
          <w:color w:val="231F20"/>
          <w:sz w:val="26"/>
          <w:szCs w:val="26"/>
        </w:rPr>
        <w:t xml:space="preserve"> onOctober 24, 2017 — Written by The MNT Editorial Team</w:t>
      </w:r>
    </w:p>
    <w:p w14:paraId="5C5FDCC5" w14:textId="77777777" w:rsidR="00F91B2A" w:rsidRDefault="00F91B2A" w:rsidP="00F91B2A">
      <w:pPr>
        <w:pStyle w:val="css-uksoej"/>
        <w:numPr>
          <w:ilvl w:val="0"/>
          <w:numId w:val="10"/>
        </w:numPr>
        <w:spacing w:before="0" w:beforeAutospacing="0" w:after="0" w:afterAutospacing="0" w:line="300" w:lineRule="atLeast"/>
        <w:ind w:left="-180"/>
        <w:divId w:val="939023594"/>
        <w:rPr>
          <w:rFonts w:ascii="Helvetica" w:eastAsia="Times New Roman" w:hAnsi="Helvetica"/>
          <w:color w:val="231F20"/>
        </w:rPr>
      </w:pPr>
      <w:hyperlink r:id="rId8" w:anchor="what-is-hyperchloremia" w:history="1">
        <w:r>
          <w:rPr>
            <w:rStyle w:val="Hyperlink"/>
            <w:rFonts w:ascii="Helvetica" w:eastAsia="Times New Roman" w:hAnsi="Helvetica"/>
            <w:color w:val="05A2D3"/>
          </w:rPr>
          <w:t>What is it?</w:t>
        </w:r>
      </w:hyperlink>
    </w:p>
    <w:p w14:paraId="64A56986" w14:textId="77777777" w:rsidR="00F91B2A" w:rsidRDefault="00F91B2A" w:rsidP="00F91B2A">
      <w:pPr>
        <w:pStyle w:val="css-uksoej"/>
        <w:numPr>
          <w:ilvl w:val="0"/>
          <w:numId w:val="10"/>
        </w:numPr>
        <w:spacing w:before="0" w:beforeAutospacing="0" w:after="0" w:afterAutospacing="0" w:line="300" w:lineRule="atLeast"/>
        <w:ind w:left="-180"/>
        <w:divId w:val="939023594"/>
        <w:rPr>
          <w:rFonts w:ascii="Helvetica" w:eastAsia="Times New Roman" w:hAnsi="Helvetica"/>
          <w:color w:val="231F20"/>
        </w:rPr>
      </w:pPr>
      <w:hyperlink r:id="rId9" w:anchor="hyperchloremia-symptoms" w:history="1">
        <w:r>
          <w:rPr>
            <w:rStyle w:val="Hyperlink"/>
            <w:rFonts w:ascii="Helvetica" w:eastAsia="Times New Roman" w:hAnsi="Helvetica"/>
            <w:color w:val="05A2D3"/>
          </w:rPr>
          <w:t>Symptoms</w:t>
        </w:r>
      </w:hyperlink>
    </w:p>
    <w:p w14:paraId="38CE3277" w14:textId="77777777" w:rsidR="00F91B2A" w:rsidRDefault="00F91B2A" w:rsidP="00F91B2A">
      <w:pPr>
        <w:pStyle w:val="css-uksoej"/>
        <w:numPr>
          <w:ilvl w:val="0"/>
          <w:numId w:val="10"/>
        </w:numPr>
        <w:spacing w:before="0" w:beforeAutospacing="0" w:after="0" w:afterAutospacing="0" w:line="300" w:lineRule="atLeast"/>
        <w:ind w:left="-180"/>
        <w:divId w:val="939023594"/>
        <w:rPr>
          <w:rFonts w:ascii="Helvetica" w:eastAsia="Times New Roman" w:hAnsi="Helvetica"/>
          <w:color w:val="231F20"/>
        </w:rPr>
      </w:pPr>
      <w:hyperlink r:id="rId10" w:anchor="causes-of-hyperchloremia" w:history="1">
        <w:r>
          <w:rPr>
            <w:rStyle w:val="Hyperlink"/>
            <w:rFonts w:ascii="Helvetica" w:eastAsia="Times New Roman" w:hAnsi="Helvetica"/>
            <w:color w:val="05A2D3"/>
          </w:rPr>
          <w:t>Causes</w:t>
        </w:r>
      </w:hyperlink>
    </w:p>
    <w:p w14:paraId="5972D193" w14:textId="77777777" w:rsidR="00F91B2A" w:rsidRDefault="00F91B2A" w:rsidP="00F91B2A">
      <w:pPr>
        <w:pStyle w:val="css-uksoej"/>
        <w:numPr>
          <w:ilvl w:val="0"/>
          <w:numId w:val="10"/>
        </w:numPr>
        <w:spacing w:before="0" w:beforeAutospacing="0" w:after="0" w:afterAutospacing="0" w:line="300" w:lineRule="atLeast"/>
        <w:ind w:left="-180"/>
        <w:divId w:val="939023594"/>
        <w:rPr>
          <w:rFonts w:ascii="Helvetica" w:eastAsia="Times New Roman" w:hAnsi="Helvetica"/>
          <w:color w:val="231F20"/>
        </w:rPr>
      </w:pPr>
      <w:hyperlink r:id="rId11" w:anchor="treatment" w:history="1">
        <w:r>
          <w:rPr>
            <w:rStyle w:val="Hyperlink"/>
            <w:rFonts w:ascii="Helvetica" w:eastAsia="Times New Roman" w:hAnsi="Helvetica"/>
            <w:color w:val="05A2D3"/>
          </w:rPr>
          <w:t>Treatment</w:t>
        </w:r>
      </w:hyperlink>
    </w:p>
    <w:p w14:paraId="24DEE625" w14:textId="77777777" w:rsidR="00F91B2A" w:rsidRDefault="00F91B2A" w:rsidP="00F91B2A">
      <w:pPr>
        <w:pStyle w:val="css-uksoej"/>
        <w:numPr>
          <w:ilvl w:val="0"/>
          <w:numId w:val="10"/>
        </w:numPr>
        <w:spacing w:before="0" w:beforeAutospacing="0" w:after="0" w:afterAutospacing="0" w:line="300" w:lineRule="atLeast"/>
        <w:ind w:left="-180"/>
        <w:divId w:val="939023594"/>
        <w:rPr>
          <w:rFonts w:ascii="Helvetica" w:eastAsia="Times New Roman" w:hAnsi="Helvetica"/>
          <w:color w:val="231F20"/>
        </w:rPr>
      </w:pPr>
      <w:hyperlink r:id="rId12" w:anchor="preventing-hyperchloremia" w:history="1">
        <w:r>
          <w:rPr>
            <w:rStyle w:val="Hyperlink"/>
            <w:rFonts w:ascii="Helvetica" w:eastAsia="Times New Roman" w:hAnsi="Helvetica"/>
            <w:color w:val="05A2D3"/>
          </w:rPr>
          <w:t>Prevention</w:t>
        </w:r>
      </w:hyperlink>
    </w:p>
    <w:p w14:paraId="162FE8F1" w14:textId="77777777" w:rsidR="00F91B2A" w:rsidRDefault="00F91B2A" w:rsidP="00F91B2A">
      <w:pPr>
        <w:pStyle w:val="css-uksoej"/>
        <w:numPr>
          <w:ilvl w:val="0"/>
          <w:numId w:val="10"/>
        </w:numPr>
        <w:spacing w:before="0" w:beforeAutospacing="0" w:after="0" w:afterAutospacing="0" w:line="300" w:lineRule="atLeast"/>
        <w:ind w:left="-180"/>
        <w:divId w:val="939023594"/>
        <w:rPr>
          <w:rFonts w:ascii="Helvetica" w:eastAsia="Times New Roman" w:hAnsi="Helvetica"/>
          <w:color w:val="231F20"/>
        </w:rPr>
      </w:pPr>
      <w:hyperlink r:id="rId13" w:anchor="takeaway" w:history="1">
        <w:r>
          <w:rPr>
            <w:rStyle w:val="Hyperlink"/>
            <w:rFonts w:ascii="Helvetica" w:eastAsia="Times New Roman" w:hAnsi="Helvetica"/>
            <w:color w:val="05A2D3"/>
          </w:rPr>
          <w:t>Takeaway</w:t>
        </w:r>
      </w:hyperlink>
    </w:p>
    <w:p w14:paraId="470834AD" w14:textId="77777777" w:rsidR="00F91B2A" w:rsidRDefault="00F91B2A">
      <w:pPr>
        <w:pStyle w:val="css-dmtxcr"/>
        <w:spacing w:before="0" w:beforeAutospacing="0" w:after="300" w:afterAutospacing="0" w:line="480" w:lineRule="atLeast"/>
        <w:divId w:val="2065717596"/>
        <w:rPr>
          <w:rFonts w:ascii="Helvetica" w:hAnsi="Helvetica"/>
          <w:color w:val="231F20"/>
          <w:sz w:val="33"/>
          <w:szCs w:val="33"/>
        </w:rPr>
      </w:pPr>
      <w:r>
        <w:rPr>
          <w:rFonts w:ascii="Helvetica" w:hAnsi="Helvetica"/>
          <w:color w:val="231F20"/>
          <w:sz w:val="33"/>
          <w:szCs w:val="33"/>
        </w:rPr>
        <w:t>Hyperchloremia is a disorder in which a person has too much chloride in their blood. Chloride is an electrolyte, and changes in electrolyte levels can cause dehydration.</w:t>
      </w:r>
    </w:p>
    <w:p w14:paraId="20D9A37F" w14:textId="77777777" w:rsidR="00F91B2A" w:rsidRDefault="00F91B2A">
      <w:pPr>
        <w:pStyle w:val="NormalWeb"/>
        <w:spacing w:before="0" w:beforeAutospacing="0" w:after="300" w:afterAutospacing="0" w:line="390" w:lineRule="atLeast"/>
        <w:divId w:val="882210596"/>
        <w:rPr>
          <w:rFonts w:ascii="Helvetica" w:hAnsi="Helvetica"/>
          <w:color w:val="231F20"/>
          <w:sz w:val="26"/>
          <w:szCs w:val="26"/>
        </w:rPr>
      </w:pPr>
      <w:r>
        <w:rPr>
          <w:rFonts w:ascii="Helvetica" w:hAnsi="Helvetica"/>
          <w:color w:val="231F20"/>
          <w:sz w:val="26"/>
          <w:szCs w:val="26"/>
        </w:rPr>
        <w:t>Electrolytes such as chloride, sodium, and bicarbonate are </w:t>
      </w:r>
      <w:hyperlink r:id="rId14" w:tgtFrame="_blank" w:history="1">
        <w:r>
          <w:rPr>
            <w:rStyle w:val="Hyperlink"/>
            <w:rFonts w:ascii="Helvetica" w:hAnsi="Helvetica"/>
            <w:color w:val="05A2D3"/>
            <w:sz w:val="26"/>
            <w:szCs w:val="26"/>
          </w:rPr>
          <w:t>minerals that dissolve in the fluids of the body</w:t>
        </w:r>
      </w:hyperlink>
      <w:r>
        <w:rPr>
          <w:rFonts w:ascii="Helvetica" w:hAnsi="Helvetica"/>
          <w:color w:val="231F20"/>
          <w:sz w:val="26"/>
          <w:szCs w:val="26"/>
        </w:rPr>
        <w:t>.</w:t>
      </w:r>
    </w:p>
    <w:p w14:paraId="58620006" w14:textId="77777777" w:rsidR="00F91B2A" w:rsidRDefault="00F91B2A">
      <w:pPr>
        <w:pStyle w:val="NormalWeb"/>
        <w:spacing w:before="300" w:beforeAutospacing="0" w:after="300" w:afterAutospacing="0" w:line="390" w:lineRule="atLeast"/>
        <w:divId w:val="882210596"/>
        <w:rPr>
          <w:rFonts w:ascii="Helvetica" w:hAnsi="Helvetica"/>
          <w:color w:val="231F20"/>
          <w:sz w:val="26"/>
          <w:szCs w:val="26"/>
        </w:rPr>
      </w:pPr>
      <w:r>
        <w:rPr>
          <w:rFonts w:ascii="Helvetica" w:hAnsi="Helvetica"/>
          <w:color w:val="231F20"/>
          <w:sz w:val="26"/>
          <w:szCs w:val="26"/>
        </w:rPr>
        <w:t>With careful management of fluids and food, and with prompt treatment for any underlying conditions, most people can regain normal electrolyte levels.</w:t>
      </w:r>
    </w:p>
    <w:p w14:paraId="42A7CB8F" w14:textId="77777777" w:rsidR="00F91B2A" w:rsidRDefault="00F91B2A">
      <w:pPr>
        <w:pStyle w:val="Heading3"/>
        <w:shd w:val="clear" w:color="auto" w:fill="F7F7F7"/>
        <w:spacing w:before="0" w:after="300"/>
        <w:divId w:val="1649435278"/>
        <w:rPr>
          <w:rFonts w:ascii="Helvetica" w:eastAsia="Times New Roman" w:hAnsi="Helvetica"/>
          <w:color w:val="05A2D3"/>
          <w:sz w:val="36"/>
          <w:szCs w:val="36"/>
        </w:rPr>
      </w:pPr>
      <w:r>
        <w:rPr>
          <w:rStyle w:val="quickfactstitle"/>
          <w:rFonts w:ascii="Helvetica" w:eastAsia="Times New Roman" w:hAnsi="Helvetica"/>
          <w:color w:val="05A2D3"/>
          <w:sz w:val="36"/>
          <w:szCs w:val="36"/>
        </w:rPr>
        <w:t>Fast facts on hyperchloremia:</w:t>
      </w:r>
    </w:p>
    <w:p w14:paraId="3A38FD93" w14:textId="77777777" w:rsidR="00F91B2A" w:rsidRDefault="00F91B2A" w:rsidP="00F91B2A">
      <w:pPr>
        <w:numPr>
          <w:ilvl w:val="0"/>
          <w:numId w:val="11"/>
        </w:numPr>
        <w:shd w:val="clear" w:color="auto" w:fill="F7F7F7"/>
        <w:spacing w:before="100" w:beforeAutospacing="1" w:after="120" w:line="390" w:lineRule="atLeast"/>
        <w:divId w:val="376857833"/>
        <w:rPr>
          <w:rFonts w:ascii="Helvetica" w:eastAsia="Times New Roman" w:hAnsi="Helvetica"/>
          <w:color w:val="231F20"/>
          <w:sz w:val="27"/>
          <w:szCs w:val="27"/>
        </w:rPr>
      </w:pPr>
      <w:r>
        <w:rPr>
          <w:rFonts w:ascii="Helvetica" w:eastAsia="Times New Roman" w:hAnsi="Helvetica"/>
          <w:color w:val="231F20"/>
          <w:sz w:val="27"/>
          <w:szCs w:val="27"/>
        </w:rPr>
        <w:t>People with hyperchloremia have too much chloride in their bloodstream, often due to changes in the body’s fluid levels.</w:t>
      </w:r>
    </w:p>
    <w:p w14:paraId="3764B4F6" w14:textId="77777777" w:rsidR="00F91B2A" w:rsidRDefault="00F91B2A" w:rsidP="00F91B2A">
      <w:pPr>
        <w:numPr>
          <w:ilvl w:val="0"/>
          <w:numId w:val="11"/>
        </w:numPr>
        <w:shd w:val="clear" w:color="auto" w:fill="F7F7F7"/>
        <w:spacing w:before="100" w:beforeAutospacing="1" w:after="120" w:line="390" w:lineRule="atLeast"/>
        <w:divId w:val="376857833"/>
        <w:rPr>
          <w:rFonts w:ascii="Helvetica" w:eastAsia="Times New Roman" w:hAnsi="Helvetica"/>
          <w:color w:val="231F20"/>
          <w:sz w:val="27"/>
          <w:szCs w:val="27"/>
        </w:rPr>
      </w:pPr>
      <w:r>
        <w:rPr>
          <w:rFonts w:ascii="Helvetica" w:eastAsia="Times New Roman" w:hAnsi="Helvetica"/>
          <w:color w:val="231F20"/>
          <w:sz w:val="27"/>
          <w:szCs w:val="27"/>
        </w:rPr>
        <w:t>People undergoing </w:t>
      </w:r>
      <w:hyperlink r:id="rId15" w:tooltip="What you need to know about chemotherapy" w:history="1">
        <w:r>
          <w:rPr>
            <w:rStyle w:val="Hyperlink"/>
            <w:rFonts w:ascii="Helvetica" w:eastAsia="Times New Roman" w:hAnsi="Helvetica"/>
            <w:color w:val="05A2D3"/>
            <w:sz w:val="27"/>
            <w:szCs w:val="27"/>
          </w:rPr>
          <w:t>chemotherapy</w:t>
        </w:r>
      </w:hyperlink>
      <w:r>
        <w:rPr>
          <w:rFonts w:ascii="Helvetica" w:eastAsia="Times New Roman" w:hAnsi="Helvetica"/>
          <w:color w:val="231F20"/>
          <w:sz w:val="27"/>
          <w:szCs w:val="27"/>
        </w:rPr>
        <w:t> have many risk factors for hyperchloremia.</w:t>
      </w:r>
    </w:p>
    <w:p w14:paraId="2D7F22ED" w14:textId="77777777" w:rsidR="00F91B2A" w:rsidRDefault="00F91B2A" w:rsidP="00F91B2A">
      <w:pPr>
        <w:numPr>
          <w:ilvl w:val="0"/>
          <w:numId w:val="11"/>
        </w:numPr>
        <w:shd w:val="clear" w:color="auto" w:fill="F7F7F7"/>
        <w:spacing w:before="100" w:beforeAutospacing="1" w:after="120" w:line="390" w:lineRule="atLeast"/>
        <w:divId w:val="376857833"/>
        <w:rPr>
          <w:rFonts w:ascii="Helvetica" w:eastAsia="Times New Roman" w:hAnsi="Helvetica"/>
          <w:color w:val="231F20"/>
          <w:sz w:val="27"/>
          <w:szCs w:val="27"/>
        </w:rPr>
      </w:pPr>
      <w:r>
        <w:rPr>
          <w:rFonts w:ascii="Helvetica" w:eastAsia="Times New Roman" w:hAnsi="Helvetica"/>
          <w:color w:val="231F20"/>
          <w:sz w:val="27"/>
          <w:szCs w:val="27"/>
        </w:rPr>
        <w:t>Treatment for hyperchloremia depends on the cause.</w:t>
      </w:r>
    </w:p>
    <w:p w14:paraId="016BA49C" w14:textId="77777777" w:rsidR="00F91B2A" w:rsidRDefault="00F91B2A" w:rsidP="00F91B2A">
      <w:pPr>
        <w:numPr>
          <w:ilvl w:val="0"/>
          <w:numId w:val="11"/>
        </w:numPr>
        <w:shd w:val="clear" w:color="auto" w:fill="F7F7F7"/>
        <w:spacing w:before="100" w:beforeAutospacing="1" w:after="0" w:line="390" w:lineRule="atLeast"/>
        <w:divId w:val="376857833"/>
        <w:rPr>
          <w:rFonts w:ascii="Helvetica" w:eastAsia="Times New Roman" w:hAnsi="Helvetica"/>
          <w:color w:val="231F20"/>
          <w:sz w:val="27"/>
          <w:szCs w:val="27"/>
        </w:rPr>
      </w:pPr>
      <w:r>
        <w:rPr>
          <w:rFonts w:ascii="Helvetica" w:eastAsia="Times New Roman" w:hAnsi="Helvetica"/>
          <w:color w:val="231F20"/>
          <w:sz w:val="27"/>
          <w:szCs w:val="27"/>
        </w:rPr>
        <w:t>It is not always possible to prevent hyperchloremia.</w:t>
      </w:r>
    </w:p>
    <w:p w14:paraId="1996A53A" w14:textId="77777777" w:rsidR="00F91B2A" w:rsidRDefault="00F91B2A">
      <w:pPr>
        <w:pStyle w:val="Heading2"/>
        <w:spacing w:before="450" w:after="225" w:line="450" w:lineRule="atLeast"/>
        <w:divId w:val="1131903759"/>
        <w:rPr>
          <w:rFonts w:ascii="Helvetica" w:eastAsia="Times New Roman" w:hAnsi="Helvetica"/>
          <w:color w:val="231F20"/>
          <w:sz w:val="36"/>
          <w:szCs w:val="36"/>
        </w:rPr>
      </w:pPr>
      <w:bookmarkStart w:id="0" w:name="what-is-hyperchloremia"/>
      <w:r>
        <w:rPr>
          <w:rFonts w:ascii="Helvetica" w:eastAsia="Times New Roman" w:hAnsi="Helvetica"/>
          <w:color w:val="231F20"/>
        </w:rPr>
        <w:lastRenderedPageBreak/>
        <w:t>What is it?</w:t>
      </w:r>
      <w:bookmarkEnd w:id="0"/>
    </w:p>
    <w:p w14:paraId="434D7086" w14:textId="77777777" w:rsidR="00F91B2A" w:rsidRDefault="00F91B2A">
      <w:pPr>
        <w:divId w:val="648243413"/>
        <w:rPr>
          <w:rFonts w:ascii="Helvetica" w:eastAsia="Times New Roman" w:hAnsi="Helvetica"/>
          <w:color w:val="231F20"/>
          <w:sz w:val="26"/>
          <w:szCs w:val="26"/>
        </w:rPr>
      </w:pPr>
      <w:r>
        <w:rPr>
          <w:rFonts w:ascii="Helvetica" w:eastAsia="Times New Roman" w:hAnsi="Helvetica"/>
          <w:noProof/>
          <w:color w:val="231F20"/>
          <w:sz w:val="2"/>
          <w:szCs w:val="2"/>
        </w:rPr>
        <w:drawing>
          <wp:inline distT="0" distB="0" distL="0" distR="0" wp14:anchorId="68E46C6F" wp14:editId="1E20DCA8">
            <wp:extent cx="10487025" cy="6715125"/>
            <wp:effectExtent l="0" t="0" r="9525" b="9525"/>
            <wp:docPr id="1" name="Picture 1" descr="Gloved hand holding a blood s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2" descr="Gloved hand holding a blood sampl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487025" cy="6715125"/>
                    </a:xfrm>
                    <a:prstGeom prst="rect">
                      <a:avLst/>
                    </a:prstGeom>
                    <a:noFill/>
                    <a:ln>
                      <a:noFill/>
                    </a:ln>
                  </pic:spPr>
                </pic:pic>
              </a:graphicData>
            </a:graphic>
          </wp:inline>
        </w:drawing>
      </w:r>
      <w:hyperlink r:id="rId17" w:tgtFrame="_blank" w:tooltip="Share on Pinterest" w:history="1">
        <w:r>
          <w:rPr>
            <w:rStyle w:val="css-8yl26h"/>
            <w:rFonts w:ascii="Helvetica" w:eastAsia="Times New Roman" w:hAnsi="Helvetica"/>
            <w:color w:val="0000FF"/>
            <w:sz w:val="2"/>
            <w:szCs w:val="2"/>
            <w:u w:val="single"/>
          </w:rPr>
          <w:t>Share on Pinterest</w:t>
        </w:r>
      </w:hyperlink>
      <w:r>
        <w:rPr>
          <w:rFonts w:ascii="Helvetica" w:eastAsia="Times New Roman" w:hAnsi="Helvetica"/>
          <w:color w:val="231F20"/>
          <w:sz w:val="26"/>
          <w:szCs w:val="26"/>
        </w:rPr>
        <w:t>Usually, high levels of chlorine in the blood is discovered during tests for electrolyte levels.</w:t>
      </w:r>
    </w:p>
    <w:p w14:paraId="0CE28A7B" w14:textId="77777777" w:rsidR="00F91B2A" w:rsidRDefault="00F91B2A">
      <w:pPr>
        <w:pStyle w:val="NormalWeb"/>
        <w:spacing w:before="300" w:beforeAutospacing="0" w:after="300" w:afterAutospacing="0" w:line="390" w:lineRule="atLeast"/>
        <w:divId w:val="1607615334"/>
        <w:rPr>
          <w:rFonts w:ascii="Helvetica" w:hAnsi="Helvetica"/>
          <w:color w:val="231F20"/>
          <w:sz w:val="26"/>
          <w:szCs w:val="26"/>
        </w:rPr>
      </w:pPr>
      <w:r>
        <w:rPr>
          <w:rFonts w:ascii="Helvetica" w:hAnsi="Helvetica"/>
          <w:color w:val="231F20"/>
          <w:sz w:val="26"/>
          <w:szCs w:val="26"/>
        </w:rPr>
        <w:lastRenderedPageBreak/>
        <w:t>When the body is stressed, electrolyte levels may become imbalanced. The kidneys help regulate electrolyte levels, so electrolyte problems can signal a problem with the kidneys.</w:t>
      </w:r>
    </w:p>
    <w:p w14:paraId="69E7388B" w14:textId="77777777" w:rsidR="00F91B2A" w:rsidRDefault="00F91B2A">
      <w:pPr>
        <w:pStyle w:val="NormalWeb"/>
        <w:spacing w:before="300" w:beforeAutospacing="0" w:after="300" w:afterAutospacing="0" w:line="390" w:lineRule="atLeast"/>
        <w:divId w:val="1607615334"/>
        <w:rPr>
          <w:rFonts w:ascii="Helvetica" w:hAnsi="Helvetica"/>
          <w:color w:val="231F20"/>
          <w:sz w:val="26"/>
          <w:szCs w:val="26"/>
        </w:rPr>
      </w:pPr>
      <w:r>
        <w:rPr>
          <w:rFonts w:ascii="Helvetica" w:hAnsi="Helvetica"/>
          <w:color w:val="231F20"/>
          <w:sz w:val="26"/>
          <w:szCs w:val="26"/>
        </w:rPr>
        <w:t>Hyperchloremia often points to another problem. People discover they have hyperchloremia as part of a collection of tests to measure electrolyte levels.</w:t>
      </w:r>
    </w:p>
    <w:p w14:paraId="66711E9C" w14:textId="77777777" w:rsidR="00F91B2A" w:rsidRDefault="00F91B2A">
      <w:pPr>
        <w:pStyle w:val="NormalWeb"/>
        <w:spacing w:before="300" w:beforeAutospacing="0" w:after="300" w:afterAutospacing="0" w:line="390" w:lineRule="atLeast"/>
        <w:divId w:val="1607615334"/>
        <w:rPr>
          <w:rFonts w:ascii="Helvetica" w:hAnsi="Helvetica"/>
          <w:color w:val="231F20"/>
          <w:sz w:val="26"/>
          <w:szCs w:val="26"/>
        </w:rPr>
      </w:pPr>
      <w:r>
        <w:rPr>
          <w:rFonts w:ascii="Helvetica" w:hAnsi="Helvetica"/>
          <w:color w:val="231F20"/>
          <w:sz w:val="26"/>
          <w:szCs w:val="26"/>
        </w:rPr>
        <w:t>A doctor may order these tests if a person appears to have nutritional or fluid imbalances, kidney problems, or is undergoing chemotherapy.</w:t>
      </w:r>
    </w:p>
    <w:p w14:paraId="1CB03904" w14:textId="77777777" w:rsidR="00F91B2A" w:rsidRDefault="00F91B2A">
      <w:pPr>
        <w:pStyle w:val="Heading2"/>
        <w:spacing w:before="450" w:after="225" w:line="450" w:lineRule="atLeast"/>
        <w:divId w:val="1042750102"/>
        <w:rPr>
          <w:rFonts w:ascii="Helvetica" w:eastAsia="Times New Roman" w:hAnsi="Helvetica"/>
          <w:color w:val="231F20"/>
          <w:sz w:val="36"/>
          <w:szCs w:val="36"/>
        </w:rPr>
      </w:pPr>
      <w:bookmarkStart w:id="1" w:name="hyperchloremia-symptoms"/>
      <w:r>
        <w:rPr>
          <w:rFonts w:ascii="Helvetica" w:eastAsia="Times New Roman" w:hAnsi="Helvetica"/>
          <w:color w:val="231F20"/>
        </w:rPr>
        <w:t>Symptoms</w:t>
      </w:r>
      <w:bookmarkEnd w:id="1"/>
    </w:p>
    <w:p w14:paraId="2F8808F9" w14:textId="77777777" w:rsidR="00F91B2A" w:rsidRDefault="00F91B2A">
      <w:pPr>
        <w:pStyle w:val="NormalWeb"/>
        <w:spacing w:before="300" w:beforeAutospacing="0" w:after="300" w:afterAutospacing="0" w:line="390" w:lineRule="atLeast"/>
        <w:divId w:val="1763338249"/>
        <w:rPr>
          <w:rFonts w:ascii="Helvetica" w:hAnsi="Helvetica"/>
          <w:color w:val="231F20"/>
          <w:sz w:val="26"/>
          <w:szCs w:val="26"/>
        </w:rPr>
      </w:pPr>
      <w:r>
        <w:rPr>
          <w:rFonts w:ascii="Helvetica" w:hAnsi="Helvetica"/>
          <w:color w:val="231F20"/>
          <w:sz w:val="26"/>
          <w:szCs w:val="26"/>
        </w:rPr>
        <w:t>Chloride helps the body maintain its fluid balance. It also helps make the digestive enzymes that help the body metabolize food. Changes in chloride levels can harm these functions.</w:t>
      </w:r>
    </w:p>
    <w:p w14:paraId="10CD0CFB" w14:textId="77777777" w:rsidR="00F91B2A" w:rsidRDefault="00F91B2A">
      <w:pPr>
        <w:pStyle w:val="NormalWeb"/>
        <w:spacing w:before="300" w:beforeAutospacing="0" w:after="300" w:afterAutospacing="0" w:line="390" w:lineRule="atLeast"/>
        <w:divId w:val="1763338249"/>
        <w:rPr>
          <w:rFonts w:ascii="Helvetica" w:hAnsi="Helvetica"/>
          <w:color w:val="231F20"/>
          <w:sz w:val="26"/>
          <w:szCs w:val="26"/>
        </w:rPr>
      </w:pPr>
      <w:r>
        <w:rPr>
          <w:rFonts w:ascii="Helvetica" w:hAnsi="Helvetica"/>
          <w:color w:val="231F20"/>
          <w:sz w:val="26"/>
          <w:szCs w:val="26"/>
        </w:rPr>
        <w:t>When chloride levels are moderately high, a person may not notice any symptoms. Long-term hyperchloremia, however, can cause a range of symptoms.</w:t>
      </w:r>
    </w:p>
    <w:p w14:paraId="2577A877" w14:textId="77777777" w:rsidR="00F91B2A" w:rsidRDefault="00F91B2A">
      <w:pPr>
        <w:pStyle w:val="NormalWeb"/>
        <w:spacing w:before="300" w:beforeAutospacing="0" w:after="300" w:afterAutospacing="0" w:line="390" w:lineRule="atLeast"/>
        <w:divId w:val="1763338249"/>
        <w:rPr>
          <w:rFonts w:ascii="Helvetica" w:hAnsi="Helvetica"/>
          <w:color w:val="231F20"/>
          <w:sz w:val="26"/>
          <w:szCs w:val="26"/>
        </w:rPr>
      </w:pPr>
      <w:r>
        <w:rPr>
          <w:rFonts w:ascii="Helvetica" w:hAnsi="Helvetica"/>
          <w:color w:val="231F20"/>
          <w:sz w:val="26"/>
          <w:szCs w:val="26"/>
        </w:rPr>
        <w:t>Those include:</w:t>
      </w:r>
    </w:p>
    <w:p w14:paraId="7A86A84E" w14:textId="77777777" w:rsidR="00F91B2A" w:rsidRDefault="00F91B2A" w:rsidP="00F91B2A">
      <w:pPr>
        <w:numPr>
          <w:ilvl w:val="0"/>
          <w:numId w:val="12"/>
        </w:numPr>
        <w:spacing w:before="100" w:beforeAutospacing="1" w:after="120" w:line="390" w:lineRule="atLeast"/>
        <w:divId w:val="1763338249"/>
        <w:rPr>
          <w:rFonts w:ascii="Helvetica" w:eastAsia="Times New Roman" w:hAnsi="Helvetica"/>
          <w:color w:val="231F20"/>
          <w:sz w:val="26"/>
          <w:szCs w:val="26"/>
        </w:rPr>
      </w:pPr>
      <w:hyperlink r:id="rId18" w:tooltip="What's to know about water retention?" w:history="1">
        <w:r>
          <w:rPr>
            <w:rStyle w:val="Hyperlink"/>
            <w:rFonts w:ascii="Helvetica" w:eastAsia="Times New Roman" w:hAnsi="Helvetica"/>
            <w:color w:val="05A2D3"/>
            <w:sz w:val="26"/>
            <w:szCs w:val="26"/>
          </w:rPr>
          <w:t>fluid retention</w:t>
        </w:r>
      </w:hyperlink>
    </w:p>
    <w:p w14:paraId="1AF3B8B1" w14:textId="77777777" w:rsidR="00F91B2A" w:rsidRDefault="00F91B2A" w:rsidP="00F91B2A">
      <w:pPr>
        <w:numPr>
          <w:ilvl w:val="0"/>
          <w:numId w:val="12"/>
        </w:numPr>
        <w:spacing w:before="100" w:beforeAutospacing="1" w:after="120" w:line="390" w:lineRule="atLeast"/>
        <w:divId w:val="1763338249"/>
        <w:rPr>
          <w:rFonts w:ascii="Helvetica" w:eastAsia="Times New Roman" w:hAnsi="Helvetica"/>
          <w:color w:val="231F20"/>
          <w:sz w:val="26"/>
          <w:szCs w:val="26"/>
        </w:rPr>
      </w:pPr>
      <w:hyperlink r:id="rId19" w:tooltip="What's to know about high blood pressure?" w:history="1">
        <w:r>
          <w:rPr>
            <w:rStyle w:val="Hyperlink"/>
            <w:rFonts w:ascii="Helvetica" w:eastAsia="Times New Roman" w:hAnsi="Helvetica"/>
            <w:color w:val="05A2D3"/>
            <w:sz w:val="26"/>
            <w:szCs w:val="26"/>
          </w:rPr>
          <w:t>high blood pressure</w:t>
        </w:r>
      </w:hyperlink>
    </w:p>
    <w:p w14:paraId="130117A0" w14:textId="77777777" w:rsidR="00F91B2A" w:rsidRDefault="00F91B2A" w:rsidP="00F91B2A">
      <w:pPr>
        <w:numPr>
          <w:ilvl w:val="0"/>
          <w:numId w:val="12"/>
        </w:numPr>
        <w:spacing w:before="100" w:beforeAutospacing="1" w:after="120" w:line="390" w:lineRule="atLeast"/>
        <w:divId w:val="1763338249"/>
        <w:rPr>
          <w:rFonts w:ascii="Helvetica" w:eastAsia="Times New Roman" w:hAnsi="Helvetica"/>
          <w:color w:val="231F20"/>
          <w:sz w:val="26"/>
          <w:szCs w:val="26"/>
        </w:rPr>
      </w:pPr>
      <w:r>
        <w:rPr>
          <w:rFonts w:ascii="Helvetica" w:eastAsia="Times New Roman" w:hAnsi="Helvetica"/>
          <w:color w:val="231F20"/>
          <w:sz w:val="26"/>
          <w:szCs w:val="26"/>
        </w:rPr>
        <w:t>muscle weakness, spasms, or twitches</w:t>
      </w:r>
    </w:p>
    <w:p w14:paraId="2BF406E1" w14:textId="77777777" w:rsidR="00F91B2A" w:rsidRDefault="00F91B2A" w:rsidP="00F91B2A">
      <w:pPr>
        <w:numPr>
          <w:ilvl w:val="0"/>
          <w:numId w:val="12"/>
        </w:numPr>
        <w:spacing w:before="100" w:beforeAutospacing="1" w:after="120" w:line="390" w:lineRule="atLeast"/>
        <w:divId w:val="1763338249"/>
        <w:rPr>
          <w:rFonts w:ascii="Helvetica" w:eastAsia="Times New Roman" w:hAnsi="Helvetica"/>
          <w:color w:val="231F20"/>
          <w:sz w:val="26"/>
          <w:szCs w:val="26"/>
        </w:rPr>
      </w:pPr>
      <w:r>
        <w:rPr>
          <w:rFonts w:ascii="Helvetica" w:eastAsia="Times New Roman" w:hAnsi="Helvetica"/>
          <w:color w:val="231F20"/>
          <w:sz w:val="26"/>
          <w:szCs w:val="26"/>
        </w:rPr>
        <w:t>irregular heart rate</w:t>
      </w:r>
    </w:p>
    <w:p w14:paraId="4BB8B097" w14:textId="77777777" w:rsidR="00F91B2A" w:rsidRDefault="00F91B2A" w:rsidP="00F91B2A">
      <w:pPr>
        <w:numPr>
          <w:ilvl w:val="0"/>
          <w:numId w:val="12"/>
        </w:numPr>
        <w:spacing w:before="100" w:beforeAutospacing="1" w:after="120" w:line="390" w:lineRule="atLeast"/>
        <w:divId w:val="1763338249"/>
        <w:rPr>
          <w:rFonts w:ascii="Helvetica" w:eastAsia="Times New Roman" w:hAnsi="Helvetica"/>
          <w:color w:val="231F20"/>
          <w:sz w:val="26"/>
          <w:szCs w:val="26"/>
        </w:rPr>
      </w:pPr>
      <w:r>
        <w:rPr>
          <w:rFonts w:ascii="Helvetica" w:eastAsia="Times New Roman" w:hAnsi="Helvetica"/>
          <w:color w:val="231F20"/>
          <w:sz w:val="26"/>
          <w:szCs w:val="26"/>
        </w:rPr>
        <w:t>confusion, difficulty concentrating, and personality changes</w:t>
      </w:r>
    </w:p>
    <w:p w14:paraId="075B7C4E" w14:textId="77777777" w:rsidR="00F91B2A" w:rsidRDefault="00F91B2A" w:rsidP="00F91B2A">
      <w:pPr>
        <w:numPr>
          <w:ilvl w:val="0"/>
          <w:numId w:val="12"/>
        </w:numPr>
        <w:spacing w:before="100" w:beforeAutospacing="1" w:after="120" w:line="390" w:lineRule="atLeast"/>
        <w:divId w:val="1763338249"/>
        <w:rPr>
          <w:rFonts w:ascii="Helvetica" w:eastAsia="Times New Roman" w:hAnsi="Helvetica"/>
          <w:color w:val="231F20"/>
          <w:sz w:val="26"/>
          <w:szCs w:val="26"/>
        </w:rPr>
      </w:pPr>
      <w:r>
        <w:rPr>
          <w:rFonts w:ascii="Helvetica" w:eastAsia="Times New Roman" w:hAnsi="Helvetica"/>
          <w:color w:val="231F20"/>
          <w:sz w:val="26"/>
          <w:szCs w:val="26"/>
        </w:rPr>
        <w:t>numbness or tingling</w:t>
      </w:r>
    </w:p>
    <w:p w14:paraId="5BBC81F1" w14:textId="77777777" w:rsidR="00F91B2A" w:rsidRDefault="00F91B2A" w:rsidP="00F91B2A">
      <w:pPr>
        <w:numPr>
          <w:ilvl w:val="0"/>
          <w:numId w:val="12"/>
        </w:numPr>
        <w:spacing w:before="100" w:beforeAutospacing="1" w:after="120" w:line="390" w:lineRule="atLeast"/>
        <w:divId w:val="1763338249"/>
        <w:rPr>
          <w:rFonts w:ascii="Helvetica" w:eastAsia="Times New Roman" w:hAnsi="Helvetica"/>
          <w:color w:val="231F20"/>
          <w:sz w:val="26"/>
          <w:szCs w:val="26"/>
        </w:rPr>
      </w:pPr>
      <w:r>
        <w:rPr>
          <w:rFonts w:ascii="Helvetica" w:eastAsia="Times New Roman" w:hAnsi="Helvetica"/>
          <w:color w:val="231F20"/>
          <w:sz w:val="26"/>
          <w:szCs w:val="26"/>
        </w:rPr>
        <w:t>seizures and convulsions</w:t>
      </w:r>
    </w:p>
    <w:p w14:paraId="69D1F0EF" w14:textId="77777777" w:rsidR="00F91B2A" w:rsidRDefault="00F91B2A">
      <w:pPr>
        <w:pStyle w:val="NormalWeb"/>
        <w:spacing w:before="300" w:beforeAutospacing="0" w:after="300" w:afterAutospacing="0" w:line="390" w:lineRule="atLeast"/>
        <w:divId w:val="1763338249"/>
        <w:rPr>
          <w:rFonts w:ascii="Helvetica" w:hAnsi="Helvetica"/>
          <w:color w:val="231F20"/>
          <w:sz w:val="26"/>
          <w:szCs w:val="26"/>
        </w:rPr>
      </w:pPr>
      <w:r>
        <w:rPr>
          <w:rFonts w:ascii="Helvetica" w:hAnsi="Helvetica"/>
          <w:color w:val="231F20"/>
          <w:sz w:val="26"/>
          <w:szCs w:val="26"/>
        </w:rPr>
        <w:t>The severity of symptoms depends on how high chloride levels are, how long they have remained that high, and individual factors such as:</w:t>
      </w:r>
    </w:p>
    <w:p w14:paraId="361500BA" w14:textId="77777777" w:rsidR="00F91B2A" w:rsidRDefault="00F91B2A" w:rsidP="00F91B2A">
      <w:pPr>
        <w:numPr>
          <w:ilvl w:val="0"/>
          <w:numId w:val="13"/>
        </w:numPr>
        <w:spacing w:before="100" w:beforeAutospacing="1" w:after="120" w:line="390" w:lineRule="atLeast"/>
        <w:divId w:val="1763338249"/>
        <w:rPr>
          <w:rFonts w:ascii="Helvetica" w:eastAsia="Times New Roman" w:hAnsi="Helvetica"/>
          <w:color w:val="231F20"/>
          <w:sz w:val="26"/>
          <w:szCs w:val="26"/>
        </w:rPr>
      </w:pPr>
      <w:r>
        <w:rPr>
          <w:rFonts w:ascii="Helvetica" w:eastAsia="Times New Roman" w:hAnsi="Helvetica"/>
          <w:color w:val="231F20"/>
          <w:sz w:val="26"/>
          <w:szCs w:val="26"/>
        </w:rPr>
        <w:t>health</w:t>
      </w:r>
    </w:p>
    <w:p w14:paraId="5EC9BBBB" w14:textId="77777777" w:rsidR="00F91B2A" w:rsidRDefault="00F91B2A" w:rsidP="00F91B2A">
      <w:pPr>
        <w:numPr>
          <w:ilvl w:val="0"/>
          <w:numId w:val="13"/>
        </w:numPr>
        <w:spacing w:before="100" w:beforeAutospacing="1" w:after="120" w:line="390" w:lineRule="atLeast"/>
        <w:divId w:val="1763338249"/>
        <w:rPr>
          <w:rFonts w:ascii="Helvetica" w:eastAsia="Times New Roman" w:hAnsi="Helvetica"/>
          <w:color w:val="231F20"/>
          <w:sz w:val="26"/>
          <w:szCs w:val="26"/>
        </w:rPr>
      </w:pPr>
      <w:r>
        <w:rPr>
          <w:rFonts w:ascii="Helvetica" w:eastAsia="Times New Roman" w:hAnsi="Helvetica"/>
          <w:color w:val="231F20"/>
          <w:sz w:val="26"/>
          <w:szCs w:val="26"/>
        </w:rPr>
        <w:t>nutritional status</w:t>
      </w:r>
    </w:p>
    <w:p w14:paraId="7C33DECE" w14:textId="77777777" w:rsidR="00F91B2A" w:rsidRDefault="00F91B2A" w:rsidP="00F91B2A">
      <w:pPr>
        <w:numPr>
          <w:ilvl w:val="0"/>
          <w:numId w:val="13"/>
        </w:numPr>
        <w:spacing w:before="100" w:beforeAutospacing="1" w:after="120" w:line="390" w:lineRule="atLeast"/>
        <w:divId w:val="1763338249"/>
        <w:rPr>
          <w:rFonts w:ascii="Helvetica" w:eastAsia="Times New Roman" w:hAnsi="Helvetica"/>
          <w:color w:val="231F20"/>
          <w:sz w:val="26"/>
          <w:szCs w:val="26"/>
        </w:rPr>
      </w:pPr>
      <w:r>
        <w:rPr>
          <w:rFonts w:ascii="Helvetica" w:eastAsia="Times New Roman" w:hAnsi="Helvetica"/>
          <w:color w:val="231F20"/>
          <w:sz w:val="26"/>
          <w:szCs w:val="26"/>
        </w:rPr>
        <w:t>use of various medications</w:t>
      </w:r>
    </w:p>
    <w:p w14:paraId="6CF777EC" w14:textId="77777777" w:rsidR="00F91B2A" w:rsidRDefault="00F91B2A">
      <w:pPr>
        <w:pStyle w:val="NormalWeb"/>
        <w:spacing w:before="300" w:beforeAutospacing="0" w:after="300" w:afterAutospacing="0" w:line="390" w:lineRule="atLeast"/>
        <w:divId w:val="1763338249"/>
        <w:rPr>
          <w:rFonts w:ascii="Helvetica" w:hAnsi="Helvetica"/>
          <w:color w:val="231F20"/>
          <w:sz w:val="26"/>
          <w:szCs w:val="26"/>
        </w:rPr>
      </w:pPr>
      <w:r>
        <w:rPr>
          <w:rFonts w:ascii="Helvetica" w:hAnsi="Helvetica"/>
          <w:color w:val="231F20"/>
          <w:sz w:val="26"/>
          <w:szCs w:val="26"/>
        </w:rPr>
        <w:t>The symptoms of hyperchloremia and electrolyte imbalances are so general that it is impossible to diagnose this syndrome based on symptoms alone. People should not self-diagnose.</w:t>
      </w:r>
    </w:p>
    <w:p w14:paraId="6CC098EF" w14:textId="77777777" w:rsidR="00F91B2A" w:rsidRDefault="00F91B2A">
      <w:pPr>
        <w:pStyle w:val="NormalWeb"/>
        <w:spacing w:before="300" w:beforeAutospacing="0" w:after="300" w:afterAutospacing="0" w:line="390" w:lineRule="atLeast"/>
        <w:divId w:val="1763338249"/>
        <w:rPr>
          <w:rFonts w:ascii="Helvetica" w:hAnsi="Helvetica"/>
          <w:color w:val="231F20"/>
          <w:sz w:val="26"/>
          <w:szCs w:val="26"/>
        </w:rPr>
      </w:pPr>
      <w:r>
        <w:rPr>
          <w:rFonts w:ascii="Helvetica" w:hAnsi="Helvetica"/>
          <w:color w:val="231F20"/>
          <w:sz w:val="26"/>
          <w:szCs w:val="26"/>
        </w:rPr>
        <w:t>A simple blood test can detect hyperchloremia.</w:t>
      </w:r>
    </w:p>
    <w:p w14:paraId="33B800EF" w14:textId="77777777" w:rsidR="00F91B2A" w:rsidRDefault="00F91B2A">
      <w:pPr>
        <w:pStyle w:val="Heading2"/>
        <w:spacing w:before="450" w:after="225" w:line="450" w:lineRule="atLeast"/>
        <w:divId w:val="1104308814"/>
        <w:rPr>
          <w:rFonts w:ascii="Helvetica" w:eastAsia="Times New Roman" w:hAnsi="Helvetica"/>
          <w:color w:val="231F20"/>
          <w:sz w:val="36"/>
          <w:szCs w:val="36"/>
        </w:rPr>
      </w:pPr>
      <w:bookmarkStart w:id="2" w:name="causes-of-hyperchloremia"/>
      <w:r>
        <w:rPr>
          <w:rFonts w:ascii="Helvetica" w:eastAsia="Times New Roman" w:hAnsi="Helvetica"/>
          <w:color w:val="231F20"/>
        </w:rPr>
        <w:t>Causes</w:t>
      </w:r>
      <w:bookmarkEnd w:id="2"/>
    </w:p>
    <w:p w14:paraId="3508B142" w14:textId="77777777" w:rsidR="00F91B2A" w:rsidRDefault="00F91B2A">
      <w:pPr>
        <w:divId w:val="1413233155"/>
        <w:rPr>
          <w:rFonts w:ascii="Helvetica" w:eastAsia="Times New Roman" w:hAnsi="Helvetica"/>
          <w:color w:val="231F20"/>
          <w:sz w:val="26"/>
          <w:szCs w:val="26"/>
        </w:rPr>
      </w:pPr>
      <w:hyperlink r:id="rId20" w:tgtFrame="_blank" w:tooltip="Share on Pinterest" w:history="1">
        <w:r>
          <w:rPr>
            <w:rStyle w:val="css-8yl26h"/>
            <w:rFonts w:ascii="Helvetica" w:eastAsia="Times New Roman" w:hAnsi="Helvetica"/>
            <w:color w:val="0000FF"/>
            <w:sz w:val="2"/>
            <w:szCs w:val="2"/>
            <w:u w:val="single"/>
          </w:rPr>
          <w:t>Share on Pinterest</w:t>
        </w:r>
      </w:hyperlink>
      <w:r>
        <w:rPr>
          <w:rFonts w:ascii="Helvetica" w:eastAsia="Times New Roman" w:hAnsi="Helvetica"/>
          <w:color w:val="231F20"/>
          <w:sz w:val="26"/>
          <w:szCs w:val="26"/>
        </w:rPr>
        <w:t>Newborn infants may have hyperchloremia, without having any health problems. This is considered normal.</w:t>
      </w:r>
    </w:p>
    <w:p w14:paraId="2985020D" w14:textId="77777777" w:rsidR="00F91B2A" w:rsidRDefault="00F91B2A">
      <w:pPr>
        <w:pStyle w:val="NormalWeb"/>
        <w:spacing w:before="300" w:beforeAutospacing="0" w:after="300" w:afterAutospacing="0" w:line="390" w:lineRule="atLeast"/>
        <w:divId w:val="1058549341"/>
        <w:rPr>
          <w:rFonts w:ascii="Helvetica" w:hAnsi="Helvetica"/>
          <w:color w:val="231F20"/>
          <w:sz w:val="26"/>
          <w:szCs w:val="26"/>
        </w:rPr>
      </w:pPr>
      <w:r>
        <w:rPr>
          <w:rFonts w:ascii="Helvetica" w:hAnsi="Helvetica"/>
          <w:color w:val="231F20"/>
          <w:sz w:val="26"/>
          <w:szCs w:val="26"/>
        </w:rPr>
        <w:t>In newborns, hyperchloremia is normal.</w:t>
      </w:r>
    </w:p>
    <w:p w14:paraId="6EAC74BA" w14:textId="77777777" w:rsidR="00F91B2A" w:rsidRDefault="00F91B2A">
      <w:pPr>
        <w:pStyle w:val="NormalWeb"/>
        <w:spacing w:before="300" w:beforeAutospacing="0" w:after="300" w:afterAutospacing="0" w:line="390" w:lineRule="atLeast"/>
        <w:divId w:val="1058549341"/>
        <w:rPr>
          <w:rFonts w:ascii="Helvetica" w:hAnsi="Helvetica"/>
          <w:color w:val="231F20"/>
          <w:sz w:val="26"/>
          <w:szCs w:val="26"/>
        </w:rPr>
      </w:pPr>
      <w:r>
        <w:rPr>
          <w:rFonts w:ascii="Helvetica" w:hAnsi="Helvetica"/>
          <w:color w:val="231F20"/>
          <w:sz w:val="26"/>
          <w:szCs w:val="26"/>
        </w:rPr>
        <w:t>A study that measured chloride levels in healthy infants, as well as preterm infants and those with health issues, found that chloride levels rose in the week following birth.</w:t>
      </w:r>
    </w:p>
    <w:p w14:paraId="6906F2C3" w14:textId="77777777" w:rsidR="00F91B2A" w:rsidRDefault="00F91B2A">
      <w:pPr>
        <w:pStyle w:val="NormalWeb"/>
        <w:spacing w:before="300" w:beforeAutospacing="0" w:after="300" w:afterAutospacing="0" w:line="390" w:lineRule="atLeast"/>
        <w:divId w:val="1058549341"/>
        <w:rPr>
          <w:rFonts w:ascii="Helvetica" w:hAnsi="Helvetica"/>
          <w:color w:val="231F20"/>
          <w:sz w:val="26"/>
          <w:szCs w:val="26"/>
        </w:rPr>
      </w:pPr>
      <w:r>
        <w:rPr>
          <w:rFonts w:ascii="Helvetica" w:hAnsi="Helvetica"/>
          <w:color w:val="231F20"/>
          <w:sz w:val="26"/>
          <w:szCs w:val="26"/>
        </w:rPr>
        <w:t>This increase was independent of whether the baby was premature or had health problems. This suggests that chloride levels naturally rise in newborns and that this rise is not due to a health problem.</w:t>
      </w:r>
    </w:p>
    <w:p w14:paraId="4A9C11F5" w14:textId="77777777" w:rsidR="00F91B2A" w:rsidRDefault="00F91B2A">
      <w:pPr>
        <w:pStyle w:val="NormalWeb"/>
        <w:spacing w:before="300" w:beforeAutospacing="0" w:after="300" w:afterAutospacing="0" w:line="390" w:lineRule="atLeast"/>
        <w:divId w:val="1058549341"/>
        <w:rPr>
          <w:rFonts w:ascii="Helvetica" w:hAnsi="Helvetica"/>
          <w:color w:val="231F20"/>
          <w:sz w:val="26"/>
          <w:szCs w:val="26"/>
        </w:rPr>
      </w:pPr>
      <w:hyperlink r:id="rId21" w:tgtFrame="_blank" w:history="1">
        <w:r>
          <w:rPr>
            <w:rStyle w:val="Hyperlink"/>
            <w:rFonts w:ascii="Helvetica" w:hAnsi="Helvetica"/>
            <w:color w:val="05A2D3"/>
            <w:sz w:val="26"/>
            <w:szCs w:val="26"/>
          </w:rPr>
          <w:t>Some research</w:t>
        </w:r>
      </w:hyperlink>
      <w:r>
        <w:rPr>
          <w:rFonts w:ascii="Helvetica" w:hAnsi="Helvetica"/>
          <w:color w:val="231F20"/>
          <w:sz w:val="26"/>
          <w:szCs w:val="26"/>
        </w:rPr>
        <w:t> supports this but also suggests that babies’ chloride levels are related to their chloride intake.</w:t>
      </w:r>
    </w:p>
    <w:p w14:paraId="6069CC27" w14:textId="77777777" w:rsidR="00F91B2A" w:rsidRDefault="00F91B2A">
      <w:pPr>
        <w:pStyle w:val="NormalWeb"/>
        <w:spacing w:before="300" w:beforeAutospacing="0" w:after="300" w:afterAutospacing="0" w:line="390" w:lineRule="atLeast"/>
        <w:divId w:val="1058549341"/>
        <w:rPr>
          <w:rFonts w:ascii="Helvetica" w:hAnsi="Helvetica"/>
          <w:color w:val="231F20"/>
          <w:sz w:val="26"/>
          <w:szCs w:val="26"/>
        </w:rPr>
      </w:pPr>
      <w:r>
        <w:rPr>
          <w:rFonts w:ascii="Helvetica" w:hAnsi="Helvetica"/>
          <w:color w:val="231F20"/>
          <w:sz w:val="26"/>
          <w:szCs w:val="26"/>
        </w:rPr>
        <w:t>In children and adults, </w:t>
      </w:r>
      <w:hyperlink r:id="rId22" w:tgtFrame="_blank" w:history="1">
        <w:r>
          <w:rPr>
            <w:rStyle w:val="Hyperlink"/>
            <w:rFonts w:ascii="Helvetica" w:hAnsi="Helvetica"/>
            <w:color w:val="05A2D3"/>
            <w:sz w:val="26"/>
            <w:szCs w:val="26"/>
          </w:rPr>
          <w:t>causes of hyperchloremia</w:t>
        </w:r>
      </w:hyperlink>
      <w:r>
        <w:rPr>
          <w:rFonts w:ascii="Helvetica" w:hAnsi="Helvetica"/>
          <w:color w:val="231F20"/>
          <w:sz w:val="26"/>
          <w:szCs w:val="26"/>
        </w:rPr>
        <w:t> include:</w:t>
      </w:r>
    </w:p>
    <w:p w14:paraId="55C9E070" w14:textId="77777777" w:rsidR="00F91B2A" w:rsidRDefault="00F91B2A" w:rsidP="00F91B2A">
      <w:pPr>
        <w:numPr>
          <w:ilvl w:val="0"/>
          <w:numId w:val="14"/>
        </w:numPr>
        <w:spacing w:before="100" w:beforeAutospacing="1" w:after="120" w:line="390" w:lineRule="atLeast"/>
        <w:divId w:val="1058549341"/>
        <w:rPr>
          <w:rFonts w:ascii="Helvetica" w:eastAsia="Times New Roman" w:hAnsi="Helvetica"/>
          <w:color w:val="231F20"/>
          <w:sz w:val="26"/>
          <w:szCs w:val="26"/>
        </w:rPr>
      </w:pPr>
      <w:r>
        <w:rPr>
          <w:rFonts w:ascii="Helvetica" w:eastAsia="Times New Roman" w:hAnsi="Helvetica"/>
          <w:color w:val="231F20"/>
          <w:sz w:val="26"/>
          <w:szCs w:val="26"/>
        </w:rPr>
        <w:t>Gastrointestinal problems, such as vomiting or </w:t>
      </w:r>
      <w:hyperlink r:id="rId23" w:tooltip="What you should know about diarrhea" w:history="1">
        <w:r>
          <w:rPr>
            <w:rStyle w:val="Hyperlink"/>
            <w:rFonts w:ascii="Helvetica" w:eastAsia="Times New Roman" w:hAnsi="Helvetica"/>
            <w:color w:val="05A2D3"/>
            <w:sz w:val="26"/>
            <w:szCs w:val="26"/>
          </w:rPr>
          <w:t>diarrhea</w:t>
        </w:r>
      </w:hyperlink>
      <w:r>
        <w:rPr>
          <w:rFonts w:ascii="Helvetica" w:eastAsia="Times New Roman" w:hAnsi="Helvetica"/>
          <w:color w:val="231F20"/>
          <w:sz w:val="26"/>
          <w:szCs w:val="26"/>
        </w:rPr>
        <w:t>. These issues can cause </w:t>
      </w:r>
      <w:hyperlink r:id="rId24" w:tooltip="What you should know about dehydration" w:history="1">
        <w:r>
          <w:rPr>
            <w:rStyle w:val="Hyperlink"/>
            <w:rFonts w:ascii="Helvetica" w:eastAsia="Times New Roman" w:hAnsi="Helvetica"/>
            <w:color w:val="05A2D3"/>
            <w:sz w:val="26"/>
            <w:szCs w:val="26"/>
          </w:rPr>
          <w:t>dehydration</w:t>
        </w:r>
      </w:hyperlink>
      <w:r>
        <w:rPr>
          <w:rFonts w:ascii="Helvetica" w:eastAsia="Times New Roman" w:hAnsi="Helvetica"/>
          <w:color w:val="231F20"/>
          <w:sz w:val="26"/>
          <w:szCs w:val="26"/>
        </w:rPr>
        <w:t>.</w:t>
      </w:r>
    </w:p>
    <w:p w14:paraId="3CB41496" w14:textId="77777777" w:rsidR="00F91B2A" w:rsidRDefault="00F91B2A" w:rsidP="00F91B2A">
      <w:pPr>
        <w:numPr>
          <w:ilvl w:val="0"/>
          <w:numId w:val="14"/>
        </w:numPr>
        <w:spacing w:before="100" w:beforeAutospacing="1" w:after="120" w:line="390" w:lineRule="atLeast"/>
        <w:divId w:val="1058549341"/>
        <w:rPr>
          <w:rFonts w:ascii="Helvetica" w:eastAsia="Times New Roman" w:hAnsi="Helvetica"/>
          <w:color w:val="231F20"/>
          <w:sz w:val="26"/>
          <w:szCs w:val="26"/>
        </w:rPr>
      </w:pPr>
      <w:r>
        <w:rPr>
          <w:rFonts w:ascii="Helvetica" w:eastAsia="Times New Roman" w:hAnsi="Helvetica"/>
          <w:color w:val="231F20"/>
          <w:sz w:val="26"/>
          <w:szCs w:val="26"/>
        </w:rPr>
        <w:t>A high </w:t>
      </w:r>
      <w:hyperlink r:id="rId25" w:tooltip="Fever: What you need to know" w:history="1">
        <w:r>
          <w:rPr>
            <w:rStyle w:val="Hyperlink"/>
            <w:rFonts w:ascii="Helvetica" w:eastAsia="Times New Roman" w:hAnsi="Helvetica"/>
            <w:color w:val="05A2D3"/>
            <w:sz w:val="26"/>
            <w:szCs w:val="26"/>
          </w:rPr>
          <w:t>fever</w:t>
        </w:r>
      </w:hyperlink>
      <w:r>
        <w:rPr>
          <w:rFonts w:ascii="Helvetica" w:eastAsia="Times New Roman" w:hAnsi="Helvetica"/>
          <w:color w:val="231F20"/>
          <w:sz w:val="26"/>
          <w:szCs w:val="26"/>
        </w:rPr>
        <w:t> that causes sweating and dehydration.</w:t>
      </w:r>
    </w:p>
    <w:p w14:paraId="6386878C" w14:textId="77777777" w:rsidR="00F91B2A" w:rsidRDefault="00F91B2A" w:rsidP="00F91B2A">
      <w:pPr>
        <w:numPr>
          <w:ilvl w:val="0"/>
          <w:numId w:val="14"/>
        </w:numPr>
        <w:spacing w:before="100" w:beforeAutospacing="1" w:after="120" w:line="390" w:lineRule="atLeast"/>
        <w:divId w:val="1058549341"/>
        <w:rPr>
          <w:rFonts w:ascii="Helvetica" w:eastAsia="Times New Roman" w:hAnsi="Helvetica"/>
          <w:color w:val="231F20"/>
          <w:sz w:val="26"/>
          <w:szCs w:val="26"/>
        </w:rPr>
      </w:pPr>
      <w:r>
        <w:rPr>
          <w:rFonts w:ascii="Helvetica" w:eastAsia="Times New Roman" w:hAnsi="Helvetica"/>
          <w:color w:val="231F20"/>
          <w:sz w:val="26"/>
          <w:szCs w:val="26"/>
        </w:rPr>
        <w:t>Dehydration due to medications, intense exercise, heat exposure, or not drinking enough fluids.</w:t>
      </w:r>
    </w:p>
    <w:p w14:paraId="3B0AE385" w14:textId="77777777" w:rsidR="00F91B2A" w:rsidRDefault="00F91B2A" w:rsidP="00F91B2A">
      <w:pPr>
        <w:numPr>
          <w:ilvl w:val="0"/>
          <w:numId w:val="14"/>
        </w:numPr>
        <w:spacing w:before="100" w:beforeAutospacing="1" w:after="120" w:line="390" w:lineRule="atLeast"/>
        <w:divId w:val="1058549341"/>
        <w:rPr>
          <w:rFonts w:ascii="Helvetica" w:eastAsia="Times New Roman" w:hAnsi="Helvetica"/>
          <w:color w:val="231F20"/>
          <w:sz w:val="26"/>
          <w:szCs w:val="26"/>
        </w:rPr>
      </w:pPr>
      <w:r>
        <w:rPr>
          <w:rFonts w:ascii="Helvetica" w:eastAsia="Times New Roman" w:hAnsi="Helvetica"/>
          <w:color w:val="231F20"/>
          <w:sz w:val="26"/>
          <w:szCs w:val="26"/>
        </w:rPr>
        <w:t>High sodium levels in the blood. Chloride tends to rise when sodium does.</w:t>
      </w:r>
    </w:p>
    <w:p w14:paraId="2BC7411B" w14:textId="77777777" w:rsidR="00F91B2A" w:rsidRDefault="00F91B2A" w:rsidP="00F91B2A">
      <w:pPr>
        <w:numPr>
          <w:ilvl w:val="0"/>
          <w:numId w:val="14"/>
        </w:numPr>
        <w:spacing w:before="100" w:beforeAutospacing="1" w:after="120" w:line="390" w:lineRule="atLeast"/>
        <w:divId w:val="1058549341"/>
        <w:rPr>
          <w:rFonts w:ascii="Helvetica" w:eastAsia="Times New Roman" w:hAnsi="Helvetica"/>
          <w:color w:val="231F20"/>
          <w:sz w:val="26"/>
          <w:szCs w:val="26"/>
        </w:rPr>
      </w:pPr>
      <w:r>
        <w:rPr>
          <w:rFonts w:ascii="Helvetica" w:eastAsia="Times New Roman" w:hAnsi="Helvetica"/>
          <w:color w:val="231F20"/>
          <w:sz w:val="26"/>
          <w:szCs w:val="26"/>
        </w:rPr>
        <w:t>Too much salt intake. Chloride is an ingredient in sodium chloride, which is table salt.</w:t>
      </w:r>
    </w:p>
    <w:p w14:paraId="16196FD8" w14:textId="77777777" w:rsidR="00F91B2A" w:rsidRDefault="00F91B2A" w:rsidP="00F91B2A">
      <w:pPr>
        <w:numPr>
          <w:ilvl w:val="0"/>
          <w:numId w:val="14"/>
        </w:numPr>
        <w:spacing w:before="100" w:beforeAutospacing="1" w:after="120" w:line="390" w:lineRule="atLeast"/>
        <w:divId w:val="1058549341"/>
        <w:rPr>
          <w:rFonts w:ascii="Helvetica" w:eastAsia="Times New Roman" w:hAnsi="Helvetica"/>
          <w:color w:val="231F20"/>
          <w:sz w:val="26"/>
          <w:szCs w:val="26"/>
        </w:rPr>
      </w:pPr>
      <w:hyperlink r:id="rId26" w:tooltip="What's to know about diabetes insipidus?" w:history="1">
        <w:r>
          <w:rPr>
            <w:rStyle w:val="Hyperlink"/>
            <w:rFonts w:ascii="Helvetica" w:eastAsia="Times New Roman" w:hAnsi="Helvetica"/>
            <w:color w:val="05A2D3"/>
            <w:sz w:val="26"/>
            <w:szCs w:val="26"/>
          </w:rPr>
          <w:t>Diabetes insipidus</w:t>
        </w:r>
      </w:hyperlink>
      <w:r>
        <w:rPr>
          <w:rFonts w:ascii="Helvetica" w:eastAsia="Times New Roman" w:hAnsi="Helvetica"/>
          <w:color w:val="231F20"/>
          <w:sz w:val="26"/>
          <w:szCs w:val="26"/>
        </w:rPr>
        <w:t>, which causes the kidneys to pass large amounts of fluid.</w:t>
      </w:r>
    </w:p>
    <w:p w14:paraId="49667136" w14:textId="77777777" w:rsidR="000B3554" w:rsidRPr="00F91B2A" w:rsidRDefault="000B3554" w:rsidP="00F91B2A">
      <w:bookmarkStart w:id="3" w:name="_GoBack"/>
      <w:bookmarkEnd w:id="3"/>
    </w:p>
    <w:sectPr w:rsidR="000B3554" w:rsidRPr="00F91B2A">
      <w:headerReference w:type="even" r:id="rId27"/>
      <w:headerReference w:type="default" r:id="rId28"/>
      <w:footerReference w:type="even" r:id="rId29"/>
      <w:footerReference w:type="default" r:id="rId30"/>
      <w:headerReference w:type="first" r:id="rId31"/>
      <w:footerReference w:type="first" r:id="rId3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CEA8E2" w14:textId="77777777" w:rsidR="00233F4B" w:rsidRDefault="00233F4B" w:rsidP="00E00733">
      <w:pPr>
        <w:spacing w:after="0" w:line="240" w:lineRule="auto"/>
      </w:pPr>
      <w:r>
        <w:separator/>
      </w:r>
    </w:p>
  </w:endnote>
  <w:endnote w:type="continuationSeparator" w:id="0">
    <w:p w14:paraId="0E8627C0" w14:textId="77777777" w:rsidR="00233F4B" w:rsidRDefault="00233F4B" w:rsidP="00E007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Helvetica">
    <w:altName w:val="Arial"/>
    <w:panose1 w:val="020B05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23D7D6" w14:textId="77777777" w:rsidR="00E00733" w:rsidRDefault="00E007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EDCE0E" w14:textId="77777777" w:rsidR="00E00733" w:rsidRDefault="00E0073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554ACF" w14:textId="77777777" w:rsidR="00E00733" w:rsidRDefault="00E007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07DB2D" w14:textId="77777777" w:rsidR="00233F4B" w:rsidRDefault="00233F4B" w:rsidP="00E00733">
      <w:pPr>
        <w:spacing w:after="0" w:line="240" w:lineRule="auto"/>
      </w:pPr>
      <w:r>
        <w:separator/>
      </w:r>
    </w:p>
  </w:footnote>
  <w:footnote w:type="continuationSeparator" w:id="0">
    <w:p w14:paraId="2B037DF2" w14:textId="77777777" w:rsidR="00233F4B" w:rsidRDefault="00233F4B" w:rsidP="00E007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7D34D9" w14:textId="77777777" w:rsidR="00E00733" w:rsidRDefault="00E007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E6B01B" w14:textId="77777777" w:rsidR="00E00733" w:rsidRDefault="00E0073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292B59" w14:textId="77777777" w:rsidR="00E00733" w:rsidRDefault="00E007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F45DB"/>
    <w:multiLevelType w:val="hybridMultilevel"/>
    <w:tmpl w:val="254660E4"/>
    <w:lvl w:ilvl="0" w:tplc="FFFFFFFF">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C711D1"/>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EF798C"/>
    <w:multiLevelType w:val="hybridMultilevel"/>
    <w:tmpl w:val="97BEF3C0"/>
    <w:lvl w:ilvl="0" w:tplc="FFFFFFFF">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B73C60"/>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1E82427"/>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3B125A1"/>
    <w:multiLevelType w:val="hybridMultilevel"/>
    <w:tmpl w:val="954C2D82"/>
    <w:lvl w:ilvl="0" w:tplc="FFFFFFFF">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9262BB"/>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E2B0559"/>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2ED0B1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9407E91"/>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DEF33A5"/>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6CB0928"/>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8CD2E76"/>
    <w:multiLevelType w:val="hybridMultilevel"/>
    <w:tmpl w:val="659694E0"/>
    <w:lvl w:ilvl="0" w:tplc="FFFFFFFF">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BEA216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2"/>
  </w:num>
  <w:num w:numId="3">
    <w:abstractNumId w:val="5"/>
  </w:num>
  <w:num w:numId="4">
    <w:abstractNumId w:val="2"/>
  </w:num>
  <w:num w:numId="5">
    <w:abstractNumId w:val="7"/>
  </w:num>
  <w:num w:numId="6">
    <w:abstractNumId w:val="8"/>
  </w:num>
  <w:num w:numId="7">
    <w:abstractNumId w:val="3"/>
  </w:num>
  <w:num w:numId="8">
    <w:abstractNumId w:val="10"/>
  </w:num>
  <w:num w:numId="9">
    <w:abstractNumId w:val="13"/>
  </w:num>
  <w:num w:numId="10">
    <w:abstractNumId w:val="11"/>
  </w:num>
  <w:num w:numId="11">
    <w:abstractNumId w:val="4"/>
  </w:num>
  <w:num w:numId="12">
    <w:abstractNumId w:val="9"/>
  </w:num>
  <w:num w:numId="13">
    <w:abstractNumId w:val="6"/>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883"/>
    <w:rsid w:val="00023FC9"/>
    <w:rsid w:val="00076740"/>
    <w:rsid w:val="00083961"/>
    <w:rsid w:val="000B3554"/>
    <w:rsid w:val="000B458A"/>
    <w:rsid w:val="000B60E5"/>
    <w:rsid w:val="000B7401"/>
    <w:rsid w:val="000D3E4F"/>
    <w:rsid w:val="000F7D44"/>
    <w:rsid w:val="001A760B"/>
    <w:rsid w:val="001C5026"/>
    <w:rsid w:val="002041A9"/>
    <w:rsid w:val="00233F4B"/>
    <w:rsid w:val="00252CF4"/>
    <w:rsid w:val="00296469"/>
    <w:rsid w:val="002B4975"/>
    <w:rsid w:val="002D4A57"/>
    <w:rsid w:val="003110B4"/>
    <w:rsid w:val="003834AB"/>
    <w:rsid w:val="00423B6E"/>
    <w:rsid w:val="0048004E"/>
    <w:rsid w:val="004D45DE"/>
    <w:rsid w:val="004E2BBC"/>
    <w:rsid w:val="004F3122"/>
    <w:rsid w:val="00515BFC"/>
    <w:rsid w:val="00556F6B"/>
    <w:rsid w:val="005937EE"/>
    <w:rsid w:val="005A5FD3"/>
    <w:rsid w:val="005B4E2E"/>
    <w:rsid w:val="005F2278"/>
    <w:rsid w:val="00690CB1"/>
    <w:rsid w:val="007C1DD9"/>
    <w:rsid w:val="007D1368"/>
    <w:rsid w:val="007E459E"/>
    <w:rsid w:val="008B590B"/>
    <w:rsid w:val="009C3363"/>
    <w:rsid w:val="00A13402"/>
    <w:rsid w:val="00A248BB"/>
    <w:rsid w:val="00A320A6"/>
    <w:rsid w:val="00A35A03"/>
    <w:rsid w:val="00B0218B"/>
    <w:rsid w:val="00B214A8"/>
    <w:rsid w:val="00B73198"/>
    <w:rsid w:val="00B81D8E"/>
    <w:rsid w:val="00C10692"/>
    <w:rsid w:val="00CA0883"/>
    <w:rsid w:val="00CE7F8F"/>
    <w:rsid w:val="00D44CBE"/>
    <w:rsid w:val="00D77E33"/>
    <w:rsid w:val="00D8714E"/>
    <w:rsid w:val="00DA59B9"/>
    <w:rsid w:val="00DA5D42"/>
    <w:rsid w:val="00E00733"/>
    <w:rsid w:val="00E50279"/>
    <w:rsid w:val="00ED2469"/>
    <w:rsid w:val="00EF6E8F"/>
    <w:rsid w:val="00F91B2A"/>
    <w:rsid w:val="00FA50CD"/>
    <w:rsid w:val="00FF00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0BA706B6"/>
  <w15:chartTrackingRefBased/>
  <w15:docId w15:val="{A1406795-5DC8-1B42-BEA8-735C30824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B355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B355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B355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3122"/>
    <w:pPr>
      <w:ind w:left="720"/>
      <w:contextualSpacing/>
    </w:pPr>
  </w:style>
  <w:style w:type="paragraph" w:styleId="NormalWeb">
    <w:name w:val="Normal (Web)"/>
    <w:basedOn w:val="Normal"/>
    <w:uiPriority w:val="99"/>
    <w:semiHidden/>
    <w:unhideWhenUsed/>
    <w:rsid w:val="001C5026"/>
    <w:pPr>
      <w:spacing w:before="100" w:beforeAutospacing="1" w:after="100" w:afterAutospacing="1" w:line="240" w:lineRule="auto"/>
    </w:pPr>
    <w:rPr>
      <w:rFonts w:ascii="Times New Roman" w:hAnsi="Times New Roman" w:cs="Times New Roman"/>
      <w:sz w:val="24"/>
      <w:szCs w:val="24"/>
    </w:rPr>
  </w:style>
  <w:style w:type="paragraph" w:customStyle="1" w:styleId="p">
    <w:name w:val="p"/>
    <w:basedOn w:val="Normal"/>
    <w:rsid w:val="001C5026"/>
    <w:pPr>
      <w:spacing w:before="100" w:beforeAutospacing="1" w:after="100" w:afterAutospacing="1" w:line="240" w:lineRule="auto"/>
    </w:pPr>
    <w:rPr>
      <w:rFonts w:ascii="Times New Roman" w:hAnsi="Times New Roman" w:cs="Times New Roman"/>
      <w:sz w:val="24"/>
      <w:szCs w:val="24"/>
    </w:rPr>
  </w:style>
  <w:style w:type="character" w:customStyle="1" w:styleId="Heading1Char">
    <w:name w:val="Heading 1 Char"/>
    <w:basedOn w:val="DefaultParagraphFont"/>
    <w:link w:val="Heading1"/>
    <w:uiPriority w:val="9"/>
    <w:rsid w:val="000B3554"/>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0B3554"/>
    <w:rPr>
      <w:rFonts w:asciiTheme="majorHAnsi" w:eastAsiaTheme="majorEastAsia" w:hAnsiTheme="majorHAnsi" w:cstheme="majorBidi"/>
      <w:color w:val="1F3763" w:themeColor="accent1" w:themeShade="7F"/>
      <w:sz w:val="24"/>
      <w:szCs w:val="24"/>
    </w:rPr>
  </w:style>
  <w:style w:type="character" w:customStyle="1" w:styleId="Heading2Char">
    <w:name w:val="Heading 2 Char"/>
    <w:basedOn w:val="DefaultParagraphFont"/>
    <w:link w:val="Heading2"/>
    <w:uiPriority w:val="9"/>
    <w:semiHidden/>
    <w:rsid w:val="000B3554"/>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semiHidden/>
    <w:unhideWhenUsed/>
    <w:rsid w:val="000B3554"/>
    <w:rPr>
      <w:color w:val="0000FF"/>
      <w:u w:val="single"/>
    </w:rPr>
  </w:style>
  <w:style w:type="paragraph" w:customStyle="1" w:styleId="css-uksoej">
    <w:name w:val="css-uksoej"/>
    <w:basedOn w:val="Normal"/>
    <w:rsid w:val="000B3554"/>
    <w:pPr>
      <w:spacing w:before="100" w:beforeAutospacing="1" w:after="100" w:afterAutospacing="1" w:line="240" w:lineRule="auto"/>
    </w:pPr>
    <w:rPr>
      <w:rFonts w:ascii="Times New Roman" w:hAnsi="Times New Roman" w:cs="Times New Roman"/>
      <w:sz w:val="24"/>
      <w:szCs w:val="24"/>
    </w:rPr>
  </w:style>
  <w:style w:type="paragraph" w:customStyle="1" w:styleId="css-dmtxcr">
    <w:name w:val="css-dmtxcr"/>
    <w:basedOn w:val="Normal"/>
    <w:rsid w:val="000B3554"/>
    <w:pPr>
      <w:spacing w:before="100" w:beforeAutospacing="1" w:after="100" w:afterAutospacing="1" w:line="240" w:lineRule="auto"/>
    </w:pPr>
    <w:rPr>
      <w:rFonts w:ascii="Times New Roman" w:hAnsi="Times New Roman" w:cs="Times New Roman"/>
      <w:sz w:val="24"/>
      <w:szCs w:val="24"/>
    </w:rPr>
  </w:style>
  <w:style w:type="character" w:customStyle="1" w:styleId="quickfactstitle">
    <w:name w:val="quick_facts_title"/>
    <w:basedOn w:val="DefaultParagraphFont"/>
    <w:rsid w:val="000B3554"/>
  </w:style>
  <w:style w:type="character" w:customStyle="1" w:styleId="css-rwmw5v">
    <w:name w:val="css-rwmw5v"/>
    <w:basedOn w:val="DefaultParagraphFont"/>
    <w:rsid w:val="000B3554"/>
  </w:style>
  <w:style w:type="character" w:customStyle="1" w:styleId="css-8yl26h">
    <w:name w:val="css-8yl26h"/>
    <w:basedOn w:val="DefaultParagraphFont"/>
    <w:rsid w:val="000B3554"/>
  </w:style>
  <w:style w:type="paragraph" w:styleId="Header">
    <w:name w:val="header"/>
    <w:basedOn w:val="Normal"/>
    <w:link w:val="HeaderChar"/>
    <w:uiPriority w:val="99"/>
    <w:unhideWhenUsed/>
    <w:rsid w:val="00E007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0733"/>
  </w:style>
  <w:style w:type="paragraph" w:styleId="Footer">
    <w:name w:val="footer"/>
    <w:basedOn w:val="Normal"/>
    <w:link w:val="FooterChar"/>
    <w:uiPriority w:val="99"/>
    <w:unhideWhenUsed/>
    <w:rsid w:val="00E007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07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4619471">
      <w:bodyDiv w:val="1"/>
      <w:marLeft w:val="0"/>
      <w:marRight w:val="0"/>
      <w:marTop w:val="0"/>
      <w:marBottom w:val="0"/>
      <w:divBdr>
        <w:top w:val="none" w:sz="0" w:space="0" w:color="auto"/>
        <w:left w:val="none" w:sz="0" w:space="0" w:color="auto"/>
        <w:bottom w:val="none" w:sz="0" w:space="0" w:color="auto"/>
        <w:right w:val="none" w:sz="0" w:space="0" w:color="auto"/>
      </w:divBdr>
    </w:div>
    <w:div w:id="547380985">
      <w:bodyDiv w:val="1"/>
      <w:marLeft w:val="0"/>
      <w:marRight w:val="0"/>
      <w:marTop w:val="0"/>
      <w:marBottom w:val="0"/>
      <w:divBdr>
        <w:top w:val="none" w:sz="0" w:space="0" w:color="auto"/>
        <w:left w:val="none" w:sz="0" w:space="0" w:color="auto"/>
        <w:bottom w:val="none" w:sz="0" w:space="0" w:color="auto"/>
        <w:right w:val="none" w:sz="0" w:space="0" w:color="auto"/>
      </w:divBdr>
      <w:divsChild>
        <w:div w:id="1139572444">
          <w:marLeft w:val="0"/>
          <w:marRight w:val="0"/>
          <w:marTop w:val="0"/>
          <w:marBottom w:val="0"/>
          <w:divBdr>
            <w:top w:val="none" w:sz="0" w:space="0" w:color="auto"/>
            <w:left w:val="none" w:sz="0" w:space="0" w:color="auto"/>
            <w:bottom w:val="none" w:sz="0" w:space="0" w:color="auto"/>
            <w:right w:val="none" w:sz="0" w:space="0" w:color="auto"/>
          </w:divBdr>
        </w:div>
        <w:div w:id="965353668">
          <w:marLeft w:val="0"/>
          <w:marRight w:val="0"/>
          <w:marTop w:val="0"/>
          <w:marBottom w:val="0"/>
          <w:divBdr>
            <w:top w:val="none" w:sz="0" w:space="0" w:color="auto"/>
            <w:left w:val="none" w:sz="0" w:space="0" w:color="auto"/>
            <w:bottom w:val="none" w:sz="0" w:space="0" w:color="auto"/>
            <w:right w:val="none" w:sz="0" w:space="0" w:color="auto"/>
          </w:divBdr>
          <w:divsChild>
            <w:div w:id="1642730886">
              <w:marLeft w:val="0"/>
              <w:marRight w:val="0"/>
              <w:marTop w:val="0"/>
              <w:marBottom w:val="0"/>
              <w:divBdr>
                <w:top w:val="none" w:sz="0" w:space="0" w:color="auto"/>
                <w:left w:val="none" w:sz="0" w:space="0" w:color="auto"/>
                <w:bottom w:val="none" w:sz="0" w:space="0" w:color="auto"/>
                <w:right w:val="none" w:sz="0" w:space="0" w:color="auto"/>
              </w:divBdr>
              <w:divsChild>
                <w:div w:id="910234851">
                  <w:marLeft w:val="0"/>
                  <w:marRight w:val="0"/>
                  <w:marTop w:val="0"/>
                  <w:marBottom w:val="0"/>
                  <w:divBdr>
                    <w:top w:val="none" w:sz="0" w:space="0" w:color="auto"/>
                    <w:left w:val="none" w:sz="0" w:space="0" w:color="auto"/>
                    <w:bottom w:val="none" w:sz="0" w:space="0" w:color="auto"/>
                    <w:right w:val="none" w:sz="0" w:space="0" w:color="auto"/>
                  </w:divBdr>
                  <w:divsChild>
                    <w:div w:id="2020352558">
                      <w:marLeft w:val="0"/>
                      <w:marRight w:val="0"/>
                      <w:marTop w:val="0"/>
                      <w:marBottom w:val="0"/>
                      <w:divBdr>
                        <w:top w:val="none" w:sz="0" w:space="0" w:color="auto"/>
                        <w:left w:val="none" w:sz="0" w:space="0" w:color="auto"/>
                        <w:bottom w:val="none" w:sz="0" w:space="0" w:color="auto"/>
                        <w:right w:val="none" w:sz="0" w:space="0" w:color="auto"/>
                      </w:divBdr>
                      <w:divsChild>
                        <w:div w:id="1861628584">
                          <w:marLeft w:val="0"/>
                          <w:marRight w:val="0"/>
                          <w:marTop w:val="0"/>
                          <w:marBottom w:val="0"/>
                          <w:divBdr>
                            <w:top w:val="none" w:sz="0" w:space="0" w:color="auto"/>
                            <w:left w:val="none" w:sz="0" w:space="0" w:color="auto"/>
                            <w:bottom w:val="none" w:sz="0" w:space="0" w:color="auto"/>
                            <w:right w:val="none" w:sz="0" w:space="0" w:color="auto"/>
                          </w:divBdr>
                        </w:div>
                      </w:divsChild>
                    </w:div>
                    <w:div w:id="1462074218">
                      <w:marLeft w:val="0"/>
                      <w:marRight w:val="0"/>
                      <w:marTop w:val="0"/>
                      <w:marBottom w:val="0"/>
                      <w:divBdr>
                        <w:top w:val="none" w:sz="0" w:space="0" w:color="auto"/>
                        <w:left w:val="none" w:sz="0" w:space="0" w:color="auto"/>
                        <w:bottom w:val="none" w:sz="0" w:space="0" w:color="auto"/>
                        <w:right w:val="none" w:sz="0" w:space="0" w:color="auto"/>
                      </w:divBdr>
                      <w:divsChild>
                        <w:div w:id="1559198646">
                          <w:marLeft w:val="0"/>
                          <w:marRight w:val="0"/>
                          <w:marTop w:val="0"/>
                          <w:marBottom w:val="0"/>
                          <w:divBdr>
                            <w:top w:val="none" w:sz="0" w:space="0" w:color="auto"/>
                            <w:left w:val="none" w:sz="0" w:space="0" w:color="auto"/>
                            <w:bottom w:val="none" w:sz="0" w:space="0" w:color="auto"/>
                            <w:right w:val="none" w:sz="0" w:space="0" w:color="auto"/>
                          </w:divBdr>
                          <w:divsChild>
                            <w:div w:id="1632902151">
                              <w:marLeft w:val="0"/>
                              <w:marRight w:val="0"/>
                              <w:marTop w:val="0"/>
                              <w:marBottom w:val="0"/>
                              <w:divBdr>
                                <w:top w:val="none" w:sz="0" w:space="0" w:color="auto"/>
                                <w:left w:val="none" w:sz="0" w:space="0" w:color="auto"/>
                                <w:bottom w:val="none" w:sz="0" w:space="0" w:color="auto"/>
                                <w:right w:val="none" w:sz="0" w:space="0" w:color="auto"/>
                              </w:divBdr>
                            </w:div>
                            <w:div w:id="1289697793">
                              <w:marLeft w:val="0"/>
                              <w:marRight w:val="0"/>
                              <w:marTop w:val="375"/>
                              <w:marBottom w:val="375"/>
                              <w:divBdr>
                                <w:top w:val="none" w:sz="0" w:space="0" w:color="auto"/>
                                <w:left w:val="none" w:sz="0" w:space="0" w:color="auto"/>
                                <w:bottom w:val="none" w:sz="0" w:space="0" w:color="auto"/>
                                <w:right w:val="none" w:sz="0" w:space="0" w:color="auto"/>
                              </w:divBdr>
                              <w:divsChild>
                                <w:div w:id="997534555">
                                  <w:marLeft w:val="0"/>
                                  <w:marRight w:val="0"/>
                                  <w:marTop w:val="0"/>
                                  <w:marBottom w:val="0"/>
                                  <w:divBdr>
                                    <w:top w:val="none" w:sz="0" w:space="0" w:color="auto"/>
                                    <w:left w:val="none" w:sz="0" w:space="0" w:color="auto"/>
                                    <w:bottom w:val="none" w:sz="0" w:space="0" w:color="auto"/>
                                    <w:right w:val="none" w:sz="0" w:space="0" w:color="auto"/>
                                  </w:divBdr>
                                  <w:divsChild>
                                    <w:div w:id="175592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754555">
                          <w:marLeft w:val="0"/>
                          <w:marRight w:val="0"/>
                          <w:marTop w:val="0"/>
                          <w:marBottom w:val="0"/>
                          <w:divBdr>
                            <w:top w:val="none" w:sz="0" w:space="0" w:color="auto"/>
                            <w:left w:val="none" w:sz="0" w:space="0" w:color="auto"/>
                            <w:bottom w:val="none" w:sz="0" w:space="0" w:color="auto"/>
                            <w:right w:val="none" w:sz="0" w:space="0" w:color="auto"/>
                          </w:divBdr>
                          <w:divsChild>
                            <w:div w:id="432096128">
                              <w:marLeft w:val="0"/>
                              <w:marRight w:val="0"/>
                              <w:marTop w:val="0"/>
                              <w:marBottom w:val="0"/>
                              <w:divBdr>
                                <w:top w:val="none" w:sz="0" w:space="0" w:color="auto"/>
                                <w:left w:val="none" w:sz="0" w:space="0" w:color="auto"/>
                                <w:bottom w:val="none" w:sz="0" w:space="0" w:color="auto"/>
                                <w:right w:val="none" w:sz="0" w:space="0" w:color="auto"/>
                              </w:divBdr>
                            </w:div>
                            <w:div w:id="868447930">
                              <w:marLeft w:val="0"/>
                              <w:marRight w:val="0"/>
                              <w:marTop w:val="0"/>
                              <w:marBottom w:val="0"/>
                              <w:divBdr>
                                <w:top w:val="none" w:sz="0" w:space="0" w:color="auto"/>
                                <w:left w:val="none" w:sz="0" w:space="0" w:color="auto"/>
                                <w:bottom w:val="none" w:sz="0" w:space="0" w:color="auto"/>
                                <w:right w:val="none" w:sz="0" w:space="0" w:color="auto"/>
                              </w:divBdr>
                            </w:div>
                          </w:divsChild>
                        </w:div>
                        <w:div w:id="141655171">
                          <w:marLeft w:val="0"/>
                          <w:marRight w:val="0"/>
                          <w:marTop w:val="0"/>
                          <w:marBottom w:val="0"/>
                          <w:divBdr>
                            <w:top w:val="none" w:sz="0" w:space="0" w:color="auto"/>
                            <w:left w:val="none" w:sz="0" w:space="0" w:color="auto"/>
                            <w:bottom w:val="none" w:sz="0" w:space="0" w:color="auto"/>
                            <w:right w:val="none" w:sz="0" w:space="0" w:color="auto"/>
                          </w:divBdr>
                          <w:divsChild>
                            <w:div w:id="1660578091">
                              <w:marLeft w:val="0"/>
                              <w:marRight w:val="0"/>
                              <w:marTop w:val="0"/>
                              <w:marBottom w:val="0"/>
                              <w:divBdr>
                                <w:top w:val="none" w:sz="0" w:space="0" w:color="auto"/>
                                <w:left w:val="none" w:sz="0" w:space="0" w:color="auto"/>
                                <w:bottom w:val="none" w:sz="0" w:space="0" w:color="auto"/>
                                <w:right w:val="none" w:sz="0" w:space="0" w:color="auto"/>
                              </w:divBdr>
                            </w:div>
                          </w:divsChild>
                        </w:div>
                        <w:div w:id="1855652036">
                          <w:marLeft w:val="0"/>
                          <w:marRight w:val="0"/>
                          <w:marTop w:val="0"/>
                          <w:marBottom w:val="0"/>
                          <w:divBdr>
                            <w:top w:val="none" w:sz="0" w:space="0" w:color="auto"/>
                            <w:left w:val="none" w:sz="0" w:space="0" w:color="auto"/>
                            <w:bottom w:val="none" w:sz="0" w:space="0" w:color="auto"/>
                            <w:right w:val="none" w:sz="0" w:space="0" w:color="auto"/>
                          </w:divBdr>
                          <w:divsChild>
                            <w:div w:id="1568609124">
                              <w:marLeft w:val="0"/>
                              <w:marRight w:val="0"/>
                              <w:marTop w:val="0"/>
                              <w:marBottom w:val="0"/>
                              <w:divBdr>
                                <w:top w:val="none" w:sz="0" w:space="0" w:color="auto"/>
                                <w:left w:val="none" w:sz="0" w:space="0" w:color="auto"/>
                                <w:bottom w:val="none" w:sz="0" w:space="0" w:color="auto"/>
                                <w:right w:val="none" w:sz="0" w:space="0" w:color="auto"/>
                              </w:divBdr>
                            </w:div>
                            <w:div w:id="212692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4579107">
      <w:marLeft w:val="0"/>
      <w:marRight w:val="0"/>
      <w:marTop w:val="0"/>
      <w:marBottom w:val="0"/>
      <w:divBdr>
        <w:top w:val="none" w:sz="0" w:space="0" w:color="auto"/>
        <w:left w:val="none" w:sz="0" w:space="0" w:color="auto"/>
        <w:bottom w:val="none" w:sz="0" w:space="0" w:color="auto"/>
        <w:right w:val="none" w:sz="0" w:space="0" w:color="auto"/>
      </w:divBdr>
      <w:divsChild>
        <w:div w:id="1256403142">
          <w:marLeft w:val="0"/>
          <w:marRight w:val="0"/>
          <w:marTop w:val="0"/>
          <w:marBottom w:val="0"/>
          <w:divBdr>
            <w:top w:val="none" w:sz="0" w:space="0" w:color="auto"/>
            <w:left w:val="none" w:sz="0" w:space="0" w:color="auto"/>
            <w:bottom w:val="none" w:sz="0" w:space="0" w:color="auto"/>
            <w:right w:val="none" w:sz="0" w:space="0" w:color="auto"/>
          </w:divBdr>
          <w:divsChild>
            <w:div w:id="855924668">
              <w:marLeft w:val="0"/>
              <w:marRight w:val="0"/>
              <w:marTop w:val="0"/>
              <w:marBottom w:val="0"/>
              <w:divBdr>
                <w:top w:val="none" w:sz="0" w:space="0" w:color="auto"/>
                <w:left w:val="none" w:sz="0" w:space="0" w:color="auto"/>
                <w:bottom w:val="none" w:sz="0" w:space="0" w:color="auto"/>
                <w:right w:val="none" w:sz="0" w:space="0" w:color="auto"/>
              </w:divBdr>
              <w:divsChild>
                <w:div w:id="872809412">
                  <w:marLeft w:val="0"/>
                  <w:marRight w:val="0"/>
                  <w:marTop w:val="0"/>
                  <w:marBottom w:val="0"/>
                  <w:divBdr>
                    <w:top w:val="none" w:sz="0" w:space="0" w:color="auto"/>
                    <w:left w:val="none" w:sz="0" w:space="0" w:color="auto"/>
                    <w:bottom w:val="none" w:sz="0" w:space="0" w:color="auto"/>
                    <w:right w:val="none" w:sz="0" w:space="0" w:color="auto"/>
                  </w:divBdr>
                  <w:divsChild>
                    <w:div w:id="1613631384">
                      <w:marLeft w:val="0"/>
                      <w:marRight w:val="0"/>
                      <w:marTop w:val="0"/>
                      <w:marBottom w:val="0"/>
                      <w:divBdr>
                        <w:top w:val="none" w:sz="0" w:space="0" w:color="auto"/>
                        <w:left w:val="none" w:sz="0" w:space="0" w:color="auto"/>
                        <w:bottom w:val="none" w:sz="0" w:space="0" w:color="auto"/>
                        <w:right w:val="none" w:sz="0" w:space="0" w:color="auto"/>
                      </w:divBdr>
                    </w:div>
                  </w:divsChild>
                </w:div>
                <w:div w:id="939023594">
                  <w:marLeft w:val="0"/>
                  <w:marRight w:val="0"/>
                  <w:marTop w:val="0"/>
                  <w:marBottom w:val="0"/>
                  <w:divBdr>
                    <w:top w:val="none" w:sz="0" w:space="0" w:color="auto"/>
                    <w:left w:val="none" w:sz="0" w:space="0" w:color="auto"/>
                    <w:bottom w:val="none" w:sz="0" w:space="0" w:color="auto"/>
                    <w:right w:val="none" w:sz="0" w:space="0" w:color="auto"/>
                  </w:divBdr>
                  <w:divsChild>
                    <w:div w:id="882210596">
                      <w:marLeft w:val="0"/>
                      <w:marRight w:val="0"/>
                      <w:marTop w:val="0"/>
                      <w:marBottom w:val="0"/>
                      <w:divBdr>
                        <w:top w:val="none" w:sz="0" w:space="0" w:color="auto"/>
                        <w:left w:val="none" w:sz="0" w:space="0" w:color="auto"/>
                        <w:bottom w:val="none" w:sz="0" w:space="0" w:color="auto"/>
                        <w:right w:val="none" w:sz="0" w:space="0" w:color="auto"/>
                      </w:divBdr>
                      <w:divsChild>
                        <w:div w:id="2065717596">
                          <w:marLeft w:val="0"/>
                          <w:marRight w:val="0"/>
                          <w:marTop w:val="0"/>
                          <w:marBottom w:val="0"/>
                          <w:divBdr>
                            <w:top w:val="none" w:sz="0" w:space="0" w:color="auto"/>
                            <w:left w:val="none" w:sz="0" w:space="0" w:color="auto"/>
                            <w:bottom w:val="none" w:sz="0" w:space="0" w:color="auto"/>
                            <w:right w:val="none" w:sz="0" w:space="0" w:color="auto"/>
                          </w:divBdr>
                        </w:div>
                        <w:div w:id="193084331">
                          <w:marLeft w:val="0"/>
                          <w:marRight w:val="0"/>
                          <w:marTop w:val="375"/>
                          <w:marBottom w:val="375"/>
                          <w:divBdr>
                            <w:top w:val="none" w:sz="0" w:space="0" w:color="auto"/>
                            <w:left w:val="none" w:sz="0" w:space="0" w:color="auto"/>
                            <w:bottom w:val="none" w:sz="0" w:space="0" w:color="auto"/>
                            <w:right w:val="none" w:sz="0" w:space="0" w:color="auto"/>
                          </w:divBdr>
                          <w:divsChild>
                            <w:div w:id="1649435278">
                              <w:marLeft w:val="0"/>
                              <w:marRight w:val="0"/>
                              <w:marTop w:val="0"/>
                              <w:marBottom w:val="0"/>
                              <w:divBdr>
                                <w:top w:val="none" w:sz="0" w:space="0" w:color="auto"/>
                                <w:left w:val="none" w:sz="0" w:space="0" w:color="auto"/>
                                <w:bottom w:val="none" w:sz="0" w:space="0" w:color="auto"/>
                                <w:right w:val="none" w:sz="0" w:space="0" w:color="auto"/>
                              </w:divBdr>
                              <w:divsChild>
                                <w:div w:id="37685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615334">
                      <w:marLeft w:val="0"/>
                      <w:marRight w:val="0"/>
                      <w:marTop w:val="0"/>
                      <w:marBottom w:val="0"/>
                      <w:divBdr>
                        <w:top w:val="none" w:sz="0" w:space="0" w:color="auto"/>
                        <w:left w:val="none" w:sz="0" w:space="0" w:color="auto"/>
                        <w:bottom w:val="none" w:sz="0" w:space="0" w:color="auto"/>
                        <w:right w:val="none" w:sz="0" w:space="0" w:color="auto"/>
                      </w:divBdr>
                      <w:divsChild>
                        <w:div w:id="1131903759">
                          <w:marLeft w:val="0"/>
                          <w:marRight w:val="0"/>
                          <w:marTop w:val="0"/>
                          <w:marBottom w:val="0"/>
                          <w:divBdr>
                            <w:top w:val="none" w:sz="0" w:space="0" w:color="auto"/>
                            <w:left w:val="none" w:sz="0" w:space="0" w:color="auto"/>
                            <w:bottom w:val="none" w:sz="0" w:space="0" w:color="auto"/>
                            <w:right w:val="none" w:sz="0" w:space="0" w:color="auto"/>
                          </w:divBdr>
                        </w:div>
                        <w:div w:id="648243413">
                          <w:marLeft w:val="0"/>
                          <w:marRight w:val="0"/>
                          <w:marTop w:val="0"/>
                          <w:marBottom w:val="0"/>
                          <w:divBdr>
                            <w:top w:val="none" w:sz="0" w:space="0" w:color="auto"/>
                            <w:left w:val="none" w:sz="0" w:space="0" w:color="auto"/>
                            <w:bottom w:val="none" w:sz="0" w:space="0" w:color="auto"/>
                            <w:right w:val="none" w:sz="0" w:space="0" w:color="auto"/>
                          </w:divBdr>
                        </w:div>
                      </w:divsChild>
                    </w:div>
                    <w:div w:id="1763338249">
                      <w:marLeft w:val="0"/>
                      <w:marRight w:val="0"/>
                      <w:marTop w:val="0"/>
                      <w:marBottom w:val="0"/>
                      <w:divBdr>
                        <w:top w:val="none" w:sz="0" w:space="0" w:color="auto"/>
                        <w:left w:val="none" w:sz="0" w:space="0" w:color="auto"/>
                        <w:bottom w:val="none" w:sz="0" w:space="0" w:color="auto"/>
                        <w:right w:val="none" w:sz="0" w:space="0" w:color="auto"/>
                      </w:divBdr>
                      <w:divsChild>
                        <w:div w:id="1042750102">
                          <w:marLeft w:val="0"/>
                          <w:marRight w:val="0"/>
                          <w:marTop w:val="0"/>
                          <w:marBottom w:val="0"/>
                          <w:divBdr>
                            <w:top w:val="none" w:sz="0" w:space="0" w:color="auto"/>
                            <w:left w:val="none" w:sz="0" w:space="0" w:color="auto"/>
                            <w:bottom w:val="none" w:sz="0" w:space="0" w:color="auto"/>
                            <w:right w:val="none" w:sz="0" w:space="0" w:color="auto"/>
                          </w:divBdr>
                        </w:div>
                      </w:divsChild>
                    </w:div>
                    <w:div w:id="1058549341">
                      <w:marLeft w:val="0"/>
                      <w:marRight w:val="0"/>
                      <w:marTop w:val="0"/>
                      <w:marBottom w:val="0"/>
                      <w:divBdr>
                        <w:top w:val="none" w:sz="0" w:space="0" w:color="auto"/>
                        <w:left w:val="none" w:sz="0" w:space="0" w:color="auto"/>
                        <w:bottom w:val="none" w:sz="0" w:space="0" w:color="auto"/>
                        <w:right w:val="none" w:sz="0" w:space="0" w:color="auto"/>
                      </w:divBdr>
                      <w:divsChild>
                        <w:div w:id="1104308814">
                          <w:marLeft w:val="0"/>
                          <w:marRight w:val="0"/>
                          <w:marTop w:val="0"/>
                          <w:marBottom w:val="0"/>
                          <w:divBdr>
                            <w:top w:val="none" w:sz="0" w:space="0" w:color="auto"/>
                            <w:left w:val="none" w:sz="0" w:space="0" w:color="auto"/>
                            <w:bottom w:val="none" w:sz="0" w:space="0" w:color="auto"/>
                            <w:right w:val="none" w:sz="0" w:space="0" w:color="auto"/>
                          </w:divBdr>
                        </w:div>
                        <w:div w:id="141323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895501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dicalnewstoday.com/articles/319801" TargetMode="External" /><Relationship Id="rId13" Type="http://schemas.openxmlformats.org/officeDocument/2006/relationships/hyperlink" Target="https://www.medicalnewstoday.com/articles/319801" TargetMode="External" /><Relationship Id="rId18" Type="http://schemas.openxmlformats.org/officeDocument/2006/relationships/hyperlink" Target="https://www.medicalnewstoday.com/articles/187978.php" TargetMode="External" /><Relationship Id="rId26" Type="http://schemas.openxmlformats.org/officeDocument/2006/relationships/hyperlink" Target="https://www.medicalnewstoday.com/articles/183251.php" TargetMode="External" /><Relationship Id="rId3" Type="http://schemas.openxmlformats.org/officeDocument/2006/relationships/settings" Target="settings.xml" /><Relationship Id="rId21" Type="http://schemas.openxmlformats.org/officeDocument/2006/relationships/hyperlink" Target="https://www.hindawi.com/journals/ijpedi/2012/931597/" TargetMode="External" /><Relationship Id="rId34" Type="http://schemas.openxmlformats.org/officeDocument/2006/relationships/theme" Target="theme/theme1.xml" /><Relationship Id="rId7" Type="http://schemas.openxmlformats.org/officeDocument/2006/relationships/hyperlink" Target="https://www.medicalnewstoday.com/reviewers" TargetMode="External" /><Relationship Id="rId12" Type="http://schemas.openxmlformats.org/officeDocument/2006/relationships/hyperlink" Target="https://www.medicalnewstoday.com/articles/319801" TargetMode="External" /><Relationship Id="rId17" Type="http://schemas.openxmlformats.org/officeDocument/2006/relationships/hyperlink" Target="https://www.pinterest.com/pin/create/button/?url=https%3A%2F%2Fwww.medicalnewstoday.com%2Farticles%2F319801&amp;media=https%3A%2F%2Fcdn-prod.medicalnewstoday.com%2Fcontent%2Fimages%2Farticles%2F319%2F319801%2Fgloved-hand-holding-a-blood-sample.jpg&amp;description=Hyperchloremia%20(high%20chloride)%3A%20Symptoms%2C%20causes%2C%20and%20treatments" TargetMode="External" /><Relationship Id="rId25" Type="http://schemas.openxmlformats.org/officeDocument/2006/relationships/hyperlink" Target="https://www.medicalnewstoday.com/articles/168266.php" TargetMode="External" /><Relationship Id="rId33" Type="http://schemas.openxmlformats.org/officeDocument/2006/relationships/fontTable" Target="fontTable.xml" /><Relationship Id="rId2" Type="http://schemas.openxmlformats.org/officeDocument/2006/relationships/styles" Target="styles.xml" /><Relationship Id="rId16" Type="http://schemas.openxmlformats.org/officeDocument/2006/relationships/image" Target="media/image1.jpeg" /><Relationship Id="rId20" Type="http://schemas.openxmlformats.org/officeDocument/2006/relationships/hyperlink" Target="https://www.pinterest.com/pin/create/button/?url=https%3A%2F%2Fwww.medicalnewstoday.com%2Farticles%2F319801&amp;media=https%3A%2F%2Fcdn-prod.medicalnewstoday.com%2Fcontent%2Fimages%2Farticles%2F319%2F319801%2Fnewborn-infant-swaddled-in-baby-carrier-on-mother-s-chest.jpg&amp;description=Hyperchloremia%20(high%20chloride)%3A%20Symptoms%2C%20causes%2C%20and%20treatments" TargetMode="External" /><Relationship Id="rId29" Type="http://schemas.openxmlformats.org/officeDocument/2006/relationships/footer" Target="footer1.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hyperlink" Target="https://www.medicalnewstoday.com/articles/319801" TargetMode="External" /><Relationship Id="rId24" Type="http://schemas.openxmlformats.org/officeDocument/2006/relationships/hyperlink" Target="https://www.medicalnewstoday.com/articles/153363.php" TargetMode="External" /><Relationship Id="rId32" Type="http://schemas.openxmlformats.org/officeDocument/2006/relationships/footer" Target="footer3.xml" /><Relationship Id="rId5" Type="http://schemas.openxmlformats.org/officeDocument/2006/relationships/footnotes" Target="footnotes.xml" /><Relationship Id="rId15" Type="http://schemas.openxmlformats.org/officeDocument/2006/relationships/hyperlink" Target="https://www.medicalnewstoday.com/articles/158401.php" TargetMode="External" /><Relationship Id="rId23" Type="http://schemas.openxmlformats.org/officeDocument/2006/relationships/hyperlink" Target="https://www.medicalnewstoday.com/articles/158634.php" TargetMode="External" /><Relationship Id="rId28" Type="http://schemas.openxmlformats.org/officeDocument/2006/relationships/header" Target="header2.xml" /><Relationship Id="rId10" Type="http://schemas.openxmlformats.org/officeDocument/2006/relationships/hyperlink" Target="https://www.medicalnewstoday.com/articles/319801" TargetMode="External" /><Relationship Id="rId19" Type="http://schemas.openxmlformats.org/officeDocument/2006/relationships/hyperlink" Target="https://www.medicalnewstoday.com/articles/159283.php" TargetMode="External" /><Relationship Id="rId31" Type="http://schemas.openxmlformats.org/officeDocument/2006/relationships/header" Target="header3.xml" /><Relationship Id="rId4" Type="http://schemas.openxmlformats.org/officeDocument/2006/relationships/webSettings" Target="webSettings.xml" /><Relationship Id="rId9" Type="http://schemas.openxmlformats.org/officeDocument/2006/relationships/hyperlink" Target="https://www.medicalnewstoday.com/articles/319801" TargetMode="External" /><Relationship Id="rId14" Type="http://schemas.openxmlformats.org/officeDocument/2006/relationships/hyperlink" Target="https://www.scientificamerican.com/article/what-are-electrolytes/" TargetMode="External" /><Relationship Id="rId22" Type="http://schemas.openxmlformats.org/officeDocument/2006/relationships/hyperlink" Target="http://chemocare.com/chemotherapy/side-effects/hyperchloremia-high-chloride.aspx" TargetMode="External" /><Relationship Id="rId27" Type="http://schemas.openxmlformats.org/officeDocument/2006/relationships/header" Target="header1.xml" /><Relationship Id="rId30"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924</Words>
  <Characters>5267</Characters>
  <Application>Microsoft Office Word</Application>
  <DocSecurity>0</DocSecurity>
  <Lines>43</Lines>
  <Paragraphs>12</Paragraphs>
  <ScaleCrop>false</ScaleCrop>
  <Company/>
  <LinksUpToDate>false</LinksUpToDate>
  <CharactersWithSpaces>6179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onojaenewa@gmail.com</dc:creator>
  <cp:keywords/>
  <dc:description/>
  <cp:lastModifiedBy>onojaenewa@gmail.com</cp:lastModifiedBy>
  <cp:revision>3</cp:revision>
  <dcterms:created xsi:type="dcterms:W3CDTF">2020-05-05T20:16:00Z</dcterms:created>
  <dcterms:modified xsi:type="dcterms:W3CDTF">2020-05-05T20:19:00Z</dcterms:modified>
</cp:coreProperties>
</file>