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8E" w:rsidRPr="00D31036" w:rsidRDefault="007109B5">
      <w:pPr>
        <w:rPr>
          <w:rFonts w:cstheme="minorHAnsi"/>
          <w:sz w:val="24"/>
          <w:szCs w:val="24"/>
          <w:lang w:val="en-GB"/>
        </w:rPr>
      </w:pPr>
      <w:r w:rsidRPr="00D31036">
        <w:rPr>
          <w:rFonts w:cstheme="minorHAnsi"/>
          <w:sz w:val="24"/>
          <w:szCs w:val="24"/>
          <w:lang w:val="en-GB"/>
        </w:rPr>
        <w:t>NAME: ONWERE ROBERT CHIBUEZE</w:t>
      </w:r>
    </w:p>
    <w:p w:rsidR="007109B5" w:rsidRPr="00D31036" w:rsidRDefault="007109B5">
      <w:pPr>
        <w:rPr>
          <w:rFonts w:cstheme="minorHAnsi"/>
          <w:sz w:val="24"/>
          <w:szCs w:val="24"/>
          <w:lang w:val="en-GB"/>
        </w:rPr>
      </w:pPr>
      <w:r w:rsidRPr="00D31036">
        <w:rPr>
          <w:rFonts w:cstheme="minorHAnsi"/>
          <w:sz w:val="24"/>
          <w:szCs w:val="24"/>
          <w:lang w:val="en-GB"/>
        </w:rPr>
        <w:t>MATRIC NO: 17/MHS01/264</w:t>
      </w:r>
    </w:p>
    <w:p w:rsidR="007109B5" w:rsidRPr="00D31036" w:rsidRDefault="007109B5">
      <w:pPr>
        <w:rPr>
          <w:rFonts w:cstheme="minorHAnsi"/>
          <w:sz w:val="24"/>
          <w:szCs w:val="24"/>
          <w:lang w:val="en-GB"/>
        </w:rPr>
      </w:pPr>
      <w:r w:rsidRPr="00D31036">
        <w:rPr>
          <w:rFonts w:cstheme="minorHAnsi"/>
          <w:sz w:val="24"/>
          <w:szCs w:val="24"/>
          <w:lang w:val="en-GB"/>
        </w:rPr>
        <w:t>DEPARTMENT: MEDICINE AND SURGERY</w:t>
      </w:r>
    </w:p>
    <w:p w:rsidR="007109B5" w:rsidRPr="00D31036" w:rsidRDefault="007109B5">
      <w:pPr>
        <w:rPr>
          <w:rFonts w:cstheme="minorHAnsi"/>
          <w:sz w:val="24"/>
          <w:szCs w:val="24"/>
          <w:lang w:val="en-GB"/>
        </w:rPr>
      </w:pPr>
      <w:r w:rsidRPr="00D31036">
        <w:rPr>
          <w:rFonts w:cstheme="minorHAnsi"/>
          <w:sz w:val="24"/>
          <w:szCs w:val="24"/>
          <w:lang w:val="en-GB"/>
        </w:rPr>
        <w:tab/>
      </w:r>
      <w:r w:rsidRPr="00D31036">
        <w:rPr>
          <w:rFonts w:cstheme="minorHAnsi"/>
          <w:sz w:val="24"/>
          <w:szCs w:val="24"/>
          <w:lang w:val="en-GB"/>
        </w:rPr>
        <w:tab/>
      </w:r>
      <w:r w:rsidRPr="00D31036">
        <w:rPr>
          <w:rFonts w:cstheme="minorHAnsi"/>
          <w:sz w:val="24"/>
          <w:szCs w:val="24"/>
          <w:lang w:val="en-GB"/>
        </w:rPr>
        <w:tab/>
      </w:r>
      <w:r w:rsidRPr="00D31036">
        <w:rPr>
          <w:rFonts w:cstheme="minorHAnsi"/>
          <w:sz w:val="24"/>
          <w:szCs w:val="24"/>
          <w:lang w:val="en-GB"/>
        </w:rPr>
        <w:tab/>
        <w:t>ASSIGNMENT</w:t>
      </w:r>
    </w:p>
    <w:p w:rsidR="007109B5" w:rsidRPr="00D31036" w:rsidRDefault="007109B5" w:rsidP="007109B5">
      <w:pPr>
        <w:pStyle w:val="ListParagraph"/>
        <w:numPr>
          <w:ilvl w:val="0"/>
          <w:numId w:val="1"/>
        </w:numPr>
        <w:rPr>
          <w:rFonts w:cstheme="minorHAnsi"/>
          <w:sz w:val="24"/>
          <w:szCs w:val="24"/>
          <w:lang w:val="en-GB"/>
        </w:rPr>
      </w:pPr>
      <w:r w:rsidRPr="00D31036">
        <w:rPr>
          <w:rFonts w:cstheme="minorHAnsi"/>
          <w:sz w:val="24"/>
          <w:szCs w:val="24"/>
          <w:lang w:val="en-GB"/>
        </w:rPr>
        <w:t>What do you understand by primary or simple obesity?</w:t>
      </w:r>
    </w:p>
    <w:p w:rsidR="007109B5" w:rsidRPr="00D31036" w:rsidRDefault="007109B5" w:rsidP="00B96F3B">
      <w:pPr>
        <w:ind w:firstLine="360"/>
        <w:rPr>
          <w:rFonts w:cstheme="minorHAnsi"/>
          <w:sz w:val="24"/>
          <w:szCs w:val="24"/>
          <w:lang w:val="en-GB"/>
        </w:rPr>
      </w:pPr>
      <w:r w:rsidRPr="00D31036">
        <w:rPr>
          <w:rFonts w:cstheme="minorHAnsi"/>
          <w:sz w:val="24"/>
          <w:szCs w:val="24"/>
          <w:lang w:val="en-GB"/>
        </w:rPr>
        <w:t>Obesity occurs when excess fat accumulation increases risk to health.</w:t>
      </w:r>
      <w:r w:rsidR="00B96F3B" w:rsidRPr="00D31036">
        <w:rPr>
          <w:rFonts w:cstheme="minorHAnsi"/>
          <w:sz w:val="24"/>
          <w:szCs w:val="24"/>
          <w:lang w:val="en-GB"/>
        </w:rPr>
        <w:t xml:space="preserve"> </w:t>
      </w:r>
      <w:r w:rsidRPr="00D31036">
        <w:rPr>
          <w:rFonts w:cstheme="minorHAnsi"/>
          <w:sz w:val="24"/>
          <w:szCs w:val="24"/>
          <w:lang w:val="en-GB"/>
        </w:rPr>
        <w:t xml:space="preserve">Simple obesity, also called primary obesity, is due to excessive energy intake and too little consumption. It is also known as diet-induced obesity and has the largest proportion in all types of obesity (95%). Research has shown that problems such as simple obesity may in fact be linked to immune dysfunction that begins with a “failure to communicate” in the human gut. </w:t>
      </w:r>
      <w:r w:rsidR="00B96F3B" w:rsidRPr="00D31036">
        <w:rPr>
          <w:rFonts w:cstheme="minorHAnsi"/>
          <w:sz w:val="24"/>
          <w:szCs w:val="24"/>
          <w:lang w:val="en-GB"/>
        </w:rPr>
        <w:t xml:space="preserve">Simple obesity is characterized by a normal or increased growth rate with an acceleration of bone age maturation. </w:t>
      </w:r>
    </w:p>
    <w:p w:rsidR="00B96F3B" w:rsidRPr="00D31036" w:rsidRDefault="00B96F3B" w:rsidP="00B96F3B">
      <w:pPr>
        <w:pStyle w:val="ListParagraph"/>
        <w:numPr>
          <w:ilvl w:val="0"/>
          <w:numId w:val="1"/>
        </w:numPr>
        <w:rPr>
          <w:rFonts w:cstheme="minorHAnsi"/>
          <w:sz w:val="24"/>
          <w:szCs w:val="24"/>
          <w:lang w:val="en-GB"/>
        </w:rPr>
      </w:pPr>
      <w:r w:rsidRPr="00D31036">
        <w:rPr>
          <w:rFonts w:cstheme="minorHAnsi"/>
          <w:sz w:val="24"/>
          <w:szCs w:val="24"/>
          <w:lang w:val="en-GB"/>
        </w:rPr>
        <w:t>How does congenital syndrome and drug therapy affect obesity</w:t>
      </w:r>
    </w:p>
    <w:p w:rsidR="00B96F3B" w:rsidRPr="00D31036" w:rsidRDefault="0086410B" w:rsidP="00447511">
      <w:pPr>
        <w:ind w:firstLine="360"/>
        <w:rPr>
          <w:rFonts w:cstheme="minorHAnsi"/>
          <w:sz w:val="24"/>
          <w:szCs w:val="24"/>
          <w:lang w:val="en-GB"/>
        </w:rPr>
      </w:pPr>
      <w:r w:rsidRPr="00D31036">
        <w:rPr>
          <w:rFonts w:cstheme="minorHAnsi"/>
          <w:sz w:val="24"/>
          <w:szCs w:val="24"/>
          <w:lang w:val="en-GB"/>
        </w:rPr>
        <w:t xml:space="preserve">Congenital syndrome may refer to individuals with cardiovascular disease (CVD). They often have a constellation of aetiologically linked </w:t>
      </w:r>
      <w:proofErr w:type="spellStart"/>
      <w:r w:rsidRPr="00D31036">
        <w:rPr>
          <w:rFonts w:cstheme="minorHAnsi"/>
          <w:sz w:val="24"/>
          <w:szCs w:val="24"/>
          <w:lang w:val="en-GB"/>
        </w:rPr>
        <w:t>cardiometabolic</w:t>
      </w:r>
      <w:proofErr w:type="spellEnd"/>
      <w:r w:rsidRPr="00D31036">
        <w:rPr>
          <w:rFonts w:cstheme="minorHAnsi"/>
          <w:sz w:val="24"/>
          <w:szCs w:val="24"/>
          <w:lang w:val="en-GB"/>
        </w:rPr>
        <w:t xml:space="preserve"> risk factors including </w:t>
      </w:r>
      <w:proofErr w:type="spellStart"/>
      <w:r w:rsidRPr="00D31036">
        <w:rPr>
          <w:rFonts w:cstheme="minorHAnsi"/>
          <w:sz w:val="24"/>
          <w:szCs w:val="24"/>
          <w:lang w:val="en-GB"/>
        </w:rPr>
        <w:t>dyslipidaemia</w:t>
      </w:r>
      <w:proofErr w:type="spellEnd"/>
      <w:r w:rsidRPr="00D31036">
        <w:rPr>
          <w:rFonts w:cstheme="minorHAnsi"/>
          <w:sz w:val="24"/>
          <w:szCs w:val="24"/>
          <w:lang w:val="en-GB"/>
        </w:rPr>
        <w:t xml:space="preserve">, high blood pressure and high fasting plasma glucose. A name ‘syndrome X’ was coined and it is used by cardiologists to indicate angina-like chest pain in association with reversible electrocardiographic signs of myocardial ischemia in the absence of flow-limiting </w:t>
      </w:r>
      <w:proofErr w:type="spellStart"/>
      <w:r w:rsidRPr="00D31036">
        <w:rPr>
          <w:rFonts w:cstheme="minorHAnsi"/>
          <w:sz w:val="24"/>
          <w:szCs w:val="24"/>
          <w:lang w:val="en-GB"/>
        </w:rPr>
        <w:t>stenosis</w:t>
      </w:r>
      <w:proofErr w:type="spellEnd"/>
      <w:r w:rsidRPr="00D31036">
        <w:rPr>
          <w:rFonts w:cstheme="minorHAnsi"/>
          <w:sz w:val="24"/>
          <w:szCs w:val="24"/>
          <w:lang w:val="en-GB"/>
        </w:rPr>
        <w:t xml:space="preserve"> on coronary angiography, a condition also more often found in obese individuals. Other terms have been used previously in the literature such as insulin resistance syndrome, but ‘metabolic syndrome’ has gained international acceptance. </w:t>
      </w:r>
    </w:p>
    <w:p w:rsidR="00011D77" w:rsidRPr="00D31036" w:rsidRDefault="0086410B" w:rsidP="00447511">
      <w:pPr>
        <w:ind w:firstLine="360"/>
        <w:rPr>
          <w:rFonts w:cstheme="minorHAnsi"/>
          <w:sz w:val="24"/>
          <w:szCs w:val="24"/>
          <w:lang w:val="en-GB"/>
        </w:rPr>
      </w:pPr>
      <w:r w:rsidRPr="00D31036">
        <w:rPr>
          <w:rFonts w:cstheme="minorHAnsi"/>
          <w:sz w:val="24"/>
          <w:szCs w:val="24"/>
          <w:lang w:val="en-GB"/>
        </w:rPr>
        <w:t xml:space="preserve">Metabolic syndrome has shown extensively to promote the development of diabetes and cardiovascular disease. The appearance of the metabolic syndrome phenotype is provoked by weight gain, particularly an increase in intra-abdominal fat accumulation which is mirrored by a large waist circumference. </w:t>
      </w:r>
      <w:r w:rsidR="00011D77" w:rsidRPr="00D31036">
        <w:rPr>
          <w:rFonts w:cstheme="minorHAnsi"/>
          <w:sz w:val="24"/>
          <w:szCs w:val="24"/>
          <w:lang w:val="en-GB"/>
        </w:rPr>
        <w:t>The prevalence of the metabolic syndrome and CVD is expected to rise dramatically in parallel to the global obesity epidemic. Metabolic syndrome doubles the risk of CVD but since its components are all reversible, the diagnosis of metabolic syndrome offers an effective treatment approach- principally weight management.</w:t>
      </w:r>
    </w:p>
    <w:p w:rsidR="0086410B" w:rsidRPr="00D31036" w:rsidRDefault="00011D77" w:rsidP="00447511">
      <w:pPr>
        <w:ind w:firstLine="360"/>
        <w:rPr>
          <w:rFonts w:cstheme="minorHAnsi"/>
          <w:sz w:val="24"/>
          <w:szCs w:val="24"/>
          <w:lang w:val="en-GB"/>
        </w:rPr>
      </w:pPr>
      <w:r w:rsidRPr="00D31036">
        <w:rPr>
          <w:rFonts w:cstheme="minorHAnsi"/>
          <w:sz w:val="24"/>
          <w:szCs w:val="24"/>
          <w:lang w:val="en-GB"/>
        </w:rPr>
        <w:t>Increasingly, new insights into genetic basis of obesity have been gained from genome wide association studies (GWAS). The first single nucleotide polymorphism (SNP) associated with increased BMI was mapped to a gene now</w:t>
      </w:r>
      <w:r w:rsidR="00447511" w:rsidRPr="00D31036">
        <w:rPr>
          <w:rFonts w:cstheme="minorHAnsi"/>
          <w:sz w:val="24"/>
          <w:szCs w:val="24"/>
          <w:lang w:val="en-GB"/>
        </w:rPr>
        <w:t xml:space="preserve"> known as FTO (fat mass and obesity associated). FTO acts by regulating appetite and energy expenditure. Over 40 genetic variants since have been identified to associate with BMI, fat distribution or risk of obesity and metabolic syndrome. Although only a small proportion of variance in BMI (&lt;2%) is observed to be attributable to common allelic variants, these risk alleles make substantial contribution to obesity in a polygenic manner such that people who carry a high number of variants (more than 10) will </w:t>
      </w:r>
      <w:r w:rsidR="00447511" w:rsidRPr="00D31036">
        <w:rPr>
          <w:rFonts w:cstheme="minorHAnsi"/>
          <w:sz w:val="24"/>
          <w:szCs w:val="24"/>
          <w:lang w:val="en-GB"/>
        </w:rPr>
        <w:lastRenderedPageBreak/>
        <w:t xml:space="preserve">likely to gain extra weight than those who carry only one or two variants. While certain excessively rare single gene mutations (e.g. </w:t>
      </w:r>
      <w:proofErr w:type="spellStart"/>
      <w:r w:rsidR="00447511" w:rsidRPr="00D31036">
        <w:rPr>
          <w:rFonts w:cstheme="minorHAnsi"/>
          <w:sz w:val="24"/>
          <w:szCs w:val="24"/>
          <w:lang w:val="en-GB"/>
        </w:rPr>
        <w:t>leptin</w:t>
      </w:r>
      <w:proofErr w:type="spellEnd"/>
      <w:r w:rsidR="00447511" w:rsidRPr="00D31036">
        <w:rPr>
          <w:rFonts w:cstheme="minorHAnsi"/>
          <w:sz w:val="24"/>
          <w:szCs w:val="24"/>
          <w:lang w:val="en-GB"/>
        </w:rPr>
        <w:t xml:space="preserve"> deficiency, </w:t>
      </w:r>
      <w:proofErr w:type="spellStart"/>
      <w:r w:rsidR="00447511" w:rsidRPr="00D31036">
        <w:rPr>
          <w:rFonts w:cstheme="minorHAnsi"/>
          <w:sz w:val="24"/>
          <w:szCs w:val="24"/>
          <w:lang w:val="en-GB"/>
        </w:rPr>
        <w:t>leptin</w:t>
      </w:r>
      <w:proofErr w:type="spellEnd"/>
      <w:r w:rsidR="00447511" w:rsidRPr="00D31036">
        <w:rPr>
          <w:rFonts w:cstheme="minorHAnsi"/>
          <w:sz w:val="24"/>
          <w:szCs w:val="24"/>
          <w:lang w:val="en-GB"/>
        </w:rPr>
        <w:t xml:space="preserve">-receptor defects) can cause massive obesity, usually manifest in early childhood, genetic factors which affect BMI appear to contribute little to the very substantial weight gain needed to generate obesity. </w:t>
      </w:r>
      <w:r w:rsidRPr="00D31036">
        <w:rPr>
          <w:rFonts w:cstheme="minorHAnsi"/>
          <w:sz w:val="24"/>
          <w:szCs w:val="24"/>
          <w:lang w:val="en-GB"/>
        </w:rPr>
        <w:t xml:space="preserve"> </w:t>
      </w:r>
    </w:p>
    <w:p w:rsidR="00447511" w:rsidRPr="00D31036" w:rsidRDefault="00447511" w:rsidP="00447511">
      <w:pPr>
        <w:pStyle w:val="ListParagraph"/>
        <w:rPr>
          <w:rFonts w:cstheme="minorHAnsi"/>
          <w:sz w:val="24"/>
          <w:szCs w:val="24"/>
          <w:lang w:val="en-GB"/>
        </w:rPr>
      </w:pPr>
    </w:p>
    <w:p w:rsidR="00447511" w:rsidRPr="00D31036" w:rsidRDefault="00447511" w:rsidP="00447511">
      <w:pPr>
        <w:pStyle w:val="ListParagraph"/>
        <w:rPr>
          <w:rFonts w:cstheme="minorHAnsi"/>
          <w:sz w:val="24"/>
          <w:szCs w:val="24"/>
          <w:lang w:val="en-GB"/>
        </w:rPr>
      </w:pPr>
    </w:p>
    <w:p w:rsidR="00D31036" w:rsidRPr="00D31036" w:rsidRDefault="00011D77" w:rsidP="00D31036">
      <w:pPr>
        <w:pStyle w:val="ListParagraph"/>
        <w:numPr>
          <w:ilvl w:val="0"/>
          <w:numId w:val="2"/>
        </w:numPr>
        <w:rPr>
          <w:rFonts w:cstheme="minorHAnsi"/>
          <w:sz w:val="24"/>
          <w:szCs w:val="24"/>
          <w:lang w:val="en-GB"/>
        </w:rPr>
      </w:pPr>
      <w:r w:rsidRPr="00D31036">
        <w:rPr>
          <w:rFonts w:cstheme="minorHAnsi"/>
          <w:sz w:val="24"/>
          <w:szCs w:val="24"/>
          <w:lang w:val="en-GB"/>
        </w:rPr>
        <w:t>Outline the aetiology of cancer and its molecular basis</w:t>
      </w:r>
    </w:p>
    <w:p w:rsidR="00D31036" w:rsidRPr="00D31036" w:rsidRDefault="00D31036" w:rsidP="00D31036">
      <w:pPr>
        <w:ind w:firstLine="360"/>
        <w:rPr>
          <w:rFonts w:cstheme="minorHAnsi"/>
          <w:sz w:val="24"/>
          <w:szCs w:val="24"/>
          <w:shd w:val="clear" w:color="auto" w:fill="FFFFFF"/>
        </w:rPr>
      </w:pPr>
      <w:r w:rsidRPr="00D31036">
        <w:rPr>
          <w:rFonts w:cstheme="minorHAnsi"/>
          <w:sz w:val="24"/>
          <w:szCs w:val="24"/>
          <w:shd w:val="clear" w:color="auto" w:fill="FFFFFF"/>
        </w:rPr>
        <w:t xml:space="preserve">Cancer is a group of diseases characterized by an autonomous proliferation of </w:t>
      </w:r>
      <w:proofErr w:type="spellStart"/>
      <w:r w:rsidRPr="00D31036">
        <w:rPr>
          <w:rFonts w:cstheme="minorHAnsi"/>
          <w:sz w:val="24"/>
          <w:szCs w:val="24"/>
          <w:shd w:val="clear" w:color="auto" w:fill="FFFFFF"/>
        </w:rPr>
        <w:t>neoplastic</w:t>
      </w:r>
      <w:proofErr w:type="spellEnd"/>
      <w:r w:rsidRPr="00D31036">
        <w:rPr>
          <w:rFonts w:cstheme="minorHAnsi"/>
          <w:sz w:val="24"/>
          <w:szCs w:val="24"/>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w:t>
      </w:r>
      <w:proofErr w:type="spellStart"/>
      <w:r w:rsidRPr="00D31036">
        <w:rPr>
          <w:rFonts w:cstheme="minorHAnsi"/>
          <w:sz w:val="24"/>
          <w:szCs w:val="24"/>
          <w:shd w:val="clear" w:color="auto" w:fill="FFFFFF"/>
        </w:rPr>
        <w:t>oncogenes</w:t>
      </w:r>
      <w:proofErr w:type="spellEnd"/>
      <w:r w:rsidRPr="00D31036">
        <w:rPr>
          <w:rFonts w:cstheme="minorHAnsi"/>
          <w:sz w:val="24"/>
          <w:szCs w:val="24"/>
          <w:shd w:val="clear" w:color="auto" w:fill="FFFFFF"/>
        </w:rPr>
        <w:t xml:space="preserve"> discussed below, including the p53, c-</w:t>
      </w:r>
      <w:proofErr w:type="spellStart"/>
      <w:r w:rsidRPr="00D31036">
        <w:rPr>
          <w:rFonts w:cstheme="minorHAnsi"/>
          <w:sz w:val="24"/>
          <w:szCs w:val="24"/>
          <w:shd w:val="clear" w:color="auto" w:fill="FFFFFF"/>
        </w:rPr>
        <w:t>fms</w:t>
      </w:r>
      <w:proofErr w:type="spellEnd"/>
      <w:r w:rsidRPr="00D31036">
        <w:rPr>
          <w:rFonts w:cstheme="minorHAnsi"/>
          <w:sz w:val="24"/>
          <w:szCs w:val="24"/>
          <w:shd w:val="clear" w:color="auto" w:fill="FFFFFF"/>
        </w:rPr>
        <w:t xml:space="preserve">, and </w:t>
      </w:r>
      <w:proofErr w:type="spellStart"/>
      <w:r w:rsidRPr="00D31036">
        <w:rPr>
          <w:rFonts w:cstheme="minorHAnsi"/>
          <w:sz w:val="24"/>
          <w:szCs w:val="24"/>
          <w:shd w:val="clear" w:color="auto" w:fill="FFFFFF"/>
        </w:rPr>
        <w:t>Ras</w:t>
      </w:r>
      <w:proofErr w:type="spellEnd"/>
      <w:r w:rsidRPr="00D31036">
        <w:rPr>
          <w:rFonts w:cstheme="minorHAnsi"/>
          <w:sz w:val="24"/>
          <w:szCs w:val="24"/>
          <w:shd w:val="clear" w:color="auto" w:fill="FFFFFF"/>
        </w:rPr>
        <w:t xml:space="preserve"> genes, can be activated by point mutations that lead to </w:t>
      </w:r>
      <w:proofErr w:type="spellStart"/>
      <w:r w:rsidRPr="00D31036">
        <w:rPr>
          <w:rFonts w:cstheme="minorHAnsi"/>
          <w:sz w:val="24"/>
          <w:szCs w:val="24"/>
          <w:shd w:val="clear" w:color="auto" w:fill="FFFFFF"/>
        </w:rPr>
        <w:t>aminoacid</w:t>
      </w:r>
      <w:proofErr w:type="spellEnd"/>
      <w:r w:rsidRPr="00D31036">
        <w:rPr>
          <w:rFonts w:cstheme="minorHAnsi"/>
          <w:sz w:val="24"/>
          <w:szCs w:val="24"/>
          <w:shd w:val="clear" w:color="auto" w:fill="FFFFFF"/>
        </w:rPr>
        <w:t xml:space="preserve"> substitution in critical portions of the protein. </w:t>
      </w:r>
    </w:p>
    <w:p w:rsidR="00D31036" w:rsidRPr="0085404D" w:rsidRDefault="00D31036" w:rsidP="00D31036">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Cancer is caused by accumulated damage to genes. Such changes may be due to chance or to exposure to a cancer causing substance.</w:t>
      </w:r>
    </w:p>
    <w:p w:rsidR="00D31036" w:rsidRPr="0085404D" w:rsidRDefault="00D31036" w:rsidP="00D31036">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The substances that cause cancer are called carcinogens. A carcinogen may be a chemical substance, such as certain molecules in tobacco smoke. The cause of cancer may be environmental agents, viral or genetic factors.</w:t>
      </w:r>
    </w:p>
    <w:p w:rsidR="00D31036" w:rsidRPr="0085404D" w:rsidRDefault="00D31036" w:rsidP="00D31036">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We should bear in mind, though, that in the majority of cancer cases we cannot attribute the disease to a single cause.</w:t>
      </w:r>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t>We can roughly divide cancer risk factors into the following groups:</w:t>
      </w:r>
    </w:p>
    <w:p w:rsidR="00D31036" w:rsidRPr="0085404D" w:rsidRDefault="00D31036" w:rsidP="00D31036">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biological or internal factors, such as age, gender, inherited genetic defects and skin type</w:t>
      </w:r>
    </w:p>
    <w:p w:rsidR="00D31036" w:rsidRPr="0085404D" w:rsidRDefault="00D31036" w:rsidP="00D31036">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environmental exposure, for instance to radon and UV radiation, and fine particulate matter</w:t>
      </w:r>
    </w:p>
    <w:p w:rsidR="00D31036" w:rsidRPr="0085404D" w:rsidRDefault="00D31036" w:rsidP="00D31036">
      <w:pPr>
        <w:numPr>
          <w:ilvl w:val="0"/>
          <w:numId w:val="3"/>
        </w:numPr>
        <w:shd w:val="clear" w:color="auto" w:fill="FFFFFF"/>
        <w:spacing w:before="100" w:beforeAutospacing="1" w:after="100" w:afterAutospacing="1" w:line="240" w:lineRule="auto"/>
        <w:ind w:left="0"/>
        <w:rPr>
          <w:rFonts w:eastAsia="Times New Roman" w:cstheme="minorHAnsi"/>
          <w:sz w:val="24"/>
          <w:szCs w:val="24"/>
        </w:rPr>
      </w:pPr>
      <w:r w:rsidRPr="0085404D">
        <w:rPr>
          <w:rFonts w:eastAsia="Times New Roman" w:cstheme="minorHAnsi"/>
          <w:sz w:val="24"/>
          <w:szCs w:val="24"/>
        </w:rPr>
        <w:t>occupational risk factors, including carcinogens such as many chemicals, radioactive materials and asbestos</w:t>
      </w:r>
    </w:p>
    <w:p w:rsidR="00D31036" w:rsidRPr="0085404D" w:rsidRDefault="00D31036" w:rsidP="00D31036">
      <w:pPr>
        <w:numPr>
          <w:ilvl w:val="0"/>
          <w:numId w:val="3"/>
        </w:numPr>
        <w:shd w:val="clear" w:color="auto" w:fill="FFFFFF"/>
        <w:spacing w:before="100" w:beforeAutospacing="1" w:after="100" w:afterAutospacing="1" w:line="240" w:lineRule="auto"/>
        <w:ind w:left="0"/>
        <w:rPr>
          <w:rFonts w:eastAsia="Times New Roman" w:cstheme="minorHAnsi"/>
          <w:sz w:val="24"/>
          <w:szCs w:val="24"/>
        </w:rPr>
      </w:pPr>
      <w:proofErr w:type="gramStart"/>
      <w:r w:rsidRPr="0085404D">
        <w:rPr>
          <w:rFonts w:eastAsia="Times New Roman" w:cstheme="minorHAnsi"/>
          <w:sz w:val="24"/>
          <w:szCs w:val="24"/>
        </w:rPr>
        <w:t>lifestyle-related</w:t>
      </w:r>
      <w:proofErr w:type="gramEnd"/>
      <w:r w:rsidRPr="0085404D">
        <w:rPr>
          <w:rFonts w:eastAsia="Times New Roman" w:cstheme="minorHAnsi"/>
          <w:sz w:val="24"/>
          <w:szCs w:val="24"/>
        </w:rPr>
        <w:t xml:space="preserve"> factors.</w:t>
      </w:r>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lastRenderedPageBreak/>
        <w:t>Lifestyle-related factors that cause cancer include:</w:t>
      </w:r>
    </w:p>
    <w:p w:rsidR="00D31036" w:rsidRPr="0085404D" w:rsidRDefault="00D31036" w:rsidP="00D31036">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tobacco</w:t>
      </w:r>
    </w:p>
    <w:p w:rsidR="00D31036" w:rsidRPr="0085404D" w:rsidRDefault="00D31036" w:rsidP="00D31036">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alcohol</w:t>
      </w:r>
    </w:p>
    <w:p w:rsidR="00D31036" w:rsidRPr="0085404D" w:rsidRDefault="00D31036" w:rsidP="00D31036">
      <w:pPr>
        <w:numPr>
          <w:ilvl w:val="0"/>
          <w:numId w:val="4"/>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UV radiation in sunlight</w:t>
      </w:r>
    </w:p>
    <w:p w:rsidR="00D31036" w:rsidRPr="0085404D" w:rsidRDefault="00D31036" w:rsidP="00D31036">
      <w:pPr>
        <w:numPr>
          <w:ilvl w:val="0"/>
          <w:numId w:val="4"/>
        </w:numPr>
        <w:shd w:val="clear" w:color="auto" w:fill="FFFFFF"/>
        <w:spacing w:before="100" w:beforeAutospacing="1" w:after="100" w:afterAutospacing="1" w:line="240" w:lineRule="auto"/>
        <w:rPr>
          <w:rFonts w:eastAsia="Times New Roman" w:cstheme="minorHAnsi"/>
          <w:sz w:val="24"/>
          <w:szCs w:val="24"/>
        </w:rPr>
      </w:pPr>
      <w:proofErr w:type="gramStart"/>
      <w:r w:rsidRPr="0085404D">
        <w:rPr>
          <w:rFonts w:eastAsia="Times New Roman" w:cstheme="minorHAnsi"/>
          <w:sz w:val="24"/>
          <w:szCs w:val="24"/>
        </w:rPr>
        <w:t>some</w:t>
      </w:r>
      <w:proofErr w:type="gramEnd"/>
      <w:r w:rsidRPr="0085404D">
        <w:rPr>
          <w:rFonts w:eastAsia="Times New Roman" w:cstheme="minorHAnsi"/>
          <w:sz w:val="24"/>
          <w:szCs w:val="24"/>
        </w:rPr>
        <w:t xml:space="preserve"> food-related factors, such as nitrites and poly aromatic hydrocarbons generated by barbecuing food).</w:t>
      </w:r>
    </w:p>
    <w:p w:rsidR="00D31036" w:rsidRPr="0085404D" w:rsidRDefault="00D31036" w:rsidP="00D31036">
      <w:pPr>
        <w:shd w:val="clear" w:color="auto" w:fill="FFFFFF"/>
        <w:spacing w:before="100" w:beforeAutospacing="1" w:after="100" w:afterAutospacing="1" w:line="240" w:lineRule="auto"/>
        <w:rPr>
          <w:rFonts w:eastAsia="Times New Roman" w:cstheme="minorHAnsi"/>
          <w:sz w:val="24"/>
          <w:szCs w:val="24"/>
        </w:rPr>
      </w:pPr>
      <w:hyperlink r:id="rId5" w:history="1">
        <w:r w:rsidRPr="00D31036">
          <w:rPr>
            <w:rFonts w:eastAsia="Times New Roman" w:cstheme="minorHAnsi"/>
            <w:sz w:val="24"/>
            <w:szCs w:val="24"/>
          </w:rPr>
          <w:t>Lifestyles can prevent cancer</w:t>
        </w:r>
      </w:hyperlink>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t>Cancer causing factors related to work and living environments include:</w:t>
      </w:r>
    </w:p>
    <w:p w:rsidR="00D31036" w:rsidRPr="0085404D" w:rsidRDefault="00D31036" w:rsidP="00D31036">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 xml:space="preserve">asbestos </w:t>
      </w:r>
      <w:proofErr w:type="spellStart"/>
      <w:r w:rsidRPr="0085404D">
        <w:rPr>
          <w:rFonts w:eastAsia="Times New Roman" w:cstheme="minorHAnsi"/>
          <w:sz w:val="24"/>
          <w:szCs w:val="24"/>
        </w:rPr>
        <w:t>fibres</w:t>
      </w:r>
      <w:proofErr w:type="spellEnd"/>
    </w:p>
    <w:p w:rsidR="00D31036" w:rsidRPr="0085404D" w:rsidRDefault="00D31036" w:rsidP="00D31036">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tar and pitch</w:t>
      </w:r>
    </w:p>
    <w:p w:rsidR="00D31036" w:rsidRPr="0085404D" w:rsidRDefault="00D31036" w:rsidP="00D31036">
      <w:pPr>
        <w:numPr>
          <w:ilvl w:val="0"/>
          <w:numId w:val="5"/>
        </w:numPr>
        <w:shd w:val="clear" w:color="auto" w:fill="FFFFFF"/>
        <w:spacing w:before="100" w:beforeAutospacing="1" w:after="100" w:afterAutospacing="1" w:line="240" w:lineRule="auto"/>
        <w:rPr>
          <w:rFonts w:eastAsia="Times New Roman" w:cstheme="minorHAnsi"/>
          <w:sz w:val="24"/>
          <w:szCs w:val="24"/>
        </w:rPr>
      </w:pPr>
      <w:proofErr w:type="spellStart"/>
      <w:r w:rsidRPr="0085404D">
        <w:rPr>
          <w:rFonts w:eastAsia="Times New Roman" w:cstheme="minorHAnsi"/>
          <w:sz w:val="24"/>
          <w:szCs w:val="24"/>
        </w:rPr>
        <w:t>polynuclear</w:t>
      </w:r>
      <w:proofErr w:type="spellEnd"/>
      <w:r w:rsidRPr="0085404D">
        <w:rPr>
          <w:rFonts w:eastAsia="Times New Roman" w:cstheme="minorHAnsi"/>
          <w:sz w:val="24"/>
          <w:szCs w:val="24"/>
        </w:rPr>
        <w:t xml:space="preserve"> hydrocarbons (e.g. </w:t>
      </w:r>
      <w:proofErr w:type="spellStart"/>
      <w:r w:rsidRPr="0085404D">
        <w:rPr>
          <w:rFonts w:eastAsia="Times New Roman" w:cstheme="minorHAnsi"/>
          <w:sz w:val="24"/>
          <w:szCs w:val="24"/>
        </w:rPr>
        <w:t>benzopyrene</w:t>
      </w:r>
      <w:proofErr w:type="spellEnd"/>
      <w:r w:rsidRPr="0085404D">
        <w:rPr>
          <w:rFonts w:eastAsia="Times New Roman" w:cstheme="minorHAnsi"/>
          <w:sz w:val="24"/>
          <w:szCs w:val="24"/>
        </w:rPr>
        <w:t>)</w:t>
      </w:r>
    </w:p>
    <w:p w:rsidR="00D31036" w:rsidRPr="0085404D" w:rsidRDefault="00D31036" w:rsidP="00D31036">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Some metal compounds</w:t>
      </w:r>
    </w:p>
    <w:p w:rsidR="00D31036" w:rsidRPr="0085404D" w:rsidRDefault="00D31036" w:rsidP="00D31036">
      <w:pPr>
        <w:numPr>
          <w:ilvl w:val="0"/>
          <w:numId w:val="5"/>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Some plastic chemicals (e.g. Vinyl chloride)</w:t>
      </w:r>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t>Bacteria and viruses can cause cancer:</w:t>
      </w:r>
    </w:p>
    <w:p w:rsidR="00D31036" w:rsidRPr="0085404D" w:rsidRDefault="00D31036" w:rsidP="00D31036">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Helicobacter pylori (H. pylori, which causes gastritis)</w:t>
      </w:r>
    </w:p>
    <w:p w:rsidR="00D31036" w:rsidRPr="0085404D" w:rsidRDefault="00D31036" w:rsidP="00D31036">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HBV, HCV (hepatitis viruses that cause hepatitis)</w:t>
      </w:r>
    </w:p>
    <w:p w:rsidR="00D31036" w:rsidRPr="0085404D" w:rsidRDefault="00D31036" w:rsidP="00D31036">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 xml:space="preserve">HPV (human </w:t>
      </w:r>
      <w:proofErr w:type="spellStart"/>
      <w:r w:rsidRPr="0085404D">
        <w:rPr>
          <w:rFonts w:eastAsia="Times New Roman" w:cstheme="minorHAnsi"/>
          <w:sz w:val="24"/>
          <w:szCs w:val="24"/>
        </w:rPr>
        <w:t>papilloma</w:t>
      </w:r>
      <w:proofErr w:type="spellEnd"/>
      <w:r w:rsidRPr="0085404D">
        <w:rPr>
          <w:rFonts w:eastAsia="Times New Roman" w:cstheme="minorHAnsi"/>
          <w:sz w:val="24"/>
          <w:szCs w:val="24"/>
        </w:rPr>
        <w:t xml:space="preserve"> virus, </w:t>
      </w:r>
      <w:proofErr w:type="spellStart"/>
      <w:r w:rsidRPr="0085404D">
        <w:rPr>
          <w:rFonts w:eastAsia="Times New Roman" w:cstheme="minorHAnsi"/>
          <w:sz w:val="24"/>
          <w:szCs w:val="24"/>
        </w:rPr>
        <w:t>papilloma</w:t>
      </w:r>
      <w:proofErr w:type="spellEnd"/>
      <w:r w:rsidRPr="0085404D">
        <w:rPr>
          <w:rFonts w:eastAsia="Times New Roman" w:cstheme="minorHAnsi"/>
          <w:sz w:val="24"/>
          <w:szCs w:val="24"/>
        </w:rPr>
        <w:t xml:space="preserve"> virus, which causes changes </w:t>
      </w:r>
      <w:proofErr w:type="spellStart"/>
      <w:r w:rsidRPr="0085404D">
        <w:rPr>
          <w:rFonts w:eastAsia="Times New Roman" w:cstheme="minorHAnsi"/>
          <w:sz w:val="24"/>
          <w:szCs w:val="24"/>
        </w:rPr>
        <w:t>eg</w:t>
      </w:r>
      <w:proofErr w:type="spellEnd"/>
      <w:r w:rsidRPr="0085404D">
        <w:rPr>
          <w:rFonts w:eastAsia="Times New Roman" w:cstheme="minorHAnsi"/>
          <w:sz w:val="24"/>
          <w:szCs w:val="24"/>
        </w:rPr>
        <w:t>. Cervical cells)</w:t>
      </w:r>
    </w:p>
    <w:p w:rsidR="00D31036" w:rsidRPr="0085404D" w:rsidRDefault="00D31036" w:rsidP="00D31036">
      <w:pPr>
        <w:numPr>
          <w:ilvl w:val="0"/>
          <w:numId w:val="6"/>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EBV (Epstein-Barr virus, the herpes virus that causes inflammation of the throat lymphoid)</w:t>
      </w:r>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t>Radiation can cause cancer:</w:t>
      </w:r>
    </w:p>
    <w:p w:rsidR="00D31036" w:rsidRPr="0085404D" w:rsidRDefault="00D31036" w:rsidP="00D31036">
      <w:pPr>
        <w:numPr>
          <w:ilvl w:val="0"/>
          <w:numId w:val="7"/>
        </w:numPr>
        <w:shd w:val="clear" w:color="auto" w:fill="FFFFFF"/>
        <w:spacing w:before="100" w:beforeAutospacing="1" w:after="100" w:afterAutospacing="1" w:line="240" w:lineRule="auto"/>
        <w:rPr>
          <w:rFonts w:eastAsia="Times New Roman" w:cstheme="minorHAnsi"/>
          <w:sz w:val="24"/>
          <w:szCs w:val="24"/>
        </w:rPr>
      </w:pPr>
      <w:proofErr w:type="spellStart"/>
      <w:r w:rsidRPr="0085404D">
        <w:rPr>
          <w:rFonts w:eastAsia="Times New Roman" w:cstheme="minorHAnsi"/>
          <w:sz w:val="24"/>
          <w:szCs w:val="24"/>
        </w:rPr>
        <w:t>ionising</w:t>
      </w:r>
      <w:proofErr w:type="spellEnd"/>
      <w:r w:rsidRPr="0085404D">
        <w:rPr>
          <w:rFonts w:eastAsia="Times New Roman" w:cstheme="minorHAnsi"/>
          <w:sz w:val="24"/>
          <w:szCs w:val="24"/>
        </w:rPr>
        <w:t xml:space="preserve"> radiation (e.g. X-ray radiation, soil radon)</w:t>
      </w:r>
    </w:p>
    <w:p w:rsidR="00D31036" w:rsidRPr="0085404D" w:rsidRDefault="00D31036" w:rsidP="00D31036">
      <w:pPr>
        <w:numPr>
          <w:ilvl w:val="0"/>
          <w:numId w:val="7"/>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non-</w:t>
      </w:r>
      <w:proofErr w:type="spellStart"/>
      <w:r w:rsidRPr="0085404D">
        <w:rPr>
          <w:rFonts w:eastAsia="Times New Roman" w:cstheme="minorHAnsi"/>
          <w:sz w:val="24"/>
          <w:szCs w:val="24"/>
        </w:rPr>
        <w:t>ionised</w:t>
      </w:r>
      <w:proofErr w:type="spellEnd"/>
      <w:r w:rsidRPr="0085404D">
        <w:rPr>
          <w:rFonts w:eastAsia="Times New Roman" w:cstheme="minorHAnsi"/>
          <w:sz w:val="24"/>
          <w:szCs w:val="24"/>
        </w:rPr>
        <w:t xml:space="preserve"> radiation (the sun’s ultraviolet radiation)</w:t>
      </w:r>
    </w:p>
    <w:p w:rsidR="00D31036" w:rsidRPr="0085404D" w:rsidRDefault="00D31036" w:rsidP="00D31036">
      <w:pPr>
        <w:shd w:val="clear" w:color="auto" w:fill="FFFFFF"/>
        <w:spacing w:after="0" w:line="240" w:lineRule="auto"/>
        <w:rPr>
          <w:rFonts w:eastAsia="Times New Roman" w:cstheme="minorHAnsi"/>
          <w:b/>
          <w:bCs/>
          <w:sz w:val="24"/>
          <w:szCs w:val="24"/>
        </w:rPr>
      </w:pPr>
      <w:r w:rsidRPr="0085404D">
        <w:rPr>
          <w:rFonts w:eastAsia="Times New Roman" w:cstheme="minorHAnsi"/>
          <w:b/>
          <w:bCs/>
          <w:sz w:val="24"/>
          <w:szCs w:val="24"/>
        </w:rPr>
        <w:t>Some drugs may increase the risk of cancer:</w:t>
      </w:r>
    </w:p>
    <w:p w:rsidR="00D31036" w:rsidRPr="0085404D" w:rsidRDefault="00D31036" w:rsidP="00D31036">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 xml:space="preserve">certain </w:t>
      </w:r>
      <w:proofErr w:type="spellStart"/>
      <w:r w:rsidRPr="0085404D">
        <w:rPr>
          <w:rFonts w:eastAsia="Times New Roman" w:cstheme="minorHAnsi"/>
          <w:sz w:val="24"/>
          <w:szCs w:val="24"/>
        </w:rPr>
        <w:t>antineoplastic</w:t>
      </w:r>
      <w:proofErr w:type="spellEnd"/>
      <w:r w:rsidRPr="0085404D">
        <w:rPr>
          <w:rFonts w:eastAsia="Times New Roman" w:cstheme="minorHAnsi"/>
          <w:sz w:val="24"/>
          <w:szCs w:val="24"/>
        </w:rPr>
        <w:t xml:space="preserve"> agents</w:t>
      </w:r>
    </w:p>
    <w:p w:rsidR="00D31036" w:rsidRPr="0085404D" w:rsidRDefault="00D31036" w:rsidP="00D31036">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certain hormones</w:t>
      </w:r>
    </w:p>
    <w:p w:rsidR="00D31036" w:rsidRPr="0085404D" w:rsidRDefault="00D31036" w:rsidP="00D31036">
      <w:pPr>
        <w:numPr>
          <w:ilvl w:val="0"/>
          <w:numId w:val="8"/>
        </w:num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medicines that cause immune deficiency</w:t>
      </w:r>
    </w:p>
    <w:p w:rsidR="00D31036" w:rsidRPr="0085404D" w:rsidRDefault="00D31036" w:rsidP="00D31036">
      <w:pPr>
        <w:shd w:val="clear" w:color="auto" w:fill="FFFFFF"/>
        <w:spacing w:before="100" w:beforeAutospacing="1" w:after="100" w:afterAutospacing="1" w:line="240" w:lineRule="auto"/>
        <w:rPr>
          <w:rFonts w:eastAsia="Times New Roman" w:cstheme="minorHAnsi"/>
          <w:sz w:val="24"/>
          <w:szCs w:val="24"/>
        </w:rPr>
      </w:pPr>
      <w:r w:rsidRPr="0085404D">
        <w:rPr>
          <w:rFonts w:eastAsia="Times New Roman" w:cstheme="minorHAnsi"/>
          <w:sz w:val="24"/>
          <w:szCs w:val="24"/>
        </w:rPr>
        <w:t>In 5 – 10 per cent of breast cancer genetic predisposition plays an important role in the emergence of the disease.</w:t>
      </w:r>
    </w:p>
    <w:p w:rsidR="00D31036" w:rsidRPr="00D31036" w:rsidRDefault="00D31036" w:rsidP="00D31036">
      <w:pPr>
        <w:rPr>
          <w:rFonts w:cstheme="minorHAnsi"/>
          <w:sz w:val="24"/>
          <w:szCs w:val="24"/>
        </w:rPr>
      </w:pPr>
    </w:p>
    <w:p w:rsidR="00D31036" w:rsidRPr="00D31036" w:rsidRDefault="00D31036" w:rsidP="00D31036">
      <w:pPr>
        <w:ind w:firstLine="360"/>
        <w:rPr>
          <w:rFonts w:cstheme="minorHAnsi"/>
          <w:sz w:val="24"/>
          <w:szCs w:val="24"/>
          <w:lang w:val="en-GB"/>
        </w:rPr>
      </w:pPr>
    </w:p>
    <w:p w:rsidR="00D31036" w:rsidRPr="00D31036" w:rsidRDefault="00D31036" w:rsidP="00D31036">
      <w:pPr>
        <w:rPr>
          <w:rFonts w:cstheme="minorHAnsi"/>
          <w:sz w:val="24"/>
          <w:szCs w:val="24"/>
          <w:lang w:val="en-GB"/>
        </w:rPr>
      </w:pPr>
    </w:p>
    <w:sectPr w:rsidR="00D31036" w:rsidRPr="00D31036" w:rsidSect="008B0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480"/>
    <w:multiLevelType w:val="multilevel"/>
    <w:tmpl w:val="51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25D0"/>
    <w:multiLevelType w:val="hybridMultilevel"/>
    <w:tmpl w:val="4AC25E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537E"/>
    <w:multiLevelType w:val="hybridMultilevel"/>
    <w:tmpl w:val="BD46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07714"/>
    <w:multiLevelType w:val="multilevel"/>
    <w:tmpl w:val="FB7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B36D1"/>
    <w:multiLevelType w:val="multilevel"/>
    <w:tmpl w:val="410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71006"/>
    <w:multiLevelType w:val="multilevel"/>
    <w:tmpl w:val="DB1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B296D"/>
    <w:multiLevelType w:val="multilevel"/>
    <w:tmpl w:val="0EB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B52EE"/>
    <w:multiLevelType w:val="multilevel"/>
    <w:tmpl w:val="63F6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9B5"/>
    <w:rsid w:val="00011D77"/>
    <w:rsid w:val="00447511"/>
    <w:rsid w:val="007109B5"/>
    <w:rsid w:val="0086410B"/>
    <w:rsid w:val="008B048E"/>
    <w:rsid w:val="00B96F3B"/>
    <w:rsid w:val="00C73166"/>
    <w:rsid w:val="00D31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cancer.fi/facts-about-cancer/lifesty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2020-05-06T03:11:00Z</dcterms:created>
  <dcterms:modified xsi:type="dcterms:W3CDTF">2020-05-06T04:44:00Z</dcterms:modified>
</cp:coreProperties>
</file>